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76CC" w14:textId="41E046DC" w:rsidR="0A688CAE" w:rsidRPr="00FA54CC" w:rsidRDefault="00E57032" w:rsidP="00917E8E">
      <w:pPr>
        <w:pStyle w:val="Heading1"/>
      </w:pPr>
      <w:r>
        <w:t>Registered</w:t>
      </w:r>
      <w:r w:rsidR="0A688CAE">
        <w:t xml:space="preserve"> providers with an exemption from the 24/7 registered nurse </w:t>
      </w:r>
      <w:r>
        <w:t>requirement</w:t>
      </w:r>
    </w:p>
    <w:p w14:paraId="2BA4FD79" w14:textId="7086CA52" w:rsidR="0A688CAE" w:rsidRPr="0093403F" w:rsidRDefault="0A688CAE" w:rsidP="7C9D9985">
      <w:r w:rsidRPr="5F7B8FC2">
        <w:rPr>
          <w:rFonts w:eastAsia="Arial" w:cs="Arial"/>
        </w:rPr>
        <w:t xml:space="preserve">In accordance with subsection </w:t>
      </w:r>
      <w:r w:rsidR="00E57032">
        <w:rPr>
          <w:rFonts w:eastAsia="Arial" w:cs="Arial"/>
        </w:rPr>
        <w:t>175(5)</w:t>
      </w:r>
      <w:r w:rsidRPr="5F7B8FC2">
        <w:rPr>
          <w:rFonts w:eastAsia="Arial" w:cs="Arial"/>
        </w:rPr>
        <w:t xml:space="preserve"> of the </w:t>
      </w:r>
      <w:r w:rsidRPr="5F7B8FC2">
        <w:rPr>
          <w:rFonts w:eastAsia="Arial" w:cs="Arial"/>
          <w:i/>
          <w:iCs/>
        </w:rPr>
        <w:t xml:space="preserve">Aged Care </w:t>
      </w:r>
      <w:r w:rsidR="00E57032">
        <w:rPr>
          <w:rFonts w:eastAsia="Arial" w:cs="Arial"/>
          <w:i/>
          <w:iCs/>
        </w:rPr>
        <w:t>Act 2024</w:t>
      </w:r>
      <w:r w:rsidRPr="5F7B8FC2">
        <w:rPr>
          <w:rFonts w:eastAsia="Arial" w:cs="Arial"/>
          <w:i/>
          <w:iCs/>
        </w:rPr>
        <w:t xml:space="preserve">, </w:t>
      </w:r>
      <w:r w:rsidRPr="5F7B8FC2">
        <w:rPr>
          <w:rFonts w:eastAsia="Arial" w:cs="Arial"/>
        </w:rPr>
        <w:t xml:space="preserve">the </w:t>
      </w:r>
      <w:r w:rsidR="00E57032" w:rsidRPr="5F7B8FC2">
        <w:rPr>
          <w:rFonts w:eastAsia="Arial" w:cs="Arial"/>
        </w:rPr>
        <w:t>S</w:t>
      </w:r>
      <w:r w:rsidR="00E57032">
        <w:rPr>
          <w:rFonts w:eastAsia="Arial" w:cs="Arial"/>
        </w:rPr>
        <w:t>ystem Governor</w:t>
      </w:r>
      <w:r w:rsidR="00E57032" w:rsidRPr="5F7B8FC2">
        <w:rPr>
          <w:rFonts w:eastAsia="Arial" w:cs="Arial"/>
        </w:rPr>
        <w:t xml:space="preserve"> </w:t>
      </w:r>
      <w:r w:rsidRPr="5F7B8FC2">
        <w:rPr>
          <w:rFonts w:eastAsia="Arial" w:cs="Arial"/>
        </w:rPr>
        <w:t>(or delegate) is required to make information publicly available about an exemption,</w:t>
      </w:r>
      <w:r w:rsidRPr="5F7B8FC2">
        <w:rPr>
          <w:rFonts w:eastAsia="Arial" w:cs="Arial"/>
          <w:i/>
          <w:iCs/>
        </w:rPr>
        <w:t xml:space="preserve"> </w:t>
      </w:r>
      <w:r w:rsidRPr="5F7B8FC2">
        <w:rPr>
          <w:rFonts w:eastAsia="Arial" w:cs="Arial"/>
        </w:rPr>
        <w:t>if a decision is made to grant a</w:t>
      </w:r>
      <w:r w:rsidR="00E57032">
        <w:rPr>
          <w:rFonts w:eastAsia="Arial" w:cs="Arial"/>
        </w:rPr>
        <w:t xml:space="preserve"> registered </w:t>
      </w:r>
      <w:r w:rsidRPr="5F7B8FC2">
        <w:rPr>
          <w:rFonts w:eastAsia="Arial" w:cs="Arial"/>
        </w:rPr>
        <w:t xml:space="preserve">provider an exemption from the 24/7 registered nurse (RN) </w:t>
      </w:r>
      <w:r w:rsidR="00E57032">
        <w:rPr>
          <w:rFonts w:eastAsia="Arial" w:cs="Arial"/>
        </w:rPr>
        <w:t>requirement</w:t>
      </w:r>
      <w:r w:rsidR="00E57032" w:rsidRPr="5F7B8FC2">
        <w:rPr>
          <w:rFonts w:eastAsia="Arial" w:cs="Arial"/>
        </w:rPr>
        <w:t xml:space="preserve"> </w:t>
      </w:r>
      <w:r w:rsidR="00E57032">
        <w:rPr>
          <w:rFonts w:eastAsia="Arial" w:cs="Arial"/>
        </w:rPr>
        <w:t>in respect of</w:t>
      </w:r>
      <w:r w:rsidRPr="5F7B8FC2">
        <w:rPr>
          <w:rFonts w:eastAsia="Arial" w:cs="Arial"/>
        </w:rPr>
        <w:t xml:space="preserve"> a</w:t>
      </w:r>
      <w:r w:rsidR="00E57032">
        <w:rPr>
          <w:rFonts w:eastAsia="Arial" w:cs="Arial"/>
        </w:rPr>
        <w:t>n approved residential care home</w:t>
      </w:r>
      <w:r w:rsidRPr="5F7B8FC2">
        <w:rPr>
          <w:rFonts w:eastAsia="Arial" w:cs="Arial"/>
        </w:rPr>
        <w:t>.</w:t>
      </w:r>
    </w:p>
    <w:p w14:paraId="54198596" w14:textId="2EC135D6" w:rsidR="0A688CAE" w:rsidRPr="0093403F" w:rsidRDefault="0A688CAE" w:rsidP="7C9D9985">
      <w:r w:rsidRPr="0093403F">
        <w:rPr>
          <w:rFonts w:eastAsia="Arial" w:cs="Arial"/>
          <w:szCs w:val="22"/>
        </w:rPr>
        <w:t xml:space="preserve">As a condition of </w:t>
      </w:r>
      <w:r w:rsidR="0093403F">
        <w:rPr>
          <w:rFonts w:eastAsia="Arial" w:cs="Arial"/>
          <w:szCs w:val="22"/>
        </w:rPr>
        <w:t xml:space="preserve">an </w:t>
      </w:r>
      <w:r w:rsidRPr="0093403F">
        <w:rPr>
          <w:rFonts w:eastAsia="Arial" w:cs="Arial"/>
          <w:szCs w:val="22"/>
        </w:rPr>
        <w:t>exemption, providers must:</w:t>
      </w:r>
    </w:p>
    <w:p w14:paraId="0DF2C9F1" w14:textId="7E0C9C41" w:rsidR="0A688CAE" w:rsidRPr="00917E8E" w:rsidRDefault="0A688CAE" w:rsidP="00917E8E">
      <w:pPr>
        <w:pStyle w:val="ListBullet"/>
      </w:pPr>
      <w:r w:rsidRPr="00E4361B">
        <w:t xml:space="preserve">notify the </w:t>
      </w:r>
      <w:r w:rsidR="00E57032">
        <w:t>D</w:t>
      </w:r>
      <w:r w:rsidRPr="00E4361B">
        <w:t>epartment</w:t>
      </w:r>
      <w:r w:rsidR="00E57032">
        <w:t xml:space="preserve"> of Health, Disability and Ageing</w:t>
      </w:r>
      <w:r w:rsidRPr="00E4361B">
        <w:t xml:space="preserve"> in writing to </w:t>
      </w:r>
      <w:hyperlink r:id="rId11">
        <w:r w:rsidRPr="00E4361B">
          <w:rPr>
            <w:rStyle w:val="Hyperlink"/>
            <w:rFonts w:eastAsia="Arial" w:cs="Arial"/>
            <w:color w:val="0070C0"/>
            <w:szCs w:val="22"/>
          </w:rPr>
          <w:t>exemptions@health.gov.au</w:t>
        </w:r>
      </w:hyperlink>
      <w:r w:rsidRPr="00E4361B">
        <w:t xml:space="preserve"> of any material changes to the information provided in the application for the exemption, including any additional information the delegate has requested. </w:t>
      </w:r>
    </w:p>
    <w:p w14:paraId="1CD40469" w14:textId="7B842035" w:rsidR="0A688CAE" w:rsidRPr="00E4361B" w:rsidRDefault="0A688CAE" w:rsidP="00917E8E">
      <w:pPr>
        <w:pStyle w:val="ListBullet"/>
      </w:pPr>
      <w:r w:rsidRPr="00E4361B">
        <w:t xml:space="preserve">tell </w:t>
      </w:r>
      <w:r w:rsidR="00E57032">
        <w:t>individuals</w:t>
      </w:r>
      <w:r w:rsidRPr="00E4361B">
        <w:t xml:space="preserve"> in the </w:t>
      </w:r>
      <w:r w:rsidR="00E57032">
        <w:t xml:space="preserve">approved residential care home </w:t>
      </w:r>
      <w:r w:rsidRPr="00E4361B">
        <w:t>about the exemption, the period of exemption, and alternative arrangements in place.</w:t>
      </w:r>
    </w:p>
    <w:p w14:paraId="67754DA4" w14:textId="7241F9AB" w:rsidR="0A688CAE" w:rsidRPr="00E4361B" w:rsidRDefault="0A688CAE" w:rsidP="00E60DD7">
      <w:pPr>
        <w:spacing w:before="120"/>
      </w:pPr>
      <w:r w:rsidRPr="5F7B8FC2">
        <w:rPr>
          <w:rFonts w:eastAsia="Arial" w:cs="Arial"/>
          <w:color w:val="1E1544" w:themeColor="text1"/>
        </w:rPr>
        <w:t xml:space="preserve">See </w:t>
      </w:r>
      <w:hyperlink r:id="rId12">
        <w:r w:rsidRPr="5F7B8FC2">
          <w:rPr>
            <w:rStyle w:val="Hyperlink"/>
            <w:rFonts w:eastAsia="Arial" w:cs="Arial"/>
            <w:color w:val="0070C0"/>
          </w:rPr>
          <w:t>Exemption from the 24/7 registered nurse re</w:t>
        </w:r>
        <w:r w:rsidR="00E57032">
          <w:rPr>
            <w:rStyle w:val="Hyperlink"/>
            <w:rFonts w:eastAsia="Arial" w:cs="Arial"/>
            <w:color w:val="0070C0"/>
          </w:rPr>
          <w:t xml:space="preserve">quirement </w:t>
        </w:r>
        <w:r w:rsidRPr="5F7B8FC2">
          <w:rPr>
            <w:rStyle w:val="Hyperlink"/>
            <w:rFonts w:eastAsia="Arial" w:cs="Arial"/>
            <w:color w:val="0070C0"/>
          </w:rPr>
          <w:t>for aged care</w:t>
        </w:r>
      </w:hyperlink>
      <w:r w:rsidRPr="5F7B8FC2">
        <w:rPr>
          <w:rFonts w:eastAsia="Arial" w:cs="Arial"/>
          <w:b/>
          <w:bCs/>
          <w:color w:val="1E1544" w:themeColor="text1"/>
        </w:rPr>
        <w:t xml:space="preserve"> </w:t>
      </w:r>
      <w:r w:rsidRPr="5F7B8FC2">
        <w:rPr>
          <w:rFonts w:eastAsia="Arial" w:cs="Arial"/>
          <w:color w:val="1E1544" w:themeColor="text1"/>
        </w:rPr>
        <w:t xml:space="preserve">for more information about exemptions. </w:t>
      </w:r>
    </w:p>
    <w:p w14:paraId="6ED6F494" w14:textId="43D3B2BF" w:rsidR="0A688CAE" w:rsidRPr="00E4361B" w:rsidRDefault="00E60DD7" w:rsidP="00E60DD7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="0A688CAE" w:rsidRPr="00E4361B">
        <w:t xml:space="preserve"> </w:t>
      </w:r>
      <w:r w:rsidR="00E57032">
        <w:t>Approved residential care homes</w:t>
      </w:r>
      <w:r w:rsidR="0A688CAE" w:rsidRPr="00E4361B">
        <w:t xml:space="preserve"> with current exemptions</w:t>
      </w:r>
    </w:p>
    <w:tbl>
      <w:tblPr>
        <w:tblStyle w:val="TableGrid"/>
        <w:tblW w:w="15509" w:type="dxa"/>
        <w:tblLayout w:type="fixed"/>
        <w:tblLook w:val="04A0" w:firstRow="1" w:lastRow="0" w:firstColumn="1" w:lastColumn="0" w:noHBand="0" w:noVBand="1"/>
      </w:tblPr>
      <w:tblGrid>
        <w:gridCol w:w="530"/>
        <w:gridCol w:w="2662"/>
        <w:gridCol w:w="2196"/>
        <w:gridCol w:w="2682"/>
        <w:gridCol w:w="7439"/>
      </w:tblGrid>
      <w:tr w:rsidR="7C9D9985" w:rsidRPr="00E4361B" w14:paraId="7A7FAF10" w14:textId="77777777" w:rsidTr="0091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300"/>
          <w:tblHeader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32693BA7" w14:textId="26A505AF" w:rsidR="7C9D9985" w:rsidRPr="00E4361B" w:rsidRDefault="7C9D9985" w:rsidP="004F499C">
            <w:pPr>
              <w:spacing w:after="0" w:line="240" w:lineRule="auto"/>
              <w:ind w:left="981" w:right="57" w:hanging="924"/>
            </w:pP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374F5597" w14:textId="61C5AE0A" w:rsidR="7C9D9985" w:rsidRPr="00E4361B" w:rsidRDefault="009F252D" w:rsidP="7C9D9985">
            <w:r>
              <w:rPr>
                <w:rFonts w:eastAsia="Arial" w:cs="Arial"/>
                <w:bCs/>
                <w:color w:val="000000"/>
              </w:rPr>
              <w:t xml:space="preserve">Approved </w:t>
            </w:r>
            <w:r w:rsidR="00DB4E2C">
              <w:rPr>
                <w:rFonts w:eastAsia="Arial" w:cs="Arial"/>
                <w:bCs/>
                <w:color w:val="000000"/>
              </w:rPr>
              <w:t xml:space="preserve">residential care home 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096E1573" w14:textId="77B29430" w:rsidR="7C9D9985" w:rsidRPr="00E4361B" w:rsidRDefault="00DB4E2C" w:rsidP="7C9D9985">
            <w:r>
              <w:rPr>
                <w:rFonts w:eastAsia="Arial" w:cs="Arial"/>
                <w:bCs/>
                <w:color w:val="000000"/>
              </w:rPr>
              <w:t xml:space="preserve">Registered </w:t>
            </w:r>
            <w:r w:rsidR="002D133C">
              <w:rPr>
                <w:rFonts w:eastAsia="Arial" w:cs="Arial"/>
                <w:bCs/>
                <w:color w:val="000000"/>
              </w:rPr>
              <w:t>p</w:t>
            </w:r>
            <w:r w:rsidR="7C9D9985" w:rsidRPr="00E4361B">
              <w:rPr>
                <w:rFonts w:eastAsia="Arial" w:cs="Arial"/>
                <w:bCs/>
                <w:color w:val="000000"/>
              </w:rPr>
              <w:t>rovider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30B66FD9" w14:textId="6C72F380" w:rsidR="7C9D9985" w:rsidRPr="00E4361B" w:rsidRDefault="7C9D9985" w:rsidP="7C9D9985">
            <w:r w:rsidRPr="00E4361B">
              <w:rPr>
                <w:rFonts w:eastAsia="Arial" w:cs="Arial"/>
                <w:bCs/>
                <w:color w:val="000000"/>
              </w:rPr>
              <w:t>Period of exemption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22EADF03" w14:textId="6DBA5906" w:rsidR="7C9D9985" w:rsidRPr="00E4361B" w:rsidRDefault="7C9D9985" w:rsidP="7C9D9985">
            <w:pPr>
              <w:ind w:right="-439"/>
            </w:pPr>
            <w:r w:rsidRPr="00E4361B">
              <w:rPr>
                <w:rFonts w:eastAsia="Arial" w:cs="Arial"/>
                <w:bCs/>
                <w:color w:val="000000"/>
              </w:rPr>
              <w:t>Alternative clinical care arrangements in place</w:t>
            </w:r>
          </w:p>
        </w:tc>
      </w:tr>
      <w:tr w:rsidR="7C9D9985" w:rsidRPr="00E4361B" w14:paraId="3292FFC2" w14:textId="2A269E19" w:rsidTr="00917792">
        <w:trPr>
          <w:trHeight w:val="75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9DB7B60" w14:textId="555C6841" w:rsidR="7C9D9985" w:rsidRPr="00E4361B" w:rsidRDefault="7C9D9985" w:rsidP="00786A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48E8087" w14:textId="23ADEFD5" w:rsidR="7C9D9985" w:rsidRPr="002E4770" w:rsidRDefault="7C9D9985" w:rsidP="7C9D9985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Cypress View Lodge</w:t>
            </w:r>
          </w:p>
          <w:p w14:paraId="56DFC5A7" w14:textId="58EEA3D0" w:rsidR="7C9D9985" w:rsidRPr="002E4770" w:rsidRDefault="7C9D9985" w:rsidP="00E60DD7">
            <w:r w:rsidRPr="002E4770">
              <w:t>16-24 Kookaburra Avenue</w:t>
            </w:r>
          </w:p>
          <w:p w14:paraId="13440E10" w14:textId="256FA058" w:rsidR="7C9D9985" w:rsidRPr="00E4361B" w:rsidRDefault="7C9D9985" w:rsidP="00E60DD7">
            <w:r w:rsidRPr="002E4770">
              <w:t>COLEAMBALLY NSW 2707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EF25021" w14:textId="7DB347C4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Cypress View Lodge Ltd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8CE39EB" w14:textId="740D27DD" w:rsidR="7C9D9985" w:rsidRPr="00E4361B" w:rsidRDefault="0093403F" w:rsidP="7C9D9985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July 202</w:t>
            </w:r>
            <w:r w:rsidR="005A7736">
              <w:rPr>
                <w:rFonts w:eastAsia="Arial" w:cs="Arial"/>
                <w:szCs w:val="22"/>
              </w:rPr>
              <w:t>6</w:t>
            </w:r>
            <w:r w:rsidRPr="00E4361B">
              <w:rPr>
                <w:rFonts w:eastAsia="Arial" w:cs="Arial"/>
                <w:szCs w:val="22"/>
              </w:rPr>
              <w:t xml:space="preserve"> – 30</w:t>
            </w:r>
            <w:r w:rsidR="00B60B88">
              <w:rPr>
                <w:rFonts w:eastAsia="Arial" w:cs="Arial"/>
                <w:szCs w:val="22"/>
              </w:rPr>
              <w:t> </w:t>
            </w:r>
            <w:r w:rsidRPr="00E4361B">
              <w:rPr>
                <w:rFonts w:eastAsia="Arial" w:cs="Arial"/>
                <w:szCs w:val="22"/>
              </w:rPr>
              <w:t>June</w:t>
            </w:r>
            <w:r w:rsidR="00B60B88">
              <w:rPr>
                <w:rFonts w:eastAsia="Arial" w:cs="Arial"/>
                <w:szCs w:val="22"/>
              </w:rPr>
              <w:t> </w:t>
            </w:r>
            <w:r w:rsidRPr="00E4361B">
              <w:rPr>
                <w:rFonts w:eastAsia="Arial" w:cs="Arial"/>
                <w:szCs w:val="22"/>
              </w:rPr>
              <w:t>202</w:t>
            </w:r>
            <w:r w:rsidR="005A7736">
              <w:rPr>
                <w:rFonts w:eastAsia="Arial" w:cs="Arial"/>
                <w:szCs w:val="22"/>
              </w:rPr>
              <w:t>7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1C59251" w14:textId="5BB53DC2" w:rsidR="001A3F7B" w:rsidRPr="00917E8E" w:rsidRDefault="7C9D9985" w:rsidP="00917E8E">
            <w:pPr>
              <w:pStyle w:val="ListBullet"/>
            </w:pPr>
            <w:r w:rsidRPr="00917E8E">
              <w:t>On-call arrangement/s with Registered Nurse/s</w:t>
            </w:r>
          </w:p>
          <w:p w14:paraId="48093067" w14:textId="0CF45C21" w:rsidR="7C9D9985" w:rsidRPr="00E4361B" w:rsidRDefault="7C9D9985" w:rsidP="00917E8E">
            <w:pPr>
              <w:pStyle w:val="ListBullet"/>
            </w:pPr>
            <w:r w:rsidRPr="00917E8E">
              <w:t>On-call arrangement/s with General Practitioners and/or other clinicians</w:t>
            </w:r>
          </w:p>
        </w:tc>
      </w:tr>
      <w:tr w:rsidR="00917792" w:rsidRPr="00E4361B" w14:paraId="28547733" w14:textId="77777777" w:rsidTr="00917792">
        <w:trPr>
          <w:trHeight w:val="75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A4021D1" w14:textId="77777777" w:rsidR="00917792" w:rsidRPr="00E4361B" w:rsidRDefault="00917792" w:rsidP="009177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C109489" w14:textId="77777777" w:rsidR="00917E8E" w:rsidRDefault="00917792" w:rsidP="00917E8E">
            <w:pPr>
              <w:rPr>
                <w:b/>
                <w:bCs/>
              </w:rPr>
            </w:pPr>
            <w:r w:rsidRPr="009C3188">
              <w:rPr>
                <w:b/>
                <w:bCs/>
              </w:rPr>
              <w:t>Edward River Gardens</w:t>
            </w:r>
          </w:p>
          <w:p w14:paraId="720AA904" w14:textId="4BD456BE" w:rsidR="00917792" w:rsidRPr="009C3188" w:rsidRDefault="00917792" w:rsidP="00E60DD7">
            <w:r w:rsidRPr="009C3188">
              <w:t xml:space="preserve">38 </w:t>
            </w:r>
            <w:proofErr w:type="spellStart"/>
            <w:r w:rsidRPr="009C3188">
              <w:t>Turora</w:t>
            </w:r>
            <w:proofErr w:type="spellEnd"/>
            <w:r w:rsidRPr="009C3188">
              <w:t xml:space="preserve"> Street</w:t>
            </w:r>
          </w:p>
          <w:p w14:paraId="695E30C8" w14:textId="1E02E6D5" w:rsidR="00917792" w:rsidRPr="00A85131" w:rsidRDefault="00917792" w:rsidP="00E60DD7">
            <w:pPr>
              <w:rPr>
                <w:b/>
                <w:bCs/>
              </w:rPr>
            </w:pPr>
            <w:r w:rsidRPr="009C3188">
              <w:t>MOULAMEIN NSW 2733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D824B09" w14:textId="705E2DE7" w:rsidR="00917792" w:rsidRPr="00A85131" w:rsidRDefault="00917792" w:rsidP="00917792">
            <w:pPr>
              <w:spacing w:before="60" w:after="60"/>
              <w:ind w:right="305"/>
              <w:rPr>
                <w:rFonts w:eastAsia="Arial" w:cs="Arial"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Moulamein Retirement Village Inc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A858510" w14:textId="3E6E3673" w:rsidR="00917792" w:rsidRPr="00A85131" w:rsidRDefault="005A0939" w:rsidP="00917792">
            <w:pPr>
              <w:ind w:right="305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23</w:t>
            </w:r>
            <w:r w:rsidR="00917792" w:rsidRPr="00A85131">
              <w:rPr>
                <w:rFonts w:eastAsia="Arial" w:cs="Arial"/>
                <w:szCs w:val="22"/>
              </w:rPr>
              <w:t xml:space="preserve"> </w:t>
            </w:r>
            <w:r w:rsidR="007A5E1F" w:rsidRPr="00A85131">
              <w:rPr>
                <w:rFonts w:eastAsia="Arial" w:cs="Arial"/>
                <w:szCs w:val="22"/>
              </w:rPr>
              <w:t>March</w:t>
            </w:r>
            <w:r w:rsidR="00917792" w:rsidRPr="00A85131">
              <w:rPr>
                <w:rFonts w:eastAsia="Arial" w:cs="Arial"/>
                <w:szCs w:val="22"/>
              </w:rPr>
              <w:t xml:space="preserve"> 202</w:t>
            </w:r>
            <w:r>
              <w:rPr>
                <w:rFonts w:eastAsia="Arial" w:cs="Arial"/>
                <w:szCs w:val="22"/>
              </w:rPr>
              <w:t>6</w:t>
            </w:r>
            <w:r w:rsidR="00917792" w:rsidRPr="00A85131">
              <w:rPr>
                <w:rFonts w:eastAsia="Arial" w:cs="Arial"/>
                <w:szCs w:val="22"/>
              </w:rPr>
              <w:t xml:space="preserve"> – </w:t>
            </w:r>
            <w:r>
              <w:rPr>
                <w:rFonts w:eastAsia="Arial" w:cs="Arial"/>
                <w:szCs w:val="22"/>
              </w:rPr>
              <w:t>22</w:t>
            </w:r>
            <w:r w:rsidR="00F86E47">
              <w:rPr>
                <w:rFonts w:eastAsia="Arial" w:cs="Arial"/>
                <w:szCs w:val="22"/>
              </w:rPr>
              <w:t> </w:t>
            </w:r>
            <w:r w:rsidR="007A5E1F" w:rsidRPr="00A85131">
              <w:rPr>
                <w:rFonts w:eastAsia="Arial" w:cs="Arial"/>
                <w:szCs w:val="22"/>
              </w:rPr>
              <w:t>March</w:t>
            </w:r>
            <w:r w:rsidR="00917792" w:rsidRPr="00A85131">
              <w:rPr>
                <w:rFonts w:eastAsia="Arial" w:cs="Arial"/>
                <w:szCs w:val="22"/>
              </w:rPr>
              <w:t xml:space="preserve"> 202</w:t>
            </w:r>
            <w:r>
              <w:rPr>
                <w:rFonts w:eastAsia="Arial" w:cs="Arial"/>
                <w:szCs w:val="22"/>
              </w:rPr>
              <w:t>7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7F9B178" w14:textId="77777777" w:rsidR="00917792" w:rsidRPr="00917E8E" w:rsidRDefault="00917792" w:rsidP="00917E8E">
            <w:pPr>
              <w:pStyle w:val="ListBullet"/>
            </w:pPr>
            <w:r w:rsidRPr="00917E8E">
              <w:t xml:space="preserve">On-call arrangement/s with Registered Nurse/s </w:t>
            </w:r>
          </w:p>
          <w:p w14:paraId="1F4EAD20" w14:textId="3256E0CC" w:rsidR="00400A1A" w:rsidRPr="00917E8E" w:rsidRDefault="00400A1A" w:rsidP="00917E8E">
            <w:pPr>
              <w:pStyle w:val="ListBullet"/>
            </w:pPr>
            <w:r w:rsidRPr="00917E8E">
              <w:t>Access to clinical support via telehealth (including on-call arrangement/s with specialist telehealth service/s)</w:t>
            </w:r>
          </w:p>
        </w:tc>
      </w:tr>
      <w:tr w:rsidR="00917792" w:rsidRPr="00E4361B" w14:paraId="33994999" w14:textId="77777777" w:rsidTr="00917792">
        <w:trPr>
          <w:trHeight w:val="300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F7D57DC" w14:textId="05308770" w:rsidR="00917792" w:rsidRPr="00E4361B" w:rsidRDefault="00917792" w:rsidP="009177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5191850" w14:textId="69C00E0D" w:rsidR="00917792" w:rsidRPr="00B17F4C" w:rsidRDefault="00917792" w:rsidP="00917792">
            <w:pPr>
              <w:spacing w:before="60" w:after="60"/>
            </w:pPr>
            <w:r w:rsidRPr="00B17F4C">
              <w:rPr>
                <w:rFonts w:eastAsia="Arial" w:cs="Arial"/>
                <w:b/>
                <w:bCs/>
                <w:szCs w:val="22"/>
              </w:rPr>
              <w:t>Hope Vale Aged Hostel</w:t>
            </w:r>
          </w:p>
          <w:p w14:paraId="305630AF" w14:textId="1A208DC5" w:rsidR="00917792" w:rsidRPr="00B17F4C" w:rsidRDefault="00917792" w:rsidP="00917E8E">
            <w:proofErr w:type="spellStart"/>
            <w:r w:rsidRPr="00B17F4C">
              <w:t>Cnr</w:t>
            </w:r>
            <w:proofErr w:type="spellEnd"/>
            <w:r w:rsidRPr="00B17F4C">
              <w:t xml:space="preserve"> Thiele &amp; </w:t>
            </w:r>
            <w:proofErr w:type="spellStart"/>
            <w:r w:rsidRPr="00B17F4C">
              <w:t>Thuppi</w:t>
            </w:r>
            <w:proofErr w:type="spellEnd"/>
            <w:r w:rsidRPr="00B17F4C">
              <w:t xml:space="preserve"> Street</w:t>
            </w:r>
          </w:p>
          <w:p w14:paraId="7E678F23" w14:textId="46819A0B" w:rsidR="00917792" w:rsidRPr="00B17F4C" w:rsidRDefault="00917792" w:rsidP="00917E8E">
            <w:r w:rsidRPr="00B17F4C">
              <w:t>HOPE VALE QLD 4895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3F91389" w14:textId="6165C6B7" w:rsidR="00917792" w:rsidRPr="00E4361B" w:rsidRDefault="00917792" w:rsidP="00917E8E">
            <w:r w:rsidRPr="00E4361B">
              <w:t>Hope Vale Aged Hostel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982C6D8" w14:textId="2D30BD65" w:rsidR="00917792" w:rsidRPr="00E4361B" w:rsidRDefault="0093403F" w:rsidP="00917E8E">
            <w:r w:rsidRPr="00E4361B">
              <w:t>1 July 202</w:t>
            </w:r>
            <w:r w:rsidR="005A7736">
              <w:t>6</w:t>
            </w:r>
            <w:r w:rsidRPr="00E4361B">
              <w:t xml:space="preserve"> – 30</w:t>
            </w:r>
            <w:r w:rsidR="00F86E47">
              <w:t> </w:t>
            </w:r>
            <w:r w:rsidRPr="00E4361B">
              <w:t>June</w:t>
            </w:r>
            <w:r w:rsidR="00F86E47">
              <w:t> </w:t>
            </w:r>
            <w:r w:rsidRPr="00E4361B">
              <w:t>202</w:t>
            </w:r>
            <w:r w:rsidR="005A7736">
              <w:t>7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6D4F676" w14:textId="209C73CE" w:rsidR="00917792" w:rsidRPr="00917E8E" w:rsidRDefault="00917792" w:rsidP="00917E8E">
            <w:pPr>
              <w:pStyle w:val="ListBullet"/>
            </w:pPr>
            <w:r w:rsidRPr="00917E8E">
              <w:t xml:space="preserve">On-call arrangement/s with Registered Nurse/s </w:t>
            </w:r>
          </w:p>
          <w:p w14:paraId="400673D4" w14:textId="0FF7DDAC" w:rsidR="00917792" w:rsidRPr="00917E8E" w:rsidRDefault="00917792" w:rsidP="00917E8E">
            <w:pPr>
              <w:pStyle w:val="ListBullet"/>
            </w:pPr>
            <w:r w:rsidRPr="00917E8E">
              <w:t>Access to Registered Nurse/s and/or clinicians in co</w:t>
            </w:r>
            <w:r w:rsidRPr="00917E8E">
              <w:rPr>
                <w:rFonts w:ascii="Cambria Math" w:hAnsi="Cambria Math" w:cs="Cambria Math"/>
              </w:rPr>
              <w:t>‑</w:t>
            </w:r>
            <w:r w:rsidRPr="00917E8E">
              <w:t>located or closely located health care service/s and/or aged care service</w:t>
            </w:r>
          </w:p>
        </w:tc>
      </w:tr>
      <w:tr w:rsidR="00917792" w:rsidRPr="002E4770" w14:paraId="26EED8E6" w14:textId="77777777" w:rsidTr="00917792">
        <w:trPr>
          <w:trHeight w:val="300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4C679F9" w14:textId="77777777" w:rsidR="00917792" w:rsidRPr="00E4361B" w:rsidRDefault="00917792" w:rsidP="009177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1525F82" w14:textId="77777777" w:rsidR="00917792" w:rsidRPr="00B17F4C" w:rsidRDefault="00917792" w:rsidP="00917792">
            <w:pPr>
              <w:spacing w:before="60" w:after="60"/>
            </w:pPr>
            <w:r w:rsidRPr="00B17F4C">
              <w:rPr>
                <w:rFonts w:eastAsia="Arial" w:cs="Arial"/>
                <w:b/>
                <w:bCs/>
                <w:szCs w:val="22"/>
              </w:rPr>
              <w:t>Juniper Waratah Lodge</w:t>
            </w:r>
          </w:p>
          <w:p w14:paraId="7026B5D2" w14:textId="77777777" w:rsidR="00917792" w:rsidRPr="00B17F4C" w:rsidRDefault="00917792" w:rsidP="00917E8E">
            <w:r w:rsidRPr="00B17F4C">
              <w:t>6 Arnott Street</w:t>
            </w:r>
          </w:p>
          <w:p w14:paraId="6D421122" w14:textId="181A30F4" w:rsidR="00917792" w:rsidRPr="00B17F4C" w:rsidRDefault="00917792" w:rsidP="00917E8E">
            <w:pPr>
              <w:rPr>
                <w:b/>
                <w:bCs/>
              </w:rPr>
            </w:pPr>
            <w:r w:rsidRPr="00B17F4C">
              <w:t>WAGIN WA 6315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A9830BA" w14:textId="3FD4B744" w:rsidR="00917792" w:rsidRPr="002E4770" w:rsidRDefault="00917792" w:rsidP="00917E8E">
            <w:r w:rsidRPr="002E4770">
              <w:t>Uniting Church Homes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B920E49" w14:textId="335AA1A5" w:rsidR="00917792" w:rsidRPr="002E4770" w:rsidRDefault="00917792" w:rsidP="00917E8E">
            <w:r w:rsidRPr="002E4770">
              <w:rPr>
                <w:sz w:val="23"/>
                <w:szCs w:val="23"/>
              </w:rPr>
              <w:t>15 December 202</w:t>
            </w:r>
            <w:r w:rsidR="00E57032">
              <w:rPr>
                <w:sz w:val="23"/>
                <w:szCs w:val="23"/>
              </w:rPr>
              <w:t>5</w:t>
            </w:r>
            <w:r w:rsidRPr="002E4770">
              <w:rPr>
                <w:sz w:val="23"/>
                <w:szCs w:val="23"/>
              </w:rPr>
              <w:t xml:space="preserve"> </w:t>
            </w:r>
            <w:r w:rsidRPr="002E4770">
              <w:t>– 14</w:t>
            </w:r>
            <w:r w:rsidR="00F86E47">
              <w:t> </w:t>
            </w:r>
            <w:r w:rsidRPr="002E4770">
              <w:t>December 202</w:t>
            </w:r>
            <w:r w:rsidR="00E57032">
              <w:t>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94B58B4" w14:textId="77777777" w:rsidR="00917792" w:rsidRPr="00917E8E" w:rsidRDefault="00917792" w:rsidP="00917E8E">
            <w:pPr>
              <w:pStyle w:val="ListBullet"/>
            </w:pPr>
            <w:r w:rsidRPr="00917E8E">
              <w:t xml:space="preserve">On-call arrangement/s with Registered Nurse/s </w:t>
            </w:r>
          </w:p>
          <w:p w14:paraId="0D3AE1A3" w14:textId="4A96C2B0" w:rsidR="00917792" w:rsidRPr="00917E8E" w:rsidRDefault="00917792" w:rsidP="00917E8E">
            <w:pPr>
              <w:pStyle w:val="ListBullet"/>
            </w:pPr>
            <w:r w:rsidRPr="00917E8E">
              <w:t>Access to clinical support via telehealth (including on-call arrangement/s with specialist telehealth service/s)</w:t>
            </w:r>
          </w:p>
        </w:tc>
      </w:tr>
      <w:tr w:rsidR="00917792" w:rsidRPr="002E4770" w14:paraId="54746573" w14:textId="77777777" w:rsidTr="00917792">
        <w:trPr>
          <w:trHeight w:val="300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231CA5D" w14:textId="6C8A24B7" w:rsidR="00917792" w:rsidRPr="002E4770" w:rsidRDefault="00917792" w:rsidP="009177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F5BAF76" w14:textId="3A1C99B5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 xml:space="preserve">Kaniva Hostel </w:t>
            </w:r>
          </w:p>
          <w:p w14:paraId="3F4C97E2" w14:textId="2C54364B" w:rsidR="00917792" w:rsidRPr="002E4770" w:rsidRDefault="00917792" w:rsidP="00917E8E">
            <w:r w:rsidRPr="002E4770">
              <w:t>7 Farmers Street</w:t>
            </w:r>
          </w:p>
          <w:p w14:paraId="019026AF" w14:textId="05603E00" w:rsidR="00917792" w:rsidRPr="002E4770" w:rsidRDefault="00917792" w:rsidP="00917E8E">
            <w:r w:rsidRPr="002E4770">
              <w:t>KANIVA VIC 3419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3CC179D" w14:textId="76D17219" w:rsidR="00917792" w:rsidRPr="002E4770" w:rsidRDefault="00917792" w:rsidP="00917E8E">
            <w:r w:rsidRPr="002E4770">
              <w:t>West Wimmera Health Service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33CBD2D" w14:textId="14E02B53" w:rsidR="00917792" w:rsidRPr="002E4770" w:rsidRDefault="0093403F" w:rsidP="00917E8E">
            <w:r w:rsidRPr="002E4770">
              <w:t>1 July 202</w:t>
            </w:r>
            <w:r w:rsidR="005A7736">
              <w:t>6</w:t>
            </w:r>
            <w:r w:rsidRPr="002E4770">
              <w:t xml:space="preserve"> – 30</w:t>
            </w:r>
            <w:r w:rsidR="00F86E47">
              <w:t> </w:t>
            </w:r>
            <w:r w:rsidRPr="002E4770">
              <w:t>June</w:t>
            </w:r>
            <w:r w:rsidR="00F86E47">
              <w:t> </w:t>
            </w:r>
            <w:r w:rsidRPr="002E4770">
              <w:t>202</w:t>
            </w:r>
            <w:r w:rsidR="005A7736">
              <w:t>7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2DC0BCE" w14:textId="360DD173" w:rsidR="00917792" w:rsidRPr="00917E8E" w:rsidRDefault="00917792" w:rsidP="00917E8E">
            <w:pPr>
              <w:pStyle w:val="ListBullet"/>
            </w:pPr>
            <w:r w:rsidRPr="00917E8E">
              <w:t xml:space="preserve">On-call arrangement/s with Registered Nurse/s </w:t>
            </w:r>
          </w:p>
          <w:p w14:paraId="79CC55D6" w14:textId="61754A5C" w:rsidR="00917792" w:rsidRPr="00917E8E" w:rsidRDefault="00917792" w:rsidP="00917E8E">
            <w:pPr>
              <w:pStyle w:val="ListBullet"/>
            </w:pPr>
            <w:r w:rsidRPr="00917E8E">
              <w:t>On-call arrangement/s with General Practitioners and/or other clinicians</w:t>
            </w:r>
          </w:p>
          <w:p w14:paraId="6FD22A1A" w14:textId="6A755B8C" w:rsidR="00917792" w:rsidRPr="00917E8E" w:rsidRDefault="00917792" w:rsidP="00917E8E">
            <w:pPr>
              <w:pStyle w:val="ListBullet"/>
            </w:pPr>
            <w:r w:rsidRPr="00917E8E">
              <w:t>Access to clinical support via telehealth (including on-call arrangement/s with specialist telehealth service/s)</w:t>
            </w:r>
          </w:p>
          <w:p w14:paraId="4EB52600" w14:textId="5740A2D1" w:rsidR="00917792" w:rsidRPr="00917E8E" w:rsidRDefault="00917792" w:rsidP="00917E8E">
            <w:pPr>
              <w:pStyle w:val="ListBullet"/>
            </w:pPr>
            <w:r w:rsidRPr="00917E8E">
              <w:t>Access to Registered Nurse/s and/or clinicians in co</w:t>
            </w:r>
            <w:r w:rsidRPr="00917E8E">
              <w:rPr>
                <w:rFonts w:ascii="Cambria Math" w:hAnsi="Cambria Math" w:cs="Cambria Math"/>
              </w:rPr>
              <w:t>‑</w:t>
            </w:r>
            <w:r w:rsidRPr="00917E8E">
              <w:t>located or closely located health care service/s and/or aged care service</w:t>
            </w:r>
          </w:p>
          <w:p w14:paraId="5A4FE28B" w14:textId="7870BE2F" w:rsidR="00917792" w:rsidRPr="00917E8E" w:rsidRDefault="00917792" w:rsidP="00917E8E">
            <w:pPr>
              <w:pStyle w:val="ListBullet"/>
            </w:pPr>
            <w:r w:rsidRPr="00917E8E">
              <w:t>Support arrangement/s with local hospital</w:t>
            </w:r>
          </w:p>
        </w:tc>
      </w:tr>
      <w:tr w:rsidR="005A7736" w:rsidRPr="002E4770" w14:paraId="7CF8476E" w14:textId="77777777" w:rsidTr="00917792">
        <w:trPr>
          <w:trHeight w:val="75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E347940" w14:textId="77777777" w:rsidR="005A7736" w:rsidRPr="00E4361B" w:rsidRDefault="005A7736" w:rsidP="009177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E1C82B7" w14:textId="3D184E76" w:rsidR="005A7736" w:rsidRPr="002E4770" w:rsidRDefault="005A7736" w:rsidP="00917792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Lachlan Lodge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6CF60A0" w14:textId="1A56565E" w:rsidR="005A7736" w:rsidRPr="002E4770" w:rsidRDefault="005A7736" w:rsidP="00917E8E">
            <w:r>
              <w:t>Lachlan Lodge Incorporated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CBAB22B" w14:textId="1F6AF602" w:rsidR="005A7736" w:rsidRPr="002E4770" w:rsidRDefault="005A7736" w:rsidP="00917E8E">
            <w:r>
              <w:t>1 July 2026 – 30</w:t>
            </w:r>
            <w:r w:rsidR="00F86E47">
              <w:t> </w:t>
            </w:r>
            <w:r>
              <w:t>June</w:t>
            </w:r>
            <w:r w:rsidR="00F86E47">
              <w:t> </w:t>
            </w:r>
            <w:r>
              <w:t>2027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617995B" w14:textId="77777777" w:rsidR="00635FC9" w:rsidRPr="00917E8E" w:rsidRDefault="00635FC9" w:rsidP="00917E8E">
            <w:pPr>
              <w:pStyle w:val="ListBullet"/>
            </w:pPr>
            <w:r w:rsidRPr="00917E8E">
              <w:t xml:space="preserve">On-call arrangement/s with Registered Nurse/s </w:t>
            </w:r>
          </w:p>
          <w:p w14:paraId="0855BE20" w14:textId="1BEAE060" w:rsidR="00635FC9" w:rsidRPr="00917E8E" w:rsidRDefault="00635FC9" w:rsidP="00917E8E">
            <w:pPr>
              <w:pStyle w:val="ListBullet"/>
            </w:pPr>
            <w:r w:rsidRPr="00917E8E">
              <w:t>Access to Registered Nurse/s and/or clinicians in co</w:t>
            </w:r>
            <w:r w:rsidRPr="00917E8E">
              <w:rPr>
                <w:rFonts w:ascii="Cambria Math" w:hAnsi="Cambria Math" w:cs="Cambria Math"/>
              </w:rPr>
              <w:t>‑</w:t>
            </w:r>
            <w:r w:rsidRPr="00917E8E">
              <w:t>located or closely located health care service/s and/or aged care service</w:t>
            </w:r>
          </w:p>
          <w:p w14:paraId="5D5B5447" w14:textId="77777777" w:rsidR="00635FC9" w:rsidRPr="00917E8E" w:rsidRDefault="00635FC9" w:rsidP="00917E8E">
            <w:pPr>
              <w:pStyle w:val="ListBullet"/>
            </w:pPr>
            <w:r w:rsidRPr="00917E8E">
              <w:t>On-call arrangement/s with General Practitioners and/or other clinicians</w:t>
            </w:r>
          </w:p>
          <w:p w14:paraId="4C6C29B5" w14:textId="51BAD647" w:rsidR="00635FC9" w:rsidRPr="00917E8E" w:rsidRDefault="00635FC9" w:rsidP="00917E8E">
            <w:pPr>
              <w:pStyle w:val="ListBullet"/>
            </w:pPr>
            <w:r w:rsidRPr="00917E8E">
              <w:t>Access to clinical support via telehealth (including on-call arrangement/s with specialist telehealth service/s)</w:t>
            </w:r>
          </w:p>
          <w:p w14:paraId="4151DF82" w14:textId="02CE7E53" w:rsidR="005A7736" w:rsidRPr="00917E8E" w:rsidRDefault="00635FC9" w:rsidP="00917E8E">
            <w:pPr>
              <w:pStyle w:val="ListBullet"/>
            </w:pPr>
            <w:r w:rsidRPr="00917E8E">
              <w:t>Support arrangement/s with local hospital</w:t>
            </w:r>
          </w:p>
        </w:tc>
      </w:tr>
      <w:tr w:rsidR="00917792" w:rsidRPr="002E4770" w14:paraId="68A08F9B" w14:textId="77777777" w:rsidTr="00917792">
        <w:trPr>
          <w:trHeight w:val="75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26799AB" w14:textId="46AD3266" w:rsidR="00917792" w:rsidRPr="00E4361B" w:rsidRDefault="00917792" w:rsidP="009177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E984A94" w14:textId="1CC2EFCF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Sunhaven Hostel</w:t>
            </w:r>
          </w:p>
          <w:p w14:paraId="1B92C25D" w14:textId="29C03EC5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Kneipp Street</w:t>
            </w:r>
          </w:p>
          <w:p w14:paraId="59E0569E" w14:textId="2EDCB4DF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ASHFORD NSW 2361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5BEBAA2" w14:textId="4EFC2DCA" w:rsidR="00917792" w:rsidRPr="002E4770" w:rsidRDefault="00917792" w:rsidP="00917E8E">
            <w:r w:rsidRPr="002E4770">
              <w:t>Ashford Ageing Care Facility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CDA21B4" w14:textId="273F2BE7" w:rsidR="00917792" w:rsidRPr="002E4770" w:rsidRDefault="0093403F" w:rsidP="00917E8E">
            <w:r w:rsidRPr="002E4770">
              <w:t>1 July 202</w:t>
            </w:r>
            <w:r w:rsidR="005A7736">
              <w:t>6</w:t>
            </w:r>
            <w:r w:rsidRPr="002E4770">
              <w:t xml:space="preserve"> – 30</w:t>
            </w:r>
            <w:r w:rsidR="00F86E47">
              <w:t> </w:t>
            </w:r>
            <w:r w:rsidRPr="002E4770">
              <w:t>June</w:t>
            </w:r>
            <w:r w:rsidR="00F86E47">
              <w:t> 2</w:t>
            </w:r>
            <w:r w:rsidRPr="002E4770">
              <w:t>02</w:t>
            </w:r>
            <w:r w:rsidR="005A7736">
              <w:t>7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26F9197" w14:textId="5E1F07BF" w:rsidR="00917792" w:rsidRPr="00917E8E" w:rsidRDefault="00917792" w:rsidP="00917E8E">
            <w:pPr>
              <w:pStyle w:val="ListBullet"/>
            </w:pPr>
            <w:r w:rsidRPr="00917E8E">
              <w:t xml:space="preserve">On-call arrangement/s with Registered Nurse/s </w:t>
            </w:r>
          </w:p>
          <w:p w14:paraId="29FDF9B9" w14:textId="6229C909" w:rsidR="00917792" w:rsidRPr="00917E8E" w:rsidRDefault="00917792" w:rsidP="00917E8E">
            <w:pPr>
              <w:pStyle w:val="ListBullet"/>
            </w:pPr>
            <w:r w:rsidRPr="00917E8E">
              <w:t>On-call arrangement/s with General Practitioners and/or other clinicians</w:t>
            </w:r>
          </w:p>
          <w:p w14:paraId="7B36E1F7" w14:textId="18308AD9" w:rsidR="00917792" w:rsidRPr="00917E8E" w:rsidRDefault="00917792" w:rsidP="00917E8E">
            <w:pPr>
              <w:pStyle w:val="ListBullet"/>
            </w:pPr>
            <w:r w:rsidRPr="00917E8E">
              <w:t>Access to clinical support via telehealth (including on-call arrangement/s with specialist telehealth service/s)</w:t>
            </w:r>
          </w:p>
        </w:tc>
      </w:tr>
      <w:tr w:rsidR="00917792" w:rsidRPr="002E4770" w14:paraId="123F4898" w14:textId="77777777" w:rsidTr="00917792">
        <w:trPr>
          <w:trHeight w:val="300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69DD1DE" w14:textId="33CD4A54" w:rsidR="00917792" w:rsidRPr="002E4770" w:rsidRDefault="00917792" w:rsidP="009177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05C5F77" w14:textId="30F6A9F9" w:rsidR="00917792" w:rsidRPr="002E4770" w:rsidRDefault="0093403F" w:rsidP="00917792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Whiddon Bourke</w:t>
            </w:r>
          </w:p>
          <w:p w14:paraId="78EBE566" w14:textId="4883C8E0" w:rsidR="00917792" w:rsidRPr="002E4770" w:rsidRDefault="00917792" w:rsidP="00917E8E">
            <w:r w:rsidRPr="002E4770">
              <w:t>29 Darling Street</w:t>
            </w:r>
          </w:p>
          <w:p w14:paraId="49DADDDA" w14:textId="5B49DA98" w:rsidR="00917792" w:rsidRPr="002E4770" w:rsidRDefault="00917792" w:rsidP="00917E8E">
            <w:r w:rsidRPr="002E4770">
              <w:t>BOURKE NSW 2840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04869EA" w14:textId="3E02433E" w:rsidR="00917792" w:rsidRPr="002E4770" w:rsidRDefault="00917792" w:rsidP="00917E8E">
            <w:r w:rsidRPr="002E4770">
              <w:t>Frank Whiddon Masonic Homes of New South Wales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3EEB834" w14:textId="0E1C7127" w:rsidR="00917792" w:rsidRPr="002E4770" w:rsidRDefault="0093403F" w:rsidP="00917E8E">
            <w:r w:rsidRPr="002E4770">
              <w:t>1 July 202</w:t>
            </w:r>
            <w:r w:rsidR="005A7736">
              <w:t>6</w:t>
            </w:r>
            <w:r w:rsidRPr="002E4770">
              <w:t xml:space="preserve"> – 30</w:t>
            </w:r>
            <w:r w:rsidR="00F86E47">
              <w:t> </w:t>
            </w:r>
            <w:r w:rsidRPr="002E4770">
              <w:t>June</w:t>
            </w:r>
            <w:r w:rsidR="00F86E47">
              <w:t> </w:t>
            </w:r>
            <w:r w:rsidRPr="002E4770">
              <w:t>202</w:t>
            </w:r>
            <w:r w:rsidR="005A7736">
              <w:t>7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0B8119E" w14:textId="0ED56CA0" w:rsidR="00917792" w:rsidRPr="00917E8E" w:rsidRDefault="00917792" w:rsidP="00917E8E">
            <w:pPr>
              <w:pStyle w:val="ListBullet"/>
            </w:pPr>
            <w:r w:rsidRPr="00917E8E">
              <w:t>On-call arrangement/s with Registered Nurse/s</w:t>
            </w:r>
            <w:r w:rsidR="00E712D9" w:rsidRPr="00917E8E">
              <w:t>, including a Registered Nurse who resides on-site</w:t>
            </w:r>
          </w:p>
          <w:p w14:paraId="152D432C" w14:textId="77777777" w:rsidR="00681495" w:rsidRPr="00917E8E" w:rsidRDefault="00917792" w:rsidP="00917E8E">
            <w:pPr>
              <w:pStyle w:val="ListBullet"/>
            </w:pPr>
            <w:r w:rsidRPr="00917E8E">
              <w:t xml:space="preserve">On-call arrangement/s with General Practitioner/s and/or </w:t>
            </w:r>
            <w:proofErr w:type="gramStart"/>
            <w:r w:rsidRPr="00917E8E">
              <w:t>other</w:t>
            </w:r>
            <w:proofErr w:type="gramEnd"/>
            <w:r w:rsidRPr="00917E8E">
              <w:t xml:space="preserve"> clinician/s</w:t>
            </w:r>
          </w:p>
          <w:p w14:paraId="12902BD3" w14:textId="55279B82" w:rsidR="00635FC9" w:rsidRPr="00917E8E" w:rsidRDefault="00635FC9" w:rsidP="00917E8E">
            <w:pPr>
              <w:pStyle w:val="ListBullet"/>
            </w:pPr>
            <w:r w:rsidRPr="00917E8E">
              <w:t>Access to clinical support via telehealth (including on-call arrangement/s with specialist telehealth service/s)</w:t>
            </w:r>
          </w:p>
          <w:p w14:paraId="4E5C76F6" w14:textId="15A44868" w:rsidR="00081823" w:rsidRPr="00917E8E" w:rsidRDefault="00081823" w:rsidP="00917E8E">
            <w:pPr>
              <w:pStyle w:val="ListBullet"/>
            </w:pPr>
            <w:r w:rsidRPr="00917E8E">
              <w:t>Support arrangement/s with local hospital</w:t>
            </w:r>
          </w:p>
        </w:tc>
      </w:tr>
      <w:tr w:rsidR="00917792" w:rsidRPr="002E4770" w14:paraId="51DBF756" w14:textId="77777777" w:rsidTr="00917792">
        <w:trPr>
          <w:trHeight w:val="300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D15FFE5" w14:textId="52D1B42B" w:rsidR="00917792" w:rsidRPr="002E4770" w:rsidRDefault="00917792" w:rsidP="009177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F176CAD" w14:textId="2ADD90AF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Tocumwal Lions Community Hostel</w:t>
            </w:r>
          </w:p>
          <w:p w14:paraId="5DE3E8E8" w14:textId="1325411E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21-23 Jerilderie Steet</w:t>
            </w:r>
          </w:p>
          <w:p w14:paraId="7D1E5AB8" w14:textId="435BFB81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TOCUMWAL NSW 2714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9D046F7" w14:textId="2646C9DA" w:rsidR="00917792" w:rsidRPr="002E4770" w:rsidRDefault="00917792" w:rsidP="00917E8E">
            <w:r w:rsidRPr="002E4770">
              <w:t>Tocumwal Lions Community Hostel Limited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83CB20D" w14:textId="16DAE5DF" w:rsidR="00917792" w:rsidRPr="002E4770" w:rsidRDefault="0093403F" w:rsidP="00917E8E">
            <w:r w:rsidRPr="002E4770">
              <w:t>1 July 202</w:t>
            </w:r>
            <w:r w:rsidR="005A7736">
              <w:t>6</w:t>
            </w:r>
            <w:r w:rsidRPr="002E4770">
              <w:t xml:space="preserve"> – 30</w:t>
            </w:r>
            <w:r w:rsidR="00F86E47">
              <w:t> </w:t>
            </w:r>
            <w:r w:rsidRPr="002E4770">
              <w:t>June</w:t>
            </w:r>
            <w:r w:rsidR="00F86E47">
              <w:t> </w:t>
            </w:r>
            <w:r w:rsidRPr="002E4770">
              <w:t>202</w:t>
            </w:r>
            <w:r w:rsidR="005A7736">
              <w:t>7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CBFABA8" w14:textId="675671D8" w:rsidR="00917792" w:rsidRPr="00917E8E" w:rsidRDefault="00917792" w:rsidP="00917E8E">
            <w:pPr>
              <w:pStyle w:val="ListBullet"/>
            </w:pPr>
            <w:r w:rsidRPr="00917E8E">
              <w:t xml:space="preserve">On-call arrangement/s with Registered Nurse/s On-call arrangement/s with General Practitioner/s and/or </w:t>
            </w:r>
            <w:proofErr w:type="gramStart"/>
            <w:r w:rsidRPr="00917E8E">
              <w:t>other</w:t>
            </w:r>
            <w:proofErr w:type="gramEnd"/>
            <w:r w:rsidRPr="00917E8E">
              <w:t xml:space="preserve"> clinician/s</w:t>
            </w:r>
          </w:p>
          <w:p w14:paraId="38995D9C" w14:textId="31440322" w:rsidR="001A3F7B" w:rsidRPr="00917E8E" w:rsidRDefault="001A3F7B" w:rsidP="00917E8E">
            <w:pPr>
              <w:pStyle w:val="ListBullet"/>
            </w:pPr>
            <w:r w:rsidRPr="00917E8E">
              <w:t>Access to clinical support via telehealth (including on-call arrangement/s with specialist telehealth service/s)</w:t>
            </w:r>
          </w:p>
          <w:p w14:paraId="069BF409" w14:textId="77777777" w:rsidR="00917792" w:rsidRPr="00917E8E" w:rsidRDefault="00917792" w:rsidP="00917E8E">
            <w:pPr>
              <w:pStyle w:val="ListBullet"/>
            </w:pPr>
            <w:r w:rsidRPr="00917E8E">
              <w:t>Access to Registered Nurse/s and/or clinicians in co</w:t>
            </w:r>
            <w:r w:rsidRPr="00917E8E">
              <w:rPr>
                <w:rFonts w:ascii="Cambria Math" w:hAnsi="Cambria Math" w:cs="Cambria Math"/>
              </w:rPr>
              <w:t>‑</w:t>
            </w:r>
            <w:r w:rsidRPr="00917E8E">
              <w:t xml:space="preserve">located or closely located health care service/s and/or aged care service </w:t>
            </w:r>
          </w:p>
          <w:p w14:paraId="72259544" w14:textId="440E7C84" w:rsidR="001A3F7B" w:rsidRPr="00917E8E" w:rsidRDefault="001A3F7B" w:rsidP="00917E8E">
            <w:pPr>
              <w:pStyle w:val="ListBullet"/>
            </w:pPr>
            <w:r w:rsidRPr="00917E8E">
              <w:t>Support arrangement/s with local hospital</w:t>
            </w:r>
          </w:p>
        </w:tc>
      </w:tr>
      <w:tr w:rsidR="00917792" w:rsidRPr="002E4770" w14:paraId="2626DCCC" w14:textId="77777777" w:rsidTr="00917792">
        <w:trPr>
          <w:trHeight w:val="300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74FBF34" w14:textId="44B17193" w:rsidR="00917792" w:rsidRPr="002E4770" w:rsidRDefault="00917792" w:rsidP="009177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D65EF08" w14:textId="4FCDDCE5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Uniting Taralga</w:t>
            </w:r>
          </w:p>
          <w:p w14:paraId="33168639" w14:textId="3CF144EF" w:rsidR="00917792" w:rsidRPr="002E4770" w:rsidRDefault="00917792" w:rsidP="00E60DD7">
            <w:r w:rsidRPr="002E4770">
              <w:rPr>
                <w:rFonts w:eastAsia="Arial" w:cs="Arial"/>
                <w:szCs w:val="22"/>
              </w:rPr>
              <w:t xml:space="preserve">49-53 </w:t>
            </w:r>
            <w:proofErr w:type="spellStart"/>
            <w:r w:rsidRPr="002E4770">
              <w:rPr>
                <w:rFonts w:eastAsia="Arial" w:cs="Arial"/>
                <w:szCs w:val="22"/>
              </w:rPr>
              <w:t>Bunnaby</w:t>
            </w:r>
            <w:proofErr w:type="spellEnd"/>
            <w:r w:rsidRPr="002E4770">
              <w:rPr>
                <w:rFonts w:eastAsia="Arial" w:cs="Arial"/>
                <w:szCs w:val="22"/>
              </w:rPr>
              <w:t xml:space="preserve"> Street</w:t>
            </w:r>
          </w:p>
          <w:p w14:paraId="6768FF2E" w14:textId="15E25396" w:rsidR="00917792" w:rsidRPr="002E4770" w:rsidRDefault="00917792" w:rsidP="00E60DD7">
            <w:r w:rsidRPr="002E4770">
              <w:rPr>
                <w:rFonts w:eastAsia="Arial" w:cs="Arial"/>
                <w:szCs w:val="22"/>
              </w:rPr>
              <w:t>TARALGA NSW 2580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ED1AB1B" w14:textId="3E01233E" w:rsidR="00917792" w:rsidRPr="002E4770" w:rsidRDefault="00917792" w:rsidP="00917E8E">
            <w:r w:rsidRPr="002E4770">
              <w:t>The Uniting Church in Australia Property Trust (NSW)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77EC0E3" w14:textId="74E250B4" w:rsidR="00917792" w:rsidRPr="002E4770" w:rsidRDefault="0093403F" w:rsidP="00917E8E">
            <w:r w:rsidRPr="002E4770">
              <w:t>1 July 202</w:t>
            </w:r>
            <w:r w:rsidR="005A7736">
              <w:t>6</w:t>
            </w:r>
            <w:r w:rsidRPr="002E4770">
              <w:t xml:space="preserve"> – 30</w:t>
            </w:r>
            <w:r w:rsidR="00F86E47">
              <w:t> </w:t>
            </w:r>
            <w:r w:rsidRPr="002E4770">
              <w:t>June</w:t>
            </w:r>
            <w:r w:rsidR="00F86E47">
              <w:t> </w:t>
            </w:r>
            <w:r w:rsidRPr="002E4770">
              <w:t>202</w:t>
            </w:r>
            <w:r w:rsidR="005A7736">
              <w:t>7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DCF877F" w14:textId="5892EA5D" w:rsidR="00917792" w:rsidRPr="00917E8E" w:rsidRDefault="00917792" w:rsidP="00917E8E">
            <w:pPr>
              <w:pStyle w:val="ListBullet"/>
            </w:pPr>
            <w:r w:rsidRPr="00917E8E">
              <w:t xml:space="preserve">On-call arrangement/s with Registered Nurse/s On-call arrangement/s with General Practitioner/s and/or </w:t>
            </w:r>
            <w:proofErr w:type="gramStart"/>
            <w:r w:rsidRPr="00917E8E">
              <w:t>other</w:t>
            </w:r>
            <w:proofErr w:type="gramEnd"/>
            <w:r w:rsidRPr="00917E8E">
              <w:t xml:space="preserve"> clinician/s</w:t>
            </w:r>
          </w:p>
          <w:p w14:paraId="6478CF3A" w14:textId="5A92AB8F" w:rsidR="001A3F7B" w:rsidRPr="00917E8E" w:rsidRDefault="001A3F7B" w:rsidP="00917E8E">
            <w:pPr>
              <w:pStyle w:val="ListBullet"/>
            </w:pPr>
            <w:r w:rsidRPr="00917E8E">
              <w:t>Access to clinical support via telehealth (including on-call arrangement/s with specialist telehealth service/s)</w:t>
            </w:r>
          </w:p>
          <w:p w14:paraId="4681EDC3" w14:textId="7E64562D" w:rsidR="00917792" w:rsidRPr="00917E8E" w:rsidRDefault="00917792" w:rsidP="00917E8E">
            <w:pPr>
              <w:pStyle w:val="ListBullet"/>
            </w:pPr>
            <w:r w:rsidRPr="00917E8E">
              <w:t>Access to Registered Nurse/s and/or clinicians in co</w:t>
            </w:r>
            <w:r w:rsidRPr="00917E8E">
              <w:rPr>
                <w:rFonts w:ascii="Cambria Math" w:hAnsi="Cambria Math" w:cs="Cambria Math"/>
              </w:rPr>
              <w:t>‑</w:t>
            </w:r>
            <w:r w:rsidRPr="00917E8E">
              <w:t>located or closely located health care service/s and/or aged care service</w:t>
            </w:r>
          </w:p>
          <w:p w14:paraId="24134CE2" w14:textId="00CAF22A" w:rsidR="00917792" w:rsidRPr="00917E8E" w:rsidRDefault="00917792" w:rsidP="00917E8E">
            <w:pPr>
              <w:pStyle w:val="ListBullet"/>
            </w:pPr>
            <w:r w:rsidRPr="00917E8E">
              <w:t>Support arrangement/s with local hospital</w:t>
            </w:r>
          </w:p>
        </w:tc>
      </w:tr>
      <w:tr w:rsidR="00917792" w:rsidRPr="00E4361B" w14:paraId="1AAA3B19" w14:textId="77777777" w:rsidTr="00917792">
        <w:trPr>
          <w:trHeight w:val="75"/>
        </w:trPr>
        <w:tc>
          <w:tcPr>
            <w:tcW w:w="530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47A72D2" w14:textId="38E117A5" w:rsidR="00917792" w:rsidRPr="002E4770" w:rsidRDefault="00917792" w:rsidP="009177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981" w:right="57" w:hanging="924"/>
              <w:contextualSpacing w:val="0"/>
              <w:rPr>
                <w:rFonts w:eastAsia="Arial" w:cs="Arial"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66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1F7BE65" w14:textId="5807AFCC" w:rsidR="00917792" w:rsidRPr="002E4770" w:rsidRDefault="00917792" w:rsidP="00917792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Uralba Hostel</w:t>
            </w:r>
          </w:p>
          <w:p w14:paraId="4126A800" w14:textId="27953834" w:rsidR="00917792" w:rsidRPr="002E4770" w:rsidRDefault="00917792" w:rsidP="00E60DD7">
            <w:r w:rsidRPr="002E4770">
              <w:rPr>
                <w:rFonts w:eastAsia="Arial" w:cs="Arial"/>
                <w:szCs w:val="22"/>
              </w:rPr>
              <w:t xml:space="preserve">50 Tor St </w:t>
            </w:r>
          </w:p>
          <w:p w14:paraId="2DCB88B3" w14:textId="78A9F294" w:rsidR="00917792" w:rsidRPr="002E4770" w:rsidRDefault="00917792" w:rsidP="00E60DD7">
            <w:r w:rsidRPr="002E4770">
              <w:rPr>
                <w:rFonts w:eastAsia="Arial" w:cs="Arial"/>
                <w:szCs w:val="22"/>
              </w:rPr>
              <w:t>GUNDAGAI NSW 2722</w:t>
            </w:r>
          </w:p>
        </w:tc>
        <w:tc>
          <w:tcPr>
            <w:tcW w:w="2196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9CF38D1" w14:textId="0DAF42CA" w:rsidR="00917792" w:rsidRPr="002E4770" w:rsidRDefault="00917792" w:rsidP="00917E8E">
            <w:r w:rsidRPr="002E4770">
              <w:t>Gundagai and District Accommodation Inc</w:t>
            </w:r>
          </w:p>
        </w:tc>
        <w:tc>
          <w:tcPr>
            <w:tcW w:w="2682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2D17AF0" w14:textId="54FFDEE9" w:rsidR="00917792" w:rsidRPr="002E4770" w:rsidRDefault="00917792" w:rsidP="00917E8E">
            <w:r w:rsidRPr="002E4770">
              <w:t>29 August 202</w:t>
            </w:r>
            <w:r w:rsidR="00892A51">
              <w:t>5</w:t>
            </w:r>
            <w:r w:rsidRPr="002E4770">
              <w:t xml:space="preserve"> – 28</w:t>
            </w:r>
            <w:r w:rsidR="00F86E47">
              <w:t> </w:t>
            </w:r>
            <w:r w:rsidRPr="002E4770">
              <w:t>August 202</w:t>
            </w:r>
            <w:r w:rsidR="00892A51">
              <w:t>6</w:t>
            </w:r>
          </w:p>
        </w:tc>
        <w:tc>
          <w:tcPr>
            <w:tcW w:w="74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AB077EB" w14:textId="2F172C5F" w:rsidR="00917792" w:rsidRPr="00917E8E" w:rsidRDefault="00917792" w:rsidP="00917E8E">
            <w:pPr>
              <w:pStyle w:val="ListBullet"/>
            </w:pPr>
            <w:r w:rsidRPr="00917E8E">
              <w:t xml:space="preserve">On-call arrangement/s with Registered Nurse/s </w:t>
            </w:r>
          </w:p>
          <w:p w14:paraId="69AA9673" w14:textId="25DB3CA2" w:rsidR="00917792" w:rsidRPr="00917E8E" w:rsidRDefault="00917792" w:rsidP="00917E8E">
            <w:pPr>
              <w:pStyle w:val="ListBullet"/>
            </w:pPr>
            <w:r w:rsidRPr="00917E8E">
              <w:t>Access to clinical support via telehealth (including on-call arrangement/s with specialist telehealth service/s)</w:t>
            </w:r>
          </w:p>
          <w:p w14:paraId="168C20B9" w14:textId="53079223" w:rsidR="00917792" w:rsidRPr="00917E8E" w:rsidRDefault="00917792" w:rsidP="00917E8E">
            <w:pPr>
              <w:pStyle w:val="ListBullet"/>
            </w:pPr>
            <w:r w:rsidRPr="00917E8E">
              <w:t>Access to Registered Nurse/s and/or clinicians in co</w:t>
            </w:r>
            <w:r w:rsidRPr="00917E8E">
              <w:rPr>
                <w:rFonts w:ascii="Cambria Math" w:hAnsi="Cambria Math" w:cs="Cambria Math"/>
              </w:rPr>
              <w:t>‑</w:t>
            </w:r>
            <w:r w:rsidRPr="00917E8E">
              <w:t>located or closely located health care service/s and/or aged care service</w:t>
            </w:r>
          </w:p>
        </w:tc>
      </w:tr>
    </w:tbl>
    <w:p w14:paraId="5DC3624D" w14:textId="2AEA3657" w:rsidR="0A688CAE" w:rsidRPr="00E4361B" w:rsidRDefault="00E60DD7" w:rsidP="00E60DD7">
      <w:pPr>
        <w:pStyle w:val="Caption"/>
        <w:pageBreakBefore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 w:rsidR="0A688CAE" w:rsidRPr="00E4361B">
        <w:rPr>
          <w:rFonts w:eastAsia="Arial" w:cs="Arial"/>
          <w:bCs/>
          <w:color w:val="1E1544" w:themeColor="text1"/>
          <w:szCs w:val="22"/>
        </w:rPr>
        <w:t>:</w:t>
      </w:r>
      <w:r w:rsidR="0A688CAE" w:rsidRPr="00E4361B">
        <w:rPr>
          <w:rFonts w:eastAsia="Arial" w:cs="Arial"/>
          <w:color w:val="1E1544" w:themeColor="text1"/>
          <w:szCs w:val="22"/>
        </w:rPr>
        <w:t xml:space="preserve"> </w:t>
      </w:r>
      <w:r w:rsidR="00DB4E2C">
        <w:rPr>
          <w:rFonts w:eastAsia="Arial" w:cs="Arial"/>
          <w:color w:val="1E1544" w:themeColor="text1"/>
          <w:szCs w:val="22"/>
        </w:rPr>
        <w:t>Approved registered care home</w:t>
      </w:r>
      <w:r w:rsidR="0A688CAE" w:rsidRPr="00E4361B">
        <w:rPr>
          <w:rFonts w:eastAsia="Arial" w:cs="Arial"/>
          <w:color w:val="1E1544" w:themeColor="text1"/>
          <w:szCs w:val="22"/>
        </w:rPr>
        <w:t xml:space="preserve">s that previously had an exemption in place.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7"/>
        <w:gridCol w:w="4239"/>
        <w:gridCol w:w="4943"/>
        <w:gridCol w:w="4568"/>
      </w:tblGrid>
      <w:tr w:rsidR="7C9D9985" w:rsidRPr="00E4361B" w14:paraId="12E51B5E" w14:textId="77777777" w:rsidTr="00874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300"/>
          <w:tblHeader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5777D45E" w14:textId="14B33BE1" w:rsidR="7C9D9985" w:rsidRPr="00E4361B" w:rsidRDefault="7C9D9985" w:rsidP="004F499C">
            <w:pPr>
              <w:spacing w:after="0" w:line="240" w:lineRule="auto"/>
              <w:ind w:left="924" w:hanging="924"/>
              <w:contextualSpacing/>
            </w:pPr>
            <w:r w:rsidRPr="00E4361B">
              <w:rPr>
                <w:rFonts w:eastAsia="Arial" w:cs="Arial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34913F9F" w14:textId="4450899F" w:rsidR="7C9D9985" w:rsidRPr="00E4361B" w:rsidRDefault="00DB4E2C" w:rsidP="7C9D9985">
            <w:r>
              <w:rPr>
                <w:rFonts w:eastAsia="Arial" w:cs="Arial"/>
                <w:bCs/>
                <w:color w:val="000000"/>
              </w:rPr>
              <w:t>Approved residential care home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6BD02557" w14:textId="60BC6B55" w:rsidR="7C9D9985" w:rsidRPr="00E4361B" w:rsidRDefault="00DB4E2C" w:rsidP="7C9D9985">
            <w:r>
              <w:rPr>
                <w:rFonts w:eastAsia="Arial" w:cs="Arial"/>
                <w:bCs/>
                <w:color w:val="000000"/>
              </w:rPr>
              <w:t xml:space="preserve">Registered </w:t>
            </w:r>
            <w:r w:rsidR="00FC3F0D">
              <w:rPr>
                <w:rFonts w:eastAsia="Arial" w:cs="Arial"/>
                <w:bCs/>
                <w:color w:val="000000"/>
              </w:rPr>
              <w:t>p</w:t>
            </w:r>
            <w:r w:rsidR="7C9D9985" w:rsidRPr="00E4361B">
              <w:rPr>
                <w:rFonts w:eastAsia="Arial" w:cs="Arial"/>
                <w:bCs/>
                <w:color w:val="000000"/>
              </w:rPr>
              <w:t>rovider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shd w:val="clear" w:color="auto" w:fill="A3E5EA" w:themeFill="accent1" w:themeFillTint="66"/>
            <w:tcMar>
              <w:left w:w="108" w:type="dxa"/>
              <w:right w:w="108" w:type="dxa"/>
            </w:tcMar>
          </w:tcPr>
          <w:p w14:paraId="0639127A" w14:textId="5CD9E99C" w:rsidR="7C9D9985" w:rsidRPr="00E4361B" w:rsidRDefault="7C9D9985" w:rsidP="7C9D9985">
            <w:r w:rsidRPr="00E4361B">
              <w:rPr>
                <w:rFonts w:eastAsia="Arial" w:cs="Arial"/>
                <w:bCs/>
                <w:color w:val="000000"/>
              </w:rPr>
              <w:t>Period of exemption</w:t>
            </w:r>
          </w:p>
        </w:tc>
      </w:tr>
      <w:tr w:rsidR="7C9D9985" w:rsidRPr="00E4361B" w14:paraId="14EAC311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0C93448" w14:textId="76408A59" w:rsidR="7C9D9985" w:rsidRPr="00E4361B" w:rsidRDefault="7C9D9985" w:rsidP="004F49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AEE483F" w14:textId="463E1989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Ada Cottage</w:t>
            </w:r>
          </w:p>
          <w:p w14:paraId="58059AD9" w14:textId="07B04FE4" w:rsidR="7C9D9985" w:rsidRPr="00E4361B" w:rsidRDefault="7C9D9985" w:rsidP="00E60DD7">
            <w:r w:rsidRPr="00E4361B">
              <w:t>93-95 Angus Avenue</w:t>
            </w:r>
          </w:p>
          <w:p w14:paraId="4005341F" w14:textId="27312966" w:rsidR="7C9D9985" w:rsidRPr="00E4361B" w:rsidRDefault="7C9D9985" w:rsidP="00E60DD7">
            <w:r w:rsidRPr="00E4361B">
              <w:t>KANDOS NSW 2848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D22887A" w14:textId="22BF93D5" w:rsidR="7C9D9985" w:rsidRPr="00E4361B" w:rsidRDefault="7C9D9985" w:rsidP="00917E8E">
            <w:r w:rsidRPr="00E4361B">
              <w:t xml:space="preserve">RSL </w:t>
            </w:r>
            <w:proofErr w:type="spellStart"/>
            <w:r w:rsidRPr="00E4361B">
              <w:t>LifeCare</w:t>
            </w:r>
            <w:proofErr w:type="spellEnd"/>
            <w:r w:rsidRPr="00E4361B">
              <w:t xml:space="preserve">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ECCBD56" w14:textId="51E131EC" w:rsidR="7C9D9985" w:rsidRPr="00E4361B" w:rsidRDefault="7C9D9985" w:rsidP="00917E8E">
            <w:r w:rsidRPr="00E4361B">
              <w:t xml:space="preserve">10 August 2023 – 30 June 2024 </w:t>
            </w:r>
          </w:p>
        </w:tc>
      </w:tr>
      <w:tr w:rsidR="7C9D9985" w:rsidRPr="00E4361B" w14:paraId="38D8B27E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57227AB" w14:textId="78041B7D" w:rsidR="7C9D9985" w:rsidRPr="00E4361B" w:rsidRDefault="7C9D9985" w:rsidP="004F49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E803680" w14:textId="5DC3D5C6" w:rsidR="7C9D9985" w:rsidRPr="00E4361B" w:rsidRDefault="7C9D9985" w:rsidP="7C9D9985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Apsley Riverview</w:t>
            </w:r>
          </w:p>
          <w:p w14:paraId="7CA4866B" w14:textId="3AD89F54" w:rsidR="7C9D9985" w:rsidRPr="00E4361B" w:rsidRDefault="7C9D9985" w:rsidP="00E60DD7">
            <w:r w:rsidRPr="00E4361B">
              <w:rPr>
                <w:rFonts w:eastAsia="Arial" w:cs="Arial"/>
                <w:szCs w:val="22"/>
              </w:rPr>
              <w:t>2E Hill Street</w:t>
            </w:r>
          </w:p>
          <w:p w14:paraId="2F610933" w14:textId="466DDEDE" w:rsidR="7C9D9985" w:rsidRPr="00E4361B" w:rsidRDefault="7C9D9985" w:rsidP="00E60DD7">
            <w:r w:rsidRPr="00E4361B">
              <w:rPr>
                <w:rFonts w:eastAsia="Arial" w:cs="Arial"/>
                <w:szCs w:val="22"/>
              </w:rPr>
              <w:t>WALCHA NSW 2354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007B566" w14:textId="3B1B03C9" w:rsidR="7C9D9985" w:rsidRPr="00E4361B" w:rsidRDefault="7C9D9985" w:rsidP="00917E8E">
            <w:r w:rsidRPr="00E4361B">
              <w:t>The Presbyterian Church (New South Wales) Property Trust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B6B0674" w14:textId="625FDA3A" w:rsidR="7C9D9985" w:rsidRPr="00E4361B" w:rsidRDefault="7C9D9985" w:rsidP="00917E8E">
            <w:r w:rsidRPr="00E4361B">
              <w:t>9 August 2023 – 30 June 2024</w:t>
            </w:r>
          </w:p>
        </w:tc>
      </w:tr>
      <w:tr w:rsidR="0093403F" w:rsidRPr="00E4361B" w14:paraId="38EC57E8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18CA120" w14:textId="77777777" w:rsidR="0093403F" w:rsidRPr="00E4361B" w:rsidRDefault="0093403F" w:rsidP="004F49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80408AE" w14:textId="77777777" w:rsidR="0093403F" w:rsidRDefault="0093403F" w:rsidP="7C9D9985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Coates</w:t>
            </w:r>
          </w:p>
          <w:p w14:paraId="6E628EFC" w14:textId="77777777" w:rsidR="0093403F" w:rsidRPr="00E4361B" w:rsidRDefault="0093403F" w:rsidP="00E60DD7">
            <w:r w:rsidRPr="00E4361B">
              <w:rPr>
                <w:rFonts w:eastAsia="Arial" w:cs="Arial"/>
                <w:szCs w:val="22"/>
              </w:rPr>
              <w:t>1 James Street</w:t>
            </w:r>
          </w:p>
          <w:p w14:paraId="0B0DFD74" w14:textId="1BD9EEA9" w:rsidR="0093403F" w:rsidRPr="009C3188" w:rsidRDefault="0093403F" w:rsidP="00E60DD7">
            <w:pPr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ST ARNAUD VIC 3478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2C100CB" w14:textId="28BA3898" w:rsidR="0093403F" w:rsidRPr="00E4361B" w:rsidRDefault="0093403F" w:rsidP="00917E8E">
            <w:r>
              <w:t xml:space="preserve">Respect Group Ltd 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4CD7354" w14:textId="77777777" w:rsidR="00394C02" w:rsidRDefault="00394C02" w:rsidP="00917E8E">
            <w:r>
              <w:t>1 July 2024 – 30 June 2025</w:t>
            </w:r>
          </w:p>
          <w:p w14:paraId="31482CD3" w14:textId="42D22DCC" w:rsidR="0093403F" w:rsidRPr="00E4361B" w:rsidRDefault="002E4770" w:rsidP="00917E8E">
            <w:r>
              <w:t>1 August 2023 – 30 June 2024</w:t>
            </w:r>
          </w:p>
        </w:tc>
      </w:tr>
      <w:tr w:rsidR="00215CD8" w:rsidRPr="00E4361B" w14:paraId="6D878B73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EAEE48D" w14:textId="77777777" w:rsidR="00215CD8" w:rsidRPr="00E4361B" w:rsidRDefault="00215CD8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1D00929" w14:textId="77777777" w:rsidR="00215CD8" w:rsidRDefault="004D6A09" w:rsidP="00400A1A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Cypress View Lodge</w:t>
            </w:r>
          </w:p>
          <w:p w14:paraId="260F4EDE" w14:textId="77777777" w:rsidR="00F6627A" w:rsidRDefault="00F6627A" w:rsidP="00E60DD7">
            <w:r>
              <w:t>16-24 Kookaburra Avenue</w:t>
            </w:r>
          </w:p>
          <w:p w14:paraId="1682FEA5" w14:textId="1C24B7AB" w:rsidR="00F6627A" w:rsidRPr="0004482B" w:rsidRDefault="00F6627A" w:rsidP="00E60DD7">
            <w:r>
              <w:t>COLEAMBALLY NSW 2707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A6FB883" w14:textId="4404D50A" w:rsidR="00215CD8" w:rsidRPr="00A85131" w:rsidRDefault="004D6A09" w:rsidP="00917E8E">
            <w:r>
              <w:t>C</w:t>
            </w:r>
            <w:r w:rsidRPr="004D6A09">
              <w:t>ypress View Lodge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85AB27E" w14:textId="77777777" w:rsidR="00215CD8" w:rsidRDefault="004D6A09" w:rsidP="00917E8E">
            <w:r w:rsidRPr="004D6A09">
              <w:t>1 July 2025 – 30 June 2026</w:t>
            </w:r>
          </w:p>
          <w:p w14:paraId="22024731" w14:textId="77777777" w:rsidR="004D6A09" w:rsidRDefault="004D6A09" w:rsidP="00917E8E">
            <w:r>
              <w:t>1 July 2024 – 30 June 2025</w:t>
            </w:r>
          </w:p>
          <w:p w14:paraId="6B0658BF" w14:textId="7F4C27B1" w:rsidR="004D6A09" w:rsidRDefault="004D6A09" w:rsidP="00917E8E">
            <w:r>
              <w:t>8 August 2023 – 1 June 2024</w:t>
            </w:r>
          </w:p>
        </w:tc>
      </w:tr>
      <w:tr w:rsidR="00400A1A" w:rsidRPr="00E4361B" w14:paraId="39C1D2E9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B22EA73" w14:textId="77777777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AA140CB" w14:textId="77777777" w:rsidR="00400A1A" w:rsidRPr="009C3188" w:rsidRDefault="00400A1A" w:rsidP="00E60DD7">
            <w:r w:rsidRPr="009C3188">
              <w:rPr>
                <w:b/>
                <w:bCs/>
              </w:rPr>
              <w:t>Edward River Gardens</w:t>
            </w:r>
            <w:r w:rsidRPr="009C3188">
              <w:rPr>
                <w:b/>
                <w:bCs/>
              </w:rPr>
              <w:br/>
            </w:r>
            <w:r w:rsidRPr="009C3188">
              <w:t xml:space="preserve">38 </w:t>
            </w:r>
            <w:proofErr w:type="spellStart"/>
            <w:r w:rsidRPr="009C3188">
              <w:t>Turora</w:t>
            </w:r>
            <w:proofErr w:type="spellEnd"/>
            <w:r w:rsidRPr="009C3188">
              <w:t xml:space="preserve"> Street</w:t>
            </w:r>
          </w:p>
          <w:p w14:paraId="05894002" w14:textId="573F6ECE" w:rsidR="00400A1A" w:rsidRDefault="00400A1A" w:rsidP="00E60DD7">
            <w:pPr>
              <w:rPr>
                <w:b/>
                <w:bCs/>
              </w:rPr>
            </w:pPr>
            <w:r w:rsidRPr="009C3188">
              <w:t>MOULAMEIN NSW 2733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D693483" w14:textId="378AC47B" w:rsidR="00400A1A" w:rsidRDefault="00400A1A" w:rsidP="00917E8E">
            <w:r w:rsidRPr="00A85131">
              <w:t>Moulamein Retirement Village Inc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81070BD" w14:textId="44D3ABEE" w:rsidR="00F6627A" w:rsidRDefault="00400A1A" w:rsidP="00917E8E">
            <w:r>
              <w:t>4</w:t>
            </w:r>
            <w:r w:rsidRPr="00A85131">
              <w:t xml:space="preserve"> March 202</w:t>
            </w:r>
            <w:r>
              <w:t>5</w:t>
            </w:r>
            <w:r w:rsidRPr="00A85131">
              <w:t xml:space="preserve"> – </w:t>
            </w:r>
            <w:r>
              <w:t>3</w:t>
            </w:r>
            <w:r w:rsidRPr="00A85131">
              <w:t xml:space="preserve"> March 202</w:t>
            </w:r>
            <w:r>
              <w:t>6</w:t>
            </w:r>
          </w:p>
        </w:tc>
      </w:tr>
      <w:tr w:rsidR="00F6627A" w:rsidRPr="00E4361B" w14:paraId="34C625C4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5C4DB24" w14:textId="77777777" w:rsidR="00F6627A" w:rsidRPr="00E4361B" w:rsidRDefault="00F6627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77A3E67" w14:textId="77777777" w:rsidR="00F6627A" w:rsidRDefault="00F6627A" w:rsidP="00400A1A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Eldercare – South Park Minlaton</w:t>
            </w:r>
          </w:p>
          <w:p w14:paraId="6732628D" w14:textId="77777777" w:rsidR="00F6627A" w:rsidRDefault="00F6627A" w:rsidP="00E60DD7">
            <w:r>
              <w:t>1 South Terrace</w:t>
            </w:r>
          </w:p>
          <w:p w14:paraId="1C17E8D2" w14:textId="3789B87D" w:rsidR="00F6627A" w:rsidRPr="0004482B" w:rsidRDefault="00F6627A" w:rsidP="00E60DD7">
            <w:r>
              <w:t>MINLATON SA 5575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C4B73C3" w14:textId="1A398B13" w:rsidR="00F6627A" w:rsidRPr="00A85131" w:rsidRDefault="00F6627A" w:rsidP="00917E8E">
            <w:r>
              <w:t>Eldercare Australia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0CBBD65" w14:textId="294208E8" w:rsidR="00F6627A" w:rsidRDefault="00F6627A" w:rsidP="00917E8E">
            <w:r>
              <w:t>1 July 202</w:t>
            </w:r>
            <w:r w:rsidR="00F86E47">
              <w:t>5 – 30 June 2026</w:t>
            </w:r>
          </w:p>
          <w:p w14:paraId="670510E7" w14:textId="3197C3A6" w:rsidR="00F6627A" w:rsidRDefault="00F6627A" w:rsidP="00917E8E">
            <w:r>
              <w:t>1 July 2024</w:t>
            </w:r>
            <w:r w:rsidR="00F86E47">
              <w:t xml:space="preserve"> </w:t>
            </w:r>
            <w:r w:rsidR="00F86E47" w:rsidRPr="00F86E47">
              <w:t>–</w:t>
            </w:r>
            <w:r w:rsidR="00F86E47">
              <w:t xml:space="preserve"> 30 June 2025</w:t>
            </w:r>
          </w:p>
          <w:p w14:paraId="55A4F7E0" w14:textId="1AF89BE2" w:rsidR="00F6627A" w:rsidRDefault="00F6627A" w:rsidP="00917E8E">
            <w:r>
              <w:t>8 August 2023</w:t>
            </w:r>
            <w:r w:rsidR="00F86E47">
              <w:t xml:space="preserve"> –</w:t>
            </w:r>
            <w:r>
              <w:t xml:space="preserve"> 30 June 2024</w:t>
            </w:r>
          </w:p>
        </w:tc>
      </w:tr>
      <w:tr w:rsidR="00400A1A" w:rsidRPr="00E4361B" w14:paraId="2F355A06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F52107F" w14:textId="00B219F7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F29609A" w14:textId="079BDF65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Emily Gardens at the Rock</w:t>
            </w:r>
          </w:p>
          <w:p w14:paraId="1AD5B7CC" w14:textId="48DADEF8" w:rsidR="00400A1A" w:rsidRPr="00E4361B" w:rsidRDefault="00400A1A" w:rsidP="00E60DD7">
            <w:r w:rsidRPr="00E4361B">
              <w:t>9 Emily Street</w:t>
            </w:r>
          </w:p>
          <w:p w14:paraId="70222F82" w14:textId="25ACC7D5" w:rsidR="00400A1A" w:rsidRPr="00E4361B" w:rsidRDefault="00400A1A" w:rsidP="00E60DD7">
            <w:r w:rsidRPr="00E4361B">
              <w:t>THE ROCK NSW 2655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7BBCB8E" w14:textId="6144B44A" w:rsidR="00400A1A" w:rsidRPr="00E4361B" w:rsidRDefault="00400A1A" w:rsidP="00917E8E">
            <w:r w:rsidRPr="00E4361B">
              <w:t>Lutheran Aged Care Albury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819C7D1" w14:textId="508A6962" w:rsidR="00400A1A" w:rsidRPr="00E4361B" w:rsidRDefault="00400A1A" w:rsidP="00917E8E">
            <w:r w:rsidRPr="00E4361B">
              <w:t>1 August 2023 – 30 June 2024</w:t>
            </w:r>
          </w:p>
        </w:tc>
      </w:tr>
      <w:tr w:rsidR="00400A1A" w:rsidRPr="00E4361B" w14:paraId="01AB5D2D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EF6D328" w14:textId="00024D16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B496228" w14:textId="1ACF13AA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Forest View Aged Persons Home</w:t>
            </w:r>
          </w:p>
          <w:p w14:paraId="38F6189C" w14:textId="4FE5B020" w:rsidR="00400A1A" w:rsidRPr="00E4361B" w:rsidRDefault="00400A1A" w:rsidP="00E60DD7">
            <w:r w:rsidRPr="00E4361B">
              <w:rPr>
                <w:rFonts w:eastAsia="Arial" w:cs="Arial"/>
                <w:szCs w:val="22"/>
              </w:rPr>
              <w:t>4 Morgan St</w:t>
            </w:r>
          </w:p>
          <w:p w14:paraId="35656EC2" w14:textId="302F28FB" w:rsidR="00400A1A" w:rsidRPr="00E4361B" w:rsidRDefault="00400A1A" w:rsidP="00E60DD7">
            <w:r w:rsidRPr="00E4361B">
              <w:rPr>
                <w:rFonts w:eastAsia="Arial" w:cs="Arial"/>
                <w:szCs w:val="22"/>
              </w:rPr>
              <w:t>CHILDERS QLD 4660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22E3E2F" w14:textId="2F61CBBF" w:rsidR="00400A1A" w:rsidRPr="00E4361B" w:rsidRDefault="00400A1A" w:rsidP="00917E8E">
            <w:r w:rsidRPr="00E4361B">
              <w:t>Forest View Childers Inc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3BCA5E3" w14:textId="445AD470" w:rsidR="00400A1A" w:rsidRPr="00E4361B" w:rsidRDefault="00400A1A" w:rsidP="00917E8E">
            <w:r w:rsidRPr="00E4361B">
              <w:t>1 August 2023 – 30 June 2024</w:t>
            </w:r>
          </w:p>
        </w:tc>
      </w:tr>
      <w:tr w:rsidR="00400A1A" w:rsidRPr="00E4361B" w14:paraId="6FF41952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AE451B2" w14:textId="77777777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30528DC" w14:textId="77777777" w:rsidR="00400A1A" w:rsidRPr="002E4770" w:rsidRDefault="00400A1A" w:rsidP="00400A1A">
            <w:pPr>
              <w:spacing w:before="60" w:after="60"/>
              <w:ind w:right="305"/>
            </w:pPr>
            <w:r w:rsidRPr="002E4770">
              <w:rPr>
                <w:rFonts w:eastAsia="Arial" w:cs="Arial"/>
                <w:b/>
                <w:bCs/>
                <w:szCs w:val="22"/>
              </w:rPr>
              <w:t>Grace Munro Centre</w:t>
            </w:r>
          </w:p>
          <w:p w14:paraId="17FD3E1D" w14:textId="77777777" w:rsidR="00400A1A" w:rsidRPr="002E4770" w:rsidRDefault="00400A1A" w:rsidP="00E60DD7">
            <w:r w:rsidRPr="002E4770">
              <w:t>2 Thunderbolts Way</w:t>
            </w:r>
          </w:p>
          <w:p w14:paraId="641EE351" w14:textId="6944AF3B" w:rsidR="00400A1A" w:rsidRPr="00E4361B" w:rsidRDefault="00400A1A" w:rsidP="00E60DD7">
            <w:pPr>
              <w:rPr>
                <w:b/>
                <w:bCs/>
              </w:rPr>
            </w:pPr>
            <w:r w:rsidRPr="002E4770">
              <w:t>BUNDARRA NSW 2359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0038979" w14:textId="30C9E719" w:rsidR="00400A1A" w:rsidRPr="00E4361B" w:rsidRDefault="00400A1A" w:rsidP="00917E8E">
            <w:r w:rsidRPr="00E4361B">
              <w:t>Grace Munro Aged Care Centre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D308212" w14:textId="77777777" w:rsidR="00400A1A" w:rsidRDefault="00400A1A" w:rsidP="00917E8E">
            <w:r w:rsidRPr="00E4361B">
              <w:t>1 July 202</w:t>
            </w:r>
            <w:r>
              <w:t>5</w:t>
            </w:r>
            <w:r w:rsidRPr="00E4361B">
              <w:t xml:space="preserve"> – </w:t>
            </w:r>
            <w:r>
              <w:t>24 September</w:t>
            </w:r>
            <w:r w:rsidRPr="00E4361B">
              <w:t xml:space="preserve"> 202</w:t>
            </w:r>
            <w:r>
              <w:t>5</w:t>
            </w:r>
          </w:p>
          <w:p w14:paraId="2B23832B" w14:textId="36B8C15D" w:rsidR="00400A1A" w:rsidRDefault="00400A1A" w:rsidP="00917E8E">
            <w:r>
              <w:t>1 July 2024 – 30 June 2025</w:t>
            </w:r>
          </w:p>
          <w:p w14:paraId="72BDA1C6" w14:textId="180332DC" w:rsidR="00400A1A" w:rsidRPr="00E4361B" w:rsidRDefault="00400A1A" w:rsidP="00917E8E">
            <w:r>
              <w:t>10 August 2023 – 30 June 2024</w:t>
            </w:r>
          </w:p>
        </w:tc>
      </w:tr>
      <w:tr w:rsidR="00400A1A" w:rsidRPr="00E4361B" w14:paraId="19ED616F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506C756" w14:textId="7A1D60B5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91DF7D2" w14:textId="4B4246EE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Griffiths Point Lodge</w:t>
            </w:r>
          </w:p>
          <w:p w14:paraId="53FE13E1" w14:textId="4ADE6F55" w:rsidR="00400A1A" w:rsidRPr="00E4361B" w:rsidRDefault="00400A1A" w:rsidP="00E60DD7">
            <w:r w:rsidRPr="00E4361B">
              <w:t>Davis Point Road</w:t>
            </w:r>
          </w:p>
          <w:p w14:paraId="1C73E573" w14:textId="0B71F5AE" w:rsidR="00400A1A" w:rsidRPr="00917792" w:rsidRDefault="00400A1A" w:rsidP="00E60DD7">
            <w:r w:rsidRPr="00E4361B">
              <w:t>SAN REMO VIC 3925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9F19447" w14:textId="710AA5F8" w:rsidR="00400A1A" w:rsidRPr="00E4361B" w:rsidRDefault="00400A1A" w:rsidP="00917E8E">
            <w:r w:rsidRPr="00E4361B">
              <w:t>Bass Coast Health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AE50A8F" w14:textId="482648FB" w:rsidR="00400A1A" w:rsidRPr="00E4361B" w:rsidRDefault="00400A1A" w:rsidP="00917E8E">
            <w:r w:rsidRPr="00E4361B">
              <w:t>26 July 2023 – 15 March 2024</w:t>
            </w:r>
          </w:p>
        </w:tc>
      </w:tr>
      <w:tr w:rsidR="00400A1A" w:rsidRPr="00E4361B" w14:paraId="0BFF107B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7AD03B4" w14:textId="77777777" w:rsidR="00400A1A" w:rsidRPr="00A85131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9FD2698" w14:textId="77777777" w:rsidR="00400A1A" w:rsidRPr="00A85131" w:rsidRDefault="00400A1A" w:rsidP="00400A1A">
            <w:pPr>
              <w:spacing w:before="60" w:after="60"/>
            </w:pPr>
            <w:proofErr w:type="spellStart"/>
            <w:r w:rsidRPr="00A85131">
              <w:rPr>
                <w:rFonts w:eastAsia="Arial" w:cs="Arial"/>
                <w:b/>
                <w:bCs/>
                <w:szCs w:val="22"/>
              </w:rPr>
              <w:t>G</w:t>
            </w:r>
            <w:r w:rsidRPr="00A85131">
              <w:rPr>
                <w:rFonts w:eastAsia="Arial" w:cs="Arial"/>
                <w:b/>
                <w:bCs/>
              </w:rPr>
              <w:t>ummun</w:t>
            </w:r>
            <w:proofErr w:type="spellEnd"/>
            <w:r w:rsidRPr="00A85131">
              <w:rPr>
                <w:rFonts w:eastAsia="Arial" w:cs="Arial"/>
                <w:b/>
                <w:bCs/>
              </w:rPr>
              <w:t xml:space="preserve"> Place </w:t>
            </w:r>
          </w:p>
          <w:p w14:paraId="2FBE80BE" w14:textId="77777777" w:rsidR="00400A1A" w:rsidRPr="00A85131" w:rsidRDefault="00400A1A" w:rsidP="00E60DD7">
            <w:r w:rsidRPr="00A85131">
              <w:t>14 - 18 Marquet Street</w:t>
            </w:r>
          </w:p>
          <w:p w14:paraId="3373DF07" w14:textId="12657681" w:rsidR="00400A1A" w:rsidRPr="00A85131" w:rsidRDefault="00400A1A" w:rsidP="00E60DD7">
            <w:r w:rsidRPr="00A85131">
              <w:t>MERRIWA NSW 2329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F3FEE70" w14:textId="53600EBF" w:rsidR="00400A1A" w:rsidRPr="00A85131" w:rsidRDefault="00400A1A" w:rsidP="00917E8E">
            <w:r w:rsidRPr="00A85131">
              <w:t>Upper Hunter Shire Council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211E3DA" w14:textId="4C420CE8" w:rsidR="00400A1A" w:rsidRDefault="00400A1A" w:rsidP="00917E8E">
            <w:r w:rsidRPr="00A85131">
              <w:t>1 July 2024 – 28 February 2025</w:t>
            </w:r>
          </w:p>
          <w:p w14:paraId="52AB2D8B" w14:textId="1433B5F7" w:rsidR="00400A1A" w:rsidRPr="00A85131" w:rsidRDefault="00400A1A" w:rsidP="00917E8E">
            <w:r>
              <w:t>4 August 2023 – 30 June 2024</w:t>
            </w:r>
          </w:p>
        </w:tc>
      </w:tr>
      <w:tr w:rsidR="00400A1A" w:rsidRPr="00E4361B" w14:paraId="5DC56B1B" w14:textId="77777777" w:rsidTr="004C121A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6585DC1" w14:textId="77777777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7119865" w14:textId="77777777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Halls Creek People Church Frail Aged Hostel</w:t>
            </w:r>
          </w:p>
          <w:p w14:paraId="19102805" w14:textId="77777777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440 Neighbour Street</w:t>
            </w:r>
          </w:p>
          <w:p w14:paraId="1BDC0CAE" w14:textId="77777777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HALLS CREEK WA 6770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3DF1FEA" w14:textId="77777777" w:rsidR="00400A1A" w:rsidRPr="00E4361B" w:rsidRDefault="00400A1A" w:rsidP="00917E8E">
            <w:r w:rsidRPr="00E4361B">
              <w:t>Halls Creek Peoples Church Incorporated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1D83066" w14:textId="77777777" w:rsidR="00400A1A" w:rsidRPr="00E4361B" w:rsidRDefault="00400A1A" w:rsidP="00917E8E">
            <w:r w:rsidRPr="00E4361B">
              <w:t>1 August 2023 – 30 March 2024</w:t>
            </w:r>
          </w:p>
        </w:tc>
      </w:tr>
      <w:tr w:rsidR="00400A1A" w:rsidRPr="00E4361B" w14:paraId="4C76D6B3" w14:textId="77777777" w:rsidTr="004C121A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9AAD189" w14:textId="77777777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2B17C74" w14:textId="77777777" w:rsidR="00E60DD7" w:rsidRDefault="00400A1A" w:rsidP="00400A1A">
            <w:pPr>
              <w:spacing w:before="60" w:after="60"/>
              <w:rPr>
                <w:rFonts w:eastAsia="Arial" w:cs="Arial"/>
                <w:b/>
                <w:szCs w:val="22"/>
              </w:rPr>
            </w:pPr>
            <w:r w:rsidRPr="00E4361B">
              <w:rPr>
                <w:rFonts w:eastAsia="Arial" w:cs="Arial"/>
                <w:b/>
                <w:szCs w:val="22"/>
              </w:rPr>
              <w:t>Holbrook Hostel</w:t>
            </w:r>
          </w:p>
          <w:p w14:paraId="293566BD" w14:textId="3406C49D" w:rsidR="00400A1A" w:rsidRPr="00E4361B" w:rsidRDefault="00400A1A" w:rsidP="00E60DD7">
            <w:r w:rsidRPr="00E4361B">
              <w:t>47-55 Bowler Street</w:t>
            </w:r>
          </w:p>
          <w:p w14:paraId="00B31EC8" w14:textId="77777777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HOLBROOK NSW 2644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2B08205" w14:textId="77777777" w:rsidR="00400A1A" w:rsidRPr="00E4361B" w:rsidRDefault="00400A1A" w:rsidP="00917E8E">
            <w:r w:rsidRPr="00E4361B">
              <w:t>United Protestant Association of NSW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921213F" w14:textId="0F2AEE5B" w:rsidR="00400A1A" w:rsidRDefault="00400A1A" w:rsidP="00917E8E">
            <w:r w:rsidRPr="00E4361B">
              <w:t>1 July 2024 – 26 September 2024</w:t>
            </w:r>
          </w:p>
          <w:p w14:paraId="529580B1" w14:textId="1ED889D1" w:rsidR="00400A1A" w:rsidRPr="00E4361B" w:rsidRDefault="00400A1A" w:rsidP="00917E8E">
            <w:r w:rsidRPr="00E4361B">
              <w:t>1 August 2023 –</w:t>
            </w:r>
            <w:r>
              <w:t xml:space="preserve"> </w:t>
            </w:r>
            <w:r w:rsidRPr="00E4361B">
              <w:t>30 June 2024</w:t>
            </w:r>
          </w:p>
        </w:tc>
      </w:tr>
      <w:tr w:rsidR="00F6627A" w:rsidRPr="00E4361B" w14:paraId="7D431B52" w14:textId="77777777" w:rsidTr="004C121A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3947BE5" w14:textId="77777777" w:rsidR="00F6627A" w:rsidRPr="00E4361B" w:rsidRDefault="00F6627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2CDC63F" w14:textId="77777777" w:rsidR="00F6627A" w:rsidRDefault="00F6627A" w:rsidP="00400A1A">
            <w:pPr>
              <w:spacing w:before="60" w:after="60"/>
              <w:rPr>
                <w:rFonts w:eastAsia="Arial" w:cs="Arial"/>
                <w:b/>
                <w:szCs w:val="22"/>
              </w:rPr>
            </w:pPr>
            <w:r>
              <w:rPr>
                <w:rFonts w:eastAsia="Arial" w:cs="Arial"/>
                <w:b/>
                <w:szCs w:val="22"/>
              </w:rPr>
              <w:t>Hope Vale Aged Hostel</w:t>
            </w:r>
          </w:p>
          <w:p w14:paraId="386AFCC7" w14:textId="77777777" w:rsidR="00F6627A" w:rsidRDefault="00F6627A" w:rsidP="00E60DD7">
            <w:proofErr w:type="spellStart"/>
            <w:r>
              <w:t>Cnr</w:t>
            </w:r>
            <w:proofErr w:type="spellEnd"/>
            <w:r>
              <w:t xml:space="preserve"> Thiele &amp; </w:t>
            </w:r>
            <w:proofErr w:type="spellStart"/>
            <w:r>
              <w:t>Thuppi</w:t>
            </w:r>
            <w:proofErr w:type="spellEnd"/>
            <w:r>
              <w:t xml:space="preserve"> Street</w:t>
            </w:r>
          </w:p>
          <w:p w14:paraId="3261CFC4" w14:textId="1F9EC5DF" w:rsidR="00F6627A" w:rsidRPr="0004482B" w:rsidRDefault="00F6627A" w:rsidP="00E60DD7">
            <w:r>
              <w:t>HOPE VALE QLD 2895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D6C73C2" w14:textId="304A62A0" w:rsidR="00F6627A" w:rsidRPr="00E4361B" w:rsidRDefault="00F6627A" w:rsidP="00917E8E">
            <w:r>
              <w:t>Uniting Church Homes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4ED12AD" w14:textId="28B1DE3A" w:rsidR="00F6627A" w:rsidRDefault="00F6627A" w:rsidP="00917E8E">
            <w:r>
              <w:t xml:space="preserve">1 July 2025 </w:t>
            </w:r>
            <w:r w:rsidR="00F86E47">
              <w:t>–</w:t>
            </w:r>
            <w:r>
              <w:t xml:space="preserve"> 30 June 2026</w:t>
            </w:r>
          </w:p>
          <w:p w14:paraId="4280CED5" w14:textId="6783533D" w:rsidR="00F6627A" w:rsidRDefault="00F6627A" w:rsidP="00917E8E">
            <w:r>
              <w:t xml:space="preserve">1 July 2024 </w:t>
            </w:r>
            <w:r w:rsidR="00F86E47">
              <w:t>–</w:t>
            </w:r>
            <w:r>
              <w:t xml:space="preserve"> 30 June 2025</w:t>
            </w:r>
          </w:p>
          <w:p w14:paraId="74A1C658" w14:textId="0690EC00" w:rsidR="00F6627A" w:rsidRPr="00E4361B" w:rsidRDefault="005A7736" w:rsidP="00917E8E">
            <w:r>
              <w:t>3</w:t>
            </w:r>
            <w:r w:rsidR="00F6627A">
              <w:t xml:space="preserve"> August 2023 </w:t>
            </w:r>
            <w:r w:rsidR="00F86E47">
              <w:t>–</w:t>
            </w:r>
            <w:r w:rsidR="00F6627A">
              <w:t xml:space="preserve"> 30 June 2024</w:t>
            </w:r>
          </w:p>
        </w:tc>
      </w:tr>
      <w:tr w:rsidR="00400A1A" w:rsidRPr="00E4361B" w14:paraId="5507AFB2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AF94242" w14:textId="77777777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E84D8F1" w14:textId="77777777" w:rsidR="00400A1A" w:rsidRPr="00917792" w:rsidRDefault="00400A1A" w:rsidP="00400A1A">
            <w:pPr>
              <w:spacing w:before="60" w:after="60"/>
            </w:pPr>
            <w:r w:rsidRPr="00917792">
              <w:rPr>
                <w:rFonts w:eastAsia="Arial" w:cs="Arial"/>
                <w:b/>
                <w:bCs/>
                <w:szCs w:val="22"/>
              </w:rPr>
              <w:t>Juniper Waratah Lodge</w:t>
            </w:r>
          </w:p>
          <w:p w14:paraId="09835D43" w14:textId="77777777" w:rsidR="00400A1A" w:rsidRPr="00917792" w:rsidRDefault="00400A1A" w:rsidP="00E60DD7">
            <w:r w:rsidRPr="00917792">
              <w:t>6 Arnott Street</w:t>
            </w:r>
          </w:p>
          <w:p w14:paraId="076FA7EF" w14:textId="0F9D804D" w:rsidR="00400A1A" w:rsidRPr="00917792" w:rsidRDefault="00400A1A" w:rsidP="00E60DD7">
            <w:pPr>
              <w:rPr>
                <w:b/>
                <w:bCs/>
              </w:rPr>
            </w:pPr>
            <w:r w:rsidRPr="00917792">
              <w:t>WAGIN WA 6315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18A3A03" w14:textId="284FBCDA" w:rsidR="00400A1A" w:rsidRPr="00917792" w:rsidRDefault="00400A1A" w:rsidP="00917E8E">
            <w:r w:rsidRPr="00917792">
              <w:t>Uniting Church Homes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1240E96" w14:textId="4A14EEBA" w:rsidR="00400A1A" w:rsidRDefault="00400A1A" w:rsidP="00917E8E">
            <w:pPr>
              <w:rPr>
                <w:sz w:val="23"/>
                <w:szCs w:val="23"/>
              </w:rPr>
            </w:pPr>
            <w:r w:rsidRPr="00917792">
              <w:rPr>
                <w:sz w:val="23"/>
                <w:szCs w:val="23"/>
              </w:rPr>
              <w:t>15 December 202</w:t>
            </w:r>
            <w:r>
              <w:rPr>
                <w:sz w:val="23"/>
                <w:szCs w:val="23"/>
              </w:rPr>
              <w:t>4</w:t>
            </w:r>
            <w:r w:rsidRPr="00917792">
              <w:rPr>
                <w:sz w:val="23"/>
                <w:szCs w:val="23"/>
              </w:rPr>
              <w:t xml:space="preserve"> </w:t>
            </w:r>
            <w:r w:rsidRPr="00917792">
              <w:t>– 14 December 202</w:t>
            </w:r>
            <w:r>
              <w:t>5</w:t>
            </w:r>
          </w:p>
          <w:p w14:paraId="0EE07C27" w14:textId="64CD402E" w:rsidR="00400A1A" w:rsidRPr="00917792" w:rsidRDefault="00400A1A" w:rsidP="00917E8E">
            <w:r w:rsidRPr="00917792">
              <w:rPr>
                <w:sz w:val="23"/>
                <w:szCs w:val="23"/>
              </w:rPr>
              <w:t xml:space="preserve">15 December 2023 </w:t>
            </w:r>
            <w:r w:rsidRPr="00917792">
              <w:t>– 14 December 2024</w:t>
            </w:r>
          </w:p>
        </w:tc>
      </w:tr>
      <w:tr w:rsidR="00F6627A" w:rsidRPr="00E4361B" w14:paraId="3A6DBB81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B99A7DE" w14:textId="77777777" w:rsidR="00F6627A" w:rsidRPr="00E4361B" w:rsidRDefault="00F6627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78E63AC" w14:textId="77777777" w:rsidR="00F6627A" w:rsidRDefault="00F6627A" w:rsidP="00400A1A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Kaniva Hostel</w:t>
            </w:r>
          </w:p>
          <w:p w14:paraId="4F761829" w14:textId="77777777" w:rsidR="00F6627A" w:rsidRDefault="00F6627A" w:rsidP="00E60DD7">
            <w:r>
              <w:t>7 Farmers Street</w:t>
            </w:r>
          </w:p>
          <w:p w14:paraId="10C9BAE1" w14:textId="5FE820AF" w:rsidR="00F6627A" w:rsidRPr="0004482B" w:rsidRDefault="00F6627A" w:rsidP="00E60DD7">
            <w:r>
              <w:t>KANIVA VIC 3419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6130B4D" w14:textId="52D441B5" w:rsidR="00F6627A" w:rsidRPr="00E4361B" w:rsidRDefault="00F6627A" w:rsidP="00917E8E">
            <w:r>
              <w:t>West Wimmera Health Service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1A4248E" w14:textId="653080A9" w:rsidR="00F6627A" w:rsidRDefault="00F6627A" w:rsidP="00917E8E">
            <w:r>
              <w:t xml:space="preserve">1 July 2025 </w:t>
            </w:r>
            <w:r w:rsidR="00F86E47">
              <w:t>–</w:t>
            </w:r>
            <w:r>
              <w:t xml:space="preserve"> 30 June 2026</w:t>
            </w:r>
          </w:p>
          <w:p w14:paraId="711B44C8" w14:textId="67BA5C68" w:rsidR="00F6627A" w:rsidRDefault="00F6627A" w:rsidP="00917E8E">
            <w:r>
              <w:t xml:space="preserve">1 July 2024 </w:t>
            </w:r>
            <w:r w:rsidR="00F86E47">
              <w:t>–</w:t>
            </w:r>
            <w:r>
              <w:t xml:space="preserve"> 30 June 2025</w:t>
            </w:r>
          </w:p>
          <w:p w14:paraId="43A56057" w14:textId="46488173" w:rsidR="00F6627A" w:rsidRPr="00E4361B" w:rsidRDefault="00F6627A" w:rsidP="00917E8E">
            <w:pPr>
              <w:rPr>
                <w:sz w:val="23"/>
                <w:szCs w:val="23"/>
              </w:rPr>
            </w:pPr>
            <w:r>
              <w:t xml:space="preserve">15 August 2023 </w:t>
            </w:r>
            <w:r w:rsidR="00F86E47">
              <w:t>–</w:t>
            </w:r>
            <w:r>
              <w:t xml:space="preserve"> 30 June 2024</w:t>
            </w:r>
          </w:p>
        </w:tc>
      </w:tr>
      <w:tr w:rsidR="00400A1A" w:rsidRPr="00E4361B" w14:paraId="0CB98A2A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891EF76" w14:textId="5F027EE1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C75A8F3" w14:textId="7863B660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Keith &amp; District Hospital Inc</w:t>
            </w:r>
          </w:p>
          <w:p w14:paraId="159B3999" w14:textId="57DBBF91" w:rsidR="00400A1A" w:rsidRPr="00E4361B" w:rsidRDefault="00400A1A" w:rsidP="00E60DD7">
            <w:r w:rsidRPr="00E4361B">
              <w:t>35 Hill Avenue</w:t>
            </w:r>
          </w:p>
          <w:p w14:paraId="671EE320" w14:textId="3B1D9486" w:rsidR="00400A1A" w:rsidRPr="00E4361B" w:rsidRDefault="00400A1A" w:rsidP="00E60DD7">
            <w:r w:rsidRPr="00E4361B">
              <w:t>KEITH SA 5267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0406338" w14:textId="0EDC81F8" w:rsidR="00400A1A" w:rsidRPr="00E4361B" w:rsidRDefault="00400A1A" w:rsidP="00917E8E">
            <w:r w:rsidRPr="00E4361B">
              <w:t>Keith &amp; District Hospital Inc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7A25BA3" w14:textId="66A793EC" w:rsidR="00400A1A" w:rsidRPr="00E4361B" w:rsidRDefault="00400A1A" w:rsidP="00917E8E">
            <w:r w:rsidRPr="00E4361B">
              <w:rPr>
                <w:sz w:val="23"/>
                <w:szCs w:val="23"/>
              </w:rPr>
              <w:t xml:space="preserve">28 July 2023 </w:t>
            </w:r>
            <w:r w:rsidRPr="00E4361B">
              <w:t>– 22 September 2023</w:t>
            </w:r>
          </w:p>
        </w:tc>
      </w:tr>
      <w:tr w:rsidR="00400A1A" w:rsidRPr="00E4361B" w14:paraId="2AF0A07F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7F62B19" w14:textId="6B2E7070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E0CD245" w14:textId="1710B9F8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Keith &amp; District Hospital Inc</w:t>
            </w:r>
          </w:p>
          <w:p w14:paraId="6F17AF64" w14:textId="680CD978" w:rsidR="00400A1A" w:rsidRPr="00E4361B" w:rsidRDefault="00400A1A" w:rsidP="00E60DD7">
            <w:r w:rsidRPr="00E4361B">
              <w:t>35 Hill Avenue</w:t>
            </w:r>
          </w:p>
          <w:p w14:paraId="7644BBE0" w14:textId="6CC5AD82" w:rsidR="00400A1A" w:rsidRPr="00E4361B" w:rsidRDefault="00400A1A" w:rsidP="00E60DD7">
            <w:r w:rsidRPr="00E4361B">
              <w:t>KEITH SA 5267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0D0CBCB" w14:textId="2C556ED7" w:rsidR="00400A1A" w:rsidRPr="00E4361B" w:rsidRDefault="00400A1A" w:rsidP="00917E8E">
            <w:r w:rsidRPr="00E4361B">
              <w:t>Limestone Coast Local Health Network Incorporated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F243D8F" w14:textId="31947195" w:rsidR="00400A1A" w:rsidRPr="00E4361B" w:rsidRDefault="00400A1A" w:rsidP="00917E8E">
            <w:r w:rsidRPr="00E4361B">
              <w:t>15 December 2023 – 23 April 2024</w:t>
            </w:r>
          </w:p>
        </w:tc>
      </w:tr>
      <w:tr w:rsidR="00400A1A" w:rsidRPr="00E4361B" w14:paraId="60E6688D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D7C8A0C" w14:textId="05E01E13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03E39EE" w14:textId="3D2C92D9" w:rsidR="00400A1A" w:rsidRPr="00E4361B" w:rsidRDefault="00400A1A" w:rsidP="00400A1A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b/>
                <w:bCs/>
                <w:szCs w:val="22"/>
              </w:rPr>
              <w:t>Koonambil</w:t>
            </w:r>
            <w:proofErr w:type="spellEnd"/>
            <w:r w:rsidRPr="00E4361B">
              <w:rPr>
                <w:rFonts w:eastAsia="Arial" w:cs="Arial"/>
                <w:b/>
                <w:bCs/>
                <w:szCs w:val="22"/>
              </w:rPr>
              <w:t xml:space="preserve"> Aged Care</w:t>
            </w:r>
          </w:p>
          <w:p w14:paraId="04F0B4C9" w14:textId="3B2A7317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140-148 Castlereagh</w:t>
            </w:r>
            <w:r w:rsidRPr="00E60DD7">
              <w:t xml:space="preserve"> Street COONAMBIE NSW 2</w:t>
            </w:r>
            <w:r w:rsidRPr="00E4361B">
              <w:rPr>
                <w:rFonts w:eastAsia="Arial" w:cs="Arial"/>
                <w:szCs w:val="22"/>
              </w:rPr>
              <w:t>829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09041C7" w14:textId="1C33D9C7" w:rsidR="00400A1A" w:rsidRPr="00E4361B" w:rsidRDefault="00400A1A" w:rsidP="00917E8E">
            <w:proofErr w:type="spellStart"/>
            <w:r w:rsidRPr="00E4361B">
              <w:t>Koonambil</w:t>
            </w:r>
            <w:proofErr w:type="spellEnd"/>
            <w:r w:rsidRPr="00E4361B">
              <w:t xml:space="preserve"> Aged Care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C2270B1" w14:textId="0064F3DF" w:rsidR="00400A1A" w:rsidRDefault="00400A1A" w:rsidP="00917E8E">
            <w:r w:rsidRPr="00E4361B">
              <w:t>1 July 2024 – 22 August 2024</w:t>
            </w:r>
          </w:p>
          <w:p w14:paraId="612AD5AA" w14:textId="742BDC88" w:rsidR="00400A1A" w:rsidRPr="00E4361B" w:rsidRDefault="00400A1A" w:rsidP="00917E8E">
            <w:r w:rsidRPr="00E4361B">
              <w:t>10 August 2023 – 30 June 2024</w:t>
            </w:r>
          </w:p>
        </w:tc>
      </w:tr>
      <w:tr w:rsidR="00400A1A" w:rsidRPr="00E4361B" w14:paraId="64231670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B248381" w14:textId="33A85098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3E5AE34" w14:textId="0A18E92E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Merton Court Hostel</w:t>
            </w:r>
          </w:p>
          <w:p w14:paraId="78AC30EE" w14:textId="1BC1C703" w:rsidR="00400A1A" w:rsidRPr="00E4361B" w:rsidRDefault="00400A1A" w:rsidP="00E60DD7">
            <w:r w:rsidRPr="00E4361B">
              <w:rPr>
                <w:rFonts w:eastAsia="Arial" w:cs="Arial"/>
                <w:szCs w:val="22"/>
              </w:rPr>
              <w:t>91 Virginia Street</w:t>
            </w:r>
          </w:p>
          <w:p w14:paraId="6C444BD7" w14:textId="21B5CAF5" w:rsidR="00400A1A" w:rsidRPr="00E4361B" w:rsidRDefault="00400A1A" w:rsidP="00E60DD7">
            <w:r w:rsidRPr="00E4361B">
              <w:rPr>
                <w:rFonts w:eastAsia="Arial" w:cs="Arial"/>
                <w:szCs w:val="22"/>
              </w:rPr>
              <w:t>DENMAN NSW 2328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FEA543D" w14:textId="515E9750" w:rsidR="00400A1A" w:rsidRPr="00E4361B" w:rsidRDefault="00400A1A" w:rsidP="00917E8E">
            <w:r w:rsidRPr="00E4361B">
              <w:t>Merton Living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0DAF137" w14:textId="13E2736B" w:rsidR="00400A1A" w:rsidRPr="00E4361B" w:rsidRDefault="00400A1A" w:rsidP="00917E8E">
            <w:r w:rsidRPr="00E4361B">
              <w:t xml:space="preserve">6 August 2023 – 15 September 2023 </w:t>
            </w:r>
          </w:p>
        </w:tc>
      </w:tr>
      <w:tr w:rsidR="00400A1A" w:rsidRPr="00E4361B" w14:paraId="2D184B1C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97D5709" w14:textId="77777777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1E9BBE2" w14:textId="77777777" w:rsidR="00400A1A" w:rsidRPr="00A85131" w:rsidRDefault="00400A1A" w:rsidP="00400A1A">
            <w:pPr>
              <w:spacing w:before="60" w:after="60"/>
            </w:pPr>
            <w:r w:rsidRPr="00A85131">
              <w:rPr>
                <w:rFonts w:eastAsia="Arial" w:cs="Arial"/>
                <w:b/>
                <w:bCs/>
                <w:szCs w:val="22"/>
              </w:rPr>
              <w:t xml:space="preserve">Mt View Homes </w:t>
            </w:r>
          </w:p>
          <w:p w14:paraId="0ED9BEC5" w14:textId="77777777" w:rsidR="00400A1A" w:rsidRPr="00A85131" w:rsidRDefault="00400A1A" w:rsidP="00E60DD7">
            <w:r w:rsidRPr="00A85131">
              <w:rPr>
                <w:rFonts w:eastAsia="Arial" w:cs="Arial"/>
                <w:szCs w:val="22"/>
              </w:rPr>
              <w:t xml:space="preserve">31 Arthur Street </w:t>
            </w:r>
          </w:p>
          <w:p w14:paraId="5880F37F" w14:textId="52785419" w:rsidR="00400A1A" w:rsidRPr="00A85131" w:rsidRDefault="00400A1A" w:rsidP="00E60DD7">
            <w:pPr>
              <w:rPr>
                <w:rFonts w:eastAsia="Arial" w:cs="Arial"/>
                <w:b/>
                <w:bCs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BOOLEROO CENTRE SA 5482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60A3975" w14:textId="6D3F1653" w:rsidR="00400A1A" w:rsidRPr="00A85131" w:rsidRDefault="00400A1A" w:rsidP="00917E8E">
            <w:r w:rsidRPr="00A85131">
              <w:t>Mt View Homes Inc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5EF2533" w14:textId="569205A2" w:rsidR="00400A1A" w:rsidRDefault="00400A1A" w:rsidP="00917E8E">
            <w:r w:rsidRPr="00A85131">
              <w:t>1 July 2024 – 31 March 2025</w:t>
            </w:r>
          </w:p>
          <w:p w14:paraId="314B340B" w14:textId="51B843CB" w:rsidR="00400A1A" w:rsidRPr="00A85131" w:rsidRDefault="00400A1A" w:rsidP="00917E8E">
            <w:r>
              <w:t>3 August 2023 – 30 June 2024</w:t>
            </w:r>
          </w:p>
        </w:tc>
      </w:tr>
      <w:tr w:rsidR="00400A1A" w:rsidRPr="00E4361B" w14:paraId="79C394CA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F651D5B" w14:textId="718DFE55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746A09B" w14:textId="594D0D41" w:rsidR="00400A1A" w:rsidRPr="00E4361B" w:rsidRDefault="00400A1A" w:rsidP="00400A1A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b/>
                <w:bCs/>
                <w:szCs w:val="22"/>
              </w:rPr>
              <w:t>Murravale</w:t>
            </w:r>
            <w:proofErr w:type="spellEnd"/>
            <w:r w:rsidRPr="00E4361B">
              <w:rPr>
                <w:rFonts w:eastAsia="Arial" w:cs="Arial"/>
                <w:b/>
                <w:bCs/>
                <w:szCs w:val="22"/>
              </w:rPr>
              <w:t xml:space="preserve"> Aged Care Facility </w:t>
            </w:r>
          </w:p>
          <w:p w14:paraId="40E1AD1F" w14:textId="20518121" w:rsidR="00400A1A" w:rsidRPr="00E4361B" w:rsidRDefault="00400A1A" w:rsidP="00E60DD7">
            <w:r w:rsidRPr="00E4361B">
              <w:t>6-10 Haydon Street</w:t>
            </w:r>
          </w:p>
          <w:p w14:paraId="54348C33" w14:textId="7F1C7151" w:rsidR="00400A1A" w:rsidRPr="00E4361B" w:rsidRDefault="00400A1A" w:rsidP="00E60DD7">
            <w:r w:rsidRPr="00E4361B">
              <w:t>Murrurundi NSW 2338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D1FF90F" w14:textId="3EC3E25D" w:rsidR="00400A1A" w:rsidRPr="00E4361B" w:rsidRDefault="00400A1A" w:rsidP="00917E8E">
            <w:proofErr w:type="spellStart"/>
            <w:r w:rsidRPr="00E4361B">
              <w:t>Murravale</w:t>
            </w:r>
            <w:proofErr w:type="spellEnd"/>
            <w:r w:rsidRPr="00E4361B">
              <w:t xml:space="preserve"> Retirement Home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D1211DC" w14:textId="20CF1DE7" w:rsidR="00400A1A" w:rsidRPr="00E4361B" w:rsidRDefault="00400A1A" w:rsidP="00917E8E">
            <w:r w:rsidRPr="00E4361B">
              <w:t>23 August 2023 – 30 June 2024</w:t>
            </w:r>
          </w:p>
        </w:tc>
      </w:tr>
      <w:tr w:rsidR="00400A1A" w:rsidRPr="00E4361B" w14:paraId="4DE0F7A0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BE328BF" w14:textId="08584ED4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6B5125C" w14:textId="76326933" w:rsidR="00400A1A" w:rsidRPr="00E4361B" w:rsidRDefault="00400A1A" w:rsidP="00400A1A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b/>
                <w:bCs/>
                <w:szCs w:val="22"/>
              </w:rPr>
              <w:t>Mutkin</w:t>
            </w:r>
            <w:proofErr w:type="spellEnd"/>
            <w:r w:rsidRPr="00E4361B">
              <w:rPr>
                <w:rFonts w:eastAsia="Arial" w:cs="Arial"/>
                <w:b/>
                <w:bCs/>
                <w:szCs w:val="22"/>
              </w:rPr>
              <w:t xml:space="preserve"> Residential Aged Care</w:t>
            </w:r>
          </w:p>
          <w:p w14:paraId="7B582070" w14:textId="646413EC" w:rsidR="00400A1A" w:rsidRPr="00E4361B" w:rsidRDefault="00400A1A" w:rsidP="00E60DD7">
            <w:r w:rsidRPr="00E4361B">
              <w:t>87 Back Beach Road</w:t>
            </w:r>
          </w:p>
          <w:p w14:paraId="3E9380CD" w14:textId="3F27EA1F" w:rsidR="00400A1A" w:rsidRPr="00E4361B" w:rsidRDefault="00400A1A" w:rsidP="00E60DD7">
            <w:r w:rsidRPr="00E4361B">
              <w:t>YARRABAH QLD 4871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99C8E0E" w14:textId="32018987" w:rsidR="00400A1A" w:rsidRPr="00E4361B" w:rsidRDefault="00400A1A" w:rsidP="00917E8E">
            <w:proofErr w:type="spellStart"/>
            <w:r w:rsidRPr="00956077">
              <w:t>Mutkin</w:t>
            </w:r>
            <w:proofErr w:type="spellEnd"/>
            <w:r w:rsidRPr="00956077">
              <w:t xml:space="preserve"> Residential and Community Care Indigenous Corporation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21239A6" w14:textId="163178AF" w:rsidR="00400A1A" w:rsidRPr="00E4361B" w:rsidRDefault="00400A1A" w:rsidP="00917E8E">
            <w:r w:rsidRPr="00E4361B">
              <w:t>25 August 2023 – 29 May 2024</w:t>
            </w:r>
          </w:p>
        </w:tc>
      </w:tr>
      <w:tr w:rsidR="00400A1A" w:rsidRPr="00E4361B" w14:paraId="4A97CBFD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61A2737" w14:textId="2DBA778D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BBB1B49" w14:textId="77777777" w:rsidR="00E60DD7" w:rsidRDefault="00400A1A" w:rsidP="00400A1A">
            <w:pPr>
              <w:spacing w:before="60" w:after="60"/>
              <w:rPr>
                <w:rFonts w:eastAsia="Arial" w:cs="Arial"/>
                <w:b/>
                <w:szCs w:val="22"/>
              </w:rPr>
            </w:pPr>
            <w:proofErr w:type="spellStart"/>
            <w:r w:rsidRPr="00E4361B">
              <w:rPr>
                <w:rFonts w:eastAsia="Arial" w:cs="Arial"/>
                <w:b/>
                <w:szCs w:val="22"/>
              </w:rPr>
              <w:t>Myoora</w:t>
            </w:r>
            <w:proofErr w:type="spellEnd"/>
            <w:r w:rsidRPr="00E4361B">
              <w:rPr>
                <w:rFonts w:eastAsia="Arial" w:cs="Arial"/>
                <w:b/>
                <w:szCs w:val="22"/>
              </w:rPr>
              <w:t xml:space="preserve"> Homestead Hostel</w:t>
            </w:r>
          </w:p>
          <w:p w14:paraId="40D920CF" w14:textId="57546532" w:rsidR="00400A1A" w:rsidRPr="00E4361B" w:rsidRDefault="00400A1A" w:rsidP="00E60DD7">
            <w:proofErr w:type="spellStart"/>
            <w:r w:rsidRPr="00E4361B">
              <w:t>Cnr</w:t>
            </w:r>
            <w:proofErr w:type="spellEnd"/>
            <w:r w:rsidRPr="00E4361B">
              <w:t xml:space="preserve"> Bartsch &amp; </w:t>
            </w:r>
            <w:proofErr w:type="spellStart"/>
            <w:r w:rsidRPr="00E4361B">
              <w:t>Keighran</w:t>
            </w:r>
            <w:proofErr w:type="spellEnd"/>
            <w:r w:rsidRPr="00E4361B">
              <w:t xml:space="preserve"> Streets</w:t>
            </w:r>
          </w:p>
          <w:p w14:paraId="4AEA7B86" w14:textId="51B2F4FB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HENTY NSW 2658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F213B2C" w14:textId="1723FD3D" w:rsidR="00400A1A" w:rsidRPr="00E4361B" w:rsidRDefault="00400A1A" w:rsidP="00917E8E">
            <w:r w:rsidRPr="00E4361B">
              <w:t>United Protestant Association of NSW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696D7DB" w14:textId="77777777" w:rsidR="00400A1A" w:rsidRDefault="00400A1A" w:rsidP="00917E8E">
            <w:r w:rsidRPr="00E4361B">
              <w:t>1 July 2024 – 26 September 2024</w:t>
            </w:r>
          </w:p>
          <w:p w14:paraId="55DFD22D" w14:textId="02EF9517" w:rsidR="00400A1A" w:rsidRPr="00E4361B" w:rsidRDefault="00400A1A" w:rsidP="00917E8E">
            <w:r w:rsidRPr="00E4361B">
              <w:t>1 August 2023 –</w:t>
            </w:r>
            <w:r>
              <w:t xml:space="preserve"> </w:t>
            </w:r>
            <w:r w:rsidRPr="00E4361B">
              <w:t>30 June 2024</w:t>
            </w:r>
          </w:p>
        </w:tc>
      </w:tr>
      <w:tr w:rsidR="00400A1A" w:rsidRPr="00E4361B" w14:paraId="407F4FC1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B1105C5" w14:textId="77777777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CCA9AA3" w14:textId="77777777" w:rsidR="00400A1A" w:rsidRDefault="00400A1A" w:rsidP="00400A1A">
            <w:pPr>
              <w:spacing w:before="60" w:after="60"/>
              <w:rPr>
                <w:rFonts w:eastAsia="Arial" w:cs="Arial"/>
                <w:b/>
                <w:szCs w:val="22"/>
              </w:rPr>
            </w:pPr>
            <w:r>
              <w:rPr>
                <w:rFonts w:eastAsia="Arial" w:cs="Arial"/>
                <w:b/>
                <w:szCs w:val="22"/>
              </w:rPr>
              <w:t>Nalya Lodge Hostel</w:t>
            </w:r>
          </w:p>
          <w:p w14:paraId="0CC09E4C" w14:textId="77777777" w:rsidR="00400A1A" w:rsidRPr="007A1BF9" w:rsidRDefault="00400A1A" w:rsidP="00E60DD7">
            <w:r w:rsidRPr="007A1BF9">
              <w:t>11 Hill Street</w:t>
            </w:r>
          </w:p>
          <w:p w14:paraId="17171F66" w14:textId="42498C22" w:rsidR="00400A1A" w:rsidRPr="00E4361B" w:rsidRDefault="00400A1A" w:rsidP="00E60DD7">
            <w:pPr>
              <w:rPr>
                <w:b/>
              </w:rPr>
            </w:pPr>
            <w:r w:rsidRPr="007A1BF9">
              <w:t>PETERBOROUGH SA 5422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D1C54CF" w14:textId="2FE809A2" w:rsidR="00400A1A" w:rsidRPr="00E4361B" w:rsidRDefault="00400A1A" w:rsidP="00917E8E">
            <w:r w:rsidRPr="002E4770">
              <w:t>Yorke and Northern Local Health Network Incorporated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237E6E9" w14:textId="77777777" w:rsidR="00400A1A" w:rsidRDefault="00400A1A" w:rsidP="00917E8E">
            <w:r>
              <w:t>1 July 2025 – 23 September 2025</w:t>
            </w:r>
          </w:p>
          <w:p w14:paraId="58DEA546" w14:textId="77777777" w:rsidR="00400A1A" w:rsidRDefault="00400A1A" w:rsidP="00917E8E">
            <w:r>
              <w:t>1 July 2024 – 30 June 2025</w:t>
            </w:r>
          </w:p>
          <w:p w14:paraId="72EE7159" w14:textId="4DF0423E" w:rsidR="00400A1A" w:rsidRPr="00E4361B" w:rsidRDefault="00400A1A" w:rsidP="00917E8E">
            <w:r>
              <w:t>11 August 2023 – 30 June 2024</w:t>
            </w:r>
          </w:p>
        </w:tc>
      </w:tr>
      <w:tr w:rsidR="00400A1A" w:rsidRPr="00E4361B" w14:paraId="77DE52E1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0AE8334" w14:textId="394E6B54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4A2DBBA" w14:textId="5DDF7C9B" w:rsidR="00400A1A" w:rsidRPr="00E4361B" w:rsidRDefault="00400A1A" w:rsidP="00400A1A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b/>
                <w:bCs/>
                <w:szCs w:val="22"/>
              </w:rPr>
              <w:t>Nareeba</w:t>
            </w:r>
            <w:proofErr w:type="spellEnd"/>
            <w:r w:rsidRPr="00E4361B">
              <w:rPr>
                <w:rFonts w:eastAsia="Arial" w:cs="Arial"/>
                <w:b/>
                <w:bCs/>
                <w:szCs w:val="22"/>
              </w:rPr>
              <w:t xml:space="preserve"> </w:t>
            </w:r>
            <w:proofErr w:type="spellStart"/>
            <w:r w:rsidRPr="00E4361B">
              <w:rPr>
                <w:rFonts w:eastAsia="Arial" w:cs="Arial"/>
                <w:b/>
                <w:bCs/>
                <w:szCs w:val="22"/>
              </w:rPr>
              <w:t>Moopi</w:t>
            </w:r>
            <w:proofErr w:type="spellEnd"/>
            <w:r w:rsidRPr="00E4361B">
              <w:rPr>
                <w:rFonts w:eastAsia="Arial" w:cs="Arial"/>
                <w:b/>
                <w:bCs/>
                <w:szCs w:val="22"/>
              </w:rPr>
              <w:t xml:space="preserve"> Pa Aged Care Hostel</w:t>
            </w:r>
          </w:p>
          <w:p w14:paraId="55447EDF" w14:textId="76788AAF" w:rsidR="00400A1A" w:rsidRPr="00E4361B" w:rsidRDefault="00400A1A" w:rsidP="00E60DD7">
            <w:r w:rsidRPr="00E4361B">
              <w:t>28 Dickson Way</w:t>
            </w:r>
          </w:p>
          <w:p w14:paraId="7C844240" w14:textId="0422B394" w:rsidR="00400A1A" w:rsidRPr="00E4361B" w:rsidRDefault="00400A1A" w:rsidP="00E60DD7">
            <w:r w:rsidRPr="00E4361B">
              <w:t>DUNWICH QLD 4183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E3D43C1" w14:textId="54A11989" w:rsidR="00400A1A" w:rsidRPr="00874B42" w:rsidRDefault="00400A1A" w:rsidP="00917E8E">
            <w:hyperlink r:id="rId13">
              <w:r w:rsidRPr="007A1BF9">
                <w:rPr>
                  <w:rStyle w:val="Hyperlink"/>
                  <w:rFonts w:eastAsia="Arial" w:cs="Arial"/>
                  <w:color w:val="auto"/>
                  <w:szCs w:val="22"/>
                  <w:u w:val="none"/>
                </w:rPr>
                <w:t>North Stradbroke Island Aboriginal &amp; Islanders Housing Co-Operative Society Ltd</w:t>
              </w:r>
            </w:hyperlink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713FF06" w14:textId="09815957" w:rsidR="00400A1A" w:rsidRPr="00E4361B" w:rsidRDefault="00400A1A" w:rsidP="00917E8E">
            <w:r w:rsidRPr="00E4361B">
              <w:t>24 August 2023 – 29 September 2023</w:t>
            </w:r>
          </w:p>
        </w:tc>
      </w:tr>
      <w:tr w:rsidR="00400A1A" w:rsidRPr="00E4361B" w14:paraId="207CDB3B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8CD4716" w14:textId="559F98D6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5C84371" w14:textId="77777777" w:rsidR="00E60DD7" w:rsidRDefault="00400A1A" w:rsidP="00400A1A">
            <w:pPr>
              <w:spacing w:before="60" w:after="60"/>
              <w:rPr>
                <w:rFonts w:eastAsia="Arial" w:cs="Arial"/>
                <w:b/>
                <w:szCs w:val="22"/>
              </w:rPr>
            </w:pPr>
            <w:r w:rsidRPr="00E4361B">
              <w:rPr>
                <w:rFonts w:eastAsia="Arial" w:cs="Arial"/>
                <w:b/>
                <w:szCs w:val="22"/>
              </w:rPr>
              <w:t>Oolong Hostel</w:t>
            </w:r>
          </w:p>
          <w:p w14:paraId="06729BB7" w14:textId="17189992" w:rsidR="00400A1A" w:rsidRPr="00E4361B" w:rsidRDefault="00400A1A" w:rsidP="00E60DD7">
            <w:r w:rsidRPr="00E4361B">
              <w:t>91-97 Sturt Street</w:t>
            </w:r>
          </w:p>
          <w:p w14:paraId="247001A7" w14:textId="4A7D291B" w:rsidR="00400A1A" w:rsidRPr="00E4361B" w:rsidRDefault="00400A1A" w:rsidP="00E60DD7">
            <w:r w:rsidRPr="00E4361B">
              <w:t>HOWLONG NSW 2643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89A4EC3" w14:textId="5F63DDA9" w:rsidR="00400A1A" w:rsidRPr="00E4361B" w:rsidRDefault="00400A1A" w:rsidP="00917E8E">
            <w:r w:rsidRPr="00E4361B">
              <w:t>United Protestant Association of NSW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66B73A2" w14:textId="68F7283A" w:rsidR="00400A1A" w:rsidRDefault="00400A1A" w:rsidP="00917E8E">
            <w:r w:rsidRPr="00E4361B">
              <w:t>1 July 2024 – 26 September 202</w:t>
            </w:r>
            <w:r>
              <w:t>4</w:t>
            </w:r>
          </w:p>
          <w:p w14:paraId="040997BA" w14:textId="3C3739B8" w:rsidR="00400A1A" w:rsidRPr="00E4361B" w:rsidRDefault="00400A1A" w:rsidP="00917E8E">
            <w:r w:rsidRPr="00E4361B">
              <w:t>1 August 2023 –30 June 2024</w:t>
            </w:r>
          </w:p>
        </w:tc>
      </w:tr>
      <w:tr w:rsidR="00400A1A" w:rsidRPr="00E4361B" w14:paraId="62F56EC2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093FB32" w14:textId="77777777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48D0232" w14:textId="77777777" w:rsidR="00400A1A" w:rsidRPr="002E4770" w:rsidRDefault="00400A1A" w:rsidP="00400A1A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Orroroo Community Home</w:t>
            </w:r>
          </w:p>
          <w:p w14:paraId="509A08A3" w14:textId="77777777" w:rsidR="00400A1A" w:rsidRPr="002E4770" w:rsidRDefault="00400A1A" w:rsidP="00E60DD7">
            <w:r w:rsidRPr="002E4770">
              <w:t>32 Fifth Street</w:t>
            </w:r>
          </w:p>
          <w:p w14:paraId="481867E8" w14:textId="404A3DB4" w:rsidR="00400A1A" w:rsidRPr="00E4361B" w:rsidRDefault="00400A1A" w:rsidP="00E60DD7">
            <w:pPr>
              <w:rPr>
                <w:b/>
              </w:rPr>
            </w:pPr>
            <w:r w:rsidRPr="002E4770">
              <w:t>ORROROO SA 5431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B5718B4" w14:textId="7B2DF482" w:rsidR="00400A1A" w:rsidRPr="00E4361B" w:rsidRDefault="00400A1A" w:rsidP="00917E8E">
            <w:r w:rsidRPr="002E4770">
              <w:t>Yorke and Northern Local Health Network Incorporated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632D3DE" w14:textId="27767B71" w:rsidR="000D1584" w:rsidRDefault="000D1584" w:rsidP="00917E8E">
            <w:r>
              <w:t>6 August 2023 – 30 June 2024</w:t>
            </w:r>
          </w:p>
          <w:p w14:paraId="1A9D3678" w14:textId="52D744A2" w:rsidR="000D1584" w:rsidRDefault="000D1584" w:rsidP="00917E8E">
            <w:r>
              <w:t>1 July 2024 – 30 June 2025</w:t>
            </w:r>
          </w:p>
          <w:p w14:paraId="075BAC80" w14:textId="50A80134" w:rsidR="000D1584" w:rsidRPr="00E4361B" w:rsidRDefault="00400A1A" w:rsidP="00917E8E">
            <w:r w:rsidRPr="002E4770">
              <w:t xml:space="preserve">1 July 2025 – 30 </w:t>
            </w:r>
            <w:r>
              <w:t>April</w:t>
            </w:r>
            <w:r w:rsidRPr="002E4770">
              <w:t xml:space="preserve"> 2026</w:t>
            </w:r>
          </w:p>
        </w:tc>
      </w:tr>
      <w:tr w:rsidR="00400A1A" w:rsidRPr="00E4361B" w14:paraId="6EC7A872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83FF364" w14:textId="18096780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646300A" w14:textId="21236D82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Prunus Lodge</w:t>
            </w:r>
          </w:p>
          <w:p w14:paraId="2CEA3292" w14:textId="5B2AD17F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12 Bells Lane</w:t>
            </w:r>
          </w:p>
          <w:p w14:paraId="5A11C161" w14:textId="4B5B3CA0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MOLONG NSW 2866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850E47F" w14:textId="66FE5DD9" w:rsidR="00400A1A" w:rsidRPr="00E4361B" w:rsidRDefault="00400A1A" w:rsidP="00917E8E">
            <w:r w:rsidRPr="00E4361B">
              <w:t>United Protestant Association of NSW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F9099B1" w14:textId="52D42FDC" w:rsidR="00400A1A" w:rsidRPr="00E4361B" w:rsidRDefault="00400A1A" w:rsidP="00917E8E">
            <w:r w:rsidRPr="00E4361B">
              <w:t>1 August 2023 – 29 May 2024</w:t>
            </w:r>
          </w:p>
        </w:tc>
      </w:tr>
      <w:tr w:rsidR="00400A1A" w:rsidRPr="00E4361B" w14:paraId="2AFE560F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2CA203A" w14:textId="77777777" w:rsidR="00400A1A" w:rsidRPr="00A85131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AF37255" w14:textId="77777777" w:rsidR="00400A1A" w:rsidRPr="00A85131" w:rsidRDefault="00400A1A" w:rsidP="00400A1A">
            <w:pPr>
              <w:spacing w:before="60" w:after="60"/>
            </w:pPr>
            <w:r w:rsidRPr="00A85131">
              <w:rPr>
                <w:rFonts w:eastAsia="Arial" w:cs="Arial"/>
                <w:b/>
                <w:bCs/>
                <w:szCs w:val="22"/>
              </w:rPr>
              <w:t xml:space="preserve">Richardson House </w:t>
            </w:r>
          </w:p>
          <w:p w14:paraId="0875F4F5" w14:textId="77777777" w:rsidR="00400A1A" w:rsidRPr="00A85131" w:rsidRDefault="00400A1A" w:rsidP="00400A1A">
            <w:pPr>
              <w:spacing w:before="60" w:after="60"/>
            </w:pPr>
            <w:r w:rsidRPr="00A85131">
              <w:rPr>
                <w:rFonts w:eastAsia="Arial" w:cs="Arial"/>
                <w:szCs w:val="22"/>
              </w:rPr>
              <w:t>24 Gotha Street</w:t>
            </w:r>
          </w:p>
          <w:p w14:paraId="5F431D92" w14:textId="4997D784" w:rsidR="00400A1A" w:rsidRPr="00A85131" w:rsidRDefault="00400A1A" w:rsidP="00400A1A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BARRABA NSW 2347</w:t>
            </w:r>
            <w:r w:rsidRPr="00A85131">
              <w:rPr>
                <w:rFonts w:eastAsia="Arial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CD25556" w14:textId="62E5CF5C" w:rsidR="00400A1A" w:rsidRPr="00A85131" w:rsidRDefault="00400A1A" w:rsidP="00917E8E">
            <w:r w:rsidRPr="00A85131">
              <w:t>Barraba and District Retirement Homes Association Inc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A6E8DFB" w14:textId="31CA4380" w:rsidR="00400A1A" w:rsidRDefault="00400A1A" w:rsidP="00917E8E">
            <w:r w:rsidRPr="00A85131">
              <w:t>1 July 2024 – 3 April 2025</w:t>
            </w:r>
          </w:p>
          <w:p w14:paraId="1C20A248" w14:textId="2A8D34F6" w:rsidR="00400A1A" w:rsidRPr="00A85131" w:rsidRDefault="00400A1A" w:rsidP="00917E8E">
            <w:r>
              <w:t>4 August 2023 – 30 June 2024</w:t>
            </w:r>
          </w:p>
        </w:tc>
      </w:tr>
      <w:tr w:rsidR="00400A1A" w:rsidRPr="00E4361B" w14:paraId="6E4ED442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9D02FCD" w14:textId="67236E8D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2DC4AE1" w14:textId="6467D08B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Riverside Hostel</w:t>
            </w:r>
          </w:p>
          <w:p w14:paraId="2F721B30" w14:textId="7E3DB555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39 </w:t>
            </w:r>
            <w:proofErr w:type="spellStart"/>
            <w:r w:rsidRPr="00E4361B">
              <w:rPr>
                <w:rFonts w:eastAsia="Arial" w:cs="Arial"/>
                <w:szCs w:val="22"/>
              </w:rPr>
              <w:t>Latje</w:t>
            </w:r>
            <w:proofErr w:type="spellEnd"/>
            <w:r w:rsidRPr="00E4361B">
              <w:rPr>
                <w:rFonts w:eastAsia="Arial" w:cs="Arial"/>
                <w:szCs w:val="22"/>
              </w:rPr>
              <w:t xml:space="preserve"> Road</w:t>
            </w:r>
          </w:p>
          <w:p w14:paraId="7239B538" w14:textId="5EB14F31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ROBINVALE VIC 3549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78CB3A1" w14:textId="3317C6CA" w:rsidR="00400A1A" w:rsidRPr="00E4361B" w:rsidRDefault="00400A1A" w:rsidP="00917E8E">
            <w:r w:rsidRPr="00E4361B">
              <w:t>Robinvale District Health Service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62C3505" w14:textId="34864DEC" w:rsidR="00400A1A" w:rsidRPr="00E4361B" w:rsidRDefault="00400A1A" w:rsidP="00917E8E">
            <w:r w:rsidRPr="00E4361B">
              <w:t xml:space="preserve">9 August 2023 – 30 June 2024 </w:t>
            </w:r>
          </w:p>
        </w:tc>
      </w:tr>
      <w:tr w:rsidR="00400A1A" w:rsidRPr="00E4361B" w14:paraId="7D72D37B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DEB553F" w14:textId="77777777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D7C17EF" w14:textId="77777777" w:rsidR="00400A1A" w:rsidRPr="00E4361B" w:rsidRDefault="00400A1A" w:rsidP="00400A1A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b/>
                <w:bCs/>
                <w:szCs w:val="22"/>
              </w:rPr>
              <w:t>Springhaven</w:t>
            </w:r>
            <w:proofErr w:type="spellEnd"/>
            <w:r w:rsidRPr="00E4361B">
              <w:rPr>
                <w:rFonts w:eastAsia="Arial" w:cs="Arial"/>
                <w:b/>
                <w:bCs/>
                <w:szCs w:val="22"/>
              </w:rPr>
              <w:t xml:space="preserve"> Frail Aged Hostel</w:t>
            </w:r>
          </w:p>
          <w:p w14:paraId="5CAEFBD9" w14:textId="77777777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15 Barracks Place</w:t>
            </w:r>
          </w:p>
          <w:p w14:paraId="1832073D" w14:textId="40008D5F" w:rsidR="00400A1A" w:rsidRPr="00E4361B" w:rsidRDefault="00400A1A" w:rsidP="00400A1A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>KOJANUP WA 6395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24C6F39" w14:textId="703C51AC" w:rsidR="00400A1A" w:rsidRPr="00E4361B" w:rsidRDefault="00400A1A" w:rsidP="00917E8E">
            <w:r w:rsidRPr="00E4361B">
              <w:t xml:space="preserve">Shire of </w:t>
            </w:r>
            <w:proofErr w:type="spellStart"/>
            <w:r w:rsidRPr="00E4361B">
              <w:t>Kojanup</w:t>
            </w:r>
            <w:proofErr w:type="spellEnd"/>
            <w:r w:rsidRPr="00E4361B">
              <w:t xml:space="preserve"> 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5739A42" w14:textId="41AA5440" w:rsidR="00400A1A" w:rsidRDefault="00400A1A" w:rsidP="00917E8E">
            <w:r w:rsidRPr="00E4361B">
              <w:t xml:space="preserve">1 July 2024 – </w:t>
            </w:r>
            <w:r>
              <w:t>14 October 2024</w:t>
            </w:r>
          </w:p>
          <w:p w14:paraId="5953C329" w14:textId="06359B49" w:rsidR="00400A1A" w:rsidRPr="00E4361B" w:rsidRDefault="00400A1A" w:rsidP="00917E8E">
            <w:r>
              <w:t>8 August 2023 – 30 June 2024</w:t>
            </w:r>
          </w:p>
        </w:tc>
      </w:tr>
      <w:tr w:rsidR="00400A1A" w:rsidRPr="00E4361B" w14:paraId="62F6F308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FB691A8" w14:textId="77777777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942ED76" w14:textId="77777777" w:rsidR="00400A1A" w:rsidRDefault="00400A1A" w:rsidP="00400A1A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Snowy River Hostel</w:t>
            </w:r>
          </w:p>
          <w:p w14:paraId="65A56857" w14:textId="77777777" w:rsidR="00400A1A" w:rsidRPr="00906552" w:rsidRDefault="00400A1A" w:rsidP="00400A1A">
            <w:pPr>
              <w:spacing w:before="60" w:after="60"/>
              <w:rPr>
                <w:rFonts w:eastAsia="Arial" w:cs="Arial"/>
                <w:szCs w:val="22"/>
              </w:rPr>
            </w:pPr>
            <w:r w:rsidRPr="00906552">
              <w:rPr>
                <w:rFonts w:eastAsia="Arial" w:cs="Arial"/>
                <w:szCs w:val="22"/>
              </w:rPr>
              <w:t>7 Jindalee Street</w:t>
            </w:r>
          </w:p>
          <w:p w14:paraId="39FEAC74" w14:textId="1592AC00" w:rsidR="00400A1A" w:rsidRPr="00E4361B" w:rsidRDefault="00400A1A" w:rsidP="00400A1A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906552">
              <w:rPr>
                <w:rFonts w:eastAsia="Arial" w:cs="Arial"/>
                <w:szCs w:val="22"/>
              </w:rPr>
              <w:t>BERRIDALE NSW 2628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A2AB07C" w14:textId="37F3BF02" w:rsidR="00400A1A" w:rsidRPr="00E4361B" w:rsidRDefault="00400A1A" w:rsidP="00917E8E">
            <w:r>
              <w:t>Snowy Monaro regional Council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2C176CA" w14:textId="52DE128E" w:rsidR="00400A1A" w:rsidRDefault="00400A1A" w:rsidP="00917E8E">
            <w:r>
              <w:t>6 December 2023 – 30 June 2024</w:t>
            </w:r>
          </w:p>
        </w:tc>
      </w:tr>
      <w:tr w:rsidR="00400A1A" w:rsidRPr="00E4361B" w14:paraId="6CF577D9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9DD6FF4" w14:textId="0D3ECEE4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836883C" w14:textId="69CA6ABE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 xml:space="preserve">Southern Cross Care Miles – </w:t>
            </w:r>
            <w:proofErr w:type="spellStart"/>
            <w:r w:rsidRPr="00E4361B">
              <w:rPr>
                <w:rFonts w:eastAsia="Arial" w:cs="Arial"/>
                <w:b/>
                <w:bCs/>
                <w:szCs w:val="22"/>
              </w:rPr>
              <w:t>Carinya</w:t>
            </w:r>
            <w:proofErr w:type="spellEnd"/>
          </w:p>
          <w:p w14:paraId="2A465E9C" w14:textId="274F381E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 xml:space="preserve">6 Wallen Street </w:t>
            </w:r>
          </w:p>
          <w:p w14:paraId="510EBA5C" w14:textId="411CA1C1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MILES QLD 4415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EFB782A" w14:textId="0F3C1805" w:rsidR="00400A1A" w:rsidRPr="00E4361B" w:rsidRDefault="00400A1A" w:rsidP="00917E8E">
            <w:r w:rsidRPr="00E4361B">
              <w:t>Southern Cross Care (QLD)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A007227" w14:textId="26DBAB5D" w:rsidR="00400A1A" w:rsidRPr="00E4361B" w:rsidRDefault="00400A1A" w:rsidP="00917E8E">
            <w:r w:rsidRPr="00E4361B">
              <w:t xml:space="preserve">3 August 2023 – 27 August 2023 </w:t>
            </w:r>
          </w:p>
        </w:tc>
      </w:tr>
      <w:tr w:rsidR="00400A1A" w:rsidRPr="00E4361B" w14:paraId="12FD7021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BF98BC4" w14:textId="0DEFE915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7AD5CA4" w14:textId="0F46EB8A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Southern Cross Care Tara – Tarcoola</w:t>
            </w:r>
          </w:p>
          <w:p w14:paraId="70E3F068" w14:textId="1EF06E96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Lot 206 Sara Street</w:t>
            </w:r>
          </w:p>
          <w:p w14:paraId="3A882BE8" w14:textId="2AA3C4A5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TARA QLD 4421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50F9695" w14:textId="4FAC860D" w:rsidR="00400A1A" w:rsidRPr="00E4361B" w:rsidRDefault="00400A1A" w:rsidP="00917E8E">
            <w:r w:rsidRPr="00E4361B">
              <w:t>Southern Cross Care (QLD)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6906D05" w14:textId="648A1575" w:rsidR="00400A1A" w:rsidRPr="00E4361B" w:rsidRDefault="00400A1A" w:rsidP="00917E8E">
            <w:r w:rsidRPr="00E4361B">
              <w:t xml:space="preserve">3 August 2023 – 27 August 2023 </w:t>
            </w:r>
          </w:p>
        </w:tc>
      </w:tr>
      <w:tr w:rsidR="00400A1A" w:rsidRPr="00E4361B" w14:paraId="3F7AF183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230487C" w14:textId="73ECE136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4AD2AD6" w14:textId="5650FA99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Southern Cross Care Allora</w:t>
            </w:r>
          </w:p>
          <w:p w14:paraId="6DF42C0D" w14:textId="0D47E2CC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29 Darling Street</w:t>
            </w:r>
          </w:p>
          <w:p w14:paraId="1BC2C5D4" w14:textId="120F8B45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ALLORA QLD 4362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065FF45" w14:textId="7A9C5369" w:rsidR="00400A1A" w:rsidRPr="00E4361B" w:rsidRDefault="00400A1A" w:rsidP="00917E8E">
            <w:r w:rsidRPr="00E4361B">
              <w:t>Southern Cross Care (QLD)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5BD2FA7" w14:textId="7BBCB05B" w:rsidR="00400A1A" w:rsidRPr="00E4361B" w:rsidRDefault="00400A1A" w:rsidP="00917E8E">
            <w:r w:rsidRPr="00E4361B">
              <w:t>1 August 2023 – 30 June 2023</w:t>
            </w:r>
          </w:p>
        </w:tc>
      </w:tr>
      <w:tr w:rsidR="00400A1A" w:rsidRPr="00E4361B" w14:paraId="0F900945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0DF857F" w14:textId="2255F8B1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324802B" w14:textId="4285B53D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Southern Cross Care Allora – Homestead</w:t>
            </w:r>
          </w:p>
          <w:p w14:paraId="578F17D5" w14:textId="6A9C742F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62-64 Forde Street</w:t>
            </w:r>
          </w:p>
          <w:p w14:paraId="1D6341CA" w14:textId="752A8620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ALLORA QLD 4362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539F849" w14:textId="4605B5A5" w:rsidR="00400A1A" w:rsidRPr="00E4361B" w:rsidRDefault="00400A1A" w:rsidP="00917E8E">
            <w:r w:rsidRPr="00E4361B">
              <w:t>Southern Cross Care (QLD)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AB30764" w14:textId="5819B61E" w:rsidR="00400A1A" w:rsidRPr="00E4361B" w:rsidRDefault="00400A1A" w:rsidP="00917E8E">
            <w:r w:rsidRPr="00E4361B">
              <w:t>1 August 2023 – 30 June 2023</w:t>
            </w:r>
          </w:p>
        </w:tc>
      </w:tr>
      <w:tr w:rsidR="00400A1A" w:rsidRPr="00E4361B" w14:paraId="5F697ADF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39BF82E" w14:textId="6C4E3B9F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802189B" w14:textId="76DDDB6F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Southern Cross Care Taroom – Leichhardt Villa</w:t>
            </w:r>
          </w:p>
          <w:p w14:paraId="380A642B" w14:textId="12E5A6F1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McCorley Court</w:t>
            </w:r>
          </w:p>
          <w:p w14:paraId="61FAC1AA" w14:textId="6F622A64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TAROOM QLD 4420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6BC1F90" w14:textId="1096630D" w:rsidR="00400A1A" w:rsidRPr="00E4361B" w:rsidRDefault="00400A1A" w:rsidP="00917E8E">
            <w:r w:rsidRPr="00E4361B">
              <w:t>Southern Cross Care (QLD)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3CC6BAE" w14:textId="75F3A7FC" w:rsidR="00400A1A" w:rsidRPr="00E4361B" w:rsidRDefault="00400A1A" w:rsidP="00917E8E">
            <w:r w:rsidRPr="00E4361B">
              <w:t>1 August 2023 – 30 June 2024</w:t>
            </w:r>
          </w:p>
        </w:tc>
      </w:tr>
      <w:tr w:rsidR="00400A1A" w:rsidRPr="00E4361B" w14:paraId="2B9A690F" w14:textId="77777777" w:rsidTr="004C121A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683A3A4" w14:textId="77777777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32979DB" w14:textId="77777777" w:rsidR="00400A1A" w:rsidRDefault="00400A1A" w:rsidP="00400A1A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proofErr w:type="spellStart"/>
            <w:r>
              <w:rPr>
                <w:rFonts w:eastAsia="Arial" w:cs="Arial"/>
                <w:b/>
                <w:bCs/>
                <w:szCs w:val="22"/>
              </w:rPr>
              <w:t>Springhaven</w:t>
            </w:r>
            <w:proofErr w:type="spellEnd"/>
            <w:r>
              <w:rPr>
                <w:rFonts w:eastAsia="Arial" w:cs="Arial"/>
                <w:b/>
                <w:bCs/>
                <w:szCs w:val="22"/>
              </w:rPr>
              <w:t xml:space="preserve"> Frail Aged Hostel </w:t>
            </w:r>
          </w:p>
          <w:p w14:paraId="7934B7FF" w14:textId="77777777" w:rsidR="00400A1A" w:rsidRPr="004C121A" w:rsidRDefault="00400A1A" w:rsidP="00400A1A">
            <w:pPr>
              <w:spacing w:before="60" w:after="60"/>
              <w:rPr>
                <w:rFonts w:eastAsia="Arial" w:cs="Arial"/>
                <w:szCs w:val="22"/>
              </w:rPr>
            </w:pPr>
            <w:r w:rsidRPr="004C121A">
              <w:rPr>
                <w:rFonts w:eastAsia="Arial" w:cs="Arial"/>
                <w:szCs w:val="22"/>
              </w:rPr>
              <w:t>15 Barracks Place</w:t>
            </w:r>
          </w:p>
          <w:p w14:paraId="7683B1FC" w14:textId="77777777" w:rsidR="00400A1A" w:rsidRPr="00E4361B" w:rsidRDefault="00400A1A" w:rsidP="00400A1A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4C121A">
              <w:rPr>
                <w:rFonts w:eastAsia="Arial" w:cs="Arial"/>
                <w:szCs w:val="22"/>
              </w:rPr>
              <w:t>KOJONUP 6395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5501698" w14:textId="77777777" w:rsidR="00400A1A" w:rsidRPr="00E4361B" w:rsidRDefault="00400A1A" w:rsidP="00917E8E">
            <w:r>
              <w:t>Shire of Kojonup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263DFF3" w14:textId="0596C6C3" w:rsidR="00400A1A" w:rsidRDefault="00400A1A" w:rsidP="00917E8E">
            <w:r>
              <w:t>1 July 2024 – 14 October 2024</w:t>
            </w:r>
          </w:p>
          <w:p w14:paraId="26C696F8" w14:textId="5192F1CC" w:rsidR="00400A1A" w:rsidRPr="00E4361B" w:rsidRDefault="00400A1A" w:rsidP="00917E8E">
            <w:r>
              <w:t>8 August 2023 – 30 June 2024</w:t>
            </w:r>
          </w:p>
        </w:tc>
      </w:tr>
      <w:tr w:rsidR="00F6627A" w:rsidRPr="00E4361B" w14:paraId="4D491548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246C9C6" w14:textId="77777777" w:rsidR="00F6627A" w:rsidRPr="00E4361B" w:rsidRDefault="00F6627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CA53E4C" w14:textId="77777777" w:rsidR="00F6627A" w:rsidRDefault="00F6627A" w:rsidP="00400A1A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proofErr w:type="spellStart"/>
            <w:r>
              <w:rPr>
                <w:rFonts w:eastAsia="Arial" w:cs="Arial"/>
                <w:b/>
                <w:bCs/>
                <w:szCs w:val="22"/>
              </w:rPr>
              <w:t>Sunhaven</w:t>
            </w:r>
            <w:proofErr w:type="spellEnd"/>
            <w:r>
              <w:rPr>
                <w:rFonts w:eastAsia="Arial" w:cs="Arial"/>
                <w:b/>
                <w:bCs/>
                <w:szCs w:val="22"/>
              </w:rPr>
              <w:t xml:space="preserve"> Hostel</w:t>
            </w:r>
          </w:p>
          <w:p w14:paraId="02ECA57E" w14:textId="77777777" w:rsidR="00F6627A" w:rsidRPr="0004482B" w:rsidRDefault="00F6627A" w:rsidP="00400A1A">
            <w:pPr>
              <w:spacing w:before="60" w:after="60"/>
              <w:rPr>
                <w:rFonts w:eastAsia="Arial" w:cs="Arial"/>
                <w:szCs w:val="22"/>
              </w:rPr>
            </w:pPr>
            <w:r w:rsidRPr="0004482B">
              <w:rPr>
                <w:rFonts w:eastAsia="Arial" w:cs="Arial"/>
                <w:szCs w:val="22"/>
              </w:rPr>
              <w:t>Kneipp Street</w:t>
            </w:r>
          </w:p>
          <w:p w14:paraId="10B765C2" w14:textId="3BA406B7" w:rsidR="00F6627A" w:rsidRPr="00E4361B" w:rsidRDefault="00F6627A" w:rsidP="00400A1A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04482B">
              <w:rPr>
                <w:rFonts w:eastAsia="Arial" w:cs="Arial"/>
                <w:szCs w:val="22"/>
              </w:rPr>
              <w:t>ASHFORD NSW 2361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6C77920" w14:textId="57ED9CA6" w:rsidR="00F6627A" w:rsidRPr="00E4361B" w:rsidRDefault="00F6627A" w:rsidP="00917E8E">
            <w:r>
              <w:t>Ashford Ageing Care Facility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B77DBA7" w14:textId="7E24C7F3" w:rsidR="00F6627A" w:rsidRDefault="00F6627A" w:rsidP="00917E8E">
            <w:r>
              <w:t xml:space="preserve">1 July 2025 </w:t>
            </w:r>
            <w:r w:rsidR="00F86E47">
              <w:t>–</w:t>
            </w:r>
            <w:r>
              <w:t xml:space="preserve"> 30 June 2026</w:t>
            </w:r>
          </w:p>
          <w:p w14:paraId="0032610D" w14:textId="5E8802A4" w:rsidR="00F6627A" w:rsidRDefault="00F6627A" w:rsidP="00917E8E">
            <w:r>
              <w:t xml:space="preserve">1 July 2024 </w:t>
            </w:r>
            <w:r w:rsidR="00F86E47">
              <w:t>–</w:t>
            </w:r>
            <w:r>
              <w:t xml:space="preserve"> 30 June 2025</w:t>
            </w:r>
          </w:p>
          <w:p w14:paraId="0D7E9C91" w14:textId="083B7D3E" w:rsidR="00F6627A" w:rsidRPr="00E4361B" w:rsidRDefault="00F6627A" w:rsidP="00917E8E">
            <w:r>
              <w:t xml:space="preserve">21 November 2023 </w:t>
            </w:r>
            <w:r w:rsidR="00F86E47">
              <w:t>–</w:t>
            </w:r>
            <w:r>
              <w:t xml:space="preserve"> 30 June 2024</w:t>
            </w:r>
          </w:p>
        </w:tc>
      </w:tr>
      <w:tr w:rsidR="00400A1A" w:rsidRPr="00E4361B" w14:paraId="2C56CCFA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B33C94C" w14:textId="254A8F5A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483F44F" w14:textId="38602FA9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Taralga Retirement Village</w:t>
            </w:r>
          </w:p>
          <w:p w14:paraId="402DF876" w14:textId="4F19A167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93 High Street</w:t>
            </w:r>
          </w:p>
          <w:p w14:paraId="6C157F05" w14:textId="412E7DA7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JANDOWAE QLD 4410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09C6436" w14:textId="7FFDC434" w:rsidR="00400A1A" w:rsidRPr="00E4361B" w:rsidRDefault="00400A1A" w:rsidP="00917E8E">
            <w:r w:rsidRPr="00E4361B">
              <w:t>Taralga Retirement Village Incorporated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5289244" w14:textId="21C3525A" w:rsidR="00400A1A" w:rsidRPr="00E4361B" w:rsidRDefault="00400A1A" w:rsidP="00917E8E">
            <w:r w:rsidRPr="00E4361B">
              <w:t>10 August 2023 – 30 June 2024</w:t>
            </w:r>
          </w:p>
        </w:tc>
      </w:tr>
      <w:tr w:rsidR="00400A1A" w:rsidRPr="00E4361B" w14:paraId="078DF7EA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E56B3E7" w14:textId="09E57C48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AD486FB" w14:textId="67D5F61D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 xml:space="preserve">The Whiddon Group – Weeronga </w:t>
            </w:r>
          </w:p>
          <w:p w14:paraId="161EEBB1" w14:textId="59116A2C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1 Rivers Street</w:t>
            </w:r>
          </w:p>
          <w:p w14:paraId="3931D6C6" w14:textId="4BD81C0F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WEE WAA NSW 2388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D7B0B43" w14:textId="1ADDF627" w:rsidR="00400A1A" w:rsidRPr="00E4361B" w:rsidRDefault="00400A1A" w:rsidP="00917E8E">
            <w:r w:rsidRPr="00E4361B">
              <w:t>Frank Whiddon Masonic Homes of New South Wales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3A036A0" w14:textId="25A64147" w:rsidR="00400A1A" w:rsidRPr="00E4361B" w:rsidRDefault="00400A1A" w:rsidP="00917E8E">
            <w:r w:rsidRPr="00E4361B">
              <w:t>1 August 2023 – 30 June 2024</w:t>
            </w:r>
          </w:p>
        </w:tc>
      </w:tr>
      <w:tr w:rsidR="00F6627A" w:rsidRPr="00E4361B" w14:paraId="6460F896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3E6B025" w14:textId="77777777" w:rsidR="00F6627A" w:rsidRPr="00E4361B" w:rsidRDefault="00F6627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A23FACA" w14:textId="77777777" w:rsidR="00F6627A" w:rsidRDefault="00F6627A" w:rsidP="00400A1A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Tocumwal Lions Community Hostel</w:t>
            </w:r>
          </w:p>
          <w:p w14:paraId="332114CF" w14:textId="77777777" w:rsidR="00F6627A" w:rsidRDefault="00F6627A" w:rsidP="00400A1A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21-23 Jerilderie Street</w:t>
            </w:r>
          </w:p>
          <w:p w14:paraId="3400447F" w14:textId="22C82021" w:rsidR="00F6627A" w:rsidRPr="0004482B" w:rsidRDefault="00F6627A" w:rsidP="00400A1A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TOCUMWAL NSW 2714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95099CD" w14:textId="7001D7C0" w:rsidR="00F6627A" w:rsidRPr="00E4361B" w:rsidRDefault="00F6627A" w:rsidP="00917E8E">
            <w:r>
              <w:t>Tocumwal Lions Community Hostel Limited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D2757CF" w14:textId="29C13AE9" w:rsidR="00F6627A" w:rsidRDefault="00F6627A" w:rsidP="00917E8E">
            <w:r>
              <w:t xml:space="preserve">1 July 2025 </w:t>
            </w:r>
            <w:r w:rsidR="00F86E47">
              <w:t>–</w:t>
            </w:r>
            <w:r>
              <w:t xml:space="preserve"> 30 June 2026</w:t>
            </w:r>
          </w:p>
          <w:p w14:paraId="39606270" w14:textId="11DF519A" w:rsidR="00F6627A" w:rsidRDefault="00F6627A" w:rsidP="00917E8E">
            <w:r>
              <w:t xml:space="preserve">1 July 2024 </w:t>
            </w:r>
            <w:r w:rsidR="00F86E47">
              <w:t>–</w:t>
            </w:r>
            <w:r>
              <w:t xml:space="preserve"> 30 June 2025</w:t>
            </w:r>
          </w:p>
          <w:p w14:paraId="742902E5" w14:textId="2D480A4E" w:rsidR="00F6627A" w:rsidRPr="00E4361B" w:rsidRDefault="00F6627A" w:rsidP="00917E8E">
            <w:r>
              <w:t xml:space="preserve">1 August 2023 </w:t>
            </w:r>
            <w:r w:rsidR="00F86E47">
              <w:t>–</w:t>
            </w:r>
            <w:r>
              <w:t xml:space="preserve"> 30 June 2024</w:t>
            </w:r>
          </w:p>
        </w:tc>
      </w:tr>
      <w:tr w:rsidR="00400A1A" w:rsidRPr="00E4361B" w14:paraId="0BE62041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E8704D9" w14:textId="4527CAA4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D50D8BF" w14:textId="53157AFE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Walara Gilbert Valley</w:t>
            </w:r>
          </w:p>
          <w:p w14:paraId="31947BED" w14:textId="2F99117B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20 Masters Street</w:t>
            </w:r>
          </w:p>
          <w:p w14:paraId="40A6C1FF" w14:textId="71B8C54D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RIVERTON SA 5412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58E21B4" w14:textId="73BD5EAD" w:rsidR="00400A1A" w:rsidRPr="00E4361B" w:rsidRDefault="00400A1A" w:rsidP="00917E8E">
            <w:r w:rsidRPr="00E4361B">
              <w:t>Walara Incorporated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40D39AE" w14:textId="009DE5CE" w:rsidR="00400A1A" w:rsidRPr="00E4361B" w:rsidRDefault="00400A1A" w:rsidP="00917E8E">
            <w:r w:rsidRPr="00E4361B">
              <w:t>23 August 2023 – 6 December 2023</w:t>
            </w:r>
          </w:p>
        </w:tc>
      </w:tr>
      <w:tr w:rsidR="00400A1A" w:rsidRPr="00E4361B" w14:paraId="757344F2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AFCE9B0" w14:textId="0FDD4BA1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53F329D" w14:textId="7D8FD185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Waratah Lodge</w:t>
            </w:r>
          </w:p>
          <w:p w14:paraId="27C9EDE7" w14:textId="6ACE5D05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6 Arnott Street</w:t>
            </w:r>
          </w:p>
          <w:p w14:paraId="1D546CC9" w14:textId="52E1908A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WAGIN WA 6315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08525D5" w14:textId="7E46169D" w:rsidR="00400A1A" w:rsidRPr="00E4361B" w:rsidRDefault="00400A1A" w:rsidP="00917E8E">
            <w:r w:rsidRPr="00E4361B">
              <w:t>Wagin Frail Aged Inc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A3B8C6B" w14:textId="0D52F462" w:rsidR="00400A1A" w:rsidRPr="008912EC" w:rsidRDefault="00400A1A" w:rsidP="00917E8E">
            <w:r w:rsidRPr="00E4361B">
              <w:t>2 September 2023 – 30 October 2023</w:t>
            </w:r>
          </w:p>
        </w:tc>
      </w:tr>
      <w:tr w:rsidR="00400A1A" w:rsidRPr="00E4361B" w14:paraId="1C2C71C6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AC5B6FF" w14:textId="59D4BAFE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7366B12" w14:textId="299E2D4C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b/>
                <w:bCs/>
                <w:szCs w:val="22"/>
              </w:rPr>
              <w:t>Wenonah Lodge</w:t>
            </w:r>
          </w:p>
          <w:p w14:paraId="78D90D7D" w14:textId="2EB16F73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27-31 Mayne Street</w:t>
            </w:r>
          </w:p>
          <w:p w14:paraId="664F86C0" w14:textId="3908E419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GULGONG NSW 2852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883E432" w14:textId="344EE4F5" w:rsidR="00400A1A" w:rsidRPr="00E4361B" w:rsidRDefault="00400A1A" w:rsidP="00917E8E">
            <w:r w:rsidRPr="00E4361B">
              <w:t>Gulgong Hostel Association Incorporated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B70DE8A" w14:textId="1F93BCA5" w:rsidR="00400A1A" w:rsidRPr="00E4361B" w:rsidRDefault="00400A1A" w:rsidP="00917E8E">
            <w:r w:rsidRPr="00E4361B">
              <w:t>10 August 2023 – 24 February 2024</w:t>
            </w:r>
          </w:p>
        </w:tc>
      </w:tr>
      <w:tr w:rsidR="00F6627A" w:rsidRPr="00E4361B" w14:paraId="59DA22D4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49CA6A5" w14:textId="77777777" w:rsidR="00F6627A" w:rsidRPr="00E4361B" w:rsidRDefault="00F6627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5F38834" w14:textId="77777777" w:rsidR="00F6627A" w:rsidRDefault="00F6627A" w:rsidP="00400A1A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Whiddon Bourke</w:t>
            </w:r>
          </w:p>
          <w:p w14:paraId="30D31F2C" w14:textId="77777777" w:rsidR="00F6627A" w:rsidRDefault="00F6627A" w:rsidP="00400A1A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29 Darling Street</w:t>
            </w:r>
          </w:p>
          <w:p w14:paraId="58B1CF6C" w14:textId="3053015F" w:rsidR="00F6627A" w:rsidRPr="0004482B" w:rsidRDefault="00F6627A" w:rsidP="00400A1A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BOURKE NSW 2840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86F4704" w14:textId="7F287EF9" w:rsidR="00F6627A" w:rsidRDefault="00F6627A" w:rsidP="00917E8E">
            <w:r>
              <w:t>Frank Whiddon Masonic Homes of New South Wales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A08404B" w14:textId="13CA7F89" w:rsidR="00F6627A" w:rsidRDefault="00F6627A" w:rsidP="00917E8E">
            <w:r>
              <w:t xml:space="preserve">1 July 2025 </w:t>
            </w:r>
            <w:r w:rsidR="00F86E47">
              <w:t>–</w:t>
            </w:r>
            <w:r>
              <w:t xml:space="preserve"> 30 June 2026</w:t>
            </w:r>
          </w:p>
          <w:p w14:paraId="19973A77" w14:textId="27666C37" w:rsidR="00F6627A" w:rsidRDefault="00F6627A" w:rsidP="00917E8E">
            <w:r>
              <w:t xml:space="preserve">1 July 2024 </w:t>
            </w:r>
            <w:r w:rsidR="00F86E47">
              <w:t>–</w:t>
            </w:r>
            <w:r>
              <w:t xml:space="preserve"> 30 June 2025</w:t>
            </w:r>
          </w:p>
          <w:p w14:paraId="200423B2" w14:textId="3D2A4F81" w:rsidR="00F6627A" w:rsidRDefault="00F6627A" w:rsidP="00917E8E">
            <w:r>
              <w:t xml:space="preserve">1 August 2023 </w:t>
            </w:r>
            <w:r w:rsidR="00F86E47">
              <w:t>–</w:t>
            </w:r>
            <w:r>
              <w:t xml:space="preserve"> 30 June 2024</w:t>
            </w:r>
          </w:p>
        </w:tc>
      </w:tr>
      <w:tr w:rsidR="00400A1A" w:rsidRPr="00E4361B" w14:paraId="627D1195" w14:textId="77777777" w:rsidTr="00874B42">
        <w:trPr>
          <w:trHeight w:val="75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EB2BA32" w14:textId="77777777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EBF39AD" w14:textId="77777777" w:rsidR="00400A1A" w:rsidRPr="002E4770" w:rsidRDefault="00400A1A" w:rsidP="00400A1A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Woodhaven</w:t>
            </w:r>
          </w:p>
          <w:p w14:paraId="1914850E" w14:textId="77777777" w:rsidR="00400A1A" w:rsidRPr="002E4770" w:rsidRDefault="00400A1A" w:rsidP="00400A1A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>55A Hebden Street</w:t>
            </w:r>
          </w:p>
          <w:p w14:paraId="199DEE6D" w14:textId="43413072" w:rsidR="00400A1A" w:rsidRPr="00E4361B" w:rsidRDefault="00400A1A" w:rsidP="00400A1A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LOCKHART NSW 2656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AD09267" w14:textId="3FF0F64A" w:rsidR="00400A1A" w:rsidRPr="00E4361B" w:rsidRDefault="00400A1A" w:rsidP="00917E8E">
            <w:r>
              <w:t>Respect Group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445DF175" w14:textId="361AAC0B" w:rsidR="00400A1A" w:rsidRDefault="00400A1A" w:rsidP="00917E8E">
            <w:r>
              <w:t>1 July 2024 – 30 June 2025</w:t>
            </w:r>
          </w:p>
          <w:p w14:paraId="0E8D6C36" w14:textId="4275FBD7" w:rsidR="00400A1A" w:rsidRPr="00E4361B" w:rsidRDefault="00400A1A" w:rsidP="00917E8E">
            <w:r>
              <w:t>4 August 2023 – 30 June 2024</w:t>
            </w:r>
          </w:p>
        </w:tc>
      </w:tr>
      <w:tr w:rsidR="00400A1A" w14:paraId="6582B719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7DCEA39" w14:textId="3A0A02DF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  <w:r w:rsidRPr="00E4361B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E32C34E" w14:textId="68332699" w:rsidR="00400A1A" w:rsidRPr="00E4361B" w:rsidRDefault="00400A1A" w:rsidP="00400A1A">
            <w:pPr>
              <w:spacing w:before="60" w:after="60"/>
            </w:pPr>
            <w:proofErr w:type="spellStart"/>
            <w:r w:rsidRPr="00E4361B">
              <w:rPr>
                <w:rFonts w:eastAsia="Arial" w:cs="Arial"/>
                <w:b/>
                <w:bCs/>
                <w:szCs w:val="22"/>
              </w:rPr>
              <w:t>Yaandina</w:t>
            </w:r>
            <w:proofErr w:type="spellEnd"/>
            <w:r w:rsidRPr="00E4361B">
              <w:rPr>
                <w:rFonts w:eastAsia="Arial" w:cs="Arial"/>
                <w:b/>
                <w:bCs/>
                <w:szCs w:val="22"/>
              </w:rPr>
              <w:t xml:space="preserve"> Aged Care</w:t>
            </w:r>
          </w:p>
          <w:p w14:paraId="01E9E32C" w14:textId="3E25A4E9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56 Hampton Street</w:t>
            </w:r>
          </w:p>
          <w:p w14:paraId="5BA069EC" w14:textId="5CF838C0" w:rsidR="00400A1A" w:rsidRPr="00E4361B" w:rsidRDefault="00400A1A" w:rsidP="00400A1A">
            <w:pPr>
              <w:spacing w:before="60" w:after="60"/>
            </w:pPr>
            <w:r w:rsidRPr="00E4361B">
              <w:rPr>
                <w:rFonts w:eastAsia="Arial" w:cs="Arial"/>
                <w:szCs w:val="22"/>
              </w:rPr>
              <w:t>ROEBOURNE WA 6718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D5715BD" w14:textId="6290DA7B" w:rsidR="00400A1A" w:rsidRPr="00E4361B" w:rsidRDefault="00400A1A" w:rsidP="00917E8E">
            <w:proofErr w:type="spellStart"/>
            <w:r w:rsidRPr="00E4361B">
              <w:t>Yaandina</w:t>
            </w:r>
            <w:proofErr w:type="spellEnd"/>
            <w:r w:rsidRPr="00E4361B">
              <w:t xml:space="preserve"> Community Services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2EFEC25" w14:textId="6D6B98DA" w:rsidR="00400A1A" w:rsidRDefault="00400A1A" w:rsidP="00917E8E">
            <w:r w:rsidRPr="00E4361B">
              <w:t>9 August 2023 – 30 June 2024</w:t>
            </w:r>
          </w:p>
        </w:tc>
      </w:tr>
      <w:tr w:rsidR="00400A1A" w14:paraId="1BB9F536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73E7F92" w14:textId="77777777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7F51A8B3" w14:textId="77777777" w:rsidR="00400A1A" w:rsidRPr="00A85131" w:rsidRDefault="00400A1A" w:rsidP="00400A1A">
            <w:pPr>
              <w:spacing w:before="60" w:after="60"/>
            </w:pPr>
            <w:r w:rsidRPr="00A85131">
              <w:rPr>
                <w:rFonts w:eastAsia="Arial" w:cs="Arial"/>
                <w:b/>
                <w:bCs/>
                <w:szCs w:val="22"/>
              </w:rPr>
              <w:t xml:space="preserve">Yeoval Community Nursing Home &amp; </w:t>
            </w:r>
            <w:proofErr w:type="spellStart"/>
            <w:r w:rsidRPr="00A85131">
              <w:rPr>
                <w:rFonts w:eastAsia="Arial" w:cs="Arial"/>
                <w:b/>
                <w:bCs/>
                <w:szCs w:val="22"/>
              </w:rPr>
              <w:t>Hazelholme</w:t>
            </w:r>
            <w:proofErr w:type="spellEnd"/>
            <w:r w:rsidRPr="00A85131">
              <w:rPr>
                <w:rFonts w:eastAsia="Arial" w:cs="Arial"/>
                <w:b/>
                <w:bCs/>
                <w:szCs w:val="22"/>
              </w:rPr>
              <w:t xml:space="preserve"> Hostel</w:t>
            </w:r>
          </w:p>
          <w:p w14:paraId="7AC1E5CB" w14:textId="77777777" w:rsidR="00400A1A" w:rsidRPr="00A85131" w:rsidRDefault="00400A1A" w:rsidP="00400A1A">
            <w:pPr>
              <w:spacing w:before="60" w:after="60"/>
            </w:pPr>
            <w:r w:rsidRPr="00A85131">
              <w:rPr>
                <w:rFonts w:eastAsia="Arial" w:cs="Arial"/>
                <w:szCs w:val="22"/>
              </w:rPr>
              <w:t>3-7 Lord Street</w:t>
            </w:r>
          </w:p>
          <w:p w14:paraId="33B0FC4D" w14:textId="7B9985DE" w:rsidR="00400A1A" w:rsidRPr="00A85131" w:rsidRDefault="00400A1A" w:rsidP="00400A1A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A85131">
              <w:rPr>
                <w:rFonts w:eastAsia="Arial" w:cs="Arial"/>
                <w:szCs w:val="22"/>
              </w:rPr>
              <w:t>YEOVAL NSW 2868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7CBDDFB" w14:textId="2ED2D2AE" w:rsidR="00400A1A" w:rsidRPr="00A85131" w:rsidRDefault="00400A1A" w:rsidP="00917E8E">
            <w:r w:rsidRPr="00A85131">
              <w:t>United Protestant Association of NSW Ltd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692522C" w14:textId="75C77792" w:rsidR="00400A1A" w:rsidRDefault="00400A1A" w:rsidP="00917E8E">
            <w:r w:rsidRPr="00A85131">
              <w:t>1 July 2024 – 21 March 2025</w:t>
            </w:r>
          </w:p>
          <w:p w14:paraId="530FAF03" w14:textId="434B2F56" w:rsidR="00400A1A" w:rsidRPr="00A85131" w:rsidRDefault="00400A1A" w:rsidP="00917E8E">
            <w:r>
              <w:t>1 August 2023 – 30 June 2024</w:t>
            </w:r>
          </w:p>
        </w:tc>
      </w:tr>
      <w:tr w:rsidR="005A7736" w14:paraId="0C73C35F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57264328" w14:textId="77777777" w:rsidR="005A7736" w:rsidRPr="00E4361B" w:rsidRDefault="005A7736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F972E25" w14:textId="77777777" w:rsidR="005A7736" w:rsidRDefault="005A7736" w:rsidP="00400A1A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>
              <w:rPr>
                <w:rFonts w:eastAsia="Arial" w:cs="Arial"/>
                <w:b/>
                <w:bCs/>
                <w:szCs w:val="22"/>
              </w:rPr>
              <w:t>Uniting Taralga</w:t>
            </w:r>
          </w:p>
          <w:p w14:paraId="0A34F2BA" w14:textId="77777777" w:rsidR="005A7736" w:rsidRDefault="005A7736" w:rsidP="00400A1A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 xml:space="preserve">49-53 </w:t>
            </w:r>
            <w:proofErr w:type="spellStart"/>
            <w:r>
              <w:rPr>
                <w:rFonts w:eastAsia="Arial" w:cs="Arial"/>
                <w:szCs w:val="22"/>
              </w:rPr>
              <w:t>Bunnaby</w:t>
            </w:r>
            <w:proofErr w:type="spellEnd"/>
            <w:r>
              <w:rPr>
                <w:rFonts w:eastAsia="Arial" w:cs="Arial"/>
                <w:szCs w:val="22"/>
              </w:rPr>
              <w:t xml:space="preserve"> Street</w:t>
            </w:r>
          </w:p>
          <w:p w14:paraId="71EB4818" w14:textId="368352DE" w:rsidR="005A7736" w:rsidRPr="0004482B" w:rsidRDefault="005A7736" w:rsidP="00400A1A">
            <w:pPr>
              <w:spacing w:before="60" w:after="60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TARALGA NSW 2580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6A39B681" w14:textId="308F1DFA" w:rsidR="005A7736" w:rsidRPr="002E4770" w:rsidRDefault="005A7736" w:rsidP="00917E8E">
            <w:r>
              <w:t>The Uniting Church in Australia Property Trust (NSW)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2015AC06" w14:textId="76A16EC9" w:rsidR="005A7736" w:rsidRDefault="005A7736" w:rsidP="00917E8E">
            <w:r>
              <w:t xml:space="preserve">1 July 2025 </w:t>
            </w:r>
            <w:r w:rsidR="00F86E47">
              <w:t>–</w:t>
            </w:r>
            <w:r>
              <w:t xml:space="preserve"> 30 June 2026</w:t>
            </w:r>
          </w:p>
          <w:p w14:paraId="7A75374C" w14:textId="2AC7C2AE" w:rsidR="005A7736" w:rsidRDefault="005A7736" w:rsidP="00917E8E">
            <w:r>
              <w:t xml:space="preserve">1 July 2024 </w:t>
            </w:r>
            <w:r w:rsidR="00F86E47">
              <w:t>–</w:t>
            </w:r>
            <w:r>
              <w:t xml:space="preserve"> 30 June 2025</w:t>
            </w:r>
          </w:p>
          <w:p w14:paraId="431B6162" w14:textId="2F450074" w:rsidR="005A7736" w:rsidRPr="002E4770" w:rsidRDefault="005A7736" w:rsidP="00917E8E">
            <w:r>
              <w:t xml:space="preserve">30 August 2023 </w:t>
            </w:r>
            <w:r w:rsidR="00F86E47">
              <w:t>–</w:t>
            </w:r>
            <w:r>
              <w:t xml:space="preserve"> 30 June 2024</w:t>
            </w:r>
          </w:p>
        </w:tc>
      </w:tr>
      <w:tr w:rsidR="00400A1A" w14:paraId="32CF582A" w14:textId="77777777" w:rsidTr="00874B42">
        <w:trPr>
          <w:trHeight w:val="300"/>
        </w:trPr>
        <w:tc>
          <w:tcPr>
            <w:tcW w:w="557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1FAAE0D5" w14:textId="77777777" w:rsidR="00400A1A" w:rsidRPr="00E4361B" w:rsidRDefault="00400A1A" w:rsidP="00400A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4" w:hanging="924"/>
              <w:rPr>
                <w:rFonts w:eastAsia="Arial" w:cs="Arial"/>
                <w:szCs w:val="22"/>
              </w:rPr>
            </w:pPr>
          </w:p>
        </w:tc>
        <w:tc>
          <w:tcPr>
            <w:tcW w:w="4239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6846E2C" w14:textId="77777777" w:rsidR="00400A1A" w:rsidRPr="002E4770" w:rsidRDefault="00400A1A" w:rsidP="00400A1A">
            <w:pPr>
              <w:spacing w:before="60" w:after="60"/>
            </w:pPr>
            <w:r w:rsidRPr="002E4770">
              <w:rPr>
                <w:rFonts w:eastAsia="Arial" w:cs="Arial"/>
                <w:b/>
                <w:bCs/>
                <w:szCs w:val="22"/>
              </w:rPr>
              <w:t>Uralba Hostel</w:t>
            </w:r>
          </w:p>
          <w:p w14:paraId="118358EA" w14:textId="77777777" w:rsidR="00400A1A" w:rsidRPr="002E4770" w:rsidRDefault="00400A1A" w:rsidP="00400A1A">
            <w:pPr>
              <w:spacing w:before="60" w:after="60"/>
            </w:pPr>
            <w:r w:rsidRPr="002E4770">
              <w:rPr>
                <w:rFonts w:eastAsia="Arial" w:cs="Arial"/>
                <w:szCs w:val="22"/>
              </w:rPr>
              <w:t xml:space="preserve">50 Tor St </w:t>
            </w:r>
          </w:p>
          <w:p w14:paraId="798002BF" w14:textId="42AC3131" w:rsidR="00400A1A" w:rsidRPr="00A85131" w:rsidRDefault="00400A1A" w:rsidP="00400A1A">
            <w:pPr>
              <w:spacing w:before="60" w:after="60"/>
              <w:rPr>
                <w:rFonts w:eastAsia="Arial" w:cs="Arial"/>
                <w:b/>
                <w:bCs/>
                <w:szCs w:val="22"/>
              </w:rPr>
            </w:pPr>
            <w:r w:rsidRPr="002E4770">
              <w:rPr>
                <w:rFonts w:eastAsia="Arial" w:cs="Arial"/>
                <w:szCs w:val="22"/>
              </w:rPr>
              <w:t>GUNDAGAI NSW  2722</w:t>
            </w:r>
          </w:p>
        </w:tc>
        <w:tc>
          <w:tcPr>
            <w:tcW w:w="4943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3EF66282" w14:textId="4183AE0D" w:rsidR="00400A1A" w:rsidRPr="00A85131" w:rsidRDefault="00400A1A" w:rsidP="00917E8E">
            <w:r w:rsidRPr="002E4770">
              <w:t>Gundagai and District Accommodation Inc</w:t>
            </w:r>
          </w:p>
        </w:tc>
        <w:tc>
          <w:tcPr>
            <w:tcW w:w="4568" w:type="dxa"/>
            <w:tcBorders>
              <w:top w:val="single" w:sz="8" w:space="0" w:color="2AB1BB" w:themeColor="accent1"/>
              <w:left w:val="single" w:sz="8" w:space="0" w:color="2AB1BB" w:themeColor="accent1"/>
              <w:bottom w:val="single" w:sz="8" w:space="0" w:color="2AB1BB" w:themeColor="accent1"/>
              <w:right w:val="single" w:sz="8" w:space="0" w:color="2AB1BB" w:themeColor="accent1"/>
            </w:tcBorders>
            <w:tcMar>
              <w:left w:w="108" w:type="dxa"/>
              <w:right w:w="108" w:type="dxa"/>
            </w:tcMar>
          </w:tcPr>
          <w:p w14:paraId="0D2DD84A" w14:textId="3663D3FA" w:rsidR="00400A1A" w:rsidRDefault="00400A1A" w:rsidP="00917E8E">
            <w:r w:rsidRPr="002E4770">
              <w:t>29 August 202</w:t>
            </w:r>
            <w:r>
              <w:t>4</w:t>
            </w:r>
            <w:r w:rsidRPr="002E4770">
              <w:t xml:space="preserve"> – 28 August 202</w:t>
            </w:r>
            <w:r>
              <w:t>5</w:t>
            </w:r>
          </w:p>
        </w:tc>
      </w:tr>
    </w:tbl>
    <w:p w14:paraId="63C78DB0" w14:textId="77777777" w:rsidR="00632888" w:rsidRDefault="00632888" w:rsidP="7C9D9985"/>
    <w:sectPr w:rsidR="00632888" w:rsidSect="00AB36C8">
      <w:headerReference w:type="even" r:id="rId14"/>
      <w:footerReference w:type="even" r:id="rId15"/>
      <w:headerReference w:type="first" r:id="rId16"/>
      <w:footerReference w:type="first" r:id="rId17"/>
      <w:pgSz w:w="16838" w:h="11906" w:orient="landscape" w:code="9"/>
      <w:pgMar w:top="1843" w:right="1440" w:bottom="426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FA806" w14:textId="77777777" w:rsidR="007A27C0" w:rsidRDefault="007A27C0" w:rsidP="0076491B">
      <w:pPr>
        <w:spacing w:after="0" w:line="240" w:lineRule="auto"/>
      </w:pPr>
      <w:r>
        <w:separator/>
      </w:r>
    </w:p>
  </w:endnote>
  <w:endnote w:type="continuationSeparator" w:id="0">
    <w:p w14:paraId="5C9B61CF" w14:textId="77777777" w:rsidR="007A27C0" w:rsidRDefault="007A27C0" w:rsidP="0076491B">
      <w:pPr>
        <w:spacing w:after="0" w:line="240" w:lineRule="auto"/>
      </w:pPr>
      <w:r>
        <w:continuationSeparator/>
      </w:r>
    </w:p>
  </w:endnote>
  <w:endnote w:type="continuationNotice" w:id="1">
    <w:p w14:paraId="4A429B5B" w14:textId="77777777" w:rsidR="007A27C0" w:rsidRDefault="007A27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57E0" w14:textId="1BC7D7F4" w:rsidR="00210875" w:rsidRDefault="002108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B468C8" wp14:editId="4C3879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9373559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0F159" w14:textId="7BA78ECA" w:rsidR="00210875" w:rsidRPr="00210875" w:rsidRDefault="00210875" w:rsidP="002108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108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468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7.8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" filled="f" stroked="f">
              <v:textbox style="mso-fit-shape-to-text:t" inset="0,0,0,15pt">
                <w:txbxContent>
                  <w:p w14:paraId="0730F159" w14:textId="7BA78ECA" w:rsidR="00210875" w:rsidRPr="00210875" w:rsidRDefault="00210875" w:rsidP="002108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108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87D1" w14:textId="70D4A8F7" w:rsidR="0028345D" w:rsidRDefault="00400A1A">
    <w:pPr>
      <w:pStyle w:val="Footer"/>
    </w:pPr>
    <w:r>
      <w:t>8</w:t>
    </w:r>
    <w:r w:rsidR="009F252D">
      <w:t xml:space="preserve"> </w:t>
    </w:r>
    <w:r>
      <w:t>May</w:t>
    </w:r>
    <w:r w:rsidR="00917792">
      <w:t xml:space="preserve"> 202</w:t>
    </w: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3473" w14:textId="77777777" w:rsidR="007A27C0" w:rsidRDefault="007A27C0" w:rsidP="0076491B">
      <w:pPr>
        <w:spacing w:after="0" w:line="240" w:lineRule="auto"/>
      </w:pPr>
      <w:r>
        <w:separator/>
      </w:r>
    </w:p>
  </w:footnote>
  <w:footnote w:type="continuationSeparator" w:id="0">
    <w:p w14:paraId="0308B4BD" w14:textId="77777777" w:rsidR="007A27C0" w:rsidRDefault="007A27C0" w:rsidP="0076491B">
      <w:pPr>
        <w:spacing w:after="0" w:line="240" w:lineRule="auto"/>
      </w:pPr>
      <w:r>
        <w:continuationSeparator/>
      </w:r>
    </w:p>
  </w:footnote>
  <w:footnote w:type="continuationNotice" w:id="1">
    <w:p w14:paraId="28DBE64F" w14:textId="77777777" w:rsidR="007A27C0" w:rsidRDefault="007A27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4B2D" w14:textId="6DE5C340" w:rsidR="00210875" w:rsidRDefault="002108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8052CE" wp14:editId="773805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2828265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33CD3" w14:textId="58E158B9" w:rsidR="00210875" w:rsidRPr="00210875" w:rsidRDefault="00210875" w:rsidP="002108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1087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052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6E233CD3" w14:textId="58E158B9" w:rsidR="00210875" w:rsidRPr="00210875" w:rsidRDefault="00210875" w:rsidP="002108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1087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E974" w14:textId="2DC07D42" w:rsidR="0076491B" w:rsidRDefault="00AB36C8" w:rsidP="00AB36C8">
    <w:pPr>
      <w:pStyle w:val="Header"/>
    </w:pPr>
    <w:r>
      <w:rPr>
        <w:noProof/>
      </w:rPr>
      <w:drawing>
        <wp:anchor distT="0" distB="0" distL="114300" distR="114300" simplePos="0" relativeHeight="251659266" behindDoc="0" locked="0" layoutInCell="1" allowOverlap="1" wp14:anchorId="38911A50" wp14:editId="14B7B1A5">
          <wp:simplePos x="0" y="0"/>
          <wp:positionH relativeFrom="page">
            <wp:align>left</wp:align>
          </wp:positionH>
          <wp:positionV relativeFrom="paragraph">
            <wp:posOffset>-180340</wp:posOffset>
          </wp:positionV>
          <wp:extent cx="4858046" cy="1105104"/>
          <wp:effectExtent l="0" t="0" r="0" b="0"/>
          <wp:wrapSquare wrapText="bothSides"/>
          <wp:docPr id="100901354" name="Picture 1009013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-243" b="-2613"/>
                  <a:stretch/>
                </pic:blipFill>
                <pic:spPr bwMode="auto">
                  <a:xfrm>
                    <a:off x="0" y="0"/>
                    <a:ext cx="4858046" cy="11051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D7C5F">
      <w:rPr>
        <w:noProof/>
      </w:rPr>
      <w:drawing>
        <wp:anchor distT="0" distB="0" distL="114300" distR="114300" simplePos="0" relativeHeight="251658240" behindDoc="0" locked="0" layoutInCell="1" allowOverlap="1" wp14:anchorId="5B738593" wp14:editId="601FA9CB">
          <wp:simplePos x="0" y="0"/>
          <wp:positionH relativeFrom="page">
            <wp:posOffset>8392886</wp:posOffset>
          </wp:positionH>
          <wp:positionV relativeFrom="page">
            <wp:posOffset>9525</wp:posOffset>
          </wp:positionV>
          <wp:extent cx="2283822" cy="2109470"/>
          <wp:effectExtent l="0" t="0" r="2540" b="5080"/>
          <wp:wrapNone/>
          <wp:docPr id="2128300846" name="Picture 21283008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673"/>
                  <a:stretch/>
                </pic:blipFill>
                <pic:spPr bwMode="auto">
                  <a:xfrm>
                    <a:off x="0" y="0"/>
                    <a:ext cx="2283822" cy="2109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A749E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A02B67"/>
    <w:multiLevelType w:val="hybridMultilevel"/>
    <w:tmpl w:val="0784C402"/>
    <w:lvl w:ilvl="0" w:tplc="3E1291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021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D2F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3A1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E9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CB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CC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82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74E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6CE2C"/>
    <w:multiLevelType w:val="hybridMultilevel"/>
    <w:tmpl w:val="F42CD0AC"/>
    <w:lvl w:ilvl="0" w:tplc="CCC40166">
      <w:start w:val="1"/>
      <w:numFmt w:val="decimal"/>
      <w:lvlText w:val="%1."/>
      <w:lvlJc w:val="left"/>
      <w:pPr>
        <w:ind w:left="720" w:hanging="360"/>
      </w:pPr>
    </w:lvl>
    <w:lvl w:ilvl="1" w:tplc="166CB1D2">
      <w:start w:val="1"/>
      <w:numFmt w:val="lowerLetter"/>
      <w:lvlText w:val="%2."/>
      <w:lvlJc w:val="left"/>
      <w:pPr>
        <w:ind w:left="1440" w:hanging="360"/>
      </w:pPr>
    </w:lvl>
    <w:lvl w:ilvl="2" w:tplc="51A22302">
      <w:start w:val="1"/>
      <w:numFmt w:val="lowerRoman"/>
      <w:lvlText w:val="%3."/>
      <w:lvlJc w:val="right"/>
      <w:pPr>
        <w:ind w:left="2160" w:hanging="180"/>
      </w:pPr>
    </w:lvl>
    <w:lvl w:ilvl="3" w:tplc="7D50D7B0">
      <w:start w:val="1"/>
      <w:numFmt w:val="decimal"/>
      <w:lvlText w:val="%4."/>
      <w:lvlJc w:val="left"/>
      <w:pPr>
        <w:ind w:left="2880" w:hanging="360"/>
      </w:pPr>
    </w:lvl>
    <w:lvl w:ilvl="4" w:tplc="F44213CC">
      <w:start w:val="1"/>
      <w:numFmt w:val="lowerLetter"/>
      <w:lvlText w:val="%5."/>
      <w:lvlJc w:val="left"/>
      <w:pPr>
        <w:ind w:left="3600" w:hanging="360"/>
      </w:pPr>
    </w:lvl>
    <w:lvl w:ilvl="5" w:tplc="E6865EE4">
      <w:start w:val="1"/>
      <w:numFmt w:val="lowerRoman"/>
      <w:lvlText w:val="%6."/>
      <w:lvlJc w:val="right"/>
      <w:pPr>
        <w:ind w:left="4320" w:hanging="180"/>
      </w:pPr>
    </w:lvl>
    <w:lvl w:ilvl="6" w:tplc="D7685960">
      <w:start w:val="1"/>
      <w:numFmt w:val="decimal"/>
      <w:lvlText w:val="%7."/>
      <w:lvlJc w:val="left"/>
      <w:pPr>
        <w:ind w:left="5040" w:hanging="360"/>
      </w:pPr>
    </w:lvl>
    <w:lvl w:ilvl="7" w:tplc="18E6A3E8">
      <w:start w:val="1"/>
      <w:numFmt w:val="lowerLetter"/>
      <w:lvlText w:val="%8."/>
      <w:lvlJc w:val="left"/>
      <w:pPr>
        <w:ind w:left="5760" w:hanging="360"/>
      </w:pPr>
    </w:lvl>
    <w:lvl w:ilvl="8" w:tplc="855226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600F1"/>
    <w:multiLevelType w:val="hybridMultilevel"/>
    <w:tmpl w:val="EE082F62"/>
    <w:lvl w:ilvl="0" w:tplc="11402BF0">
      <w:start w:val="1"/>
      <w:numFmt w:val="decimal"/>
      <w:lvlText w:val="%1."/>
      <w:lvlJc w:val="left"/>
      <w:pPr>
        <w:ind w:left="643" w:hanging="360"/>
      </w:pPr>
    </w:lvl>
    <w:lvl w:ilvl="1" w:tplc="12E0653E">
      <w:start w:val="1"/>
      <w:numFmt w:val="lowerLetter"/>
      <w:lvlText w:val="%2."/>
      <w:lvlJc w:val="left"/>
      <w:pPr>
        <w:ind w:left="1440" w:hanging="360"/>
      </w:pPr>
    </w:lvl>
    <w:lvl w:ilvl="2" w:tplc="8236CD48">
      <w:start w:val="1"/>
      <w:numFmt w:val="lowerRoman"/>
      <w:lvlText w:val="%3."/>
      <w:lvlJc w:val="right"/>
      <w:pPr>
        <w:ind w:left="2160" w:hanging="180"/>
      </w:pPr>
    </w:lvl>
    <w:lvl w:ilvl="3" w:tplc="E522F644">
      <w:start w:val="1"/>
      <w:numFmt w:val="decimal"/>
      <w:lvlText w:val="%4."/>
      <w:lvlJc w:val="left"/>
      <w:pPr>
        <w:ind w:left="2880" w:hanging="360"/>
      </w:pPr>
    </w:lvl>
    <w:lvl w:ilvl="4" w:tplc="1CC66048">
      <w:start w:val="1"/>
      <w:numFmt w:val="lowerLetter"/>
      <w:lvlText w:val="%5."/>
      <w:lvlJc w:val="left"/>
      <w:pPr>
        <w:ind w:left="3600" w:hanging="360"/>
      </w:pPr>
    </w:lvl>
    <w:lvl w:ilvl="5" w:tplc="0AE2D2FC">
      <w:start w:val="1"/>
      <w:numFmt w:val="lowerRoman"/>
      <w:lvlText w:val="%6."/>
      <w:lvlJc w:val="right"/>
      <w:pPr>
        <w:ind w:left="4320" w:hanging="180"/>
      </w:pPr>
    </w:lvl>
    <w:lvl w:ilvl="6" w:tplc="BB5076DE">
      <w:start w:val="1"/>
      <w:numFmt w:val="decimal"/>
      <w:lvlText w:val="%7."/>
      <w:lvlJc w:val="left"/>
      <w:pPr>
        <w:ind w:left="5040" w:hanging="360"/>
      </w:pPr>
    </w:lvl>
    <w:lvl w:ilvl="7" w:tplc="A664D6BC">
      <w:start w:val="1"/>
      <w:numFmt w:val="lowerLetter"/>
      <w:lvlText w:val="%8."/>
      <w:lvlJc w:val="left"/>
      <w:pPr>
        <w:ind w:left="5760" w:hanging="360"/>
      </w:pPr>
    </w:lvl>
    <w:lvl w:ilvl="8" w:tplc="61FA4E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4F43A"/>
    <w:multiLevelType w:val="hybridMultilevel"/>
    <w:tmpl w:val="536843AC"/>
    <w:lvl w:ilvl="0" w:tplc="93DCED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484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6D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CD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6E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66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C1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01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0E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017704">
    <w:abstractNumId w:val="2"/>
  </w:num>
  <w:num w:numId="2" w16cid:durableId="1253708366">
    <w:abstractNumId w:val="1"/>
  </w:num>
  <w:num w:numId="3" w16cid:durableId="974218036">
    <w:abstractNumId w:val="3"/>
  </w:num>
  <w:num w:numId="4" w16cid:durableId="1423723856">
    <w:abstractNumId w:val="4"/>
  </w:num>
  <w:num w:numId="5" w16cid:durableId="1762532158">
    <w:abstractNumId w:val="0"/>
  </w:num>
  <w:num w:numId="6" w16cid:durableId="370344262">
    <w:abstractNumId w:val="0"/>
  </w:num>
  <w:num w:numId="7" w16cid:durableId="153955515">
    <w:abstractNumId w:val="0"/>
  </w:num>
  <w:num w:numId="8" w16cid:durableId="679355156">
    <w:abstractNumId w:val="0"/>
  </w:num>
  <w:num w:numId="9" w16cid:durableId="1445269662">
    <w:abstractNumId w:val="0"/>
  </w:num>
  <w:num w:numId="10" w16cid:durableId="1247302711">
    <w:abstractNumId w:val="0"/>
  </w:num>
  <w:num w:numId="11" w16cid:durableId="221986050">
    <w:abstractNumId w:val="0"/>
  </w:num>
  <w:num w:numId="12" w16cid:durableId="279537491">
    <w:abstractNumId w:val="0"/>
  </w:num>
  <w:num w:numId="13" w16cid:durableId="1758164092">
    <w:abstractNumId w:val="0"/>
  </w:num>
  <w:num w:numId="14" w16cid:durableId="1755979150">
    <w:abstractNumId w:val="0"/>
  </w:num>
  <w:num w:numId="15" w16cid:durableId="423234579">
    <w:abstractNumId w:val="0"/>
  </w:num>
  <w:num w:numId="16" w16cid:durableId="1425111721">
    <w:abstractNumId w:val="0"/>
  </w:num>
  <w:num w:numId="17" w16cid:durableId="1005982456">
    <w:abstractNumId w:val="0"/>
  </w:num>
  <w:num w:numId="18" w16cid:durableId="64724784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BB"/>
    <w:rsid w:val="00002A48"/>
    <w:rsid w:val="000042F6"/>
    <w:rsid w:val="000114E7"/>
    <w:rsid w:val="00022611"/>
    <w:rsid w:val="000245CA"/>
    <w:rsid w:val="00024B24"/>
    <w:rsid w:val="0002631D"/>
    <w:rsid w:val="00027BA5"/>
    <w:rsid w:val="0003260B"/>
    <w:rsid w:val="00032EB8"/>
    <w:rsid w:val="00035286"/>
    <w:rsid w:val="0004482B"/>
    <w:rsid w:val="0004503A"/>
    <w:rsid w:val="00052C5B"/>
    <w:rsid w:val="00062E0C"/>
    <w:rsid w:val="000630FC"/>
    <w:rsid w:val="00066EB1"/>
    <w:rsid w:val="0006772F"/>
    <w:rsid w:val="0007448F"/>
    <w:rsid w:val="00075279"/>
    <w:rsid w:val="00077EFA"/>
    <w:rsid w:val="00080219"/>
    <w:rsid w:val="00081823"/>
    <w:rsid w:val="00085D17"/>
    <w:rsid w:val="000972C4"/>
    <w:rsid w:val="000A5EDA"/>
    <w:rsid w:val="000B7945"/>
    <w:rsid w:val="000C0671"/>
    <w:rsid w:val="000C0C0D"/>
    <w:rsid w:val="000C0DCB"/>
    <w:rsid w:val="000C43A2"/>
    <w:rsid w:val="000C6C4B"/>
    <w:rsid w:val="000D1584"/>
    <w:rsid w:val="000D5B0C"/>
    <w:rsid w:val="000E30E5"/>
    <w:rsid w:val="000E58C9"/>
    <w:rsid w:val="000F1E6D"/>
    <w:rsid w:val="000F7051"/>
    <w:rsid w:val="00101020"/>
    <w:rsid w:val="00106023"/>
    <w:rsid w:val="0010616E"/>
    <w:rsid w:val="00107529"/>
    <w:rsid w:val="00107C6F"/>
    <w:rsid w:val="00112566"/>
    <w:rsid w:val="00113C9C"/>
    <w:rsid w:val="001164A8"/>
    <w:rsid w:val="0011650A"/>
    <w:rsid w:val="00124545"/>
    <w:rsid w:val="001306B2"/>
    <w:rsid w:val="00131FF7"/>
    <w:rsid w:val="00134F38"/>
    <w:rsid w:val="00143E9D"/>
    <w:rsid w:val="00144D4D"/>
    <w:rsid w:val="0015273C"/>
    <w:rsid w:val="00153A78"/>
    <w:rsid w:val="00153ABC"/>
    <w:rsid w:val="00154BE0"/>
    <w:rsid w:val="0015575D"/>
    <w:rsid w:val="001727FB"/>
    <w:rsid w:val="00177F31"/>
    <w:rsid w:val="0018537B"/>
    <w:rsid w:val="00185634"/>
    <w:rsid w:val="00194B4A"/>
    <w:rsid w:val="001960F1"/>
    <w:rsid w:val="001A373F"/>
    <w:rsid w:val="001A3F7B"/>
    <w:rsid w:val="001A68C9"/>
    <w:rsid w:val="001B1CA7"/>
    <w:rsid w:val="001B1EF7"/>
    <w:rsid w:val="001B44C1"/>
    <w:rsid w:val="001B472E"/>
    <w:rsid w:val="001B51BC"/>
    <w:rsid w:val="001C0694"/>
    <w:rsid w:val="001C2299"/>
    <w:rsid w:val="001C621F"/>
    <w:rsid w:val="001C646E"/>
    <w:rsid w:val="001D160A"/>
    <w:rsid w:val="001D20DD"/>
    <w:rsid w:val="001D49BB"/>
    <w:rsid w:val="001D6369"/>
    <w:rsid w:val="001D6FFD"/>
    <w:rsid w:val="001E3231"/>
    <w:rsid w:val="001E3AD5"/>
    <w:rsid w:val="001F45C0"/>
    <w:rsid w:val="001F6993"/>
    <w:rsid w:val="002065EC"/>
    <w:rsid w:val="00206C46"/>
    <w:rsid w:val="00206E4F"/>
    <w:rsid w:val="00210875"/>
    <w:rsid w:val="00212488"/>
    <w:rsid w:val="00215CD8"/>
    <w:rsid w:val="00225A00"/>
    <w:rsid w:val="00236673"/>
    <w:rsid w:val="0024302F"/>
    <w:rsid w:val="00250D49"/>
    <w:rsid w:val="00266F9A"/>
    <w:rsid w:val="00271A3A"/>
    <w:rsid w:val="00275EB8"/>
    <w:rsid w:val="00280122"/>
    <w:rsid w:val="0028345D"/>
    <w:rsid w:val="00285F1D"/>
    <w:rsid w:val="002916FB"/>
    <w:rsid w:val="00296C3A"/>
    <w:rsid w:val="002B2055"/>
    <w:rsid w:val="002B45F7"/>
    <w:rsid w:val="002B73FD"/>
    <w:rsid w:val="002C10AC"/>
    <w:rsid w:val="002C1421"/>
    <w:rsid w:val="002C2D46"/>
    <w:rsid w:val="002C3694"/>
    <w:rsid w:val="002C7497"/>
    <w:rsid w:val="002D109E"/>
    <w:rsid w:val="002D133C"/>
    <w:rsid w:val="002D3537"/>
    <w:rsid w:val="002D3971"/>
    <w:rsid w:val="002D3C5D"/>
    <w:rsid w:val="002D4FD3"/>
    <w:rsid w:val="002E1D6D"/>
    <w:rsid w:val="002E4770"/>
    <w:rsid w:val="002F2950"/>
    <w:rsid w:val="002F6EC2"/>
    <w:rsid w:val="0030149B"/>
    <w:rsid w:val="00303329"/>
    <w:rsid w:val="00303C71"/>
    <w:rsid w:val="00307501"/>
    <w:rsid w:val="00310CD9"/>
    <w:rsid w:val="00311D63"/>
    <w:rsid w:val="00314F79"/>
    <w:rsid w:val="00330699"/>
    <w:rsid w:val="00335C07"/>
    <w:rsid w:val="00340225"/>
    <w:rsid w:val="003404DA"/>
    <w:rsid w:val="00340D63"/>
    <w:rsid w:val="00344751"/>
    <w:rsid w:val="003478FA"/>
    <w:rsid w:val="003516D7"/>
    <w:rsid w:val="00360B34"/>
    <w:rsid w:val="003619F4"/>
    <w:rsid w:val="00363344"/>
    <w:rsid w:val="0037134B"/>
    <w:rsid w:val="00371FD0"/>
    <w:rsid w:val="00373FC3"/>
    <w:rsid w:val="00382B91"/>
    <w:rsid w:val="003831F4"/>
    <w:rsid w:val="00390E6B"/>
    <w:rsid w:val="003918CC"/>
    <w:rsid w:val="00393F4C"/>
    <w:rsid w:val="003945C1"/>
    <w:rsid w:val="003945DF"/>
    <w:rsid w:val="00394C02"/>
    <w:rsid w:val="003957F2"/>
    <w:rsid w:val="003B16F3"/>
    <w:rsid w:val="003B18B6"/>
    <w:rsid w:val="003B2548"/>
    <w:rsid w:val="003B4ABB"/>
    <w:rsid w:val="003B5362"/>
    <w:rsid w:val="003B7403"/>
    <w:rsid w:val="003B7DF7"/>
    <w:rsid w:val="003C6534"/>
    <w:rsid w:val="003C729E"/>
    <w:rsid w:val="003D66B3"/>
    <w:rsid w:val="003E0029"/>
    <w:rsid w:val="003E247A"/>
    <w:rsid w:val="003F0B7A"/>
    <w:rsid w:val="003F22CE"/>
    <w:rsid w:val="00400A1A"/>
    <w:rsid w:val="004015AF"/>
    <w:rsid w:val="004020C6"/>
    <w:rsid w:val="00402B5E"/>
    <w:rsid w:val="0040400E"/>
    <w:rsid w:val="00405C0E"/>
    <w:rsid w:val="00407AB8"/>
    <w:rsid w:val="004106EE"/>
    <w:rsid w:val="00410D95"/>
    <w:rsid w:val="004133E9"/>
    <w:rsid w:val="0041728E"/>
    <w:rsid w:val="00422631"/>
    <w:rsid w:val="00432A10"/>
    <w:rsid w:val="00436CCF"/>
    <w:rsid w:val="004522AC"/>
    <w:rsid w:val="004536E8"/>
    <w:rsid w:val="004557A0"/>
    <w:rsid w:val="00460CDF"/>
    <w:rsid w:val="0046264C"/>
    <w:rsid w:val="00463AFB"/>
    <w:rsid w:val="00473CB7"/>
    <w:rsid w:val="00484BB5"/>
    <w:rsid w:val="004867AB"/>
    <w:rsid w:val="004868B3"/>
    <w:rsid w:val="00494007"/>
    <w:rsid w:val="004A7E75"/>
    <w:rsid w:val="004B1E0F"/>
    <w:rsid w:val="004B2BF3"/>
    <w:rsid w:val="004B2ED3"/>
    <w:rsid w:val="004B5510"/>
    <w:rsid w:val="004C11EB"/>
    <w:rsid w:val="004C25AF"/>
    <w:rsid w:val="004C2C98"/>
    <w:rsid w:val="004C7652"/>
    <w:rsid w:val="004D11E8"/>
    <w:rsid w:val="004D2ED8"/>
    <w:rsid w:val="004D450A"/>
    <w:rsid w:val="004D6A09"/>
    <w:rsid w:val="004D7C5F"/>
    <w:rsid w:val="004E768A"/>
    <w:rsid w:val="004F09C8"/>
    <w:rsid w:val="004F2D1F"/>
    <w:rsid w:val="004F499C"/>
    <w:rsid w:val="004F5EC2"/>
    <w:rsid w:val="004F7E50"/>
    <w:rsid w:val="005035B6"/>
    <w:rsid w:val="00505848"/>
    <w:rsid w:val="00507F71"/>
    <w:rsid w:val="00516C72"/>
    <w:rsid w:val="00517C9F"/>
    <w:rsid w:val="00522500"/>
    <w:rsid w:val="0052342F"/>
    <w:rsid w:val="00523434"/>
    <w:rsid w:val="00523AC6"/>
    <w:rsid w:val="0052422D"/>
    <w:rsid w:val="00531EBE"/>
    <w:rsid w:val="00542954"/>
    <w:rsid w:val="00550249"/>
    <w:rsid w:val="00551667"/>
    <w:rsid w:val="00560706"/>
    <w:rsid w:val="00562A77"/>
    <w:rsid w:val="005631C8"/>
    <w:rsid w:val="005737CD"/>
    <w:rsid w:val="00573F4A"/>
    <w:rsid w:val="005829D5"/>
    <w:rsid w:val="00593BFD"/>
    <w:rsid w:val="00596B48"/>
    <w:rsid w:val="005A0939"/>
    <w:rsid w:val="005A5978"/>
    <w:rsid w:val="005A71EC"/>
    <w:rsid w:val="005A7736"/>
    <w:rsid w:val="005B0407"/>
    <w:rsid w:val="005C4109"/>
    <w:rsid w:val="005C6236"/>
    <w:rsid w:val="005D5862"/>
    <w:rsid w:val="005D5E50"/>
    <w:rsid w:val="005E2FEF"/>
    <w:rsid w:val="005E76FE"/>
    <w:rsid w:val="005F0079"/>
    <w:rsid w:val="005F1640"/>
    <w:rsid w:val="00606EB9"/>
    <w:rsid w:val="00607E75"/>
    <w:rsid w:val="006112FC"/>
    <w:rsid w:val="00621FA0"/>
    <w:rsid w:val="00632888"/>
    <w:rsid w:val="00633DB4"/>
    <w:rsid w:val="00635FC9"/>
    <w:rsid w:val="0063760C"/>
    <w:rsid w:val="00641044"/>
    <w:rsid w:val="006462AD"/>
    <w:rsid w:val="00651C30"/>
    <w:rsid w:val="00651D21"/>
    <w:rsid w:val="00655778"/>
    <w:rsid w:val="00660711"/>
    <w:rsid w:val="00661AC4"/>
    <w:rsid w:val="006632CE"/>
    <w:rsid w:val="006656FB"/>
    <w:rsid w:val="006712C5"/>
    <w:rsid w:val="00672572"/>
    <w:rsid w:val="00675C45"/>
    <w:rsid w:val="006778DC"/>
    <w:rsid w:val="00681495"/>
    <w:rsid w:val="006849C1"/>
    <w:rsid w:val="006863DF"/>
    <w:rsid w:val="00687A3B"/>
    <w:rsid w:val="00687AA4"/>
    <w:rsid w:val="006940DD"/>
    <w:rsid w:val="00694B1A"/>
    <w:rsid w:val="006A1181"/>
    <w:rsid w:val="006A1946"/>
    <w:rsid w:val="006B67E9"/>
    <w:rsid w:val="006C07D3"/>
    <w:rsid w:val="006C50B7"/>
    <w:rsid w:val="006C6EDE"/>
    <w:rsid w:val="006D1577"/>
    <w:rsid w:val="006D15E5"/>
    <w:rsid w:val="006D4F70"/>
    <w:rsid w:val="006D56FA"/>
    <w:rsid w:val="006D5DD4"/>
    <w:rsid w:val="006E0677"/>
    <w:rsid w:val="006E3037"/>
    <w:rsid w:val="006F0AB9"/>
    <w:rsid w:val="00703801"/>
    <w:rsid w:val="00713235"/>
    <w:rsid w:val="007133AE"/>
    <w:rsid w:val="00714A68"/>
    <w:rsid w:val="00716515"/>
    <w:rsid w:val="00721D4A"/>
    <w:rsid w:val="00721F1C"/>
    <w:rsid w:val="00725190"/>
    <w:rsid w:val="00725283"/>
    <w:rsid w:val="00726939"/>
    <w:rsid w:val="0072745A"/>
    <w:rsid w:val="0074091C"/>
    <w:rsid w:val="0074158F"/>
    <w:rsid w:val="007422D6"/>
    <w:rsid w:val="0074517F"/>
    <w:rsid w:val="007548D0"/>
    <w:rsid w:val="00755689"/>
    <w:rsid w:val="0076491B"/>
    <w:rsid w:val="00771461"/>
    <w:rsid w:val="00771B79"/>
    <w:rsid w:val="00771DD8"/>
    <w:rsid w:val="007733FB"/>
    <w:rsid w:val="007767CA"/>
    <w:rsid w:val="0078277F"/>
    <w:rsid w:val="00785B61"/>
    <w:rsid w:val="00786A87"/>
    <w:rsid w:val="00790BDE"/>
    <w:rsid w:val="00793CA5"/>
    <w:rsid w:val="007969F3"/>
    <w:rsid w:val="00796A94"/>
    <w:rsid w:val="007A1BF9"/>
    <w:rsid w:val="007A27C0"/>
    <w:rsid w:val="007A2915"/>
    <w:rsid w:val="007A54D4"/>
    <w:rsid w:val="007A5B4C"/>
    <w:rsid w:val="007A5E1F"/>
    <w:rsid w:val="007A64B5"/>
    <w:rsid w:val="007B0635"/>
    <w:rsid w:val="007B2D4A"/>
    <w:rsid w:val="007B4D3E"/>
    <w:rsid w:val="007B6F6E"/>
    <w:rsid w:val="007C13F2"/>
    <w:rsid w:val="007C1BE1"/>
    <w:rsid w:val="007D2FE9"/>
    <w:rsid w:val="007D340C"/>
    <w:rsid w:val="007D6C7F"/>
    <w:rsid w:val="007E03BA"/>
    <w:rsid w:val="007E36E7"/>
    <w:rsid w:val="007E444A"/>
    <w:rsid w:val="007F1BB7"/>
    <w:rsid w:val="007F3F93"/>
    <w:rsid w:val="007F4967"/>
    <w:rsid w:val="007F6C5E"/>
    <w:rsid w:val="00802F9B"/>
    <w:rsid w:val="0080391C"/>
    <w:rsid w:val="00803FCC"/>
    <w:rsid w:val="008061EC"/>
    <w:rsid w:val="00811F28"/>
    <w:rsid w:val="00812642"/>
    <w:rsid w:val="0081770D"/>
    <w:rsid w:val="0082123F"/>
    <w:rsid w:val="00831A84"/>
    <w:rsid w:val="00832659"/>
    <w:rsid w:val="0084048F"/>
    <w:rsid w:val="0084204D"/>
    <w:rsid w:val="0084278A"/>
    <w:rsid w:val="00843112"/>
    <w:rsid w:val="00845281"/>
    <w:rsid w:val="00845ACC"/>
    <w:rsid w:val="00846404"/>
    <w:rsid w:val="00851ABA"/>
    <w:rsid w:val="008525B8"/>
    <w:rsid w:val="00861772"/>
    <w:rsid w:val="00864790"/>
    <w:rsid w:val="00865A4B"/>
    <w:rsid w:val="008673F8"/>
    <w:rsid w:val="00874B42"/>
    <w:rsid w:val="00874FCF"/>
    <w:rsid w:val="00876022"/>
    <w:rsid w:val="008809A0"/>
    <w:rsid w:val="00881C1D"/>
    <w:rsid w:val="00886CDF"/>
    <w:rsid w:val="008912EC"/>
    <w:rsid w:val="0089275C"/>
    <w:rsid w:val="00892A51"/>
    <w:rsid w:val="0089342B"/>
    <w:rsid w:val="00897F40"/>
    <w:rsid w:val="008B3758"/>
    <w:rsid w:val="008B41DE"/>
    <w:rsid w:val="008C0E5D"/>
    <w:rsid w:val="008C2A10"/>
    <w:rsid w:val="008C4634"/>
    <w:rsid w:val="008D319E"/>
    <w:rsid w:val="008E105E"/>
    <w:rsid w:val="008E256C"/>
    <w:rsid w:val="008E453B"/>
    <w:rsid w:val="008F467F"/>
    <w:rsid w:val="008F76A2"/>
    <w:rsid w:val="008F7791"/>
    <w:rsid w:val="008F7B44"/>
    <w:rsid w:val="00901FEE"/>
    <w:rsid w:val="00906552"/>
    <w:rsid w:val="009153DE"/>
    <w:rsid w:val="00917792"/>
    <w:rsid w:val="009178EB"/>
    <w:rsid w:val="00917E8E"/>
    <w:rsid w:val="00920175"/>
    <w:rsid w:val="009219BA"/>
    <w:rsid w:val="009265B5"/>
    <w:rsid w:val="0093403F"/>
    <w:rsid w:val="009346B6"/>
    <w:rsid w:val="00935FEC"/>
    <w:rsid w:val="0093669E"/>
    <w:rsid w:val="00936870"/>
    <w:rsid w:val="00941408"/>
    <w:rsid w:val="009445B7"/>
    <w:rsid w:val="00944E8C"/>
    <w:rsid w:val="009527C3"/>
    <w:rsid w:val="0095337A"/>
    <w:rsid w:val="00954B04"/>
    <w:rsid w:val="00956077"/>
    <w:rsid w:val="00957F64"/>
    <w:rsid w:val="009634FC"/>
    <w:rsid w:val="009638CE"/>
    <w:rsid w:val="00967387"/>
    <w:rsid w:val="009931A6"/>
    <w:rsid w:val="00996D14"/>
    <w:rsid w:val="00997480"/>
    <w:rsid w:val="009A5023"/>
    <w:rsid w:val="009A5D9D"/>
    <w:rsid w:val="009B185A"/>
    <w:rsid w:val="009B2828"/>
    <w:rsid w:val="009B393A"/>
    <w:rsid w:val="009B7EE2"/>
    <w:rsid w:val="009C06D7"/>
    <w:rsid w:val="009C1E45"/>
    <w:rsid w:val="009C2D02"/>
    <w:rsid w:val="009C3188"/>
    <w:rsid w:val="009C54A6"/>
    <w:rsid w:val="009C5B49"/>
    <w:rsid w:val="009D0BFD"/>
    <w:rsid w:val="009D3AAD"/>
    <w:rsid w:val="009D78F8"/>
    <w:rsid w:val="009E3311"/>
    <w:rsid w:val="009E7BC4"/>
    <w:rsid w:val="009F252D"/>
    <w:rsid w:val="00A01547"/>
    <w:rsid w:val="00A10C21"/>
    <w:rsid w:val="00A128F7"/>
    <w:rsid w:val="00A1669F"/>
    <w:rsid w:val="00A224AD"/>
    <w:rsid w:val="00A235A8"/>
    <w:rsid w:val="00A26363"/>
    <w:rsid w:val="00A367A9"/>
    <w:rsid w:val="00A459A8"/>
    <w:rsid w:val="00A47047"/>
    <w:rsid w:val="00A51D5E"/>
    <w:rsid w:val="00A62B40"/>
    <w:rsid w:val="00A64838"/>
    <w:rsid w:val="00A66525"/>
    <w:rsid w:val="00A81885"/>
    <w:rsid w:val="00A82F6E"/>
    <w:rsid w:val="00A85131"/>
    <w:rsid w:val="00A90106"/>
    <w:rsid w:val="00AA242E"/>
    <w:rsid w:val="00AA3654"/>
    <w:rsid w:val="00AA3F79"/>
    <w:rsid w:val="00AB36C8"/>
    <w:rsid w:val="00AB6C2C"/>
    <w:rsid w:val="00AC04A6"/>
    <w:rsid w:val="00AC0F86"/>
    <w:rsid w:val="00AC2CCC"/>
    <w:rsid w:val="00AC3B2E"/>
    <w:rsid w:val="00AC3C06"/>
    <w:rsid w:val="00AC4EF3"/>
    <w:rsid w:val="00AC5109"/>
    <w:rsid w:val="00AD2E78"/>
    <w:rsid w:val="00AD3402"/>
    <w:rsid w:val="00AE341F"/>
    <w:rsid w:val="00AE61A6"/>
    <w:rsid w:val="00AE7D42"/>
    <w:rsid w:val="00AF3EEB"/>
    <w:rsid w:val="00AF6FA9"/>
    <w:rsid w:val="00B01488"/>
    <w:rsid w:val="00B02E4F"/>
    <w:rsid w:val="00B07943"/>
    <w:rsid w:val="00B12A0E"/>
    <w:rsid w:val="00B12D0B"/>
    <w:rsid w:val="00B165AC"/>
    <w:rsid w:val="00B17F4C"/>
    <w:rsid w:val="00B21358"/>
    <w:rsid w:val="00B30F68"/>
    <w:rsid w:val="00B31D6E"/>
    <w:rsid w:val="00B3282B"/>
    <w:rsid w:val="00B3464C"/>
    <w:rsid w:val="00B36B45"/>
    <w:rsid w:val="00B378CD"/>
    <w:rsid w:val="00B42D27"/>
    <w:rsid w:val="00B44159"/>
    <w:rsid w:val="00B44E8E"/>
    <w:rsid w:val="00B45E65"/>
    <w:rsid w:val="00B510EE"/>
    <w:rsid w:val="00B525C7"/>
    <w:rsid w:val="00B54456"/>
    <w:rsid w:val="00B54AF3"/>
    <w:rsid w:val="00B60B88"/>
    <w:rsid w:val="00B647D2"/>
    <w:rsid w:val="00B6724C"/>
    <w:rsid w:val="00B75EFE"/>
    <w:rsid w:val="00B841EA"/>
    <w:rsid w:val="00B867E3"/>
    <w:rsid w:val="00B90895"/>
    <w:rsid w:val="00B914AC"/>
    <w:rsid w:val="00B94A24"/>
    <w:rsid w:val="00B9577C"/>
    <w:rsid w:val="00BB603F"/>
    <w:rsid w:val="00BD1842"/>
    <w:rsid w:val="00BD34E0"/>
    <w:rsid w:val="00BD520C"/>
    <w:rsid w:val="00BD5349"/>
    <w:rsid w:val="00BD577C"/>
    <w:rsid w:val="00BD7011"/>
    <w:rsid w:val="00BD7909"/>
    <w:rsid w:val="00BE0F45"/>
    <w:rsid w:val="00BE286E"/>
    <w:rsid w:val="00BE59DD"/>
    <w:rsid w:val="00BF190D"/>
    <w:rsid w:val="00BF6F82"/>
    <w:rsid w:val="00C0319D"/>
    <w:rsid w:val="00C03463"/>
    <w:rsid w:val="00C074CB"/>
    <w:rsid w:val="00C11407"/>
    <w:rsid w:val="00C16832"/>
    <w:rsid w:val="00C17745"/>
    <w:rsid w:val="00C21338"/>
    <w:rsid w:val="00C21D01"/>
    <w:rsid w:val="00C22CB2"/>
    <w:rsid w:val="00C25AEA"/>
    <w:rsid w:val="00C26C31"/>
    <w:rsid w:val="00C303DA"/>
    <w:rsid w:val="00C332A6"/>
    <w:rsid w:val="00C33E12"/>
    <w:rsid w:val="00C4093F"/>
    <w:rsid w:val="00C4128D"/>
    <w:rsid w:val="00C46331"/>
    <w:rsid w:val="00C4739A"/>
    <w:rsid w:val="00C52DD8"/>
    <w:rsid w:val="00C54DD0"/>
    <w:rsid w:val="00C60099"/>
    <w:rsid w:val="00C72455"/>
    <w:rsid w:val="00C76B54"/>
    <w:rsid w:val="00C851BF"/>
    <w:rsid w:val="00C90C9F"/>
    <w:rsid w:val="00C9187A"/>
    <w:rsid w:val="00C93E69"/>
    <w:rsid w:val="00CA0C4E"/>
    <w:rsid w:val="00CA0CFC"/>
    <w:rsid w:val="00CA2B34"/>
    <w:rsid w:val="00CA3CFC"/>
    <w:rsid w:val="00CA516D"/>
    <w:rsid w:val="00CB13F5"/>
    <w:rsid w:val="00CB27CC"/>
    <w:rsid w:val="00CB2BDC"/>
    <w:rsid w:val="00CB7D90"/>
    <w:rsid w:val="00CC30B9"/>
    <w:rsid w:val="00CD07C7"/>
    <w:rsid w:val="00CD21D8"/>
    <w:rsid w:val="00CD70D7"/>
    <w:rsid w:val="00CE2834"/>
    <w:rsid w:val="00CF050A"/>
    <w:rsid w:val="00CF53C8"/>
    <w:rsid w:val="00D00714"/>
    <w:rsid w:val="00D13C6E"/>
    <w:rsid w:val="00D15131"/>
    <w:rsid w:val="00D20566"/>
    <w:rsid w:val="00D25570"/>
    <w:rsid w:val="00D27597"/>
    <w:rsid w:val="00D30B19"/>
    <w:rsid w:val="00D37A47"/>
    <w:rsid w:val="00D40A89"/>
    <w:rsid w:val="00D435F7"/>
    <w:rsid w:val="00D45EFA"/>
    <w:rsid w:val="00D52801"/>
    <w:rsid w:val="00D61E66"/>
    <w:rsid w:val="00D63E77"/>
    <w:rsid w:val="00D70A8C"/>
    <w:rsid w:val="00D8379B"/>
    <w:rsid w:val="00D84F85"/>
    <w:rsid w:val="00D852DD"/>
    <w:rsid w:val="00D9252D"/>
    <w:rsid w:val="00D93400"/>
    <w:rsid w:val="00D938C4"/>
    <w:rsid w:val="00D941E0"/>
    <w:rsid w:val="00DA0560"/>
    <w:rsid w:val="00DA226F"/>
    <w:rsid w:val="00DB3CF7"/>
    <w:rsid w:val="00DB4E2C"/>
    <w:rsid w:val="00DD0366"/>
    <w:rsid w:val="00DD097E"/>
    <w:rsid w:val="00DD2A0A"/>
    <w:rsid w:val="00DE0027"/>
    <w:rsid w:val="00DE26C7"/>
    <w:rsid w:val="00DE5BC6"/>
    <w:rsid w:val="00DF30BE"/>
    <w:rsid w:val="00DF56E3"/>
    <w:rsid w:val="00DF757E"/>
    <w:rsid w:val="00E00D48"/>
    <w:rsid w:val="00E01A25"/>
    <w:rsid w:val="00E01F3A"/>
    <w:rsid w:val="00E03449"/>
    <w:rsid w:val="00E10A3E"/>
    <w:rsid w:val="00E10A4B"/>
    <w:rsid w:val="00E10A7C"/>
    <w:rsid w:val="00E13C1C"/>
    <w:rsid w:val="00E20674"/>
    <w:rsid w:val="00E2121A"/>
    <w:rsid w:val="00E2736B"/>
    <w:rsid w:val="00E3175C"/>
    <w:rsid w:val="00E317D9"/>
    <w:rsid w:val="00E32938"/>
    <w:rsid w:val="00E3536C"/>
    <w:rsid w:val="00E3540D"/>
    <w:rsid w:val="00E412DA"/>
    <w:rsid w:val="00E41A08"/>
    <w:rsid w:val="00E4361B"/>
    <w:rsid w:val="00E4588F"/>
    <w:rsid w:val="00E5127F"/>
    <w:rsid w:val="00E526FC"/>
    <w:rsid w:val="00E53F60"/>
    <w:rsid w:val="00E547FA"/>
    <w:rsid w:val="00E566AF"/>
    <w:rsid w:val="00E57032"/>
    <w:rsid w:val="00E57835"/>
    <w:rsid w:val="00E57E6D"/>
    <w:rsid w:val="00E606E4"/>
    <w:rsid w:val="00E60DD7"/>
    <w:rsid w:val="00E616C6"/>
    <w:rsid w:val="00E63880"/>
    <w:rsid w:val="00E63CE8"/>
    <w:rsid w:val="00E70533"/>
    <w:rsid w:val="00E709CF"/>
    <w:rsid w:val="00E71039"/>
    <w:rsid w:val="00E712D9"/>
    <w:rsid w:val="00E736F7"/>
    <w:rsid w:val="00E74718"/>
    <w:rsid w:val="00E8076D"/>
    <w:rsid w:val="00E80C66"/>
    <w:rsid w:val="00E82253"/>
    <w:rsid w:val="00E85432"/>
    <w:rsid w:val="00E85F8E"/>
    <w:rsid w:val="00E87946"/>
    <w:rsid w:val="00E9147F"/>
    <w:rsid w:val="00E91CEE"/>
    <w:rsid w:val="00E93E79"/>
    <w:rsid w:val="00EA1E08"/>
    <w:rsid w:val="00EA2F23"/>
    <w:rsid w:val="00EA2F3A"/>
    <w:rsid w:val="00EA3B4B"/>
    <w:rsid w:val="00EB18C8"/>
    <w:rsid w:val="00EB6238"/>
    <w:rsid w:val="00EB73E9"/>
    <w:rsid w:val="00ED5B54"/>
    <w:rsid w:val="00ED6124"/>
    <w:rsid w:val="00ED78C1"/>
    <w:rsid w:val="00EE26A2"/>
    <w:rsid w:val="00EE3DC5"/>
    <w:rsid w:val="00EF597C"/>
    <w:rsid w:val="00F027B1"/>
    <w:rsid w:val="00F05017"/>
    <w:rsid w:val="00F1427B"/>
    <w:rsid w:val="00F145DC"/>
    <w:rsid w:val="00F14A7E"/>
    <w:rsid w:val="00F154BC"/>
    <w:rsid w:val="00F1606A"/>
    <w:rsid w:val="00F25379"/>
    <w:rsid w:val="00F25E4D"/>
    <w:rsid w:val="00F30C0A"/>
    <w:rsid w:val="00F40B2B"/>
    <w:rsid w:val="00F4713A"/>
    <w:rsid w:val="00F47E34"/>
    <w:rsid w:val="00F51C6E"/>
    <w:rsid w:val="00F53D43"/>
    <w:rsid w:val="00F5619E"/>
    <w:rsid w:val="00F61A2F"/>
    <w:rsid w:val="00F65AF3"/>
    <w:rsid w:val="00F6627A"/>
    <w:rsid w:val="00F72957"/>
    <w:rsid w:val="00F7414B"/>
    <w:rsid w:val="00F745AC"/>
    <w:rsid w:val="00F7687A"/>
    <w:rsid w:val="00F81AD8"/>
    <w:rsid w:val="00F86E47"/>
    <w:rsid w:val="00F9485F"/>
    <w:rsid w:val="00FA1E20"/>
    <w:rsid w:val="00FA33A7"/>
    <w:rsid w:val="00FA53EF"/>
    <w:rsid w:val="00FA54CC"/>
    <w:rsid w:val="00FB19DA"/>
    <w:rsid w:val="00FB1A1A"/>
    <w:rsid w:val="00FB1C80"/>
    <w:rsid w:val="00FB214B"/>
    <w:rsid w:val="00FC3F0D"/>
    <w:rsid w:val="00FD00D8"/>
    <w:rsid w:val="00FD044D"/>
    <w:rsid w:val="00FD0B89"/>
    <w:rsid w:val="00FD5732"/>
    <w:rsid w:val="00FD661A"/>
    <w:rsid w:val="00FD74B4"/>
    <w:rsid w:val="00FE0472"/>
    <w:rsid w:val="00FE136B"/>
    <w:rsid w:val="00FE7579"/>
    <w:rsid w:val="00FF2746"/>
    <w:rsid w:val="00FF734B"/>
    <w:rsid w:val="067B9363"/>
    <w:rsid w:val="0A64797A"/>
    <w:rsid w:val="0A688CAE"/>
    <w:rsid w:val="0EEB5790"/>
    <w:rsid w:val="10E4847B"/>
    <w:rsid w:val="15E59748"/>
    <w:rsid w:val="15E87ACF"/>
    <w:rsid w:val="1B4486F2"/>
    <w:rsid w:val="1E21D97E"/>
    <w:rsid w:val="293E2CE1"/>
    <w:rsid w:val="2A2A351F"/>
    <w:rsid w:val="2B84FA8E"/>
    <w:rsid w:val="2DB7417D"/>
    <w:rsid w:val="2E792F7E"/>
    <w:rsid w:val="39C7FDEC"/>
    <w:rsid w:val="3C432ECD"/>
    <w:rsid w:val="3E664C5A"/>
    <w:rsid w:val="404A83FA"/>
    <w:rsid w:val="40731993"/>
    <w:rsid w:val="45619013"/>
    <w:rsid w:val="47F8A85B"/>
    <w:rsid w:val="535AB34C"/>
    <w:rsid w:val="5B8CECD8"/>
    <w:rsid w:val="5CA6790D"/>
    <w:rsid w:val="5E1026EF"/>
    <w:rsid w:val="5F7B8FC2"/>
    <w:rsid w:val="6B455B2E"/>
    <w:rsid w:val="6B4ED4AA"/>
    <w:rsid w:val="6BBB85A1"/>
    <w:rsid w:val="6D7271AB"/>
    <w:rsid w:val="6E5BB88C"/>
    <w:rsid w:val="7085E590"/>
    <w:rsid w:val="72BD9C35"/>
    <w:rsid w:val="741A635F"/>
    <w:rsid w:val="7584AEC6"/>
    <w:rsid w:val="7C9D9985"/>
    <w:rsid w:val="7CB2C2DA"/>
    <w:rsid w:val="7D7EA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8A0C3"/>
  <w15:chartTrackingRefBased/>
  <w15:docId w15:val="{106AD9B5-E550-4899-B5ED-81879EFD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DD7"/>
    <w:pPr>
      <w:spacing w:after="120" w:line="276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6C8"/>
    <w:pPr>
      <w:keepNext/>
      <w:keepLines/>
      <w:spacing w:before="480" w:after="240"/>
      <w:outlineLvl w:val="0"/>
    </w:pPr>
    <w:rPr>
      <w:rFonts w:eastAsiaTheme="majorEastAsia" w:cs="Arial"/>
      <w:b/>
      <w:bCs/>
      <w:color w:val="1E1544" w:themeColor="text1"/>
      <w:sz w:val="44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631"/>
    <w:pPr>
      <w:keepNext/>
      <w:keepLines/>
      <w:spacing w:before="240"/>
      <w:outlineLvl w:val="1"/>
    </w:pPr>
    <w:rPr>
      <w:rFonts w:eastAsiaTheme="majorEastAsia" w:cstheme="majorBidi"/>
      <w:b/>
      <w:color w:val="1E1544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37B"/>
    <w:pPr>
      <w:keepNext/>
      <w:keepLines/>
      <w:spacing w:before="40" w:after="0"/>
      <w:outlineLvl w:val="4"/>
    </w:pPr>
    <w:rPr>
      <w:rFonts w:eastAsiaTheme="majorEastAsia" w:cstheme="majorBidi"/>
      <w:color w:val="1E1544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C8"/>
    <w:rPr>
      <w:rFonts w:ascii="Arial" w:eastAsiaTheme="majorEastAsia" w:hAnsi="Arial" w:cs="Arial"/>
      <w:b/>
      <w:bCs/>
      <w:color w:val="1E1544" w:themeColor="text1"/>
      <w:sz w:val="44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422631"/>
    <w:rPr>
      <w:rFonts w:ascii="Arial" w:eastAsiaTheme="majorEastAsia" w:hAnsi="Arial" w:cstheme="majorBidi"/>
      <w:b/>
      <w:color w:val="1E1544" w:themeColor="text1"/>
      <w:sz w:val="32"/>
      <w:szCs w:val="26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C9187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6491B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91B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9B2828"/>
    <w:rPr>
      <w:color w:val="1E1544" w:themeColor="tex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8537B"/>
    <w:rPr>
      <w:rFonts w:ascii="Arial" w:eastAsiaTheme="majorEastAsia" w:hAnsi="Arial" w:cstheme="majorBidi"/>
      <w:color w:val="1E1544" w:themeColor="text1"/>
    </w:rPr>
  </w:style>
  <w:style w:type="paragraph" w:customStyle="1" w:styleId="TableHeading">
    <w:name w:val="TableHeading"/>
    <w:qFormat/>
    <w:rsid w:val="0018537B"/>
    <w:pPr>
      <w:spacing w:before="240" w:after="120" w:line="276" w:lineRule="auto"/>
    </w:pPr>
    <w:rPr>
      <w:rFonts w:ascii="Arial" w:eastAsiaTheme="majorEastAsia" w:hAnsi="Arial" w:cstheme="majorBidi"/>
      <w:b/>
      <w:bCs/>
      <w:color w:val="1E1544" w:themeColor="text1"/>
    </w:rPr>
  </w:style>
  <w:style w:type="table" w:styleId="TableGrid">
    <w:name w:val="Table Grid"/>
    <w:aliases w:val="Aged Care"/>
    <w:basedOn w:val="TableNormal"/>
    <w:uiPriority w:val="39"/>
    <w:rsid w:val="00D435F7"/>
    <w:pPr>
      <w:spacing w:after="240"/>
    </w:pPr>
    <w:rPr>
      <w:rFonts w:ascii="Arial" w:hAnsi="Arial"/>
      <w:sz w:val="22"/>
    </w:rPr>
    <w:tblPr>
      <w:tblBorders>
        <w:top w:val="single" w:sz="4" w:space="0" w:color="2AB1BB" w:themeColor="accent1"/>
        <w:bottom w:val="single" w:sz="4" w:space="0" w:color="2AB1BB" w:themeColor="accent1"/>
        <w:insideH w:val="single" w:sz="4" w:space="0" w:color="2AB1BB" w:themeColor="accent1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table" w:styleId="GridTable1Light">
    <w:name w:val="Grid Table 1 Light"/>
    <w:basedOn w:val="TableNormal"/>
    <w:uiPriority w:val="46"/>
    <w:rsid w:val="0018537B"/>
    <w:tblPr>
      <w:tblStyleRowBandSize w:val="1"/>
      <w:tblStyleColBandSize w:val="1"/>
      <w:tblBorders>
        <w:top w:val="single" w:sz="4" w:space="0" w:color="8E7ED7" w:themeColor="text1" w:themeTint="66"/>
        <w:bottom w:val="single" w:sz="4" w:space="0" w:color="8E7ED7" w:themeColor="text1" w:themeTint="66"/>
        <w:insideH w:val="single" w:sz="4" w:space="0" w:color="8E7ED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3EC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8537B"/>
    <w:rPr>
      <w:rFonts w:ascii="Arial" w:hAnsi="Arial"/>
    </w:rPr>
    <w:tblPr>
      <w:tblStyleRowBandSize w:val="1"/>
      <w:tblStyleColBandSize w:val="1"/>
      <w:tblBorders>
        <w:top w:val="single" w:sz="4" w:space="0" w:color="A3E5EA" w:themeColor="accent1" w:themeTint="66"/>
        <w:bottom w:val="single" w:sz="4" w:space="0" w:color="A3E5EA" w:themeColor="accent1" w:themeTint="66"/>
        <w:insideH w:val="single" w:sz="4" w:space="0" w:color="A3E5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D8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D8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AC04A6"/>
    <w:pPr>
      <w:spacing w:before="200" w:after="160"/>
      <w:ind w:left="864" w:right="864"/>
      <w:jc w:val="center"/>
    </w:pPr>
    <w:rPr>
      <w:i/>
      <w:iCs/>
      <w:color w:val="412E9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4A6"/>
    <w:rPr>
      <w:rFonts w:ascii="Arial" w:hAnsi="Arial"/>
      <w:i/>
      <w:iCs/>
      <w:color w:val="412E94" w:themeColor="text1" w:themeTint="BF"/>
    </w:rPr>
  </w:style>
  <w:style w:type="paragraph" w:styleId="IntenseQuote">
    <w:name w:val="Intense Quote"/>
    <w:aliases w:val="Boxed text Heading"/>
    <w:basedOn w:val="Normal"/>
    <w:next w:val="Normal"/>
    <w:link w:val="IntenseQuoteChar"/>
    <w:uiPriority w:val="30"/>
    <w:qFormat/>
    <w:rsid w:val="00AC04A6"/>
    <w:pPr>
      <w:pBdr>
        <w:top w:val="single" w:sz="4" w:space="10" w:color="2AB1BB" w:themeColor="accent1"/>
        <w:left w:val="single" w:sz="4" w:space="4" w:color="2AB1BB" w:themeColor="accent1"/>
        <w:bottom w:val="single" w:sz="4" w:space="10" w:color="2AB1BB" w:themeColor="accent1"/>
        <w:right w:val="single" w:sz="4" w:space="4" w:color="2AB1BB" w:themeColor="accent1"/>
      </w:pBdr>
      <w:ind w:left="862" w:right="862"/>
    </w:pPr>
    <w:rPr>
      <w:b/>
      <w:iCs/>
    </w:rPr>
  </w:style>
  <w:style w:type="character" w:customStyle="1" w:styleId="IntenseQuoteChar">
    <w:name w:val="Intense Quote Char"/>
    <w:aliases w:val="Boxed text Heading Char"/>
    <w:basedOn w:val="DefaultParagraphFont"/>
    <w:link w:val="IntenseQuote"/>
    <w:uiPriority w:val="30"/>
    <w:rsid w:val="00AC04A6"/>
    <w:rPr>
      <w:rFonts w:ascii="Arial" w:hAnsi="Arial"/>
      <w:b/>
      <w:iCs/>
    </w:rPr>
  </w:style>
  <w:style w:type="paragraph" w:customStyle="1" w:styleId="boxtext">
    <w:name w:val="box text"/>
    <w:basedOn w:val="IntenseQuote"/>
    <w:qFormat/>
    <w:rsid w:val="00AC04A6"/>
    <w:rPr>
      <w:b w:val="0"/>
      <w:bCs/>
    </w:rPr>
  </w:style>
  <w:style w:type="paragraph" w:customStyle="1" w:styleId="Boxtexthead">
    <w:name w:val="Box text head"/>
    <w:basedOn w:val="IntenseQuote"/>
    <w:qFormat/>
    <w:rsid w:val="00AC04A6"/>
  </w:style>
  <w:style w:type="character" w:styleId="IntenseEmphasis">
    <w:name w:val="Intense Emphasis"/>
    <w:basedOn w:val="DefaultParagraphFont"/>
    <w:uiPriority w:val="21"/>
    <w:qFormat/>
    <w:rsid w:val="008F467F"/>
    <w:rPr>
      <w:i/>
      <w:iCs/>
      <w:color w:val="2AB1BB" w:themeColor="accent1"/>
    </w:rPr>
  </w:style>
  <w:style w:type="paragraph" w:styleId="NormalWeb">
    <w:name w:val="Normal (Web)"/>
    <w:basedOn w:val="Normal"/>
    <w:uiPriority w:val="99"/>
    <w:unhideWhenUsed/>
    <w:rsid w:val="00E91CEE"/>
    <w:pPr>
      <w:spacing w:before="100" w:beforeAutospacing="1" w:after="100" w:afterAutospacing="1" w:line="240" w:lineRule="auto"/>
    </w:pPr>
    <w:rPr>
      <w:rFonts w:eastAsia="Times New Roman" w:cs="Times New Roman"/>
      <w:u w:val="single"/>
      <w:lang w:eastAsia="en-AU"/>
    </w:rPr>
  </w:style>
  <w:style w:type="character" w:styleId="Hyperlink">
    <w:name w:val="Hyperlink"/>
    <w:basedOn w:val="DefaultParagraphFont"/>
    <w:uiPriority w:val="99"/>
    <w:unhideWhenUsed/>
    <w:rsid w:val="00E91CEE"/>
    <w:rPr>
      <w:color w:val="1E154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CE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DA05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560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05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560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D11E8"/>
    <w:rPr>
      <w:color w:val="6D6D70" w:themeColor="followedHyperlink"/>
      <w:u w:val="single"/>
    </w:rPr>
  </w:style>
  <w:style w:type="paragraph" w:styleId="Revision">
    <w:name w:val="Revision"/>
    <w:hidden/>
    <w:uiPriority w:val="99"/>
    <w:semiHidden/>
    <w:rsid w:val="00DE0027"/>
    <w:rPr>
      <w:rFonts w:ascii="Arial" w:hAnsi="Arial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locked/>
    <w:rsid w:val="00B45E65"/>
    <w:rPr>
      <w:rFonts w:ascii="Arial" w:hAnsi="Arial"/>
    </w:rPr>
  </w:style>
  <w:style w:type="paragraph" w:customStyle="1" w:styleId="Default">
    <w:name w:val="Default"/>
    <w:rsid w:val="00593BFD"/>
    <w:pPr>
      <w:autoSpaceDE w:val="0"/>
      <w:autoSpaceDN w:val="0"/>
      <w:adjustRightInd w:val="0"/>
    </w:pPr>
    <w:rPr>
      <w:rFonts w:ascii="Book Antiqua" w:hAnsi="Book Antiqua" w:cs="Book Antiqua"/>
      <w:color w:val="000000"/>
    </w:rPr>
  </w:style>
  <w:style w:type="character" w:customStyle="1" w:styleId="eop">
    <w:name w:val="eop"/>
    <w:basedOn w:val="DefaultParagraphFont"/>
    <w:rsid w:val="00607E75"/>
  </w:style>
  <w:style w:type="paragraph" w:styleId="ListBullet">
    <w:name w:val="List Bullet"/>
    <w:uiPriority w:val="99"/>
    <w:unhideWhenUsed/>
    <w:rsid w:val="00917E8E"/>
    <w:pPr>
      <w:numPr>
        <w:numId w:val="5"/>
      </w:numPr>
      <w:contextualSpacing/>
    </w:pPr>
    <w:rPr>
      <w:rFonts w:ascii="Arial" w:hAnsi="Arial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E60DD7"/>
    <w:pPr>
      <w:spacing w:after="200" w:line="240" w:lineRule="auto"/>
    </w:pPr>
    <w:rPr>
      <w:b/>
      <w:iCs/>
      <w:color w:val="1E154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fapp.central.health/naps/index.cfm?switch=display&amp;id=495&amp;type=provider&amp;screen_width=10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our-work/care-minutes-registered-nurses-aged-care/24-7-rns/exemptio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emptions@health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CDB4A6B373D429FCAB9B341EE48E4" ma:contentTypeVersion="13" ma:contentTypeDescription="Create a new document." ma:contentTypeScope="" ma:versionID="3b4d924f22eb1488b32281f1168d1e24">
  <xsd:schema xmlns:xsd="http://www.w3.org/2001/XMLSchema" xmlns:xs="http://www.w3.org/2001/XMLSchema" xmlns:p="http://schemas.microsoft.com/office/2006/metadata/properties" xmlns:ns2="5e0d0466-160e-4d09-9be4-5bd8d5350bd1" xmlns:ns3="d48bfc06-5762-4cfb-85f8-969387ebc8ab" targetNamespace="http://schemas.microsoft.com/office/2006/metadata/properties" ma:root="true" ma:fieldsID="92a6d05e5846f18e357ed7a72f4f64e3" ns2:_="" ns3:_="">
    <xsd:import namespace="5e0d0466-160e-4d09-9be4-5bd8d5350bd1"/>
    <xsd:import namespace="d48bfc06-5762-4cfb-85f8-969387ebc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d0466-160e-4d09-9be4-5bd8d5350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bfc06-5762-4cfb-85f8-969387ebc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a6ba94-57bf-4ca0-9c63-de628d56127e}" ma:internalName="TaxCatchAll" ma:showField="CatchAllData" ma:web="d48bfc06-5762-4cfb-85f8-969387ebc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8bfc06-5762-4cfb-85f8-969387ebc8ab" xsi:nil="true"/>
    <lcf76f155ced4ddcb4097134ff3c332f xmlns="5e0d0466-160e-4d09-9be4-5bd8d5350b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A9D81D-D13E-411E-A535-9AB2375B1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d0466-160e-4d09-9be4-5bd8d5350bd1"/>
    <ds:schemaRef ds:uri="d48bfc06-5762-4cfb-85f8-969387ebc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E2362-356C-4CDA-9392-C485AD76B771}">
  <ds:schemaRefs>
    <ds:schemaRef ds:uri="http://schemas.microsoft.com/office/2006/metadata/properties"/>
    <ds:schemaRef ds:uri="http://schemas.microsoft.com/office/infopath/2007/PartnerControls"/>
    <ds:schemaRef ds:uri="d48bfc06-5762-4cfb-85f8-969387ebc8ab"/>
    <ds:schemaRef ds:uri="5e0d0466-160e-4d09-9be4-5bd8d5350bd1"/>
  </ds:schemaRefs>
</ds:datastoreItem>
</file>

<file path=customXml/itemProps3.xml><?xml version="1.0" encoding="utf-8"?>
<ds:datastoreItem xmlns:ds="http://schemas.openxmlformats.org/officeDocument/2006/customXml" ds:itemID="{12482C8F-E0B2-481F-A178-9FE4AA0C5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BF3291-9B48-0A45-B0DA-D92CB654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Registered providers with an exemption from the 24/7 registered nurse requirement</vt:lpstr>
    </vt:vector>
  </TitlesOfParts>
  <Company/>
  <LinksUpToDate>false</LinksUpToDate>
  <CharactersWithSpaces>13460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Registered providers with an exemption from the 24/7 registered nurse requirement</dc:title>
  <dc:subject>Aged care</dc:subject>
  <dc:creator>Australian Government Department of Health, Disability and Ageing</dc:creator>
  <cp:keywords>Aged care</cp:keywords>
  <dc:description/>
  <cp:lastModifiedBy>MASCHKE, Elvia</cp:lastModifiedBy>
  <cp:revision>6</cp:revision>
  <cp:lastPrinted>2025-09-30T06:49:00Z</cp:lastPrinted>
  <dcterms:created xsi:type="dcterms:W3CDTF">2026-07-10T00:32:00Z</dcterms:created>
  <dcterms:modified xsi:type="dcterms:W3CDTF">2026-07-10T07:58:00Z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455959ca,7a5701c,60fa88bf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e8bf2f9,7379b4d9,15ab3883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2025-09-02T03:09:01Z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69e06495-aa2e-4082-927e-3a860a4839e0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MediaServiceImageTags">
    <vt:lpwstr/>
  </property>
  <property fmtid="{D5CDD505-2E9C-101B-9397-08002B2CF9AE}" pid="17" name="ContentTypeId">
    <vt:lpwstr>0x010100ACACDB4A6B373D429FCAB9B341EE48E4</vt:lpwstr>
  </property>
</Properties>
</file>