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1952D" w14:textId="77777777" w:rsidR="00967B23" w:rsidRPr="002B1DBD" w:rsidRDefault="00000000" w:rsidP="002B1DBD">
      <w:pPr>
        <w:pStyle w:val="Heading2"/>
        <w:spacing w:after="240"/>
      </w:pPr>
      <w:r w:rsidRPr="0016446F">
        <w:rPr>
          <w:rStyle w:val="Heading1Char"/>
          <w:rFonts w:ascii="SimSun" w:eastAsia="SimSun" w:hAnsi="SimSun" w:cs="SimSun"/>
          <w:lang w:val="zh-Hans"/>
        </w:rPr>
        <w:t>表达关怀与支持指南</w:t>
      </w:r>
      <w:r w:rsidR="00C852D4">
        <w:rPr>
          <w:rFonts w:ascii="SimSun" w:eastAsia="SimSun" w:hAnsi="SimSun" w:cs="SimSun"/>
          <w:sz w:val="36"/>
          <w:szCs w:val="36"/>
          <w:lang w:val="zh-Hans"/>
        </w:rPr>
        <w:br/>
        <w:t>认识流产的真相</w:t>
      </w:r>
    </w:p>
    <w:p w14:paraId="6A54AD6C" w14:textId="77777777" w:rsidR="00C852D4" w:rsidRPr="00C852D4" w:rsidRDefault="00000000" w:rsidP="00C852D4">
      <w:pPr>
        <w:rPr>
          <w:lang w:val="en-GB"/>
        </w:rPr>
      </w:pPr>
      <w:r w:rsidRPr="00C852D4">
        <w:rPr>
          <w:rFonts w:ascii="SimSun" w:eastAsia="SimSun" w:hAnsi="SimSun" w:cs="SimSun"/>
          <w:lang w:val="zh-Hans"/>
        </w:rPr>
        <w:t>流产影响着许多人和家庭，但人们对流产仍然存在许多误解和错误观念。</w:t>
      </w:r>
    </w:p>
    <w:p w14:paraId="4D8DEC6A" w14:textId="77777777" w:rsidR="00C852D4" w:rsidRPr="00C852D4" w:rsidRDefault="00000000" w:rsidP="00C852D4">
      <w:pPr>
        <w:rPr>
          <w:lang w:val="en-GB"/>
        </w:rPr>
      </w:pPr>
      <w:r w:rsidRPr="00C852D4">
        <w:rPr>
          <w:rFonts w:ascii="SimSun" w:eastAsia="SimSun" w:hAnsi="SimSun" w:cs="SimSun"/>
          <w:lang w:val="zh-Hans"/>
        </w:rPr>
        <w:t>人们未必清楚流产究竟是怎么回事、经历流产可能是什么感受，也未必知道如何为正在经历流产的人提供支持。</w:t>
      </w:r>
    </w:p>
    <w:p w14:paraId="58B372BA" w14:textId="3CBE37D8" w:rsidR="00C852D4" w:rsidRDefault="00000000" w:rsidP="00C852D4">
      <w:pPr>
        <w:rPr>
          <w:lang w:val="en-GB"/>
        </w:rPr>
      </w:pPr>
      <w:r w:rsidRPr="00C852D4">
        <w:rPr>
          <w:rFonts w:ascii="SimSun" w:eastAsia="SimSun" w:hAnsi="SimSun" w:cs="SimSun"/>
          <w:lang w:val="zh-Hans"/>
        </w:rPr>
        <w:t>了解这些真相，能帮您更好地体察对方的心情、给予关怀与安慰，为对方提供支持，也能帮助对方减轻流产之后可能随之而来的自责、羞愧与孤独感。</w:t>
      </w:r>
    </w:p>
    <w:p w14:paraId="774529B3" w14:textId="58D102F2" w:rsidR="00C852D4" w:rsidRPr="00C852D4" w:rsidRDefault="004A5AB8" w:rsidP="00C852D4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7456" behindDoc="0" locked="0" layoutInCell="1" allowOverlap="1" wp14:anchorId="58F742AA" wp14:editId="26ACF5AF">
            <wp:simplePos x="0" y="0"/>
            <wp:positionH relativeFrom="column">
              <wp:posOffset>154940</wp:posOffset>
            </wp:positionH>
            <wp:positionV relativeFrom="paragraph">
              <wp:posOffset>596900</wp:posOffset>
            </wp:positionV>
            <wp:extent cx="1212850" cy="584835"/>
            <wp:effectExtent l="0" t="0" r="6350" b="5715"/>
            <wp:wrapSquare wrapText="bothSides"/>
            <wp:docPr id="1529027345" name="Picture 4" descr="图片代表四分之一的人。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27345" name="Picture 4" descr="图片代表四分之一的人。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9504" behindDoc="0" locked="0" layoutInCell="1" allowOverlap="1" wp14:anchorId="03496877" wp14:editId="36383DF0">
            <wp:simplePos x="0" y="0"/>
            <wp:positionH relativeFrom="column">
              <wp:posOffset>4292600</wp:posOffset>
            </wp:positionH>
            <wp:positionV relativeFrom="paragraph">
              <wp:posOffset>443230</wp:posOffset>
            </wp:positionV>
            <wp:extent cx="628015" cy="670560"/>
            <wp:effectExtent l="0" t="0" r="635" b="0"/>
            <wp:wrapSquare wrapText="bothSides"/>
            <wp:docPr id="2055780735" name="Picture 6" descr="线条艺术插图，描绘了一位孕妇的侧脸，旁边有一个显示数字 20 的日历。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80735" name="Picture 6" descr="线条艺术插图，描绘了一位孕妇的侧脸，旁边有一个显示数字 20 的日历。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8480" behindDoc="0" locked="0" layoutInCell="1" allowOverlap="1" wp14:anchorId="663BB4C9" wp14:editId="0C44608A">
            <wp:simplePos x="0" y="0"/>
            <wp:positionH relativeFrom="column">
              <wp:posOffset>2205355</wp:posOffset>
            </wp:positionH>
            <wp:positionV relativeFrom="paragraph">
              <wp:posOffset>421005</wp:posOffset>
            </wp:positionV>
            <wp:extent cx="784860" cy="727710"/>
            <wp:effectExtent l="0" t="0" r="0" b="0"/>
            <wp:wrapSquare wrapText="bothSides"/>
            <wp:docPr id="736367490" name="Picture 5" descr="澳大利亚轮廓图。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67490" name="Picture 5" descr="澳大利亚轮廓图。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E2B52" wp14:editId="30B0CC12">
                <wp:simplePos x="0" y="0"/>
                <wp:positionH relativeFrom="column">
                  <wp:posOffset>2066925</wp:posOffset>
                </wp:positionH>
                <wp:positionV relativeFrom="paragraph">
                  <wp:posOffset>218440</wp:posOffset>
                </wp:positionV>
                <wp:extent cx="1939290" cy="1865630"/>
                <wp:effectExtent l="0" t="0" r="3810" b="1270"/>
                <wp:wrapSquare wrapText="bothSides"/>
                <wp:docPr id="2134070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1865630"/>
                        </a:xfrm>
                        <a:prstGeom prst="roundRect">
                          <a:avLst>
                            <a:gd name="adj" fmla="val 6408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E24B0" w14:textId="77777777" w:rsidR="00C852D4" w:rsidRPr="00C852D4" w:rsidRDefault="00000000" w:rsidP="00C852D4">
                            <w:pPr>
                              <w:pStyle w:val="Heading3"/>
                              <w:rPr>
                                <w:sz w:val="44"/>
                                <w:szCs w:val="44"/>
                              </w:rPr>
                            </w:pPr>
                            <w:r w:rsidRPr="00C852D4">
                              <w:rPr>
                                <w:rFonts w:ascii="SimSun" w:eastAsia="SimSun" w:hAnsi="SimSun" w:cs="SimSun"/>
                                <w:sz w:val="44"/>
                                <w:szCs w:val="44"/>
                                <w:lang w:val="zh-Hans"/>
                              </w:rPr>
                              <w:t>约 285 例</w:t>
                            </w:r>
                          </w:p>
                          <w:p w14:paraId="72D23D70" w14:textId="77777777" w:rsidR="00C852D4" w:rsidRPr="004A5AB8" w:rsidRDefault="000000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5AB8">
                              <w:rPr>
                                <w:rFonts w:ascii="SimSun" w:eastAsia="SimSun" w:hAnsi="SimSun" w:cs="SimSun"/>
                                <w:sz w:val="20"/>
                                <w:szCs w:val="20"/>
                                <w:lang w:val="zh-Hans"/>
                              </w:rPr>
                              <w:t>澳大利亚每天发生的流产数量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E2B52" id="Text Box 3" o:spid="_x0000_s1026" style="position:absolute;margin-left:162.75pt;margin-top:17.2pt;width:152.7pt;height:14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4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zeQgIAAHgEAAAOAAAAZHJzL2Uyb0RvYy54bWysVEuP2jAQvlfqf7B8LyG8CoiwomypKq12&#10;V2WrPRvHIalsj2sbEvrrO3bCo49T1ctkxvP+ZiaLu0ZJchTWVaAzmvb6lAjNIa/0PqNfXzbvppQ4&#10;z3TOJGiR0ZNw9G759s2iNnMxgBJkLizBINrNa5PR0nszTxLHS6GY64ERGpUFWMU8inaf5JbVGF3J&#10;ZNDvT5IabG4scOEcvt63SrqM8YtCcP9UFE54IjOKtflIbaS7QJPlgs33lpmy4l0Z7B+qUKzSmPQS&#10;6p55Rg62+iOUqrgFB4XvcVAJFEXFRewBu0n7v3WzLZkRsRcEx5kLTO7/heWPx615tsQ3H6DBAQZA&#10;auPmDh9DP01hVfhipQT1COHpAptoPOHBaTacDWao4qhLp5PxZBiBTa7uxjr/SYAigcmohYPOv+Bw&#10;Imbs+OB8BC8nmincEpZ/o6RQEkdxZJJMRv1pKAwDdrbInUMGRweyyjeVlFGw+91aWoKeGd1sNunH&#10;2BW6/GImNakzOhmO+7EIDcG/TSI15rqiEDjf7JoOmh3kJ0TMQrtMzvBNhV09MOefmcWSEQm8CP+E&#10;pJCASaDjKCnB/vjbe7DHoaKWkhq3MaPu+4FZQYn8rHHcs3Q0CusbhdH4/QAFe6vZ3Wr0Qa0Bm0/x&#10;9gyPbLD38swWFtQrHs4qZEUV0xxzZ3R3Zte+vRE8PC5Wq2iEC2uYf9Bbw0PoAHWYwUvzyqzpButx&#10;Jx7hvLfduFpQr7YduC2OnYDrHefbnWK4n1s5Wl1/GMufAAAA//8DAFBLAwQUAAYACAAAACEAb0oW&#10;hOIAAAAPAQAADwAAAGRycy9kb3ducmV2LnhtbExPTU/DMAy9I/EfIiNxY+m6bmq7phNjQuIE2kCc&#10;s8YkFU1SNVnX/Xu8E7tYtt7z+6g2k+3YiENovRMwnyXA0DVetU4L+Pp8fcqBhSidkp13KOCCATb1&#10;/V0lS+XPbo/jIWpGIi6UUoCJsS85D41BK8PM9+gI+/GDlZHOQXM1yDOJ246nSbLiVraOHIzs8cVg&#10;83s4WQFqlxcX/a72H+N22hbf80yb+CbE48O0W9N4XgOLOMX/D7h2oPxQU7CjPzkVWCdgkS6XRKUl&#10;y4ARYbVICmDHK5KnwOuK3/ao/wAAAP//AwBQSwECLQAUAAYACAAAACEAtoM4kv4AAADhAQAAEwAA&#10;AAAAAAAAAAAAAAAAAAAAW0NvbnRlbnRfVHlwZXNdLnhtbFBLAQItABQABgAIAAAAIQA4/SH/1gAA&#10;AJQBAAALAAAAAAAAAAAAAAAAAC8BAABfcmVscy8ucmVsc1BLAQItABQABgAIAAAAIQAEUpzeQgIA&#10;AHgEAAAOAAAAAAAAAAAAAAAAAC4CAABkcnMvZTJvRG9jLnhtbFBLAQItABQABgAIAAAAIQBvShaE&#10;4gAAAA8BAAAPAAAAAAAAAAAAAAAAAJwEAABkcnMvZG93bnJldi54bWxQSwUGAAAAAAQABADzAAAA&#10;qwUAAAAA&#10;" fillcolor="#fff1e1" stroked="f" strokeweight=".5pt">
                <v:textbox>
                  <w:txbxContent>
                    <w:p w14:paraId="2AFE24B0" w14:textId="77777777" w:rsidR="00C852D4" w:rsidRPr="00C852D4" w:rsidRDefault="00000000" w:rsidP="00C852D4">
                      <w:pPr>
                        <w:pStyle w:val="Heading3"/>
                        <w:rPr>
                          <w:sz w:val="44"/>
                          <w:szCs w:val="44"/>
                        </w:rPr>
                      </w:pPr>
                      <w:r w:rsidRPr="00C852D4">
                        <w:rPr>
                          <w:rFonts w:ascii="SimSun" w:eastAsia="SimSun" w:hAnsi="SimSun" w:cs="SimSun"/>
                          <w:sz w:val="44"/>
                          <w:szCs w:val="44"/>
                          <w:lang w:val="zh-Hans"/>
                        </w:rPr>
                        <w:t>约 285 例</w:t>
                      </w:r>
                    </w:p>
                    <w:p w14:paraId="72D23D70" w14:textId="77777777" w:rsidR="00C852D4" w:rsidRPr="004A5AB8" w:rsidRDefault="00000000">
                      <w:pPr>
                        <w:rPr>
                          <w:sz w:val="20"/>
                          <w:szCs w:val="20"/>
                        </w:rPr>
                      </w:pPr>
                      <w:r w:rsidRPr="004A5AB8">
                        <w:rPr>
                          <w:rFonts w:ascii="SimSun" w:eastAsia="SimSun" w:hAnsi="SimSun" w:cs="SimSun"/>
                          <w:sz w:val="20"/>
                          <w:szCs w:val="20"/>
                          <w:lang w:val="zh-Hans"/>
                        </w:rPr>
                        <w:t>澳大利亚每天发生的流产数量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919BDE" wp14:editId="32155882">
                <wp:simplePos x="0" y="0"/>
                <wp:positionH relativeFrom="column">
                  <wp:posOffset>4126865</wp:posOffset>
                </wp:positionH>
                <wp:positionV relativeFrom="paragraph">
                  <wp:posOffset>218440</wp:posOffset>
                </wp:positionV>
                <wp:extent cx="2119630" cy="1865630"/>
                <wp:effectExtent l="0" t="0" r="1270" b="1270"/>
                <wp:wrapSquare wrapText="bothSides"/>
                <wp:docPr id="25914829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1865630"/>
                        </a:xfrm>
                        <a:prstGeom prst="roundRect">
                          <a:avLst>
                            <a:gd name="adj" fmla="val 6408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25CF5" w14:textId="77777777" w:rsidR="00C852D4" w:rsidRPr="00C852D4" w:rsidRDefault="00000000" w:rsidP="00C852D4">
                            <w:pPr>
                              <w:pStyle w:val="Heading3"/>
                              <w:rPr>
                                <w:sz w:val="44"/>
                                <w:szCs w:val="44"/>
                              </w:rPr>
                            </w:pPr>
                            <w:r w:rsidRPr="00C852D4">
                              <w:rPr>
                                <w:rFonts w:ascii="SimSun" w:eastAsia="SimSun" w:hAnsi="SimSun" w:cs="SimSun"/>
                                <w:sz w:val="44"/>
                                <w:szCs w:val="44"/>
                                <w:lang w:val="zh-Hans"/>
                              </w:rPr>
                              <w:t>孕 20 周前</w:t>
                            </w:r>
                          </w:p>
                          <w:p w14:paraId="0114EC4A" w14:textId="77777777" w:rsidR="00C852D4" w:rsidRPr="004A5AB8" w:rsidRDefault="000000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5AB8">
                              <w:rPr>
                                <w:rFonts w:ascii="SimSun" w:eastAsia="SimSun" w:hAnsi="SimSun" w:cs="SimSun"/>
                                <w:sz w:val="20"/>
                                <w:szCs w:val="20"/>
                                <w:lang w:val="zh-Hans"/>
                              </w:rPr>
                              <w:t>流产发生的妊娠阶段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19BDE" id="_x0000_s1027" style="position:absolute;margin-left:324.95pt;margin-top:17.2pt;width:166.9pt;height:1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4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8mRgIAAH8EAAAOAAAAZHJzL2Uyb0RvYy54bWysVEtv2zAMvg/YfxB0X2ynSZYGcYosXYYB&#10;RVssHXpWZDn2IImapMTOfv0o2XnscRp2kUmR/ER+JD2/a5UkB2FdDTqn2SClRGgORa13Of36sn43&#10;pcR5pgsmQYucHoWjd4u3b+aNmYkhVCALYQmCaDdrTE4r780sSRyvhGJuAEZoNJZgFfOo2l1SWNYg&#10;upLJME0nSQO2MBa4cA5v7zsjXUT8shTcP5WlE57InGJuPp42nttwJos5m+0sM1XN+zTYP2ShWK3x&#10;0TPUPfOM7G39B5SquQUHpR9wUAmUZc1FrAGrydLfqtlUzIhYC5LjzJkm9/9g+eNhY54t8e0HaLGB&#10;gZDGuJnDy1BPW1oVvpgpQTtSeDzTJlpPOF4Os+x2coMmjrZsOhkHBXGSS7ixzn8SoEgQcmphr4sv&#10;2JzIGTs8OB/JK4hmCqeEFd8oKZXEVhyYJJNROu0Be1+EPkGGQAeyLta1lFGxu+1KWoKROV2v19nH&#10;WBWG/OImNWlyOrkZpzEJDSG+y1pqTP7CQpB8u21JXVwxtIXiiMRZ6GbKGb6usbgH5vwzs5g5EoKL&#10;4Z/wKCXgW9BLlFRgf/ztPvhjb9FKSYNDmVP3fc+soER+1tj122w0ClMcldH4/RAVe23ZXlv0Xq0A&#10;OchwBQ2PYvD38iSWFtQr7s8yvIompjm+ndPtSVz5blVw/7hYLqMTzq1h/kFvDA/QgfHQipf2lVnT&#10;99fjaDzCaXzZLHat4/bi23Pc8dgrOOVxbvqNDGt0rUevy39j8RMAAP//AwBQSwMEFAAGAAgAAAAh&#10;APMAl/7jAAAADwEAAA8AAABkcnMvZG93bnJldi54bWxMT01PwzAMvSPxHyIjcWPpumo0XdOJMSFx&#10;YtpAnLPGS6s1SdVkXffvMSe4WLLf8/so15Pt2IhDaL2TMJ8lwNDVXrfOSPj6fHvKgYWonFaddyjh&#10;hgHW1f1dqQrtr26P4yEaRiIuFEpCE2NfcB7qBq0KM9+jI+zkB6sirYPhelBXErcdT5Nkya1qHTk0&#10;qsfXBuvz4WIl6G0ubuZD73fjZtqI73lmmvgu5ePDtF3ReFkBizjFvw/47UD5oaJgR39xOrBOwjIT&#10;gqgSFlkGjAgiXzwDO9IhzVPgVcn/96h+AAAA//8DAFBLAQItABQABgAIAAAAIQC2gziS/gAAAOEB&#10;AAATAAAAAAAAAAAAAAAAAAAAAABbQ29udGVudF9UeXBlc10ueG1sUEsBAi0AFAAGAAgAAAAhADj9&#10;If/WAAAAlAEAAAsAAAAAAAAAAAAAAAAALwEAAF9yZWxzLy5yZWxzUEsBAi0AFAAGAAgAAAAhAEUm&#10;/yZGAgAAfwQAAA4AAAAAAAAAAAAAAAAALgIAAGRycy9lMm9Eb2MueG1sUEsBAi0AFAAGAAgAAAAh&#10;APMAl/7jAAAADwEAAA8AAAAAAAAAAAAAAAAAoAQAAGRycy9kb3ducmV2LnhtbFBLBQYAAAAABAAE&#10;APMAAACwBQAAAAA=&#10;" fillcolor="#fff1e1" stroked="f" strokeweight=".5pt">
                <v:textbox>
                  <w:txbxContent>
                    <w:p w14:paraId="42E25CF5" w14:textId="77777777" w:rsidR="00C852D4" w:rsidRPr="00C852D4" w:rsidRDefault="00000000" w:rsidP="00C852D4">
                      <w:pPr>
                        <w:pStyle w:val="Heading3"/>
                        <w:rPr>
                          <w:sz w:val="44"/>
                          <w:szCs w:val="44"/>
                        </w:rPr>
                      </w:pPr>
                      <w:r w:rsidRPr="00C852D4">
                        <w:rPr>
                          <w:rFonts w:ascii="SimSun" w:eastAsia="SimSun" w:hAnsi="SimSun" w:cs="SimSun"/>
                          <w:sz w:val="44"/>
                          <w:szCs w:val="44"/>
                          <w:lang w:val="zh-Hans"/>
                        </w:rPr>
                        <w:t>孕 20 周前</w:t>
                      </w:r>
                    </w:p>
                    <w:p w14:paraId="0114EC4A" w14:textId="77777777" w:rsidR="00C852D4" w:rsidRPr="004A5AB8" w:rsidRDefault="00000000">
                      <w:pPr>
                        <w:rPr>
                          <w:sz w:val="20"/>
                          <w:szCs w:val="20"/>
                        </w:rPr>
                      </w:pPr>
                      <w:r w:rsidRPr="004A5AB8">
                        <w:rPr>
                          <w:rFonts w:ascii="SimSun" w:eastAsia="SimSun" w:hAnsi="SimSun" w:cs="SimSun"/>
                          <w:sz w:val="20"/>
                          <w:szCs w:val="20"/>
                          <w:lang w:val="zh-Hans"/>
                        </w:rPr>
                        <w:t>流产发生的妊娠阶段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F14A4A" wp14:editId="7EBBFBA1">
                <wp:simplePos x="0" y="0"/>
                <wp:positionH relativeFrom="column">
                  <wp:posOffset>-1270</wp:posOffset>
                </wp:positionH>
                <wp:positionV relativeFrom="paragraph">
                  <wp:posOffset>218959</wp:posOffset>
                </wp:positionV>
                <wp:extent cx="1939637" cy="1865745"/>
                <wp:effectExtent l="0" t="0" r="3810" b="1270"/>
                <wp:wrapSquare wrapText="bothSides"/>
                <wp:docPr id="174916055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637" cy="1865745"/>
                        </a:xfrm>
                        <a:prstGeom prst="roundRect">
                          <a:avLst>
                            <a:gd name="adj" fmla="val 6408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920A2" w14:textId="77777777" w:rsidR="00C852D4" w:rsidRPr="00C852D4" w:rsidRDefault="00000000" w:rsidP="00C852D4">
                            <w:pPr>
                              <w:pStyle w:val="Heading3"/>
                              <w:rPr>
                                <w:sz w:val="44"/>
                                <w:szCs w:val="44"/>
                              </w:rPr>
                            </w:pPr>
                            <w:r w:rsidRPr="00C852D4">
                              <w:rPr>
                                <w:rFonts w:ascii="SimSun" w:eastAsia="SimSun" w:hAnsi="SimSun" w:cs="SimSun"/>
                                <w:sz w:val="44"/>
                                <w:szCs w:val="44"/>
                                <w:lang w:val="zh-Hans"/>
                              </w:rPr>
                              <w:t>4 分之 1</w:t>
                            </w:r>
                          </w:p>
                          <w:p w14:paraId="6E45BA82" w14:textId="77777777" w:rsidR="00C852D4" w:rsidRPr="004A5AB8" w:rsidRDefault="00000000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4A5AB8">
                              <w:rPr>
                                <w:rFonts w:ascii="SimSun" w:eastAsia="SimSun" w:hAnsi="SimSun" w:cs="SimSun"/>
                                <w:sz w:val="20"/>
                                <w:szCs w:val="20"/>
                                <w:lang w:val="zh-Hans"/>
                              </w:rPr>
                              <w:t>确诊怀孕中以流产告终的比例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14A4A" id="_x0000_s1028" style="position:absolute;margin-left:-.1pt;margin-top:17.25pt;width:152.75pt;height:14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4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GKSQIAAH8EAAAOAAAAZHJzL2Uyb0RvYy54bWysVEtv2zAMvg/YfxB0XxznnSBOkaXLMKBo&#10;i6VDz4osxx4kUZOU2OmvH6U4jz1Owy4yKZKfyI+k53eNkuQgrKtAZzTtdCkRmkNe6V1Gv72sP0wo&#10;cZ7pnEnQIqNH4ejd4v27eW1mogclyFxYgiDazWqT0dJ7M0sSx0uhmOuAERqNBVjFPKp2l+SW1Yiu&#10;ZNLrdkdJDTY3FrhwDm/vT0a6iPhFIbh/KgonPJEZxdx8PG08t+FMFnM221lmyoq3abB/yEKxSuOj&#10;F6h75hnZ2+oPKFVxCw4K3+GgEiiKiotYA1aTdn+rZlMyI2ItSI4zF5rc/4Plj4eNebbENx+hwQYG&#10;QmrjZg4vQz1NYVX4YqYE7Ujh8UKbaDzhIWjan476Y0o42tLJaDgeDANOcg031vnPAhQJQkYt7HX+&#10;FZsTOWOHB+cjeTnRTOGUsPw7JYWS2IoDk2Q06E5awNYXoc+QIdCBrPJ1JWVU7G67kpZgZEbX63X6&#10;KVaFIb+4SU3qjI76w25MQkOIP2UtNSZ/ZSFIvtk2pMoz2jsztIX8iMRZOM2UM3xdYXEPzPlnZjFz&#10;5AoXwz/hUUjAt6CVKCnBvv3tPvhjb9FKSY1DmVH3Y8+soER+0dj1aToYhCmOymA47qFiby3bW4ve&#10;qxUgBymuoOFRDP5ensXCgnrF/VmGV9HENMe3M7o9iyt/WhXcPy6Wy+iEc2uYf9AbwwN0YDy04qV5&#10;Zda0/fU4Go9wHl82i107cXv1bTk+8dgqOOVxbtqNDGt0q0ev639j8RMAAP//AwBQSwMEFAAGAAgA&#10;AAAhAIPIu3PhAAAADQEAAA8AAABkcnMvZG93bnJldi54bWxMT01PwzAMvSPxHyIjcdvStRvquqYT&#10;Y0LiBNpAnLPGpBWNUzVZ1/17zAkulq33/D7K7eQ6MeIQWk8KFvMEBFLtTUtWwcf78ywHEaImoztP&#10;qOCKAbbV7U2pC+MvdMDxGK1gEQqFVtDE2BdShrpBp8Pc90iMffnB6cjnYKUZ9IXFXSfTJHmQTrfE&#10;Do3u8anB+vt4dgrMPl9f7as5vI27abf+XCxtE1+Uur+b9hsejxsQEaf49wG/HTg/VBzs5M9kgugU&#10;zFImKsiWKxAMZ8kqA3HiJc0zkFUp/7eofgAAAP//AwBQSwECLQAUAAYACAAAACEAtoM4kv4AAADh&#10;AQAAEwAAAAAAAAAAAAAAAAAAAAAAW0NvbnRlbnRfVHlwZXNdLnhtbFBLAQItABQABgAIAAAAIQA4&#10;/SH/1gAAAJQBAAALAAAAAAAAAAAAAAAAAC8BAABfcmVscy8ucmVsc1BLAQItABQABgAIAAAAIQB9&#10;vbGKSQIAAH8EAAAOAAAAAAAAAAAAAAAAAC4CAABkcnMvZTJvRG9jLnhtbFBLAQItABQABgAIAAAA&#10;IQCDyLtz4QAAAA0BAAAPAAAAAAAAAAAAAAAAAKMEAABkcnMvZG93bnJldi54bWxQSwUGAAAAAAQA&#10;BADzAAAAsQUAAAAA&#10;" fillcolor="#fff1e1" stroked="f" strokeweight=".5pt">
                <v:textbox>
                  <w:txbxContent>
                    <w:p w14:paraId="585920A2" w14:textId="77777777" w:rsidR="00C852D4" w:rsidRPr="00C852D4" w:rsidRDefault="00000000" w:rsidP="00C852D4">
                      <w:pPr>
                        <w:pStyle w:val="Heading3"/>
                        <w:rPr>
                          <w:sz w:val="44"/>
                          <w:szCs w:val="44"/>
                        </w:rPr>
                      </w:pPr>
                      <w:r w:rsidRPr="00C852D4">
                        <w:rPr>
                          <w:rFonts w:ascii="SimSun" w:eastAsia="SimSun" w:hAnsi="SimSun" w:cs="SimSun"/>
                          <w:sz w:val="44"/>
                          <w:szCs w:val="44"/>
                          <w:lang w:val="zh-Hans"/>
                        </w:rPr>
                        <w:t>4 分之 1</w:t>
                      </w:r>
                    </w:p>
                    <w:p w14:paraId="6E45BA82" w14:textId="77777777" w:rsidR="00C852D4" w:rsidRPr="004A5AB8" w:rsidRDefault="00000000">
                      <w:pPr>
                        <w:rPr>
                          <w:sz w:val="18"/>
                          <w:szCs w:val="20"/>
                        </w:rPr>
                      </w:pPr>
                      <w:r w:rsidRPr="004A5AB8">
                        <w:rPr>
                          <w:rFonts w:ascii="SimSun" w:eastAsia="SimSun" w:hAnsi="SimSun" w:cs="SimSun"/>
                          <w:sz w:val="20"/>
                          <w:szCs w:val="20"/>
                          <w:lang w:val="zh-Hans"/>
                        </w:rPr>
                        <w:t>确诊怀孕中以流产告终的比例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35DB9F4" w14:textId="77777777" w:rsidR="00967B23" w:rsidRPr="002B1DBD" w:rsidRDefault="00000000" w:rsidP="00E269CA">
      <w:pPr>
        <w:pStyle w:val="Heading3"/>
        <w:spacing w:before="480"/>
        <w:rPr>
          <w:sz w:val="40"/>
        </w:rPr>
      </w:pPr>
      <w:r>
        <w:rPr>
          <w:rFonts w:ascii="SimSun" w:eastAsia="SimSun" w:hAnsi="SimSun" w:cs="SimSun"/>
          <w:lang w:val="zh-Hans"/>
        </w:rPr>
        <w:t>需要知道的重要事项有哪些？</w:t>
      </w:r>
    </w:p>
    <w:p w14:paraId="2DB39E22" w14:textId="77777777" w:rsidR="00967B23" w:rsidRPr="00D65A84" w:rsidRDefault="00000000" w:rsidP="00E269CA">
      <w:pPr>
        <w:pStyle w:val="Heading4"/>
        <w:spacing w:before="240"/>
      </w:pPr>
      <w:r>
        <w:rPr>
          <w:rFonts w:ascii="SimSun" w:eastAsia="SimSun" w:hAnsi="SimSun" w:cs="SimSun"/>
          <w:lang w:val="zh-Hans"/>
        </w:rPr>
        <w:t>没有“对”或“错”的感受</w:t>
      </w:r>
    </w:p>
    <w:p w14:paraId="5EC645AF" w14:textId="77777777" w:rsidR="00D65A84" w:rsidRDefault="00000000" w:rsidP="00D65A84">
      <w:pPr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每个人，包括伴侣在内，都可能对流产产生各种不同的情绪，</w:t>
      </w:r>
      <w:r w:rsidRPr="00D65A84">
        <w:rPr>
          <w:rFonts w:ascii="SimSun" w:eastAsia="SimSun" w:hAnsi="SimSun" w:cs="SimSun"/>
          <w:lang w:val="zh-Hans"/>
        </w:rPr>
        <w:br/>
        <w:t>比如悲伤、内疚，甚至是松一口气。</w:t>
      </w:r>
    </w:p>
    <w:p w14:paraId="776C216A" w14:textId="77777777" w:rsidR="00D65A84" w:rsidRPr="00D65A84" w:rsidRDefault="00000000" w:rsidP="00D65A84">
      <w:pPr>
        <w:pStyle w:val="Heading4"/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聊一聊流产，会有帮助</w:t>
      </w:r>
    </w:p>
    <w:p w14:paraId="0A4ACD5B" w14:textId="77777777" w:rsidR="00D65A84" w:rsidRDefault="00000000" w:rsidP="00D65A84">
      <w:pPr>
        <w:rPr>
          <w:lang w:val="en-GB"/>
        </w:rPr>
      </w:pPr>
      <w:r>
        <w:rPr>
          <w:rFonts w:ascii="SimSun" w:eastAsia="SimSun" w:hAnsi="SimSun" w:cs="SimSun"/>
          <w:lang w:val="zh-Hans"/>
        </w:rPr>
        <w:t>您可以询问对方的感受，也可以只是陪伴在对方身边。花时间陪伴对方、用心倾听，能为对方带来慰藉，提供支持。</w:t>
      </w:r>
    </w:p>
    <w:p w14:paraId="72B4DA79" w14:textId="77777777" w:rsidR="00D65A84" w:rsidRPr="00D65A84" w:rsidRDefault="00000000" w:rsidP="00CB1888">
      <w:pPr>
        <w:pStyle w:val="Heading4"/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lastRenderedPageBreak/>
        <w:t>流产很少是任何人的错</w:t>
      </w:r>
    </w:p>
    <w:p w14:paraId="1F2E3990" w14:textId="77777777" w:rsidR="00D65A84" w:rsidRDefault="00000000" w:rsidP="00750D09">
      <w:pPr>
        <w:ind w:right="-490"/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大多数情况下，流产的确切原因可能无法查明。然而，人们往往会试图寻找原因，或责怪自己。</w:t>
      </w:r>
    </w:p>
    <w:p w14:paraId="4B63087A" w14:textId="77777777" w:rsidR="00D65A84" w:rsidRDefault="00000000" w:rsidP="00D65A84">
      <w:pPr>
        <w:pStyle w:val="Heading4"/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流产</w:t>
      </w:r>
      <w:r w:rsidRPr="00D65A84">
        <w:rPr>
          <w:rFonts w:ascii="SimSun" w:eastAsia="SimSun" w:hAnsi="SimSun" w:cs="SimSun"/>
          <w:u w:val="single"/>
          <w:lang w:val="zh-Hans"/>
        </w:rPr>
        <w:t>并非</w:t>
      </w:r>
      <w:r w:rsidRPr="00D65A84">
        <w:rPr>
          <w:rFonts w:ascii="SimSun" w:eastAsia="SimSun" w:hAnsi="SimSun" w:cs="SimSun"/>
          <w:lang w:val="zh-Hans"/>
        </w:rPr>
        <w:t>由以下原因造成：</w:t>
      </w:r>
    </w:p>
    <w:p w14:paraId="31490EE2" w14:textId="77777777" w:rsidR="00D65A84" w:rsidRPr="00D65A84" w:rsidRDefault="00000000" w:rsidP="00D65A84">
      <w:pPr>
        <w:pStyle w:val="ListParagraph"/>
        <w:numPr>
          <w:ilvl w:val="0"/>
          <w:numId w:val="1"/>
        </w:numPr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搬提重物</w:t>
      </w:r>
    </w:p>
    <w:p w14:paraId="5ACCB06B" w14:textId="77777777" w:rsidR="00D65A84" w:rsidRPr="00D65A84" w:rsidRDefault="00000000" w:rsidP="00D65A84">
      <w:pPr>
        <w:pStyle w:val="ListParagraph"/>
        <w:numPr>
          <w:ilvl w:val="0"/>
          <w:numId w:val="1"/>
        </w:numPr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吃辛辣食物</w:t>
      </w:r>
    </w:p>
    <w:p w14:paraId="7998DB2C" w14:textId="77777777" w:rsidR="00D65A84" w:rsidRPr="00D65A84" w:rsidRDefault="00000000" w:rsidP="00D65A84">
      <w:pPr>
        <w:pStyle w:val="ListParagraph"/>
        <w:numPr>
          <w:ilvl w:val="0"/>
          <w:numId w:val="1"/>
        </w:numPr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过去使用过避孕措施</w:t>
      </w:r>
    </w:p>
    <w:p w14:paraId="781D332C" w14:textId="77777777" w:rsidR="00D65A84" w:rsidRPr="00D65A84" w:rsidRDefault="00000000" w:rsidP="00D65A84">
      <w:pPr>
        <w:pStyle w:val="ListParagraph"/>
        <w:numPr>
          <w:ilvl w:val="0"/>
          <w:numId w:val="1"/>
        </w:numPr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孕期发生性行为</w:t>
      </w:r>
    </w:p>
    <w:p w14:paraId="1341197F" w14:textId="77777777" w:rsidR="00D65A84" w:rsidRDefault="00000000" w:rsidP="00D65A84">
      <w:pPr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虽然这些观念很常见，但研究表明，它们并不会导致流产。</w:t>
      </w:r>
      <w:r>
        <w:rPr>
          <w:vertAlign w:val="superscript"/>
          <w:lang w:val="en-GB"/>
        </w:rPr>
        <w:footnoteReference w:id="1"/>
      </w:r>
    </w:p>
    <w:p w14:paraId="437BD003" w14:textId="77777777" w:rsidR="00D65A84" w:rsidRDefault="00000000" w:rsidP="00D65A84">
      <w:pPr>
        <w:pStyle w:val="Heading4"/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流产同样会影响伴侣</w:t>
      </w:r>
    </w:p>
    <w:p w14:paraId="7FE7E9BD" w14:textId="77777777" w:rsidR="00D65A84" w:rsidRPr="00D65A84" w:rsidRDefault="00000000" w:rsidP="00D65A84">
      <w:pPr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流产影响的往往不止一个人。它可能影响伴侣、家人、朋友、同事和更广泛的社区。</w:t>
      </w:r>
    </w:p>
    <w:p w14:paraId="7EFEF204" w14:textId="77777777" w:rsidR="00D65A84" w:rsidRPr="00D65A84" w:rsidRDefault="00000000" w:rsidP="00D65A84">
      <w:pPr>
        <w:pStyle w:val="Heading4"/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在怀孕未满 12 周前分享怀孕的消息是完全可以的</w:t>
      </w:r>
    </w:p>
    <w:p w14:paraId="1597751F" w14:textId="77777777" w:rsidR="00D65A84" w:rsidRPr="00D65A84" w:rsidRDefault="00000000" w:rsidP="00D65A84">
      <w:pPr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许多人会等到怀孕 12 周后才告诉别人自己怀孕的消息。但分享怀孕消息并没有什么对或错的时机。早点分享这个消息，反而能让人在需要时获得支持。</w:t>
      </w:r>
    </w:p>
    <w:p w14:paraId="6E74EEDD" w14:textId="77777777" w:rsidR="00D65A84" w:rsidRPr="00D65A84" w:rsidRDefault="00000000" w:rsidP="00D65A84">
      <w:pPr>
        <w:pStyle w:val="Heading4"/>
        <w:rPr>
          <w:lang w:val="en-GB"/>
        </w:rPr>
      </w:pPr>
      <w:r w:rsidRPr="00D65A84">
        <w:rPr>
          <w:rFonts w:ascii="SimSun" w:eastAsia="SimSun" w:hAnsi="SimSun" w:cs="SimSun"/>
          <w:lang w:val="zh-Hans"/>
        </w:rPr>
        <w:t>无论经历如何，失去始终是失去</w:t>
      </w:r>
    </w:p>
    <w:p w14:paraId="16FC94DD" w14:textId="77777777" w:rsidR="00D65A84" w:rsidRDefault="00000000" w:rsidP="00750D09">
      <w:pPr>
        <w:ind w:right="77"/>
        <w:rPr>
          <w:lang w:val="en-GB"/>
        </w:rPr>
      </w:pPr>
      <w:r w:rsidRPr="008179D6">
        <w:rPr>
          <w:rFonts w:ascii="SimSun" w:eastAsia="SimSun" w:hAnsi="SimSun" w:cs="SimSun"/>
          <w:lang w:val="zh-Hans"/>
        </w:rPr>
        <w:t>每一次流产都值得获得关怀和支持，无论怀孕是如何发生的、是哪一种失去，或发生在什么阶段。</w:t>
      </w:r>
    </w:p>
    <w:p w14:paraId="72E7B06F" w14:textId="77777777" w:rsidR="0016446F" w:rsidRDefault="0016446F" w:rsidP="00D65A84">
      <w:pPr>
        <w:rPr>
          <w:lang w:val="en-GB"/>
        </w:rPr>
      </w:pPr>
    </w:p>
    <w:p w14:paraId="2AAE0FE3" w14:textId="77777777" w:rsidR="00750D09" w:rsidRDefault="00750D09" w:rsidP="00D65A84">
      <w:pPr>
        <w:pStyle w:val="Heading3"/>
        <w:rPr>
          <w:rFonts w:ascii="SimSun" w:eastAsia="SimSun" w:hAnsi="SimSun" w:cs="SimSun"/>
        </w:rPr>
      </w:pPr>
    </w:p>
    <w:p w14:paraId="23E4399D" w14:textId="77777777" w:rsidR="00750D09" w:rsidRPr="00750D09" w:rsidRDefault="00750D09" w:rsidP="00750D09"/>
    <w:p w14:paraId="2B8C0898" w14:textId="3AE97EB1" w:rsidR="00D65A84" w:rsidRDefault="00000000" w:rsidP="00D65A84">
      <w:pPr>
        <w:pStyle w:val="Heading3"/>
      </w:pPr>
      <w:proofErr w:type="spellStart"/>
      <w:r>
        <w:rPr>
          <w:rFonts w:ascii="SimSun" w:eastAsia="SimSun" w:hAnsi="SimSun" w:cs="SimSun"/>
          <w:lang w:val="zh-Hans"/>
        </w:rPr>
        <w:t>真诚的关心比完美的表达更重要</w:t>
      </w:r>
      <w:proofErr w:type="spellEnd"/>
    </w:p>
    <w:p w14:paraId="36328743" w14:textId="77777777" w:rsidR="00D65A84" w:rsidRDefault="00000000" w:rsidP="00D65A84">
      <w:r>
        <w:rPr>
          <w:rFonts w:ascii="SimSun" w:eastAsia="SimSun" w:hAnsi="SimSun" w:cs="SimSun"/>
          <w:lang w:val="zh-Hans"/>
        </w:rPr>
        <w:t>对于亲身经历流产的人、其伴侣和亲友来说，流产可能让人感到非常孤独。</w:t>
      </w:r>
    </w:p>
    <w:p w14:paraId="4B7BD939" w14:textId="77777777" w:rsidR="00D65A84" w:rsidRDefault="00000000" w:rsidP="00D65A84">
      <w:r>
        <w:rPr>
          <w:rFonts w:ascii="SimSun" w:eastAsia="SimSun" w:hAnsi="SimSun" w:cs="SimSun"/>
          <w:lang w:val="zh-Hans"/>
        </w:rPr>
        <w:lastRenderedPageBreak/>
        <w:t>说一些支持的话，耐心倾听、不加评判，或者只是陪在对方身边，都能让他们不那么孤单。</w:t>
      </w:r>
    </w:p>
    <w:p w14:paraId="69494F46" w14:textId="77777777" w:rsidR="00D65A84" w:rsidRPr="0016446F" w:rsidRDefault="00000000" w:rsidP="00D65A84">
      <w:r>
        <w:rPr>
          <w:rFonts w:ascii="SimSun" w:eastAsia="SimSun" w:hAnsi="SimSun" w:cs="SimSun"/>
          <w:lang w:val="zh-Hans"/>
        </w:rPr>
        <w:t>您无需说得完美，真诚的关心比完美的表达更重要。</w:t>
      </w:r>
    </w:p>
    <w:p w14:paraId="3C731C07" w14:textId="77777777" w:rsidR="00967B23" w:rsidRPr="00967B23" w:rsidRDefault="00000000" w:rsidP="00967B23">
      <w:pPr>
        <w:widowControl w:val="0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B14E58" wp14:editId="1FB20A5D">
            <wp:simplePos x="0" y="0"/>
            <wp:positionH relativeFrom="column">
              <wp:posOffset>94615</wp:posOffset>
            </wp:positionH>
            <wp:positionV relativeFrom="paragraph">
              <wp:posOffset>535305</wp:posOffset>
            </wp:positionV>
            <wp:extent cx="1181100" cy="1181100"/>
            <wp:effectExtent l="0" t="0" r="0" b="0"/>
            <wp:wrapSquare wrapText="bothSides"/>
            <wp:docPr id="307473586" name="Picture 5" descr="二维码链接到 www.health.gov.au/miscarriage-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73586" name="Picture 5" descr="二维码链接到 www.health.gov.au/miscarriage-matter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039AF" wp14:editId="49B1D84C">
                <wp:simplePos x="0" y="0"/>
                <wp:positionH relativeFrom="column">
                  <wp:posOffset>-19685</wp:posOffset>
                </wp:positionH>
                <wp:positionV relativeFrom="paragraph">
                  <wp:posOffset>302029</wp:posOffset>
                </wp:positionV>
                <wp:extent cx="6273800" cy="1971675"/>
                <wp:effectExtent l="0" t="0" r="0" b="0"/>
                <wp:wrapSquare wrapText="bothSides"/>
                <wp:docPr id="2883982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971675"/>
                        </a:xfrm>
                        <a:prstGeom prst="roundRect">
                          <a:avLst>
                            <a:gd name="adj" fmla="val 6522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AD4CE" w14:textId="65EAA41E" w:rsidR="00CF0D18" w:rsidRPr="00CF0D18" w:rsidRDefault="00000000" w:rsidP="00B11B54">
                            <w:pPr>
                              <w:pStyle w:val="Heading4"/>
                            </w:pPr>
                            <w:proofErr w:type="spellStart"/>
                            <w:r w:rsidRPr="00967B23">
                              <w:rPr>
                                <w:rFonts w:ascii="SimSun" w:eastAsia="SimSun" w:hAnsi="SimSun" w:cs="SimSun"/>
                                <w:lang w:val="zh-Hans"/>
                              </w:rPr>
                              <w:t>本资源由澳大利亚政府制作，其内容基于对多位曾经历流产人士的咨询意见编写而成</w:t>
                            </w:r>
                            <w:proofErr w:type="spellEnd"/>
                            <w:r w:rsidRPr="00967B23">
                              <w:rPr>
                                <w:rFonts w:ascii="SimSun" w:eastAsia="SimSun" w:hAnsi="SimSun" w:cs="SimSun"/>
                                <w:lang w:val="zh-Hans"/>
                              </w:rPr>
                              <w:t>。</w:t>
                            </w:r>
                          </w:p>
                          <w:p w14:paraId="0102A347" w14:textId="77777777" w:rsidR="00CF0D18" w:rsidRPr="00F77284" w:rsidRDefault="00000000" w:rsidP="00CF0D1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36214">
                              <w:rPr>
                                <w:rFonts w:ascii="SimSun" w:eastAsia="SimSun" w:hAnsi="SimSun" w:cs="SimSun"/>
                                <w:sz w:val="22"/>
                                <w:szCs w:val="22"/>
                                <w:lang w:val="zh-Hans"/>
                              </w:rPr>
                              <w:t xml:space="preserve">如需获取更多免费资源，请访问 </w:t>
                            </w:r>
                            <w:hyperlink r:id="rId11" w:history="1">
                              <w:r w:rsidR="00F77284" w:rsidRPr="00836214">
                                <w:rPr>
                                  <w:rStyle w:val="Hyperlink"/>
                                  <w:rFonts w:ascii="SimSun" w:eastAsia="SimSun" w:hAnsi="SimSun" w:cs="SimSun"/>
                                  <w:sz w:val="22"/>
                                  <w:szCs w:val="22"/>
                                  <w:lang w:val="zh-Hans"/>
                                </w:rPr>
                                <w:t>www.health.gov.au/miscarriage-matters</w:t>
                              </w:r>
                            </w:hyperlink>
                            <w:r w:rsidRPr="00836214">
                              <w:rPr>
                                <w:rFonts w:ascii="SimSun" w:eastAsia="SimSun" w:hAnsi="SimSun" w:cs="SimSun"/>
                                <w:sz w:val="22"/>
                                <w:szCs w:val="22"/>
                                <w:lang w:val="zh-Hans"/>
                              </w:rPr>
                              <w:t xml:space="preserve"> 或扫描二维码。</w:t>
                            </w:r>
                          </w:p>
                          <w:p w14:paraId="5D3E965C" w14:textId="77777777" w:rsidR="00CF0D18" w:rsidRPr="00F77284" w:rsidRDefault="0000000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77284">
                              <w:rPr>
                                <w:rFonts w:ascii="SimSun" w:eastAsia="SimSun" w:hAnsi="SimSun" w:cs="SimSun"/>
                                <w:sz w:val="22"/>
                                <w:szCs w:val="22"/>
                                <w:lang w:val="zh-Hans"/>
                              </w:rPr>
                              <w:t>如果您或您关心的人经历了流产，可以获得相关支持。您不用一个人面对一切。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96000" tIns="45720" rIns="32400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039AF" id="Text Box 4" o:spid="_x0000_s1029" style="position:absolute;margin-left:-1.55pt;margin-top:23.8pt;width:494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4CTgIAAIIEAAAOAAAAZHJzL2Uyb0RvYy54bWysVEtv2zAMvg/YfxB0X/xIk7RBnCJLl2FA&#10;0RZLh54VWU48SKImKbHTXz9KdpLucRp2kUmR/ER+JD27bZUkB2FdDbqg2SClRGgOZa23Bf32vPpw&#10;TYnzTJdMghYFPQpHb+fv380aMxU57ECWwhIE0W7amILuvDfTJHF8JxRzAzBCo7ECq5hH1W6T0rIG&#10;0ZVM8jQdJw3Y0ljgwjm8veuMdB7xq0pw/1hVTngiC4q5+XjaeG7CmcxnbLq1zOxq3qfB/iELxWqN&#10;j56h7phnZG/rP6BUzS04qPyAg0qgqmouYg1YTZb+Vs16x4yItSA5zpxpcv8Plj8c1ubJEt9+hBYb&#10;GAhpjJs6vAz1tJVV4YuZErQjhcczbaL1hOPlOJ8Mr1M0cbRlN5NsPBkFnOQSbqzznwUoEoSCWtjr&#10;8is2J3LGDvfOR/JKopnCKWHld0oqJbEVBybJeJTnPWDvi9AnyBDoQNblqpYyKna7WUpLMLKgq9Uq&#10;+xSrwpBf3KQmDeY+HKUxCQ0hvstaakz+wkKQfLtpSV0WdHhiaAPlEYmz0M2UM3xVY3H3zPknZjFz&#10;JAQXwz/iUUnAt6CXKNmBff3bffDH3qKVkgaHsqDux55ZQYn8orHrWX4zTgPTPqpXo0mOio3KML+K&#10;ps1bk96rJSANGW6h4VEMAV6exMqCesEVWoSH0cQ0x+cL6k/i0nfbgivIxWIRnXB0DfP3em14gA6k&#10;h248ty/Mmr7FHqfjAU4TzKaxcR29F9+e5o7KXsFBj6PTL2XYpLd69Lr8OuY/AQAA//8DAFBLAwQU&#10;AAYACAAAACEAyfShiuQAAAAOAQAADwAAAGRycy9kb3ducmV2LnhtbExPTU/CQBC9m/gfNmPiDbYV&#10;hFI6JUSFxJOhePG2dMe2cT+a3aVUf73LSS+TvLyPea/YjFqxgZzvrEFIpwkwMrWVnWkQ3o+7SQbM&#10;B2GkUNYQwjd52JS3N4XIpb2YAw1VaFgMMT4XCG0Ifc65r1vSwk9tTyZyn9ZpESJ0DZdOXGK4Vvwh&#10;SRZci87ED63o6aml+qs6a4R9sl2+vYwH138MVfWq9HHf+R/E+7vxeR3Pdg0s0Bj+HHDdEPtDGYud&#10;7NlIzxTCZJZGJcJ8uQAW+VU2XwE7IcwesxR4WfD/M8pfAAAA//8DAFBLAQItABQABgAIAAAAIQC2&#10;gziS/gAAAOEBAAATAAAAAAAAAAAAAAAAAAAAAABbQ29udGVudF9UeXBlc10ueG1sUEsBAi0AFAAG&#10;AAgAAAAhADj9If/WAAAAlAEAAAsAAAAAAAAAAAAAAAAALwEAAF9yZWxzLy5yZWxzUEsBAi0AFAAG&#10;AAgAAAAhAJxN3gJOAgAAggQAAA4AAAAAAAAAAAAAAAAALgIAAGRycy9lMm9Eb2MueG1sUEsBAi0A&#10;FAAGAAgAAAAhAMn0oYrkAAAADgEAAA8AAAAAAAAAAAAAAAAAqAQAAGRycy9kb3ducmV2LnhtbFBL&#10;BQYAAAAABAAEAPMAAAC5BQAAAAA=&#10;" fillcolor="#fff1e1" stroked="f" strokeweight=".5pt">
                <v:textbox inset="36mm,,9mm">
                  <w:txbxContent>
                    <w:p w14:paraId="193AD4CE" w14:textId="65EAA41E" w:rsidR="00CF0D18" w:rsidRPr="00CF0D18" w:rsidRDefault="00000000" w:rsidP="00B11B54">
                      <w:pPr>
                        <w:pStyle w:val="Heading4"/>
                      </w:pPr>
                      <w:proofErr w:type="spellStart"/>
                      <w:r w:rsidRPr="00967B23">
                        <w:rPr>
                          <w:rFonts w:ascii="SimSun" w:eastAsia="SimSun" w:hAnsi="SimSun" w:cs="SimSun"/>
                          <w:lang w:val="zh-Hans"/>
                        </w:rPr>
                        <w:t>本资源由澳大利亚政府制作，其内容基于对多位曾经历流产人士的咨询意见编写而成</w:t>
                      </w:r>
                      <w:proofErr w:type="spellEnd"/>
                      <w:r w:rsidRPr="00967B23">
                        <w:rPr>
                          <w:rFonts w:ascii="SimSun" w:eastAsia="SimSun" w:hAnsi="SimSun" w:cs="SimSun"/>
                          <w:lang w:val="zh-Hans"/>
                        </w:rPr>
                        <w:t>。</w:t>
                      </w:r>
                    </w:p>
                    <w:p w14:paraId="0102A347" w14:textId="77777777" w:rsidR="00CF0D18" w:rsidRPr="00F77284" w:rsidRDefault="00000000" w:rsidP="00CF0D18">
                      <w:pPr>
                        <w:rPr>
                          <w:sz w:val="22"/>
                          <w:szCs w:val="22"/>
                        </w:rPr>
                      </w:pPr>
                      <w:r w:rsidRPr="00836214">
                        <w:rPr>
                          <w:rFonts w:ascii="SimSun" w:eastAsia="SimSun" w:hAnsi="SimSun" w:cs="SimSun"/>
                          <w:sz w:val="22"/>
                          <w:szCs w:val="22"/>
                          <w:lang w:val="zh-Hans"/>
                        </w:rPr>
                        <w:t xml:space="preserve">如需获取更多免费资源，请访问 </w:t>
                      </w:r>
                      <w:hyperlink r:id="rId12" w:history="1">
                        <w:r w:rsidR="00F77284" w:rsidRPr="00836214">
                          <w:rPr>
                            <w:rStyle w:val="Hyperlink"/>
                            <w:rFonts w:ascii="SimSun" w:eastAsia="SimSun" w:hAnsi="SimSun" w:cs="SimSun"/>
                            <w:sz w:val="22"/>
                            <w:szCs w:val="22"/>
                            <w:lang w:val="zh-Hans"/>
                          </w:rPr>
                          <w:t>www.health.gov.au/miscarriage-matters</w:t>
                        </w:r>
                      </w:hyperlink>
                      <w:r w:rsidRPr="00836214">
                        <w:rPr>
                          <w:rFonts w:ascii="SimSun" w:eastAsia="SimSun" w:hAnsi="SimSun" w:cs="SimSun"/>
                          <w:sz w:val="22"/>
                          <w:szCs w:val="22"/>
                          <w:lang w:val="zh-Hans"/>
                        </w:rPr>
                        <w:t xml:space="preserve"> 或扫描二维码。</w:t>
                      </w:r>
                    </w:p>
                    <w:p w14:paraId="5D3E965C" w14:textId="77777777" w:rsidR="00CF0D18" w:rsidRPr="00F77284" w:rsidRDefault="00000000">
                      <w:pPr>
                        <w:rPr>
                          <w:sz w:val="22"/>
                          <w:szCs w:val="22"/>
                        </w:rPr>
                      </w:pPr>
                      <w:r w:rsidRPr="00F77284">
                        <w:rPr>
                          <w:rFonts w:ascii="SimSun" w:eastAsia="SimSun" w:hAnsi="SimSun" w:cs="SimSun"/>
                          <w:sz w:val="22"/>
                          <w:szCs w:val="22"/>
                          <w:lang w:val="zh-Hans"/>
                        </w:rPr>
                        <w:t>如果您或您关心的人经历了流产，可以获得相关支持。您不用一个人面对一切。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7070C17" w14:textId="77777777" w:rsidR="002F2468" w:rsidRPr="00967B23" w:rsidRDefault="002F2468" w:rsidP="002F2468">
      <w:pPr>
        <w:widowControl w:val="0"/>
        <w:rPr>
          <w:b/>
          <w:bCs/>
          <w:color w:val="000000"/>
          <w:sz w:val="26"/>
          <w:szCs w:val="26"/>
        </w:rPr>
      </w:pP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2835"/>
        <w:gridCol w:w="2127"/>
      </w:tblGrid>
      <w:tr w:rsidR="0021409C" w14:paraId="4F75FD97" w14:textId="77777777" w:rsidTr="0023169E">
        <w:tc>
          <w:tcPr>
            <w:tcW w:w="2552" w:type="dxa"/>
          </w:tcPr>
          <w:p w14:paraId="54679623" w14:textId="77777777" w:rsidR="0016446F" w:rsidRDefault="00000000" w:rsidP="0016446F">
            <w:r>
              <w:rPr>
                <w:noProof/>
              </w:rPr>
              <w:drawing>
                <wp:inline distT="0" distB="0" distL="0" distR="0" wp14:anchorId="46C3C0C3" wp14:editId="495D69D6">
                  <wp:extent cx="1105693" cy="497412"/>
                  <wp:effectExtent l="0" t="0" r="0" b="0"/>
                  <wp:docPr id="265093714" name="Picture 17" descr="支持组织“粉红大象支持网络”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93714" name="Picture 17" descr="支持组织“粉红大象支持网络”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93" cy="49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4F79701" w14:textId="77777777" w:rsidR="0016446F" w:rsidRDefault="00000000" w:rsidP="0016446F">
            <w:pPr>
              <w:widowControl w:val="0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DC960A9" wp14:editId="347643E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6350</wp:posOffset>
                  </wp:positionV>
                  <wp:extent cx="497840" cy="497840"/>
                  <wp:effectExtent l="0" t="0" r="0" b="0"/>
                  <wp:wrapSquare wrapText="bothSides"/>
                  <wp:docPr id="1199489072" name="Picture 19" descr="“红鼻子”慈善组织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89072" name="Picture 19" descr="“红鼻子”慈善组织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968D67B" w14:textId="77777777" w:rsidR="0016446F" w:rsidRDefault="00000000" w:rsidP="0016446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CDBBF4E" wp14:editId="2DCA6A5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107950</wp:posOffset>
                  </wp:positionV>
                  <wp:extent cx="1326515" cy="276225"/>
                  <wp:effectExtent l="0" t="0" r="6985" b="9525"/>
                  <wp:wrapSquare wrapText="bothSides"/>
                  <wp:docPr id="1266979454" name="Picture 18" descr="支持组织“澳大利亚流产协会”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79454" name="Picture 18" descr="支持组织“澳大利亚流产协会”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55F913B5" w14:textId="77777777" w:rsidR="0016446F" w:rsidRDefault="00000000" w:rsidP="0016446F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A599344" wp14:editId="4A4E02B3">
                  <wp:simplePos x="0" y="0"/>
                  <wp:positionH relativeFrom="column">
                    <wp:posOffset>-21301</wp:posOffset>
                  </wp:positionH>
                  <wp:positionV relativeFrom="paragraph">
                    <wp:posOffset>6350</wp:posOffset>
                  </wp:positionV>
                  <wp:extent cx="1176655" cy="396240"/>
                  <wp:effectExtent l="0" t="0" r="4445" b="3810"/>
                  <wp:wrapSquare wrapText="bothSides"/>
                  <wp:docPr id="431901445" name="Picture 20" descr="支持组织“13 YARN”的标志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01445" name="Picture 20" descr="支持组织“13 YARN”的标志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409C" w14:paraId="5EE93B51" w14:textId="77777777" w:rsidTr="0023169E">
        <w:trPr>
          <w:trHeight w:val="115"/>
        </w:trPr>
        <w:tc>
          <w:tcPr>
            <w:tcW w:w="2552" w:type="dxa"/>
          </w:tcPr>
          <w:p w14:paraId="7C8E66D7" w14:textId="6A3F57E6" w:rsidR="0016446F" w:rsidRPr="00A22546" w:rsidRDefault="00000000" w:rsidP="0016446F">
            <w:pPr>
              <w:widowControl w:val="0"/>
              <w:rPr>
                <w:sz w:val="20"/>
                <w:szCs w:val="20"/>
              </w:rPr>
            </w:pPr>
            <w:proofErr w:type="spellStart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早期妊娠流产后的同伴支持与信息。请访问</w:t>
            </w:r>
            <w:proofErr w:type="spellEnd"/>
            <w:r w:rsidR="0016446F">
              <w:fldChar w:fldCharType="begin"/>
            </w:r>
            <w:r w:rsidR="0016446F">
              <w:instrText>HYPERLINK "http://www.pinkelephants.org.au" \h</w:instrText>
            </w:r>
            <w:r w:rsidR="0016446F">
              <w:fldChar w:fldCharType="separate"/>
            </w:r>
            <w:r w:rsidR="0016446F" w:rsidRPr="00A22546">
              <w:rPr>
                <w:rStyle w:val="Hyperlink"/>
                <w:rFonts w:ascii="SimSun" w:eastAsia="SimSun" w:hAnsi="SimSun" w:cs="SimSun"/>
                <w:sz w:val="20"/>
                <w:szCs w:val="20"/>
                <w:lang w:val="zh-Hans"/>
              </w:rPr>
              <w:t>pinkelephants.org.au</w:t>
            </w:r>
            <w:r w:rsidR="0016446F">
              <w:fldChar w:fldCharType="end"/>
            </w: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proofErr w:type="spellStart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或拨打帮助热线</w:t>
            </w:r>
            <w:proofErr w:type="spellEnd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r w:rsidRPr="00A22546">
              <w:rPr>
                <w:rFonts w:ascii="SimSun" w:eastAsia="SimSun" w:hAnsi="SimSun" w:cs="SimSun"/>
                <w:b/>
                <w:bCs/>
                <w:sz w:val="20"/>
                <w:szCs w:val="20"/>
                <w:lang w:val="zh-Hans"/>
              </w:rPr>
              <w:t>1300 726 306</w:t>
            </w:r>
          </w:p>
        </w:tc>
        <w:tc>
          <w:tcPr>
            <w:tcW w:w="2551" w:type="dxa"/>
          </w:tcPr>
          <w:p w14:paraId="7E0C2FE7" w14:textId="77777777" w:rsidR="0016446F" w:rsidRPr="00A22546" w:rsidRDefault="00000000" w:rsidP="0016446F">
            <w:pPr>
              <w:widowControl w:val="0"/>
              <w:rPr>
                <w:sz w:val="20"/>
                <w:szCs w:val="20"/>
              </w:rPr>
            </w:pPr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 xml:space="preserve">针对流产的免费情绪疏导与哀伤支持。请拨打 24/7 全天候支持热线 </w:t>
            </w:r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r w:rsidRPr="00D22F67">
              <w:rPr>
                <w:rFonts w:ascii="SimSun" w:eastAsia="SimSun" w:hAnsi="SimSun" w:cs="SimSun"/>
                <w:b/>
                <w:bCs/>
                <w:sz w:val="20"/>
                <w:szCs w:val="20"/>
                <w:lang w:val="zh-Hans"/>
              </w:rPr>
              <w:t>1300 308 307</w:t>
            </w:r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t>，或访问</w:t>
            </w:r>
            <w:r w:rsidRPr="00D22F67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</w:r>
            <w:hyperlink r:id="rId17" w:history="1">
              <w:r w:rsidR="0016446F" w:rsidRPr="007E2BE1">
                <w:rPr>
                  <w:rStyle w:val="Hyperlink"/>
                  <w:rFonts w:ascii="SimSun" w:eastAsia="SimSun" w:hAnsi="SimSun" w:cs="SimSun"/>
                  <w:sz w:val="20"/>
                  <w:szCs w:val="20"/>
                  <w:lang w:val="zh-Hans"/>
                </w:rPr>
                <w:t>rednose.org.au</w:t>
              </w:r>
            </w:hyperlink>
          </w:p>
        </w:tc>
        <w:tc>
          <w:tcPr>
            <w:tcW w:w="2835" w:type="dxa"/>
          </w:tcPr>
          <w:p w14:paraId="34969D0A" w14:textId="1B1C0679" w:rsidR="0016446F" w:rsidRDefault="00000000" w:rsidP="003422B5">
            <w:pPr>
              <w:ind w:right="-98"/>
              <w:rPr>
                <w:rStyle w:val="Hyperlink"/>
                <w:sz w:val="20"/>
                <w:szCs w:val="20"/>
              </w:rPr>
            </w:pPr>
            <w:proofErr w:type="spellStart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有关流产的支持服务与信息。请访问</w:t>
            </w:r>
            <w:proofErr w:type="spellEnd"/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 xml:space="preserve"> </w:t>
            </w:r>
            <w:hyperlink r:id="rId18" w:history="1">
              <w:r w:rsidR="0016446F" w:rsidRPr="00A22546">
                <w:rPr>
                  <w:rStyle w:val="Hyperlink"/>
                  <w:rFonts w:ascii="SimSun" w:eastAsia="SimSun" w:hAnsi="SimSun" w:cs="SimSun"/>
                  <w:sz w:val="20"/>
                  <w:szCs w:val="20"/>
                  <w:lang w:val="zh-Hans"/>
                </w:rPr>
                <w:t>miscarriageaustralia.com.au</w:t>
              </w:r>
            </w:hyperlink>
          </w:p>
          <w:p w14:paraId="111366AC" w14:textId="77777777" w:rsidR="0016446F" w:rsidRPr="00BF2E29" w:rsidRDefault="0016446F" w:rsidP="0016446F">
            <w:pPr>
              <w:rPr>
                <w:sz w:val="20"/>
                <w:szCs w:val="20"/>
              </w:rPr>
            </w:pPr>
          </w:p>
          <w:p w14:paraId="30568663" w14:textId="77777777" w:rsidR="0016446F" w:rsidRPr="00A22546" w:rsidRDefault="0016446F" w:rsidP="0016446F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026E5CC2" w14:textId="77777777" w:rsidR="0016446F" w:rsidRPr="00A22546" w:rsidRDefault="00000000" w:rsidP="003422B5">
            <w:pPr>
              <w:widowControl w:val="0"/>
              <w:ind w:right="-105"/>
              <w:rPr>
                <w:sz w:val="20"/>
                <w:szCs w:val="20"/>
              </w:rPr>
            </w:pP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t>为原住民及托雷斯海峡岛民提供的支持服务。</w:t>
            </w:r>
            <w:r w:rsidRPr="00A22546">
              <w:rPr>
                <w:rFonts w:ascii="SimSun" w:eastAsia="SimSun" w:hAnsi="SimSun" w:cs="SimSun"/>
                <w:sz w:val="20"/>
                <w:szCs w:val="20"/>
                <w:lang w:val="zh-Hans"/>
              </w:rPr>
              <w:br/>
              <w:t xml:space="preserve">请拨打 </w:t>
            </w:r>
            <w:r w:rsidRPr="00A22546">
              <w:rPr>
                <w:rFonts w:ascii="SimSun" w:eastAsia="SimSun" w:hAnsi="SimSun" w:cs="SimSun"/>
                <w:b/>
                <w:bCs/>
                <w:sz w:val="20"/>
                <w:szCs w:val="20"/>
                <w:lang w:val="zh-Hans"/>
              </w:rPr>
              <w:t>13 92 76</w:t>
            </w:r>
          </w:p>
        </w:tc>
      </w:tr>
    </w:tbl>
    <w:p w14:paraId="34957F26" w14:textId="77777777" w:rsidR="00967B23" w:rsidRPr="00967B23" w:rsidRDefault="00967B23" w:rsidP="002F2468">
      <w:pPr>
        <w:widowControl w:val="0"/>
      </w:pPr>
    </w:p>
    <w:sectPr w:rsidR="00967B23" w:rsidRPr="00967B23" w:rsidSect="00F44C70">
      <w:headerReference w:type="default" r:id="rId19"/>
      <w:pgSz w:w="11900" w:h="16820"/>
      <w:pgMar w:top="907" w:right="102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42F54" w14:textId="77777777" w:rsidR="00133CF7" w:rsidRDefault="00133CF7">
      <w:pPr>
        <w:spacing w:after="0"/>
      </w:pPr>
      <w:r>
        <w:separator/>
      </w:r>
    </w:p>
  </w:endnote>
  <w:endnote w:type="continuationSeparator" w:id="0">
    <w:p w14:paraId="3D3942DE" w14:textId="77777777" w:rsidR="00133CF7" w:rsidRDefault="00133C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ist">
    <w:altName w:val="Calibri"/>
    <w:charset w:val="4D"/>
    <w:family w:val="auto"/>
    <w:pitch w:val="variable"/>
    <w:sig w:usb0="A10002FF" w:usb1="5001E5FB" w:usb2="00000000" w:usb3="00000000" w:csb0="0000009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Geist Medium">
    <w:altName w:val="Calibri"/>
    <w:charset w:val="4D"/>
    <w:family w:val="auto"/>
    <w:pitch w:val="variable"/>
    <w:sig w:usb0="A10002FF" w:usb1="5001E5FB" w:usb2="00000000" w:usb3="00000000" w:csb0="00000097" w:csb1="00000000"/>
  </w:font>
  <w:font w:name="Geist SemiBold">
    <w:altName w:val="Calibri"/>
    <w:charset w:val="4D"/>
    <w:family w:val="auto"/>
    <w:pitch w:val="variable"/>
    <w:sig w:usb0="A10002FF" w:usb1="5001E5F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Light"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0D77F" w14:textId="77777777" w:rsidR="00133CF7" w:rsidRDefault="00133CF7" w:rsidP="00967B23">
      <w:pPr>
        <w:spacing w:after="0"/>
      </w:pPr>
      <w:r>
        <w:separator/>
      </w:r>
    </w:p>
  </w:footnote>
  <w:footnote w:type="continuationSeparator" w:id="0">
    <w:p w14:paraId="0C357A72" w14:textId="77777777" w:rsidR="00133CF7" w:rsidRDefault="00133CF7" w:rsidP="00967B23">
      <w:pPr>
        <w:spacing w:after="0"/>
      </w:pPr>
      <w:r>
        <w:continuationSeparator/>
      </w:r>
    </w:p>
  </w:footnote>
  <w:footnote w:id="1">
    <w:p w14:paraId="333CB137" w14:textId="61593055" w:rsidR="00D65A84" w:rsidRDefault="00000000" w:rsidP="00994210">
      <w:pPr>
        <w:pBdr>
          <w:top w:val="nil"/>
          <w:left w:val="nil"/>
          <w:bottom w:val="nil"/>
          <w:right w:val="nil"/>
          <w:between w:val="nil"/>
        </w:pBdr>
        <w:ind w:right="-207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proofErr w:type="spellStart"/>
      <w:r w:rsidR="00994210" w:rsidRPr="00994210">
        <w:rPr>
          <w:rFonts w:ascii="SimSun" w:eastAsia="SimSun" w:hAnsi="SimSun" w:cs="SimSun"/>
          <w:color w:val="000000"/>
          <w:sz w:val="20"/>
          <w:szCs w:val="20"/>
          <w:lang w:val="zh-Hans"/>
        </w:rPr>
        <w:t>这是</w:t>
      </w:r>
      <w:proofErr w:type="spellEnd"/>
      <w:r w:rsidR="00994210" w:rsidRPr="00994210">
        <w:rPr>
          <w:rFonts w:ascii="SimSun" w:eastAsia="SimSun" w:hAnsi="SimSun" w:cs="SimSun"/>
          <w:color w:val="000000"/>
          <w:sz w:val="20"/>
          <w:szCs w:val="20"/>
          <w:lang w:val="zh-Hans"/>
        </w:rPr>
        <w:t xml:space="preserve"> Jean Hailes 2025 </w:t>
      </w:r>
      <w:proofErr w:type="spellStart"/>
      <w:r w:rsidR="00994210" w:rsidRPr="00994210">
        <w:rPr>
          <w:rFonts w:ascii="SimSun" w:eastAsia="SimSun" w:hAnsi="SimSun" w:cs="SimSun"/>
          <w:color w:val="000000"/>
          <w:sz w:val="20"/>
          <w:szCs w:val="20"/>
          <w:lang w:val="zh-Hans"/>
        </w:rPr>
        <w:t>年全国女性健康调查中，澳大利亚女性对流产原因最常见的</w:t>
      </w:r>
      <w:proofErr w:type="spellEnd"/>
      <w:r w:rsidR="00994210" w:rsidRPr="00994210">
        <w:rPr>
          <w:rFonts w:ascii="SimSun" w:eastAsia="SimSun" w:hAnsi="SimSun" w:cs="SimSun"/>
          <w:color w:val="000000"/>
          <w:sz w:val="20"/>
          <w:szCs w:val="20"/>
          <w:lang w:val="zh-Hans"/>
        </w:rPr>
        <w:t xml:space="preserve"> 4 </w:t>
      </w:r>
      <w:proofErr w:type="spellStart"/>
      <w:r w:rsidR="00994210" w:rsidRPr="00994210">
        <w:rPr>
          <w:rFonts w:ascii="SimSun" w:eastAsia="SimSun" w:hAnsi="SimSun" w:cs="SimSun"/>
          <w:color w:val="000000"/>
          <w:sz w:val="20"/>
          <w:szCs w:val="20"/>
          <w:lang w:val="zh-Hans"/>
        </w:rPr>
        <w:t>个误解。</w:t>
      </w:r>
      <w:r>
        <w:rPr>
          <w:rFonts w:ascii="SimSun" w:eastAsia="SimSun" w:hAnsi="SimSun" w:cs="SimSun"/>
          <w:color w:val="000000"/>
          <w:sz w:val="20"/>
          <w:szCs w:val="20"/>
          <w:lang w:val="zh-Hans"/>
        </w:rPr>
        <w:t>了解更多信息，请访问</w:t>
      </w:r>
      <w:proofErr w:type="spellEnd"/>
      <w:r>
        <w:rPr>
          <w:rFonts w:ascii="SimSun" w:eastAsia="SimSun" w:hAnsi="SimSun" w:cs="SimSun"/>
          <w:color w:val="000000"/>
          <w:sz w:val="20"/>
          <w:szCs w:val="20"/>
          <w:lang w:val="zh-Hans"/>
        </w:rPr>
        <w:t>：</w:t>
      </w:r>
      <w:hyperlink r:id="rId1">
        <w:r w:rsidR="00D65A84" w:rsidRPr="00D65A84">
          <w:rPr>
            <w:rFonts w:ascii="SimSun" w:eastAsia="SimSun" w:hAnsi="SimSun" w:cs="SimSun"/>
            <w:color w:val="AD3C0D"/>
            <w:sz w:val="20"/>
            <w:szCs w:val="20"/>
            <w:u w:val="single"/>
            <w:lang w:val="zh-Hans"/>
          </w:rPr>
          <w:t>https://www.jeanhailes.org.au/wp-content/uploads/2026/01/0925_NWHS25_report_EPL_knowledge_FINAL.pdf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68F29" w14:textId="77777777" w:rsidR="00967B23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9D4BB1" wp14:editId="70D6BEF2">
          <wp:simplePos x="0" y="0"/>
          <wp:positionH relativeFrom="column">
            <wp:posOffset>-632203</wp:posOffset>
          </wp:positionH>
          <wp:positionV relativeFrom="paragraph">
            <wp:posOffset>-434449</wp:posOffset>
          </wp:positionV>
          <wp:extent cx="7536718" cy="2419350"/>
          <wp:effectExtent l="0" t="0" r="0" b="0"/>
          <wp:wrapSquare wrapText="bothSides"/>
          <wp:docPr id="971000150" name="Picture 1" descr="流产需要被重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000150" name="Picture 1" descr="流产需要被重视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718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8344E"/>
    <w:multiLevelType w:val="hybridMultilevel"/>
    <w:tmpl w:val="C1A682FA"/>
    <w:lvl w:ilvl="0" w:tplc="399A35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CC49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5CAC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24B8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9C1D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345A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64F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28EE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4E8C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528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23"/>
    <w:rsid w:val="000B6340"/>
    <w:rsid w:val="00133CF7"/>
    <w:rsid w:val="00153CFA"/>
    <w:rsid w:val="0016446F"/>
    <w:rsid w:val="0021409C"/>
    <w:rsid w:val="0025228C"/>
    <w:rsid w:val="002A3D9E"/>
    <w:rsid w:val="002B1DBD"/>
    <w:rsid w:val="002F2468"/>
    <w:rsid w:val="00331626"/>
    <w:rsid w:val="003422B5"/>
    <w:rsid w:val="004A5AB8"/>
    <w:rsid w:val="00600950"/>
    <w:rsid w:val="006377CC"/>
    <w:rsid w:val="00680DEB"/>
    <w:rsid w:val="007075DD"/>
    <w:rsid w:val="007119E1"/>
    <w:rsid w:val="00722875"/>
    <w:rsid w:val="00750D09"/>
    <w:rsid w:val="007D251F"/>
    <w:rsid w:val="007D3E21"/>
    <w:rsid w:val="007E2BE1"/>
    <w:rsid w:val="00816FA0"/>
    <w:rsid w:val="008179D6"/>
    <w:rsid w:val="00836214"/>
    <w:rsid w:val="00862B9E"/>
    <w:rsid w:val="008A2B6C"/>
    <w:rsid w:val="00915C92"/>
    <w:rsid w:val="00967B23"/>
    <w:rsid w:val="00994210"/>
    <w:rsid w:val="009F7C93"/>
    <w:rsid w:val="00A22546"/>
    <w:rsid w:val="00A373B0"/>
    <w:rsid w:val="00AF577D"/>
    <w:rsid w:val="00B0555F"/>
    <w:rsid w:val="00B11B54"/>
    <w:rsid w:val="00B13C9A"/>
    <w:rsid w:val="00B212DC"/>
    <w:rsid w:val="00B5520C"/>
    <w:rsid w:val="00B67054"/>
    <w:rsid w:val="00BB62B5"/>
    <w:rsid w:val="00BF2E29"/>
    <w:rsid w:val="00C446F3"/>
    <w:rsid w:val="00C852D4"/>
    <w:rsid w:val="00CB1888"/>
    <w:rsid w:val="00CB435A"/>
    <w:rsid w:val="00CF0D18"/>
    <w:rsid w:val="00D020C5"/>
    <w:rsid w:val="00D07053"/>
    <w:rsid w:val="00D22F67"/>
    <w:rsid w:val="00D373E6"/>
    <w:rsid w:val="00D65A84"/>
    <w:rsid w:val="00E14EA2"/>
    <w:rsid w:val="00E269CA"/>
    <w:rsid w:val="00E74596"/>
    <w:rsid w:val="00E820DB"/>
    <w:rsid w:val="00ED2290"/>
    <w:rsid w:val="00F20FED"/>
    <w:rsid w:val="00F44C70"/>
    <w:rsid w:val="00F62386"/>
    <w:rsid w:val="00F73E90"/>
    <w:rsid w:val="00F77284"/>
    <w:rsid w:val="00FA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45D28"/>
  <w15:chartTrackingRefBased/>
  <w15:docId w15:val="{BDDCED5B-4933-B644-AA04-D432F559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DBD"/>
    <w:pPr>
      <w:spacing w:after="120"/>
    </w:pPr>
    <w:rPr>
      <w:rFonts w:ascii="Geist" w:eastAsiaTheme="minorEastAsia" w:hAnsi="Geist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46F"/>
    <w:pPr>
      <w:keepNext/>
      <w:keepLines/>
      <w:outlineLvl w:val="0"/>
    </w:pPr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546"/>
    <w:pPr>
      <w:keepNext/>
      <w:keepLines/>
      <w:spacing w:before="160"/>
      <w:outlineLvl w:val="1"/>
    </w:pPr>
    <w:rPr>
      <w:rFonts w:ascii="Geist Medium" w:eastAsiaTheme="majorEastAsia" w:hAnsi="Geist Medium" w:cstheme="majorBidi"/>
      <w:color w:val="AD3C0D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546"/>
    <w:pPr>
      <w:keepNext/>
      <w:keepLines/>
      <w:spacing w:before="360" w:after="80"/>
      <w:outlineLvl w:val="2"/>
    </w:pPr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0950"/>
    <w:pPr>
      <w:keepNext/>
      <w:keepLines/>
      <w:spacing w:before="360"/>
      <w:outlineLvl w:val="3"/>
    </w:pPr>
    <w:rPr>
      <w:rFonts w:ascii="Geist SemiBold" w:eastAsiaTheme="majorEastAsia" w:hAnsi="Geist SemiBold" w:cstheme="majorBidi"/>
      <w:b/>
      <w:iCs/>
      <w:color w:val="AD3C0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B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B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B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B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B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46F"/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2546"/>
    <w:rPr>
      <w:rFonts w:ascii="Geist Medium" w:eastAsiaTheme="majorEastAsia" w:hAnsi="Geist Medium" w:cstheme="majorBidi"/>
      <w:color w:val="AD3C0D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2546"/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0950"/>
    <w:rPr>
      <w:rFonts w:ascii="Geist SemiBold" w:eastAsiaTheme="majorEastAsia" w:hAnsi="Geist SemiBold" w:cstheme="majorBidi"/>
      <w:b/>
      <w:iCs/>
      <w:color w:val="AD3C0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B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B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B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B23"/>
    <w:rPr>
      <w:rFonts w:ascii="Futura PT Light" w:hAnsi="Futura PT Ligh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B23"/>
    <w:rPr>
      <w:rFonts w:ascii="Futura PT Light" w:hAnsi="Futura PT Ligh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B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B23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B23"/>
    <w:rPr>
      <w:rFonts w:ascii="Futura PT Light" w:eastAsiaTheme="minorEastAsia" w:hAnsi="Futura PT Light"/>
    </w:rPr>
  </w:style>
  <w:style w:type="paragraph" w:styleId="NoSpacing">
    <w:name w:val="No Spacing"/>
    <w:uiPriority w:val="1"/>
    <w:qFormat/>
    <w:rsid w:val="00CF0D18"/>
    <w:rPr>
      <w:rFonts w:ascii="Geist" w:eastAsiaTheme="minorEastAsia" w:hAnsi="Geist"/>
    </w:rPr>
  </w:style>
  <w:style w:type="character" w:styleId="Hyperlink">
    <w:name w:val="Hyperlink"/>
    <w:basedOn w:val="DefaultParagraphFont"/>
    <w:uiPriority w:val="99"/>
    <w:unhideWhenUsed/>
    <w:rsid w:val="00B11B54"/>
    <w:rPr>
      <w:color w:val="AD3C0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44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2254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miscarriageaustralia.com.a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health.gov.au/miscarriage-matters" TargetMode="External"/><Relationship Id="rId17" Type="http://schemas.openxmlformats.org/officeDocument/2006/relationships/hyperlink" Target="http://www.rednose.org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ealth.gov.au/miscarriage-matters" TargetMode="Externa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ustomXml" Target="../customXml/item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jeanhailes.org.au/wp-content/uploads/2026/01/0925_NWHS25_report_EPL_knowledge_FIN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8548C685BA444B9EE5B92BA6144F5" ma:contentTypeVersion="21" ma:contentTypeDescription="Create a new document." ma:contentTypeScope="" ma:versionID="b57326542dcea909903ccb3775c83ddd">
  <xsd:schema xmlns:xsd="http://www.w3.org/2001/XMLSchema" xmlns:xs="http://www.w3.org/2001/XMLSchema" xmlns:p="http://schemas.microsoft.com/office/2006/metadata/properties" xmlns:ns2="40005e84-f0f3-489f-9d77-ac3886281377" xmlns:ns3="a85942da-c375-4be2-b8aa-dee828191278" targetNamespace="http://schemas.microsoft.com/office/2006/metadata/properties" ma:root="true" ma:fieldsID="b01c84c52982499db04c948a6a81d14f" ns2:_="" ns3:_="">
    <xsd:import namespace="40005e84-f0f3-489f-9d77-ac3886281377"/>
    <xsd:import namespace="a85942da-c375-4be2-b8aa-dee828191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pprovedby_x002d_PM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te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5e84-f0f3-489f-9d77-ac3886281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pprovedby_x002d_PM" ma:index="21" nillable="true" ma:displayName="Approved by - PM" ma:description="Name of PM who has approved" ma:format="Dropdown" ma:internalName="Approvedby_x002d_PM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4a2fe34-5a58-44bb-b2f2-bb5d7786b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tem" ma:index="27" nillable="true" ma:displayName="Item" ma:format="Dropdown" ma:internalName="Item" ma:percentage="FALSE">
      <xsd:simpleType>
        <xsd:restriction base="dms:Number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2da-c375-4be2-b8aa-dee828191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49f301-40d5-40a7-842f-c394fb5a90d2}" ma:internalName="TaxCatchAll" ma:showField="CatchAllData" ma:web="a85942da-c375-4be2-b8aa-dee828191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 xmlns="40005e84-f0f3-489f-9d77-ac3886281377" xsi:nil="true"/>
    <Approvedby_x002d_PM xmlns="40005e84-f0f3-489f-9d77-ac3886281377" xsi:nil="true"/>
    <lcf76f155ced4ddcb4097134ff3c332f xmlns="40005e84-f0f3-489f-9d77-ac3886281377">
      <Terms xmlns="http://schemas.microsoft.com/office/infopath/2007/PartnerControls"/>
    </lcf76f155ced4ddcb4097134ff3c332f>
    <TaxCatchAll xmlns="a85942da-c375-4be2-b8aa-dee828191278" xsi:nil="true"/>
  </documentManagement>
</p:properties>
</file>

<file path=customXml/itemProps1.xml><?xml version="1.0" encoding="utf-8"?>
<ds:datastoreItem xmlns:ds="http://schemas.openxmlformats.org/officeDocument/2006/customXml" ds:itemID="{0070DA17-2412-477B-8867-25055E2BEB55}"/>
</file>

<file path=customXml/itemProps2.xml><?xml version="1.0" encoding="utf-8"?>
<ds:datastoreItem xmlns:ds="http://schemas.openxmlformats.org/officeDocument/2006/customXml" ds:itemID="{0F510B4F-E095-4F5C-8AA6-ABA9C41D0B71}"/>
</file>

<file path=customXml/itemProps3.xml><?xml version="1.0" encoding="utf-8"?>
<ds:datastoreItem xmlns:ds="http://schemas.openxmlformats.org/officeDocument/2006/customXml" ds:itemID="{E0171566-A084-48C8-B469-C9F28C225E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534</Words>
  <Characters>589</Characters>
  <Application>Microsoft Office Word</Application>
  <DocSecurity>0</DocSecurity>
  <Lines>42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Miscarriage Matters - Learn the facts about miscarriage</dc:title>
  <dc:creator>Australian Government</dc:creator>
  <cp:revision>24</cp:revision>
  <dcterms:created xsi:type="dcterms:W3CDTF">2026-06-09T05:57:00Z</dcterms:created>
  <dcterms:modified xsi:type="dcterms:W3CDTF">2026-07-13T02:26:00Z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0x01010091B8548C685BA444B9EE5B92BA6144F5</vt:lpwstr>
  </property>
</Properties>
</file>