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8E5CE" w14:textId="77777777" w:rsidR="00967B23" w:rsidRPr="002B1DBD" w:rsidRDefault="00000000" w:rsidP="002B1DBD">
      <w:pPr>
        <w:pStyle w:val="Heading2"/>
        <w:spacing w:after="240"/>
      </w:pPr>
      <w:r w:rsidRPr="00DE100E">
        <w:rPr>
          <w:rStyle w:val="Heading1Char"/>
          <w:sz w:val="60"/>
          <w:szCs w:val="28"/>
          <w:lang w:val="pa"/>
        </w:rPr>
        <w:t>ਸਮਰਥਨ ਦਰਸਾਉਣ ਲਈ ਇੱਕ ਮਾਰਗਦਰਸ਼ਿਕਾ</w:t>
      </w:r>
      <w:r w:rsidRPr="00370B5C">
        <w:rPr>
          <w:rStyle w:val="Heading1Char"/>
          <w:lang w:val="pa"/>
        </w:rPr>
        <w:br/>
      </w:r>
      <w:r w:rsidRPr="00DE100E">
        <w:rPr>
          <w:sz w:val="32"/>
          <w:szCs w:val="28"/>
          <w:lang w:val="pa"/>
        </w:rPr>
        <w:t xml:space="preserve">ਤੁਸੀਂ ਕੀ ਕਹਿ ਸਕਦੇ ਹੋ ਅਤੇ ਕੀ ਕਰ ਸਕਦੇ ਹੋ </w:t>
      </w:r>
    </w:p>
    <w:p w14:paraId="33A4CFC0" w14:textId="77777777" w:rsidR="00967B23" w:rsidRPr="00DE100E" w:rsidRDefault="00000000" w:rsidP="002B1DBD">
      <w:pPr>
        <w:rPr>
          <w:sz w:val="20"/>
          <w:szCs w:val="21"/>
        </w:rPr>
      </w:pPr>
      <w:r w:rsidRPr="00DE100E">
        <w:rPr>
          <w:sz w:val="20"/>
          <w:szCs w:val="21"/>
          <w:lang w:val="pa"/>
        </w:rPr>
        <w:t xml:space="preserve">ਗਰਭ ਡਿੱਗਣਾ ਇਕੱਲੇਪਣ ਵਾਲਾ ਅਨੁਭਵ ਹੋ ਸਕਦਾ ਹੈ। ਅਕਸਰ ਇਸ ਦਾ ਕਾਰਨ ਇਹ ਹੁੰਦਾ ਹੈ ਕਿ ਲੋਕਾਂ ਨੂੰ ਇਹ ਨਹੀਂ ਪਤਾ ਹੁੰਦਾ ਕਿ ਸਹਾਇਤਾ ਕਰਨ ਲਈ ਕੀ ਕਹਿਣਾ ਜਾਂ ਕੀ ਕਰਨਾ ਚਾਹੀਦਾ ਹੈ। </w:t>
      </w:r>
    </w:p>
    <w:p w14:paraId="54C2D044" w14:textId="77777777" w:rsidR="00967B23" w:rsidRPr="00DE100E" w:rsidRDefault="00000000" w:rsidP="002B1DBD">
      <w:pPr>
        <w:rPr>
          <w:sz w:val="20"/>
          <w:szCs w:val="21"/>
        </w:rPr>
      </w:pPr>
      <w:r w:rsidRPr="00DE100E">
        <w:rPr>
          <w:sz w:val="20"/>
          <w:szCs w:val="21"/>
          <w:lang w:val="pa"/>
        </w:rPr>
        <w:t xml:space="preserve">ਕਈ ਵਾਰ ਸਿਰਫ਼ ਧਿਆਨ ਨਾਲ ਸੁਣਨਾ ਜਾਂ ਗੱਲਬਾਤ ਕਰਨਾ ਵੀ ਵੱਡਾ ਫ਼ਰਕ ਪਾ ਸਕਦਾ ਹੈ। ਆਪਣੇ ਪਿਆਰੇ ਵਿਅਕਤੀ ਨੂੰ ਇਹ ਦੱਸਣ ਦਾ ਮੌਕਾ ਦਿਓ ਕਿ ਉਨ੍ਹਾਂ ਨੂੰ ਕਿਸ ਚੀਜ਼ ਦੀ ਲੋੜ ਹੈ, ਭਾਵੇਂ ਉਹ ਕੁੱਝ ਸਮਾਂ ਆਪਣੇ ਲਈ ਚਾਹੁੰਦੇ ਹੋਣ, ਕਿਸੇ ਦਾ ਸਾਥ ਚਾਹੁੰਦੇ ਹੋਣ ਜਾਂ ਗੱਲ ਕਰਨ ਦਾ ਮੌਕਾ। </w:t>
      </w:r>
    </w:p>
    <w:p w14:paraId="50BCA089" w14:textId="77777777" w:rsidR="00967B23" w:rsidRPr="00DE100E" w:rsidRDefault="00000000" w:rsidP="002B1DBD">
      <w:pPr>
        <w:rPr>
          <w:sz w:val="20"/>
          <w:szCs w:val="21"/>
        </w:rPr>
      </w:pPr>
      <w:r w:rsidRPr="00DE100E">
        <w:rPr>
          <w:sz w:val="20"/>
          <w:szCs w:val="21"/>
          <w:lang w:val="pa"/>
        </w:rPr>
        <w:t>ਜਾਣੋ ਕਿ ਤੁਸੀਂ ਕੀ ਕਹਿ ਸਕਦੇ ਹੋ ਅਤੇ ਗਰਭ ਡਿੱਗਣ ਦਾ ਅਨੁਭਵ ਕਰ ਚੁੱਕੇ ਕਿਸੇ ਵਿਅਕਤੀ ਦੀ ਸਹਾਇਤਾ ਕਿਵੇਂ ਕਰ ਸਕਦੇ ਹੋ — ਭਾਵੇਂ ਉਨ੍ਹਾਂ ਨੂੰ ਤੁਹਾਡੀ ਕਿਸੇ ਵੀ ਤਰੀਕੇ ਨਾਲ ਲੋੜ ਹੋਵੇ।</w:t>
      </w:r>
    </w:p>
    <w:p w14:paraId="6F678DD2" w14:textId="77777777" w:rsidR="00967B23" w:rsidRPr="00DE100E" w:rsidRDefault="00000000" w:rsidP="002B1DBD">
      <w:pPr>
        <w:pStyle w:val="Heading3"/>
        <w:rPr>
          <w:sz w:val="32"/>
          <w:szCs w:val="20"/>
        </w:rPr>
      </w:pPr>
      <w:r w:rsidRPr="00DE100E">
        <w:rPr>
          <w:sz w:val="40"/>
          <w:szCs w:val="20"/>
          <w:lang w:val="pa"/>
        </w:rPr>
        <w:t xml:space="preserve">ਗੱਲਬਾਤ ਦੀ ਸ਼ੁਰੂਆਤ ਕਿਵੇਂ ਕਰਨੀ ਹੈ?  </w:t>
      </w:r>
    </w:p>
    <w:p w14:paraId="72B89A43" w14:textId="77777777" w:rsidR="00967B23" w:rsidRPr="00DE100E" w:rsidRDefault="00000000" w:rsidP="002B1DBD">
      <w:pPr>
        <w:rPr>
          <w:sz w:val="20"/>
          <w:szCs w:val="20"/>
        </w:rPr>
      </w:pPr>
      <w:r w:rsidRPr="00DE100E">
        <w:rPr>
          <w:sz w:val="20"/>
          <w:szCs w:val="20"/>
          <w:lang w:val="pa"/>
        </w:rPr>
        <w:t xml:space="preserve">ਹੋ ਸਕਦਾ ਹੈ ਕਿ ਤੁਹਾਡੇ ਕੋਲ ਸਭ ਤੋਂ ਸਹੀ ਸ਼ਬਦ ਨਾ ਹੋਣ, ਅਤੇ ਇਹ ਬਿਲਕੁਲ ਠੀਕ ਹੈ। ਇੱਥੇ ਗੱਲਬਾਤ ਸ਼ੁਰੂ ਕਰਨ ਦੇ ਕੁੱਝ ਤਰੀਕੇ ਅਤੇ ਕੁੱਝ ਛੋਟੇ ਕਦਮ ਦਿੱਤੇ ਗਏ ਹਨ, ਜੋ ਮਦਦਗਾਰ ਹੋ ਸਕਦੇ ਹਨ। </w:t>
      </w:r>
    </w:p>
    <w:p w14:paraId="2F02E89D" w14:textId="77777777" w:rsidR="00967B23" w:rsidRPr="00DE100E" w:rsidRDefault="00000000" w:rsidP="00CF0D18">
      <w:pPr>
        <w:rPr>
          <w:sz w:val="20"/>
          <w:szCs w:val="20"/>
        </w:rPr>
      </w:pPr>
      <w:r w:rsidRPr="00DE100E">
        <w:rPr>
          <w:sz w:val="20"/>
          <w:szCs w:val="20"/>
          <w:lang w:val="pa"/>
        </w:rPr>
        <w:t>ਇਹ ਸਲਾਹ ਗਰਭ ਡਿੱਗਣ ਦਾ ਅਨੁਭਵ ਕਰ ਚੁੱਕੇ ਲੋਕਾਂ ਨਾਲ ਕੀਤੇ ਗਏ ਸਲਾਹ-ਮਸ਼ਵਰੇ ਦੇ ਆਧਾਰ 'ਤੇ ਤਿਆਰ ਕੀਤੀ ਗਈ ਹੈ, ਤਾਂ ਜੋ ਤੁਸੀਂ ਸਭ ਤੋਂ ਅਰਥਪੂਰਨ ਸਹਾਇਤਾ ਪ੍ਰਦਾਨ ਕਰ ਸਕੋ।</w:t>
      </w:r>
    </w:p>
    <w:p w14:paraId="1DA294A5" w14:textId="77777777" w:rsidR="00F44C70" w:rsidRDefault="00F44C70" w:rsidP="00CF0D18"/>
    <w:tbl>
      <w:tblPr>
        <w:tblStyle w:val="TableGrid"/>
        <w:tblW w:w="0" w:type="auto"/>
        <w:tblCellMar>
          <w:top w:w="57" w:type="dxa"/>
          <w:bottom w:w="57" w:type="dxa"/>
        </w:tblCellMar>
        <w:tblLook w:val="04A0" w:firstRow="1" w:lastRow="0" w:firstColumn="1" w:lastColumn="0" w:noHBand="0" w:noVBand="1"/>
      </w:tblPr>
      <w:tblGrid>
        <w:gridCol w:w="4919"/>
        <w:gridCol w:w="4919"/>
      </w:tblGrid>
      <w:tr w:rsidR="00D16689" w:rsidRPr="00DE100E" w14:paraId="346CF13B" w14:textId="77777777" w:rsidTr="000D143D">
        <w:trPr>
          <w:trHeight w:val="510"/>
        </w:trPr>
        <w:tc>
          <w:tcPr>
            <w:tcW w:w="4924" w:type="dxa"/>
            <w:tcBorders>
              <w:top w:val="single" w:sz="8" w:space="0" w:color="F7DBC7"/>
              <w:left w:val="single" w:sz="8" w:space="0" w:color="F7DBC7"/>
              <w:bottom w:val="single" w:sz="8" w:space="0" w:color="F7DBC7"/>
              <w:right w:val="single" w:sz="8" w:space="0" w:color="FFFFFF" w:themeColor="background1"/>
            </w:tcBorders>
            <w:shd w:val="clear" w:color="auto" w:fill="F7DBC7"/>
            <w:vAlign w:val="center"/>
          </w:tcPr>
          <w:p w14:paraId="012D4DF8" w14:textId="77777777" w:rsidR="00F44C70" w:rsidRPr="00DE100E" w:rsidRDefault="00000000" w:rsidP="00F44C70">
            <w:pPr>
              <w:rPr>
                <w:rFonts w:ascii="Geist SemiBold" w:hAnsi="Geist SemiBold"/>
                <w:b/>
                <w:bCs/>
                <w:color w:val="AD3C0D"/>
                <w:sz w:val="20"/>
                <w:szCs w:val="20"/>
              </w:rPr>
            </w:pPr>
            <w:r w:rsidRPr="00DE100E">
              <w:rPr>
                <w:rFonts w:ascii="Geist SemiBold" w:hAnsi="Geist SemiBold"/>
                <w:b/>
                <w:bCs/>
                <w:color w:val="AD3C0D"/>
                <w:sz w:val="20"/>
                <w:szCs w:val="20"/>
                <w:lang w:val="pa"/>
              </w:rPr>
              <w:t>ਕੀ ਕਹਿਣਾ ਹੈ?</w:t>
            </w:r>
          </w:p>
        </w:tc>
        <w:tc>
          <w:tcPr>
            <w:tcW w:w="4924" w:type="dxa"/>
            <w:tcBorders>
              <w:top w:val="single" w:sz="8" w:space="0" w:color="F7DBC7"/>
              <w:left w:val="single" w:sz="8" w:space="0" w:color="FFFFFF" w:themeColor="background1"/>
              <w:bottom w:val="single" w:sz="8" w:space="0" w:color="F7DBC7"/>
              <w:right w:val="single" w:sz="8" w:space="0" w:color="F7DBC7"/>
            </w:tcBorders>
            <w:shd w:val="clear" w:color="auto" w:fill="F7DBC7"/>
            <w:vAlign w:val="center"/>
          </w:tcPr>
          <w:p w14:paraId="4214D645" w14:textId="77777777" w:rsidR="00F44C70" w:rsidRPr="00DE100E" w:rsidRDefault="00000000" w:rsidP="00F44C70">
            <w:pPr>
              <w:rPr>
                <w:rFonts w:ascii="Geist SemiBold" w:hAnsi="Geist SemiBold"/>
                <w:b/>
                <w:bCs/>
                <w:color w:val="AD3C0D"/>
                <w:sz w:val="20"/>
                <w:szCs w:val="20"/>
              </w:rPr>
            </w:pPr>
            <w:r w:rsidRPr="00DE100E">
              <w:rPr>
                <w:rFonts w:ascii="Geist SemiBold" w:hAnsi="Geist SemiBold"/>
                <w:b/>
                <w:bCs/>
                <w:color w:val="AD3C0D"/>
                <w:sz w:val="20"/>
                <w:szCs w:val="20"/>
                <w:lang w:val="pa"/>
              </w:rPr>
              <w:t>ਕੀ ਨਹੀਂ ਕਹਿਣਾ ਚਾਹੀਦਾ ਹੈ?</w:t>
            </w:r>
          </w:p>
        </w:tc>
      </w:tr>
      <w:tr w:rsidR="00D16689" w:rsidRPr="00DE100E" w14:paraId="0E7E25B1"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526F3368" w14:textId="77777777" w:rsidR="00F44C70" w:rsidRPr="00DE100E" w:rsidRDefault="00000000" w:rsidP="00F44C70">
            <w:pPr>
              <w:rPr>
                <w:sz w:val="20"/>
                <w:szCs w:val="20"/>
              </w:rPr>
            </w:pPr>
            <w:r w:rsidRPr="00DE100E">
              <w:rPr>
                <w:color w:val="000000"/>
                <w:sz w:val="20"/>
                <w:szCs w:val="20"/>
                <w:lang w:val="pa"/>
              </w:rPr>
              <w:t>“ਮੈਨੂੰ ਤੁਹਾਡੇ ਇਸ ਨੁਕਸਾਨ ਦਾ ਬਹੁਤ ਅਫ਼ਸੋਸ ਹੈ।” </w:t>
            </w:r>
          </w:p>
        </w:tc>
        <w:tc>
          <w:tcPr>
            <w:tcW w:w="4924" w:type="dxa"/>
            <w:tcBorders>
              <w:top w:val="single" w:sz="8" w:space="0" w:color="F7DBC7"/>
              <w:left w:val="single" w:sz="8" w:space="0" w:color="F7DBC7"/>
              <w:bottom w:val="single" w:sz="8" w:space="0" w:color="F7DBC7"/>
              <w:right w:val="single" w:sz="8" w:space="0" w:color="F7DBC7"/>
            </w:tcBorders>
          </w:tcPr>
          <w:p w14:paraId="0F1407DB" w14:textId="77777777" w:rsidR="00F44C70" w:rsidRPr="00DE100E" w:rsidRDefault="00000000" w:rsidP="00F44C70">
            <w:pPr>
              <w:rPr>
                <w:sz w:val="20"/>
                <w:szCs w:val="20"/>
              </w:rPr>
            </w:pPr>
            <w:r w:rsidRPr="00DE100E">
              <w:rPr>
                <w:color w:val="000000"/>
                <w:sz w:val="20"/>
                <w:szCs w:val="20"/>
                <w:lang w:val="pa"/>
              </w:rPr>
              <w:t>“ਕੀ ਇਹ ਤੁਹਾਡੀ ਕਿਸੇ ਗ਼ਲਤੀ ਕਾਰਨ ਹੋਇਆ?”</w:t>
            </w:r>
          </w:p>
        </w:tc>
      </w:tr>
      <w:tr w:rsidR="00D16689" w:rsidRPr="00DE100E" w14:paraId="77BC1E5F"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1878B592" w14:textId="77777777" w:rsidR="00F44C70" w:rsidRPr="00DE100E" w:rsidRDefault="00000000" w:rsidP="00F44C70">
            <w:pPr>
              <w:rPr>
                <w:sz w:val="20"/>
                <w:szCs w:val="20"/>
              </w:rPr>
            </w:pPr>
            <w:r w:rsidRPr="00DE100E">
              <w:rPr>
                <w:color w:val="000000"/>
                <w:sz w:val="20"/>
                <w:szCs w:val="20"/>
                <w:lang w:val="pa"/>
              </w:rPr>
              <w:t>“ਤੁਸੀਂ ਜੋ ਵੀ ਮਹਿਸੂਸ ਕਰ ਰਹੇ ਹੋ, ਉਹ ਬਿਲਕੁਲ ਠੀਕ ਹੈ।”</w:t>
            </w:r>
          </w:p>
        </w:tc>
        <w:tc>
          <w:tcPr>
            <w:tcW w:w="4924" w:type="dxa"/>
            <w:tcBorders>
              <w:top w:val="single" w:sz="8" w:space="0" w:color="F7DBC7"/>
              <w:left w:val="single" w:sz="8" w:space="0" w:color="F7DBC7"/>
              <w:bottom w:val="single" w:sz="8" w:space="0" w:color="F7DBC7"/>
              <w:right w:val="single" w:sz="8" w:space="0" w:color="F7DBC7"/>
            </w:tcBorders>
          </w:tcPr>
          <w:p w14:paraId="69DA5357" w14:textId="77777777" w:rsidR="00F44C70" w:rsidRPr="00DE100E" w:rsidRDefault="00000000" w:rsidP="00F44C70">
            <w:pPr>
              <w:rPr>
                <w:sz w:val="20"/>
                <w:szCs w:val="20"/>
              </w:rPr>
            </w:pPr>
            <w:r w:rsidRPr="00DE100E">
              <w:rPr>
                <w:color w:val="000000"/>
                <w:sz w:val="20"/>
                <w:szCs w:val="20"/>
                <w:lang w:val="pa"/>
              </w:rPr>
              <w:t>“ਸ਼ੁਕਰ ਕਰੋ ਕਿ ਤੁਹਾਡੇ ਹੋਰ ਬੱਚੇ ਹਨ।”</w:t>
            </w:r>
          </w:p>
        </w:tc>
      </w:tr>
      <w:tr w:rsidR="00D16689" w:rsidRPr="00DE100E" w14:paraId="7643D5C2"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06E626B0" w14:textId="77777777" w:rsidR="00F44C70" w:rsidRPr="00DE100E" w:rsidRDefault="00000000" w:rsidP="00F44C70">
            <w:pPr>
              <w:rPr>
                <w:sz w:val="20"/>
                <w:szCs w:val="20"/>
              </w:rPr>
            </w:pPr>
            <w:r w:rsidRPr="00DE100E">
              <w:rPr>
                <w:color w:val="000000"/>
                <w:sz w:val="20"/>
                <w:szCs w:val="20"/>
                <w:lang w:val="pa"/>
              </w:rPr>
              <w:t>“ਮੈਨੂੰ ਖੁਸ਼ੀ ਹੈ ਕਿ ਤੁਸੀਂ ਮੈਨੂੰ ਇਸ ਬਾਰੇ ਦੱਸਿਆ।”</w:t>
            </w:r>
          </w:p>
        </w:tc>
        <w:tc>
          <w:tcPr>
            <w:tcW w:w="4924" w:type="dxa"/>
            <w:tcBorders>
              <w:top w:val="single" w:sz="8" w:space="0" w:color="F7DBC7"/>
              <w:left w:val="single" w:sz="8" w:space="0" w:color="F7DBC7"/>
              <w:bottom w:val="single" w:sz="8" w:space="0" w:color="F7DBC7"/>
              <w:right w:val="single" w:sz="8" w:space="0" w:color="F7DBC7"/>
            </w:tcBorders>
          </w:tcPr>
          <w:p w14:paraId="4666F14C" w14:textId="77777777" w:rsidR="00F44C70" w:rsidRPr="00DE100E" w:rsidRDefault="00000000" w:rsidP="00F44C70">
            <w:pPr>
              <w:rPr>
                <w:sz w:val="20"/>
                <w:szCs w:val="20"/>
              </w:rPr>
            </w:pPr>
            <w:r w:rsidRPr="00DE100E">
              <w:rPr>
                <w:color w:val="000000"/>
                <w:sz w:val="20"/>
                <w:szCs w:val="20"/>
                <w:lang w:val="pa"/>
              </w:rPr>
              <w:t>“ਤੁਸੀਂ ਇਸ ਵਿੱਚੋਂ ਬਾਹਰ ਆ ਜਾਓਗੇ।”</w:t>
            </w:r>
          </w:p>
        </w:tc>
      </w:tr>
      <w:tr w:rsidR="00D16689" w:rsidRPr="00DE100E" w14:paraId="4E793656"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236C7BEC" w14:textId="77777777" w:rsidR="00F44C70" w:rsidRPr="00DE100E" w:rsidRDefault="00000000" w:rsidP="00F44C70">
            <w:pPr>
              <w:rPr>
                <w:sz w:val="20"/>
                <w:szCs w:val="20"/>
              </w:rPr>
            </w:pPr>
            <w:r w:rsidRPr="00DE100E">
              <w:rPr>
                <w:color w:val="000000"/>
                <w:sz w:val="20"/>
                <w:szCs w:val="20"/>
                <w:lang w:val="pa"/>
              </w:rPr>
              <w:t>“ਜੇਕਰ ਤੁਸੀਂ ਗੱਲ ਕਰਨੀ ਚਾਹੁੰਦੇ ਹੋ, ਤਾਂ ਮੈਂ ਤੁਹਾਡੀ ਗੱਲ ਸੁਣਨ ਲਈ ਮੌਜੂਦ ਹਾਂ।” </w:t>
            </w:r>
          </w:p>
        </w:tc>
        <w:tc>
          <w:tcPr>
            <w:tcW w:w="4924" w:type="dxa"/>
            <w:tcBorders>
              <w:top w:val="single" w:sz="8" w:space="0" w:color="F7DBC7"/>
              <w:left w:val="single" w:sz="8" w:space="0" w:color="F7DBC7"/>
              <w:bottom w:val="single" w:sz="8" w:space="0" w:color="F7DBC7"/>
              <w:right w:val="single" w:sz="8" w:space="0" w:color="F7DBC7"/>
            </w:tcBorders>
          </w:tcPr>
          <w:p w14:paraId="13DADDBC" w14:textId="77777777" w:rsidR="00F44C70" w:rsidRPr="00DE100E" w:rsidRDefault="00000000" w:rsidP="00F44C70">
            <w:pPr>
              <w:rPr>
                <w:sz w:val="20"/>
                <w:szCs w:val="20"/>
              </w:rPr>
            </w:pPr>
            <w:r w:rsidRPr="00DE100E">
              <w:rPr>
                <w:color w:val="000000"/>
                <w:sz w:val="20"/>
                <w:szCs w:val="20"/>
                <w:lang w:val="pa"/>
              </w:rPr>
              <w:t>“ਘੱਟੋ-ਘੱਟ ਇਹ ਗਰਭ-ਅਵਸਥਾ ਦੇ ਸ਼ੁਰੂਆਤੀ ਪੜਾਅ ਵਿੱਚ ਹੋਇਆ।”</w:t>
            </w:r>
          </w:p>
        </w:tc>
      </w:tr>
      <w:tr w:rsidR="00D16689" w:rsidRPr="00DE100E" w14:paraId="3E8C6C2B"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1B264E32" w14:textId="77777777" w:rsidR="00F44C70" w:rsidRPr="00DE100E" w:rsidRDefault="00000000" w:rsidP="00F44C70">
            <w:pPr>
              <w:rPr>
                <w:sz w:val="20"/>
                <w:szCs w:val="20"/>
              </w:rPr>
            </w:pPr>
            <w:r w:rsidRPr="00DE100E">
              <w:rPr>
                <w:color w:val="000000"/>
                <w:sz w:val="20"/>
                <w:szCs w:val="20"/>
                <w:lang w:val="pa"/>
              </w:rPr>
              <w:t>“ਜੇਕਰ ਤੁਸੀਂ ਨਹੀਂ ਚਾਹੁੰਦੇ, ਤਾਂ ਸਾਨੂੰ ਇਸ ਬਾਰੇ ਗੱਲ ਕਰਨ ਦੀ ਲੋੜ ਨਹੀਂ ਹੈ।”</w:t>
            </w:r>
          </w:p>
        </w:tc>
        <w:tc>
          <w:tcPr>
            <w:tcW w:w="4924" w:type="dxa"/>
            <w:tcBorders>
              <w:top w:val="single" w:sz="8" w:space="0" w:color="F7DBC7"/>
              <w:left w:val="single" w:sz="8" w:space="0" w:color="F7DBC7"/>
              <w:bottom w:val="single" w:sz="8" w:space="0" w:color="F7DBC7"/>
              <w:right w:val="single" w:sz="8" w:space="0" w:color="F7DBC7"/>
            </w:tcBorders>
          </w:tcPr>
          <w:p w14:paraId="27929C8C" w14:textId="77777777" w:rsidR="00F44C70" w:rsidRPr="00DE100E" w:rsidRDefault="00000000" w:rsidP="00F44C70">
            <w:pPr>
              <w:rPr>
                <w:sz w:val="20"/>
                <w:szCs w:val="20"/>
              </w:rPr>
            </w:pPr>
            <w:r w:rsidRPr="00DE100E">
              <w:rPr>
                <w:color w:val="000000"/>
                <w:sz w:val="20"/>
                <w:szCs w:val="20"/>
                <w:lang w:val="pa"/>
              </w:rPr>
              <w:t>“ਤੁਸੀਂ ਅਜਿਹਾ ਬੱਚਾ ਤਾਂ ਨਹੀਂ ਚਾਹੁੰਦੇ ਹੋਵੋਗੇ ਜਿਸ ਨੂੰ ਕੋਈ ਸਮੱਸਿਆ ਹੋਵੇ।”</w:t>
            </w:r>
          </w:p>
        </w:tc>
      </w:tr>
      <w:tr w:rsidR="00D16689" w:rsidRPr="00DE100E" w14:paraId="4352BF8A"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2C1E8823" w14:textId="77777777" w:rsidR="00F44C70" w:rsidRPr="00DE100E" w:rsidRDefault="00000000" w:rsidP="00F44C70">
            <w:pPr>
              <w:rPr>
                <w:sz w:val="20"/>
                <w:szCs w:val="20"/>
              </w:rPr>
            </w:pPr>
            <w:r w:rsidRPr="00DE100E">
              <w:rPr>
                <w:color w:val="000000"/>
                <w:sz w:val="20"/>
                <w:szCs w:val="20"/>
                <w:lang w:val="pa"/>
              </w:rPr>
              <w:t>“ਮੈਨੂੰ ਨਹੀਂ ਪਤਾ ਕਿ ਕੀ ਕਹਾਂ, ਪਰ ਮੈਂ ਤੁਹਾਡੇ ਨਾਲ ਹਾਂ।”</w:t>
            </w:r>
          </w:p>
        </w:tc>
        <w:tc>
          <w:tcPr>
            <w:tcW w:w="4924" w:type="dxa"/>
            <w:tcBorders>
              <w:top w:val="single" w:sz="8" w:space="0" w:color="F7DBC7"/>
              <w:left w:val="single" w:sz="8" w:space="0" w:color="F7DBC7"/>
              <w:bottom w:val="single" w:sz="8" w:space="0" w:color="F7DBC7"/>
              <w:right w:val="single" w:sz="8" w:space="0" w:color="F7DBC7"/>
            </w:tcBorders>
          </w:tcPr>
          <w:p w14:paraId="2A596A60" w14:textId="77777777" w:rsidR="00F44C70" w:rsidRPr="00DE100E" w:rsidRDefault="00000000" w:rsidP="00F44C70">
            <w:pPr>
              <w:rPr>
                <w:sz w:val="20"/>
                <w:szCs w:val="20"/>
              </w:rPr>
            </w:pPr>
            <w:r w:rsidRPr="00DE100E">
              <w:rPr>
                <w:color w:val="000000"/>
                <w:sz w:val="20"/>
                <w:szCs w:val="20"/>
                <w:lang w:val="pa"/>
              </w:rPr>
              <w:t>“ਇਸ ਤੋਂ ਵੀ ਮਾੜਾ ਹੋ ਸਕਦਾ ਸੀ।”</w:t>
            </w:r>
          </w:p>
        </w:tc>
      </w:tr>
      <w:tr w:rsidR="00D16689" w:rsidRPr="00DE100E" w14:paraId="34E65F68"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588AE2BB" w14:textId="77777777" w:rsidR="00F44C70" w:rsidRPr="00DE100E" w:rsidRDefault="00000000" w:rsidP="00F44C70">
            <w:pPr>
              <w:rPr>
                <w:sz w:val="20"/>
                <w:szCs w:val="20"/>
              </w:rPr>
            </w:pPr>
            <w:r w:rsidRPr="00DE100E">
              <w:rPr>
                <w:color w:val="000000"/>
                <w:sz w:val="20"/>
                <w:szCs w:val="20"/>
                <w:lang w:val="pa"/>
              </w:rPr>
              <w:t>“ਤੁਸੀਂ ਇਕੱਲੇ ਨਹੀਂ ਹੋ।”</w:t>
            </w:r>
          </w:p>
        </w:tc>
        <w:tc>
          <w:tcPr>
            <w:tcW w:w="4924" w:type="dxa"/>
            <w:tcBorders>
              <w:top w:val="single" w:sz="8" w:space="0" w:color="F7DBC7"/>
              <w:left w:val="single" w:sz="8" w:space="0" w:color="F7DBC7"/>
              <w:bottom w:val="single" w:sz="8" w:space="0" w:color="F7DBC7"/>
              <w:right w:val="single" w:sz="8" w:space="0" w:color="F7DBC7"/>
            </w:tcBorders>
          </w:tcPr>
          <w:p w14:paraId="6328F25A" w14:textId="77777777" w:rsidR="00F44C70" w:rsidRPr="00DE100E" w:rsidRDefault="00000000" w:rsidP="00F44C70">
            <w:pPr>
              <w:rPr>
                <w:sz w:val="20"/>
                <w:szCs w:val="20"/>
              </w:rPr>
            </w:pPr>
            <w:r w:rsidRPr="00DE100E">
              <w:rPr>
                <w:color w:val="000000"/>
                <w:sz w:val="20"/>
                <w:szCs w:val="20"/>
                <w:lang w:val="pa"/>
              </w:rPr>
              <w:t>“ਘੱਟੋ-ਘੱਟ ਹੁਣ ਤੁਹਾਨੂੰ ਪਤਾ ਹੈ ਕਿ ਤੁਸੀਂ ਗਰਭਵਤੀ ਹੋ ਸਕਦੇ ਹੋ।”</w:t>
            </w:r>
          </w:p>
        </w:tc>
      </w:tr>
      <w:tr w:rsidR="00D16689" w:rsidRPr="00DE100E" w14:paraId="2CD399D1"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04E6E42A" w14:textId="77777777" w:rsidR="00F44C70" w:rsidRPr="00DE100E" w:rsidRDefault="00000000" w:rsidP="00F44C70">
            <w:pPr>
              <w:rPr>
                <w:sz w:val="20"/>
                <w:szCs w:val="20"/>
              </w:rPr>
            </w:pPr>
            <w:r w:rsidRPr="00DE100E">
              <w:rPr>
                <w:color w:val="000000"/>
                <w:sz w:val="20"/>
                <w:szCs w:val="20"/>
                <w:lang w:val="pa"/>
              </w:rPr>
              <w:lastRenderedPageBreak/>
              <w:t>“ਕੀ ਕੋਈ ਅਜਿਹੀ ਗੱਲ ਹੈ ਜਿਸ ਵਿੱਚ ਮੈਂ ਤੁਹਾਡੀ ਮਦਦ ਕਰ ਸਕਦਾ/ਸਕਦੀ ਹਾਂ?”</w:t>
            </w:r>
          </w:p>
        </w:tc>
        <w:tc>
          <w:tcPr>
            <w:tcW w:w="4924" w:type="dxa"/>
            <w:tcBorders>
              <w:top w:val="single" w:sz="8" w:space="0" w:color="F7DBC7"/>
              <w:left w:val="single" w:sz="8" w:space="0" w:color="F7DBC7"/>
              <w:bottom w:val="single" w:sz="8" w:space="0" w:color="F7DBC7"/>
              <w:right w:val="single" w:sz="8" w:space="0" w:color="F7DBC7"/>
            </w:tcBorders>
          </w:tcPr>
          <w:p w14:paraId="28CBC865" w14:textId="77777777" w:rsidR="00F44C70" w:rsidRPr="00DE100E" w:rsidRDefault="00000000" w:rsidP="00F44C70">
            <w:pPr>
              <w:rPr>
                <w:sz w:val="20"/>
                <w:szCs w:val="20"/>
              </w:rPr>
            </w:pPr>
            <w:r w:rsidRPr="00DE100E">
              <w:rPr>
                <w:color w:val="000000"/>
                <w:sz w:val="20"/>
                <w:szCs w:val="20"/>
                <w:lang w:val="pa"/>
              </w:rPr>
              <w:t>“ਹਰ ਚੀਜ਼ ਕਿਸੇ ਨਾ ਕਿਸੇ ਕਾਰਨ ਕਰਕੇ ਹੁੰਦੀ ਹੈ।”</w:t>
            </w:r>
          </w:p>
        </w:tc>
      </w:tr>
      <w:tr w:rsidR="00D16689" w:rsidRPr="00DE100E" w14:paraId="3350E543"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4CC0B992" w14:textId="77777777" w:rsidR="00F44C70" w:rsidRPr="00DE100E" w:rsidRDefault="00000000" w:rsidP="00F44C70">
            <w:pPr>
              <w:rPr>
                <w:sz w:val="20"/>
                <w:szCs w:val="20"/>
              </w:rPr>
            </w:pPr>
            <w:r w:rsidRPr="00DE100E">
              <w:rPr>
                <w:color w:val="000000"/>
                <w:sz w:val="20"/>
                <w:szCs w:val="20"/>
                <w:lang w:val="pa"/>
              </w:rPr>
              <w:t>“ਮੈਂ ਤੁਹਾਡੇ ਬਾਰੇ ਸੋਚ ਰਿਹਾ/ਰਹੀ ਹਾਂ।”</w:t>
            </w:r>
          </w:p>
        </w:tc>
        <w:tc>
          <w:tcPr>
            <w:tcW w:w="4924" w:type="dxa"/>
            <w:tcBorders>
              <w:top w:val="single" w:sz="8" w:space="0" w:color="F7DBC7"/>
              <w:left w:val="single" w:sz="8" w:space="0" w:color="F7DBC7"/>
              <w:bottom w:val="single" w:sz="8" w:space="0" w:color="F7DBC7"/>
              <w:right w:val="single" w:sz="8" w:space="0" w:color="F7DBC7"/>
            </w:tcBorders>
          </w:tcPr>
          <w:p w14:paraId="189BFD4B" w14:textId="77777777" w:rsidR="00F44C70" w:rsidRPr="00DE100E" w:rsidRDefault="00000000" w:rsidP="00F44C70">
            <w:pPr>
              <w:rPr>
                <w:sz w:val="20"/>
                <w:szCs w:val="20"/>
              </w:rPr>
            </w:pPr>
            <w:r w:rsidRPr="00DE100E">
              <w:rPr>
                <w:color w:val="000000"/>
                <w:sz w:val="20"/>
                <w:szCs w:val="20"/>
                <w:lang w:val="pa"/>
              </w:rPr>
              <w:t>“ਉਹ ਅਜੇ ਅਸਲ ਵਿੱਚ ਬੱਚਾ ਨਹੀਂ ਸੀ।”</w:t>
            </w:r>
          </w:p>
        </w:tc>
      </w:tr>
      <w:tr w:rsidR="00D16689" w:rsidRPr="00DE100E" w14:paraId="1C3D4371"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41780BF7" w14:textId="77777777" w:rsidR="00F44C70" w:rsidRPr="00DE100E" w:rsidRDefault="00000000" w:rsidP="00F44C70">
            <w:pPr>
              <w:rPr>
                <w:color w:val="000000"/>
                <w:sz w:val="20"/>
                <w:szCs w:val="20"/>
              </w:rPr>
            </w:pPr>
            <w:r w:rsidRPr="00DE100E">
              <w:rPr>
                <w:color w:val="000000"/>
                <w:sz w:val="20"/>
                <w:szCs w:val="20"/>
                <w:lang w:val="pa"/>
              </w:rPr>
              <w:t>“ਇਸ ਵਿੱਚ ਤੁਹਾਡੀ ਕੋਈ ਗ਼ਲਤੀ ਨਹੀਂ ਹੈ।”</w:t>
            </w:r>
          </w:p>
        </w:tc>
        <w:tc>
          <w:tcPr>
            <w:tcW w:w="4924" w:type="dxa"/>
            <w:tcBorders>
              <w:top w:val="single" w:sz="8" w:space="0" w:color="F7DBC7"/>
              <w:left w:val="single" w:sz="8" w:space="0" w:color="F7DBC7"/>
              <w:bottom w:val="single" w:sz="8" w:space="0" w:color="F7DBC7"/>
              <w:right w:val="single" w:sz="8" w:space="0" w:color="F7DBC7"/>
            </w:tcBorders>
          </w:tcPr>
          <w:p w14:paraId="356FC74A" w14:textId="77777777" w:rsidR="00F44C70" w:rsidRPr="00DE100E" w:rsidRDefault="00000000" w:rsidP="00F44C70">
            <w:pPr>
              <w:rPr>
                <w:color w:val="000000"/>
                <w:sz w:val="20"/>
                <w:szCs w:val="20"/>
              </w:rPr>
            </w:pPr>
            <w:r w:rsidRPr="00DE100E">
              <w:rPr>
                <w:color w:val="000000"/>
                <w:sz w:val="20"/>
                <w:szCs w:val="20"/>
                <w:lang w:val="pa"/>
              </w:rPr>
              <w:t>“ਸ਼ਾਇਦ ਇਹ ਹੋਣਾ ਹੀ ਨਹੀਂ ਸੀ।”</w:t>
            </w:r>
          </w:p>
        </w:tc>
      </w:tr>
      <w:tr w:rsidR="00D16689" w:rsidRPr="00DE100E" w14:paraId="73373318" w14:textId="77777777" w:rsidTr="00B11B54">
        <w:tc>
          <w:tcPr>
            <w:tcW w:w="4924" w:type="dxa"/>
            <w:tcBorders>
              <w:top w:val="single" w:sz="8" w:space="0" w:color="F7DBC7"/>
              <w:left w:val="single" w:sz="8" w:space="0" w:color="F7DBC7"/>
              <w:bottom w:val="single" w:sz="8" w:space="0" w:color="F7DBC7"/>
              <w:right w:val="single" w:sz="8" w:space="0" w:color="F7DBC7"/>
            </w:tcBorders>
          </w:tcPr>
          <w:p w14:paraId="75510C8E" w14:textId="77777777" w:rsidR="00F44C70" w:rsidRPr="00DE100E" w:rsidRDefault="00000000" w:rsidP="00F44C70">
            <w:pPr>
              <w:rPr>
                <w:color w:val="000000"/>
                <w:sz w:val="20"/>
                <w:szCs w:val="20"/>
              </w:rPr>
            </w:pPr>
            <w:r w:rsidRPr="00DE100E">
              <w:rPr>
                <w:color w:val="000000"/>
                <w:sz w:val="20"/>
                <w:szCs w:val="20"/>
                <w:lang w:val="pa"/>
              </w:rPr>
              <w:t>“ਮੈਂ ਤੁਹਾਨੂੰ ਪਿਆਰ ਕਰਦਾ/ਕਰਦੀ ਹਾਂ।” </w:t>
            </w:r>
          </w:p>
        </w:tc>
        <w:tc>
          <w:tcPr>
            <w:tcW w:w="4924" w:type="dxa"/>
            <w:tcBorders>
              <w:top w:val="single" w:sz="8" w:space="0" w:color="F7DBC7"/>
              <w:left w:val="single" w:sz="8" w:space="0" w:color="F7DBC7"/>
              <w:bottom w:val="single" w:sz="8" w:space="0" w:color="F7DBC7"/>
              <w:right w:val="single" w:sz="8" w:space="0" w:color="F7DBC7"/>
            </w:tcBorders>
          </w:tcPr>
          <w:p w14:paraId="415BA0DE" w14:textId="77777777" w:rsidR="00F44C70" w:rsidRPr="00DE100E" w:rsidRDefault="00000000" w:rsidP="00F44C70">
            <w:pPr>
              <w:rPr>
                <w:color w:val="000000"/>
                <w:sz w:val="20"/>
                <w:szCs w:val="20"/>
              </w:rPr>
            </w:pPr>
            <w:r w:rsidRPr="00DE100E">
              <w:rPr>
                <w:color w:val="000000"/>
                <w:sz w:val="20"/>
                <w:szCs w:val="20"/>
                <w:lang w:val="pa"/>
              </w:rPr>
              <w:t>ਜਾਂ ਫਿਰ ਕੁੱਝ ਵੀ ਨਾ ਕਹਿਣਾ।</w:t>
            </w:r>
          </w:p>
        </w:tc>
      </w:tr>
    </w:tbl>
    <w:p w14:paraId="27B026BE" w14:textId="77777777" w:rsidR="00967B23" w:rsidRPr="00967B23" w:rsidRDefault="00967B23" w:rsidP="00F44C70">
      <w:pPr>
        <w:widowControl w:val="0"/>
        <w:rPr>
          <w:color w:val="000000"/>
        </w:rPr>
      </w:pPr>
    </w:p>
    <w:p w14:paraId="2BCB06A4" w14:textId="77777777" w:rsidR="00967B23" w:rsidRPr="00DE100E" w:rsidRDefault="00000000" w:rsidP="00CF0D18">
      <w:pPr>
        <w:rPr>
          <w:sz w:val="20"/>
          <w:szCs w:val="20"/>
        </w:rPr>
      </w:pPr>
      <w:r w:rsidRPr="00DE100E">
        <w:rPr>
          <w:sz w:val="20"/>
          <w:szCs w:val="20"/>
          <w:lang w:val="pa"/>
        </w:rPr>
        <w:t>ਜੇਕਰ ਤੁਹਾਨੂੰ ਲੱਗਦਾ ਹੈ ਕਿ ਤੁਸੀਂ ਕੋਈ ਗ਼ਲਤ ਗੱਲ ਕਹਿ ਦਿੱਤੀ ਹੈ ਜਾਂ ਕੁੱਝ ਅਜਿਹਾ ਕਰ ਦਿੱਤਾ ਹੈ ਜੋ ਠੀਕ ਨਹੀਂ ਸੀ, ਤਾਂ ਇਸਨੂੰ ਸਵੀਕਾਰੋ ਅਤੇ ਆਪਣੀ ਕਹੀ ਗੱਲ ਲਈ ਮਾਫ਼ੀ ਮੰਗੋ। ਦੇਖਭਾਲ ਸੰਪੂਰਨਤਾ ਨਾਲੋਂ ਵੱਧ ਮਾਇਨੇ ਰੱਖਦੀ ਹੈ।</w:t>
      </w:r>
    </w:p>
    <w:p w14:paraId="26CA7D39" w14:textId="77777777" w:rsidR="00967B23" w:rsidRPr="00DE100E" w:rsidRDefault="00000000" w:rsidP="00CF0D18">
      <w:pPr>
        <w:pStyle w:val="Heading3"/>
        <w:rPr>
          <w:sz w:val="40"/>
          <w:szCs w:val="40"/>
        </w:rPr>
      </w:pPr>
      <w:r w:rsidRPr="00DE100E">
        <w:rPr>
          <w:sz w:val="40"/>
          <w:szCs w:val="40"/>
          <w:lang w:val="pa"/>
        </w:rPr>
        <w:t>ਹੋਰ ਤਰੀਕੇ, ਜਿਨ੍ਹਾਂ ਨਾਲ ਤੁਸੀਂ ਮਦਦ ਕਰ ਸਕਦੇ ਹੋ</w:t>
      </w:r>
    </w:p>
    <w:p w14:paraId="4132BDA9" w14:textId="77777777" w:rsidR="00967B23" w:rsidRPr="00DE100E" w:rsidRDefault="00000000" w:rsidP="00CF0D18">
      <w:pPr>
        <w:rPr>
          <w:sz w:val="20"/>
          <w:szCs w:val="20"/>
        </w:rPr>
      </w:pPr>
      <w:r w:rsidRPr="00DE100E">
        <w:rPr>
          <w:sz w:val="20"/>
          <w:szCs w:val="20"/>
          <w:lang w:val="pa"/>
        </w:rPr>
        <w:t>ਇਕੱਠੇ ਸਮਾਂ ਬਿਤਾਉਣਾ ਜਾਂ ਮਦਦ ਦੀ ਪੇਸ਼ਕਸ਼ ਕਰਨਾ ਬਹੁਤ ਮਾਇਨੇ ਰੱਖ ਸਕਦਾ ਹੈ। ਆਪਣੀ ਪਰਵਾਹ ਦਰਸਾਉਣ ਦੇ ਕੁੱਝ ਸੌਖੇ ਤਰੀਕੇ ਇਹ ਹਨ:</w:t>
      </w:r>
    </w:p>
    <w:p w14:paraId="52A2E0F3" w14:textId="77777777" w:rsidR="00967B23" w:rsidRPr="00DE100E" w:rsidRDefault="00000000" w:rsidP="00BF2E29">
      <w:pPr>
        <w:pStyle w:val="Heading4"/>
        <w:spacing w:before="360"/>
        <w:rPr>
          <w:sz w:val="20"/>
          <w:szCs w:val="20"/>
        </w:rPr>
      </w:pPr>
      <w:r w:rsidRPr="00DE100E">
        <w:rPr>
          <w:noProof/>
          <w:sz w:val="20"/>
          <w:szCs w:val="20"/>
        </w:rPr>
        <w:drawing>
          <wp:anchor distT="0" distB="0" distL="114300" distR="114300" simplePos="0" relativeHeight="251658240" behindDoc="0" locked="0" layoutInCell="1" allowOverlap="1" wp14:anchorId="78115601" wp14:editId="05F5CBBB">
            <wp:simplePos x="0" y="0"/>
            <wp:positionH relativeFrom="column">
              <wp:posOffset>4445</wp:posOffset>
            </wp:positionH>
            <wp:positionV relativeFrom="paragraph">
              <wp:posOffset>179012</wp:posOffset>
            </wp:positionV>
            <wp:extent cx="533400" cy="508000"/>
            <wp:effectExtent l="0" t="0" r="0" b="0"/>
            <wp:wrapSquare wrapText="bothSides"/>
            <wp:docPr id="7332320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2072" name="Picture 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DE100E">
        <w:rPr>
          <w:sz w:val="20"/>
          <w:szCs w:val="20"/>
          <w:lang w:val="pa"/>
        </w:rPr>
        <w:t xml:space="preserve">ਗ਼ੈਰ-ਰਸਮੀ ਮੁਲਾਕਾਤ </w:t>
      </w:r>
    </w:p>
    <w:p w14:paraId="4D9C9AFA" w14:textId="77777777" w:rsidR="00967B23" w:rsidRPr="00DE100E" w:rsidRDefault="00000000" w:rsidP="00BF2E29">
      <w:pPr>
        <w:spacing w:after="80"/>
        <w:rPr>
          <w:sz w:val="20"/>
          <w:szCs w:val="20"/>
        </w:rPr>
      </w:pPr>
      <w:r w:rsidRPr="00DE100E">
        <w:rPr>
          <w:sz w:val="20"/>
          <w:szCs w:val="20"/>
          <w:lang w:val="pa"/>
        </w:rPr>
        <w:t xml:space="preserve">ਇਸ ਵਿੱਚ ਇਕੱਠੇ ਸੈਰ ਕਰਨ ਜਾਣਾ, ਟੀਵੀ ਦੇਖਣਾ ਜਾਂ ਇਕੱਠੇ ਖਾਣਾ ਬਣਾਉਣਾ ਸ਼ਾਮਲ ਹੋ ਸਕਦਾ ਹੈ — ਜਿੱਥੇ ਤੁਹਾਡਾ ਪਿਆਰਾ ਵਿਅਕਤੀ ਆਪਣੀ ਲੋੜ ਅਨੁਸਾਰ ਜਿੰਨੀ ਚਾਹੇ ਓਨ੍ਹੀ ਜਾਂ ਘੱਟ ਗੱਲ ਕਰ ਸਕਦਾ ਹੈ। </w:t>
      </w:r>
    </w:p>
    <w:p w14:paraId="0BF2345A" w14:textId="77777777" w:rsidR="00967B23" w:rsidRPr="00DE100E" w:rsidRDefault="00000000" w:rsidP="00CF0D18">
      <w:pPr>
        <w:pStyle w:val="Heading4"/>
        <w:rPr>
          <w:sz w:val="20"/>
          <w:szCs w:val="20"/>
        </w:rPr>
      </w:pPr>
      <w:r w:rsidRPr="00DE100E">
        <w:rPr>
          <w:noProof/>
          <w:sz w:val="20"/>
          <w:szCs w:val="20"/>
        </w:rPr>
        <w:drawing>
          <wp:anchor distT="0" distB="0" distL="114300" distR="114300" simplePos="0" relativeHeight="251660288" behindDoc="0" locked="0" layoutInCell="1" allowOverlap="1" wp14:anchorId="202ECED6" wp14:editId="62AC4592">
            <wp:simplePos x="0" y="0"/>
            <wp:positionH relativeFrom="column">
              <wp:posOffset>4445</wp:posOffset>
            </wp:positionH>
            <wp:positionV relativeFrom="paragraph">
              <wp:posOffset>253019</wp:posOffset>
            </wp:positionV>
            <wp:extent cx="533400" cy="508000"/>
            <wp:effectExtent l="0" t="0" r="0" b="0"/>
            <wp:wrapSquare wrapText="bothSides"/>
            <wp:docPr id="167341102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11025" name="Pictur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DE100E">
        <w:rPr>
          <w:sz w:val="20"/>
          <w:szCs w:val="20"/>
          <w:lang w:val="pa"/>
        </w:rPr>
        <w:t>ਉਨ੍ਹਾਂ ਨੂੰ ਅਪੋਇੰਟਮੈਂਟ ਲਈ ਲੈ ਕੇ ਜਾਣਾ</w:t>
      </w:r>
    </w:p>
    <w:p w14:paraId="65CF17C4" w14:textId="77777777" w:rsidR="00967B23" w:rsidRPr="00DE100E" w:rsidRDefault="00000000" w:rsidP="00BF2E29">
      <w:pPr>
        <w:spacing w:after="80"/>
        <w:rPr>
          <w:sz w:val="20"/>
          <w:szCs w:val="20"/>
        </w:rPr>
      </w:pPr>
      <w:r w:rsidRPr="00DE100E">
        <w:rPr>
          <w:sz w:val="20"/>
          <w:szCs w:val="20"/>
          <w:lang w:val="pa"/>
        </w:rPr>
        <w:t>ਆਉਣ-ਜਾਣ ਵਿੱਚ ਮਦਦ ਕਰਨਾ ਅਤੇ ਉਨ੍ਹਾਂ ਦਾ ਸਾਥ ਦੇਣਾ ਇਸ ਅਨੁਭਵ ਨੂੰ ਘੱਟ ਇਕੱਲੇਪਣ ਵਾਲਾ ਬਣਾ ਸਕਦਾ ਹੈ।</w:t>
      </w:r>
    </w:p>
    <w:p w14:paraId="54CFA773" w14:textId="77777777" w:rsidR="00967B23" w:rsidRPr="00DE100E" w:rsidRDefault="00000000" w:rsidP="00BF2E29">
      <w:pPr>
        <w:pStyle w:val="Heading4"/>
        <w:spacing w:before="360"/>
        <w:rPr>
          <w:sz w:val="20"/>
          <w:szCs w:val="20"/>
        </w:rPr>
      </w:pPr>
      <w:r w:rsidRPr="00DE100E">
        <w:rPr>
          <w:noProof/>
          <w:sz w:val="20"/>
          <w:szCs w:val="20"/>
        </w:rPr>
        <w:drawing>
          <wp:anchor distT="0" distB="0" distL="114300" distR="114300" simplePos="0" relativeHeight="251659264" behindDoc="0" locked="0" layoutInCell="1" allowOverlap="1" wp14:anchorId="27A57FE7" wp14:editId="2E753CDA">
            <wp:simplePos x="0" y="0"/>
            <wp:positionH relativeFrom="column">
              <wp:posOffset>5715</wp:posOffset>
            </wp:positionH>
            <wp:positionV relativeFrom="paragraph">
              <wp:posOffset>23005</wp:posOffset>
            </wp:positionV>
            <wp:extent cx="533400" cy="508000"/>
            <wp:effectExtent l="0" t="0" r="0" b="0"/>
            <wp:wrapSquare wrapText="bothSides"/>
            <wp:docPr id="7862009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0090" name="Picture 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DE100E">
        <w:rPr>
          <w:sz w:val="20"/>
          <w:szCs w:val="20"/>
          <w:lang w:val="pa"/>
        </w:rPr>
        <w:t>ਘਰੇਲੂ ਕੰਮਾਂ ਵਿੱਚ ਮਦਦ ਕਰਨਾ</w:t>
      </w:r>
    </w:p>
    <w:p w14:paraId="3D57BA2C" w14:textId="77777777" w:rsidR="00967B23" w:rsidRPr="00DE100E" w:rsidRDefault="00000000" w:rsidP="00CF0D18">
      <w:pPr>
        <w:rPr>
          <w:sz w:val="20"/>
          <w:szCs w:val="20"/>
        </w:rPr>
      </w:pPr>
      <w:r w:rsidRPr="00DE100E">
        <w:rPr>
          <w:sz w:val="20"/>
          <w:szCs w:val="20"/>
          <w:lang w:val="pa"/>
        </w:rPr>
        <w:t xml:space="preserve">ਬਰਤਨ ਧੋਣਾ, ਕਿਰਿਆਨੇ ਦਾ ਸਮਾਨ ਲਿਆਉਣ ਵਿੱਚ ਮਦਦ ਕਰਨਾ, ਕੱਪੜੇ ਸੁਕਾਉਣ ਲਈ ਪਾਉਣਾ ਜਾਂ ਘਰ ਵਿੱਚ ਵੈਕਿਊਮ ਕਰਨਾ ਵਰਗੇ ਸਧਾਰਨ ਕੰਮ ਵੀ ਤੁਹਾਡੀ ਪਰਵਾਹ ਨੂੰ ਦਰਸਾ ਸਕਦੇ ਹਨ। </w:t>
      </w:r>
    </w:p>
    <w:p w14:paraId="698E0A31" w14:textId="77777777" w:rsidR="00967B23" w:rsidRPr="00DE100E" w:rsidRDefault="00000000" w:rsidP="00CF0D18">
      <w:pPr>
        <w:pStyle w:val="Heading4"/>
        <w:rPr>
          <w:sz w:val="20"/>
          <w:szCs w:val="20"/>
        </w:rPr>
      </w:pPr>
      <w:r w:rsidRPr="00DE100E">
        <w:rPr>
          <w:noProof/>
          <w:sz w:val="20"/>
          <w:szCs w:val="20"/>
        </w:rPr>
        <w:drawing>
          <wp:anchor distT="0" distB="0" distL="114300" distR="114300" simplePos="0" relativeHeight="251662336" behindDoc="0" locked="0" layoutInCell="1" allowOverlap="1" wp14:anchorId="12EEEDE4" wp14:editId="23CDEFCC">
            <wp:simplePos x="0" y="0"/>
            <wp:positionH relativeFrom="column">
              <wp:posOffset>5080</wp:posOffset>
            </wp:positionH>
            <wp:positionV relativeFrom="paragraph">
              <wp:posOffset>204615</wp:posOffset>
            </wp:positionV>
            <wp:extent cx="533400" cy="508000"/>
            <wp:effectExtent l="0" t="0" r="0" b="0"/>
            <wp:wrapSquare wrapText="bothSides"/>
            <wp:docPr id="52707170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71705" name="Picture 1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DE100E">
        <w:rPr>
          <w:sz w:val="20"/>
          <w:szCs w:val="20"/>
          <w:lang w:val="pa"/>
        </w:rPr>
        <w:t>ਉਨ੍ਹਾਂ ਦੇ ਪਾਲਤੂ ਜਾਨਵਰਾਂ ਜਾਂ ਬੱਚਿਆਂ ਦੀ ਦੇਖਭਾਲ ਕਰਨਾ</w:t>
      </w:r>
    </w:p>
    <w:p w14:paraId="0929DC56" w14:textId="77777777" w:rsidR="00967B23" w:rsidRPr="00DE100E" w:rsidRDefault="00000000" w:rsidP="00CF0D18">
      <w:pPr>
        <w:rPr>
          <w:sz w:val="20"/>
          <w:szCs w:val="20"/>
        </w:rPr>
      </w:pPr>
      <w:r w:rsidRPr="00DE100E">
        <w:rPr>
          <w:sz w:val="20"/>
          <w:szCs w:val="20"/>
          <w:lang w:val="pa"/>
        </w:rPr>
        <w:t>ਜੇਕਰ ਉਨ੍ਹਾਂ ਨੂੰ ਕੁੱਝ ਸਮਾਂ ਇਕੱਲੇ ਰਹਿਣ ਦੀ ਲੋੜ ਹੋਵੇ, ਜਾਂ ਕਿਸੇ ਅਪੋਇੰਟਮੈਂਟ 'ਤੇ ਜਾਣਾ ਹੋਵੇ।</w:t>
      </w:r>
    </w:p>
    <w:p w14:paraId="25F67D40" w14:textId="77777777" w:rsidR="00967B23" w:rsidRPr="00DE100E" w:rsidRDefault="00000000" w:rsidP="00BF2E29">
      <w:pPr>
        <w:pStyle w:val="Heading4"/>
        <w:spacing w:before="360"/>
        <w:rPr>
          <w:sz w:val="20"/>
          <w:szCs w:val="20"/>
        </w:rPr>
      </w:pPr>
      <w:r w:rsidRPr="00DE100E">
        <w:rPr>
          <w:noProof/>
          <w:sz w:val="20"/>
          <w:szCs w:val="20"/>
        </w:rPr>
        <w:drawing>
          <wp:anchor distT="0" distB="0" distL="114300" distR="114300" simplePos="0" relativeHeight="251661312" behindDoc="0" locked="0" layoutInCell="1" allowOverlap="1" wp14:anchorId="074ACA00" wp14:editId="6C58C016">
            <wp:simplePos x="0" y="0"/>
            <wp:positionH relativeFrom="column">
              <wp:posOffset>5080</wp:posOffset>
            </wp:positionH>
            <wp:positionV relativeFrom="paragraph">
              <wp:posOffset>161145</wp:posOffset>
            </wp:positionV>
            <wp:extent cx="533400" cy="508000"/>
            <wp:effectExtent l="0" t="0" r="0" b="0"/>
            <wp:wrapSquare wrapText="bothSides"/>
            <wp:docPr id="19490885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8546"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DE100E">
        <w:rPr>
          <w:sz w:val="20"/>
          <w:szCs w:val="20"/>
          <w:lang w:val="pa"/>
        </w:rPr>
        <w:t>ਉਨ੍ਹਾਂ ਲਈ ਕੋਈ ਛੋਟਾ ਤੋਹਫ਼ਾ ਛੱਡਣਾ</w:t>
      </w:r>
    </w:p>
    <w:p w14:paraId="7C2FC7F4" w14:textId="77777777" w:rsidR="00967B23" w:rsidRPr="00DE100E" w:rsidRDefault="00000000" w:rsidP="00CF0D18">
      <w:pPr>
        <w:rPr>
          <w:sz w:val="20"/>
          <w:szCs w:val="20"/>
        </w:rPr>
      </w:pPr>
      <w:r w:rsidRPr="00DE100E">
        <w:rPr>
          <w:sz w:val="20"/>
          <w:szCs w:val="20"/>
          <w:lang w:val="pa"/>
        </w:rPr>
        <w:t>ਕਿਸੇ ਦੀ ਮਨਪਸੰਦ ਚੀਜ਼, ਫੁੱਲ ਜਾਂ ਘਰ ਵਿੱਚ ਬਣਾਇਆ ਹੋਇਆ ਖਾਣਾ ਲੈ ਕੇ ਜਾਣਾ, ਉਨ੍ਹਾਂ ਵੱਲੋਂ ਬਹੁਤ ਸਰਾਹਿਆ ਜਾ ਸਕਦਾ ਹੈ।</w:t>
      </w:r>
    </w:p>
    <w:p w14:paraId="5016D553" w14:textId="77777777" w:rsidR="00967B23" w:rsidRPr="00DE100E" w:rsidRDefault="00000000" w:rsidP="00BF2E29">
      <w:pPr>
        <w:pStyle w:val="Heading4"/>
        <w:spacing w:before="360"/>
        <w:rPr>
          <w:sz w:val="20"/>
          <w:szCs w:val="20"/>
        </w:rPr>
      </w:pPr>
      <w:r w:rsidRPr="00DE100E">
        <w:rPr>
          <w:noProof/>
          <w:sz w:val="20"/>
          <w:szCs w:val="20"/>
        </w:rPr>
        <w:lastRenderedPageBreak/>
        <w:drawing>
          <wp:anchor distT="0" distB="0" distL="114300" distR="114300" simplePos="0" relativeHeight="251663360" behindDoc="0" locked="0" layoutInCell="1" allowOverlap="1" wp14:anchorId="794DEDCC" wp14:editId="5B6C7F33">
            <wp:simplePos x="0" y="0"/>
            <wp:positionH relativeFrom="column">
              <wp:posOffset>-4445</wp:posOffset>
            </wp:positionH>
            <wp:positionV relativeFrom="paragraph">
              <wp:posOffset>181552</wp:posOffset>
            </wp:positionV>
            <wp:extent cx="533400" cy="508000"/>
            <wp:effectExtent l="0" t="0" r="0" b="0"/>
            <wp:wrapSquare wrapText="bothSides"/>
            <wp:docPr id="196427138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71387"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14:sizeRelH relativeFrom="page">
              <wp14:pctWidth>0</wp14:pctWidth>
            </wp14:sizeRelH>
            <wp14:sizeRelV relativeFrom="page">
              <wp14:pctHeight>0</wp14:pctHeight>
            </wp14:sizeRelV>
          </wp:anchor>
        </w:drawing>
      </w:r>
      <w:r w:rsidRPr="00DE100E">
        <w:rPr>
          <w:sz w:val="20"/>
          <w:szCs w:val="20"/>
          <w:lang w:val="pa"/>
        </w:rPr>
        <w:t>ਨਿਯਮਤ ਸੰਪਰਕ ਬਣਾਈ ਰੱਖਣਾ</w:t>
      </w:r>
    </w:p>
    <w:p w14:paraId="1702AA65" w14:textId="77777777" w:rsidR="00967B23" w:rsidRDefault="00000000" w:rsidP="00BF2E29">
      <w:pPr>
        <w:spacing w:after="0"/>
        <w:rPr>
          <w:sz w:val="20"/>
          <w:szCs w:val="20"/>
          <w:lang w:val="pa"/>
        </w:rPr>
      </w:pPr>
      <w:r w:rsidRPr="00DE100E">
        <w:rPr>
          <w:sz w:val="20"/>
          <w:szCs w:val="20"/>
          <w:lang w:val="pa"/>
        </w:rPr>
        <w:t>ਗਰਭ ਡਿੱਗਣ ਤੋਂ ਬਾਅਦ ਦੇ ਹਫ਼ਤਿਆਂ ਅਤੇ ਮਹੀਨਿਆਂ ਦੌਰਾਨ ਉਨ੍ਹਾਂ ਨੂੰ ਸੁਨੇਹਾ ਭੇਜ ਕੇ ਉਨ੍ਹਾਂ ਦਾ ਹਾਲ-ਚਾਲ ਪੁੱਛਣਾ, ਉਨ੍ਹਾਂ ਨੂੰ ਇਹ ਮਹਿਸੂਸ ਕਰਵਾ ਸਕਦਾ ਹੈ ਕਿ ਉਨ੍ਹਾਂ ਨੂੰ ਸਹਾਰਾ ਅਤੇ ਸਹਾਇਤਾ ਮਿਲ ਰਹੀ ਹੈ।</w:t>
      </w:r>
    </w:p>
    <w:p w14:paraId="11AA5B89" w14:textId="77777777" w:rsidR="00DE100E" w:rsidRDefault="00DE100E" w:rsidP="00BF2E29">
      <w:pPr>
        <w:spacing w:after="0"/>
        <w:rPr>
          <w:sz w:val="20"/>
          <w:szCs w:val="20"/>
          <w:lang w:val="pa"/>
        </w:rPr>
      </w:pPr>
    </w:p>
    <w:p w14:paraId="6D87C84E" w14:textId="77777777" w:rsidR="00DE100E" w:rsidRPr="00DE100E" w:rsidRDefault="00DE100E" w:rsidP="00BF2E29">
      <w:pPr>
        <w:spacing w:after="0"/>
        <w:rPr>
          <w:sz w:val="20"/>
          <w:szCs w:val="20"/>
          <w:lang w:bidi="pa"/>
        </w:rPr>
      </w:pPr>
    </w:p>
    <w:p w14:paraId="5C4FA4FA" w14:textId="1283C5B4" w:rsidR="00967B23" w:rsidRPr="00DE100E" w:rsidRDefault="00DE100E" w:rsidP="00DE100E">
      <w:pPr>
        <w:pStyle w:val="Heading3"/>
        <w:spacing w:before="300" w:after="200"/>
        <w:jc w:val="center"/>
        <w:rPr>
          <w:sz w:val="36"/>
          <w:szCs w:val="16"/>
        </w:rPr>
      </w:pPr>
      <w:r>
        <w:rPr>
          <w:noProof/>
        </w:rPr>
        <mc:AlternateContent>
          <mc:Choice Requires="wps">
            <w:drawing>
              <wp:anchor distT="0" distB="0" distL="114300" distR="114300" simplePos="0" relativeHeight="251671552" behindDoc="0" locked="0" layoutInCell="1" allowOverlap="1" wp14:anchorId="17D3B8F6" wp14:editId="0E0C3FED">
                <wp:simplePos x="0" y="0"/>
                <wp:positionH relativeFrom="column">
                  <wp:posOffset>11382</wp:posOffset>
                </wp:positionH>
                <wp:positionV relativeFrom="paragraph">
                  <wp:posOffset>1042935</wp:posOffset>
                </wp:positionV>
                <wp:extent cx="6273800" cy="1911350"/>
                <wp:effectExtent l="0" t="0" r="0" b="6350"/>
                <wp:wrapSquare wrapText="bothSides"/>
                <wp:docPr id="288398231" name="Text Box 4"/>
                <wp:cNvGraphicFramePr/>
                <a:graphic xmlns:a="http://schemas.openxmlformats.org/drawingml/2006/main">
                  <a:graphicData uri="http://schemas.microsoft.com/office/word/2010/wordprocessingShape">
                    <wps:wsp>
                      <wps:cNvSpPr txBox="1"/>
                      <wps:spPr>
                        <a:xfrm>
                          <a:off x="0" y="0"/>
                          <a:ext cx="6273800" cy="1911350"/>
                        </a:xfrm>
                        <a:prstGeom prst="roundRect">
                          <a:avLst>
                            <a:gd name="adj" fmla="val 6522"/>
                          </a:avLst>
                        </a:prstGeom>
                        <a:solidFill>
                          <a:srgbClr val="FFF1E1"/>
                        </a:solidFill>
                        <a:ln w="6350">
                          <a:noFill/>
                        </a:ln>
                      </wps:spPr>
                      <wps:txbx>
                        <w:txbxContent>
                          <w:p w14:paraId="25A6834D" w14:textId="7CBCC754" w:rsidR="00DE100E" w:rsidRPr="00DE100E" w:rsidRDefault="00DE100E" w:rsidP="00DE100E">
                            <w:pPr>
                              <w:pStyle w:val="Heading4"/>
                              <w:spacing w:before="240"/>
                              <w:rPr>
                                <w:sz w:val="20"/>
                                <w:szCs w:val="21"/>
                              </w:rPr>
                            </w:pPr>
                            <w:r w:rsidRPr="00DE100E">
                              <w:rPr>
                                <w:sz w:val="20"/>
                                <w:szCs w:val="21"/>
                                <w:lang w:val="pa"/>
                              </w:rPr>
                              <w:t>ਇਹ ਸਰੋਤ ਆਸਟ੍ਰੇਲੀਆਈ ਸਰਕਾਰ ਵੱਲੋਂ ਤਿਆਰ ਕੀਤਾ ਗਿਆ ਹੈ। ਇਹ ਗਰਭ ਡਿੱਗਣ ਦਾ ਅਨੁਭਵ ਕਰ ਚੁੱਕੇ ਵੱਖ-ਵੱਖ ਲੋਕਾਂ ਨਾਲ ਕੀਤੇ ਗਏ ਸਲਾਹ-ਮਸ਼ਵਰੇ ਦੇ ਆਧਾਰ 'ਤੇ ਤਿਆਰ ਕੀਤਾ ਗਿਆ ਹੈ।</w:t>
                            </w:r>
                          </w:p>
                          <w:p w14:paraId="0007E6BC" w14:textId="77777777" w:rsidR="00DE100E" w:rsidRPr="00DE100E" w:rsidRDefault="00DE100E" w:rsidP="00DE100E">
                            <w:pPr>
                              <w:rPr>
                                <w:sz w:val="18"/>
                                <w:szCs w:val="20"/>
                              </w:rPr>
                            </w:pPr>
                            <w:r w:rsidRPr="00417BF6">
                              <w:rPr>
                                <w:sz w:val="18"/>
                                <w:szCs w:val="20"/>
                                <w:lang w:val="pa"/>
                              </w:rPr>
                              <w:t xml:space="preserve">ਹੋਰ ਮੁਫ਼ਤ ਸਰੋਤਾਂ ਲਈ </w:t>
                            </w:r>
                            <w:hyperlink r:id="rId13" w:history="1">
                              <w:r w:rsidRPr="00417BF6">
                                <w:rPr>
                                  <w:rStyle w:val="Hyperlink"/>
                                  <w:sz w:val="18"/>
                                  <w:szCs w:val="20"/>
                                  <w:lang w:val="pa"/>
                                </w:rPr>
                                <w:t>www.health.gov.au/miscarriage-matters</w:t>
                              </w:r>
                            </w:hyperlink>
                            <w:r w:rsidRPr="00417BF6">
                              <w:rPr>
                                <w:sz w:val="18"/>
                                <w:szCs w:val="20"/>
                                <w:lang w:val="pa"/>
                              </w:rPr>
                              <w:t xml:space="preserve"> 'ਤੇ ਜਾਓ ਜਾਂ ਇਹ QR ਕੋਡ ਸਕੈਨ ਕਰੋ।</w:t>
                            </w:r>
                          </w:p>
                          <w:p w14:paraId="4A2B71E5" w14:textId="77777777" w:rsidR="00DE100E" w:rsidRPr="00DE100E" w:rsidRDefault="00DE100E" w:rsidP="00DE100E">
                            <w:pPr>
                              <w:rPr>
                                <w:sz w:val="18"/>
                                <w:szCs w:val="20"/>
                              </w:rPr>
                            </w:pPr>
                            <w:r w:rsidRPr="00DE100E">
                              <w:rPr>
                                <w:sz w:val="18"/>
                                <w:szCs w:val="20"/>
                                <w:lang w:val="pa"/>
                              </w:rPr>
                              <w:t>ਜੇਕਰ ਤੁਹਾਡਾ ਜਾਂ ਤੁਹਾਡੇ ਕਿਸੇ ਨਜ਼ਦੀਕੀ ਵਿਅਕਤੀ ਦਾ ਗਰਭ ਡਿੱਗਿਆ ਹੈ, ਤਾਂ ਸਹਾਇਤਾ ਉਪਲਬਧ ਹੈ। ਤੁਸੀਂ ਇਕੱਲੇ ਨਹੀਂ ਹੋ।</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7D3B8F6" id="Text Box 4" o:spid="_x0000_s1026" style="position:absolute;left:0;text-align:left;margin-left:.9pt;margin-top:82.1pt;width:494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" fillcolor="#fff1e1" stroked="f" strokeweight=".5pt">
                <v:textbox inset="36mm,,9mm">
                  <w:txbxContent>
                    <w:p w14:paraId="25A6834D" w14:textId="7CBCC754" w:rsidR="00DE100E" w:rsidRPr="00DE100E" w:rsidRDefault="00DE100E" w:rsidP="00DE100E">
                      <w:pPr>
                        <w:pStyle w:val="Heading4"/>
                        <w:spacing w:before="240"/>
                        <w:rPr>
                          <w:sz w:val="20"/>
                          <w:szCs w:val="21"/>
                        </w:rPr>
                      </w:pPr>
                      <w:r w:rsidRPr="00DE100E">
                        <w:rPr>
                          <w:sz w:val="20"/>
                          <w:szCs w:val="21"/>
                          <w:lang w:val="pa"/>
                        </w:rPr>
                        <w:t>ਇਹ ਸਰੋਤ ਆਸਟ੍ਰੇਲੀਆਈ ਸਰਕਾਰ ਵੱਲੋਂ ਤਿਆਰ ਕੀਤਾ ਗਿਆ ਹੈ। ਇਹ ਗਰਭ ਡਿੱਗਣ ਦਾ ਅਨੁਭਵ ਕਰ ਚੁੱਕੇ ਵੱਖ-ਵੱਖ ਲੋਕਾਂ ਨਾਲ ਕੀਤੇ ਗਏ ਸਲਾਹ-ਮਸ਼ਵਰੇ ਦੇ ਆਧਾਰ 'ਤੇ ਤਿਆਰ ਕੀਤਾ ਗਿਆ ਹੈ।</w:t>
                      </w:r>
                    </w:p>
                    <w:p w14:paraId="0007E6BC" w14:textId="77777777" w:rsidR="00DE100E" w:rsidRPr="00DE100E" w:rsidRDefault="00DE100E" w:rsidP="00DE100E">
                      <w:pPr>
                        <w:rPr>
                          <w:sz w:val="18"/>
                          <w:szCs w:val="20"/>
                        </w:rPr>
                      </w:pPr>
                      <w:r w:rsidRPr="00417BF6">
                        <w:rPr>
                          <w:sz w:val="18"/>
                          <w:szCs w:val="20"/>
                          <w:lang w:val="pa"/>
                        </w:rPr>
                        <w:t xml:space="preserve">ਹੋਰ ਮੁਫ਼ਤ ਸਰੋਤਾਂ ਲਈ </w:t>
                      </w:r>
                      <w:hyperlink r:id="rId14" w:history="1">
                        <w:r w:rsidRPr="00417BF6">
                          <w:rPr>
                            <w:rStyle w:val="Hyperlink"/>
                            <w:sz w:val="18"/>
                            <w:szCs w:val="20"/>
                            <w:lang w:val="pa"/>
                          </w:rPr>
                          <w:t>www.health.gov.au/miscarriage-matters</w:t>
                        </w:r>
                      </w:hyperlink>
                      <w:r w:rsidRPr="00417BF6">
                        <w:rPr>
                          <w:sz w:val="18"/>
                          <w:szCs w:val="20"/>
                          <w:lang w:val="pa"/>
                        </w:rPr>
                        <w:t xml:space="preserve"> 'ਤੇ ਜਾਓ ਜਾਂ ਇਹ QR ਕੋਡ ਸਕੈਨ ਕਰੋ।</w:t>
                      </w:r>
                    </w:p>
                    <w:p w14:paraId="4A2B71E5" w14:textId="77777777" w:rsidR="00DE100E" w:rsidRPr="00DE100E" w:rsidRDefault="00DE100E" w:rsidP="00DE100E">
                      <w:pPr>
                        <w:rPr>
                          <w:sz w:val="18"/>
                          <w:szCs w:val="20"/>
                        </w:rPr>
                      </w:pPr>
                      <w:r w:rsidRPr="00DE100E">
                        <w:rPr>
                          <w:sz w:val="18"/>
                          <w:szCs w:val="20"/>
                          <w:lang w:val="pa"/>
                        </w:rPr>
                        <w:t>ਜੇਕਰ ਤੁਹਾਡਾ ਜਾਂ ਤੁਹਾਡੇ ਕਿਸੇ ਨਜ਼ਦੀਕੀ ਵਿਅਕਤੀ ਦਾ ਗਰਭ ਡਿੱਗਿਆ ਹੈ, ਤਾਂ ਸਹਾਇਤਾ ਉਪਲਬਧ ਹੈ। ਤੁਸੀਂ ਇਕੱਲੇ ਨਹੀਂ ਹੋ।</w:t>
                      </w:r>
                    </w:p>
                  </w:txbxContent>
                </v:textbox>
                <w10:wrap type="square"/>
              </v:roundrect>
            </w:pict>
          </mc:Fallback>
        </mc:AlternateContent>
      </w:r>
      <w:r w:rsidRPr="00DE100E">
        <w:rPr>
          <w:noProof/>
          <w:sz w:val="36"/>
          <w:szCs w:val="16"/>
        </w:rPr>
        <w:drawing>
          <wp:anchor distT="0" distB="0" distL="114300" distR="114300" simplePos="0" relativeHeight="251672576" behindDoc="0" locked="0" layoutInCell="1" allowOverlap="1" wp14:anchorId="0AEEEBBE" wp14:editId="7E03309A">
            <wp:simplePos x="0" y="0"/>
            <wp:positionH relativeFrom="column">
              <wp:posOffset>114300</wp:posOffset>
            </wp:positionH>
            <wp:positionV relativeFrom="paragraph">
              <wp:posOffset>1199169</wp:posOffset>
            </wp:positionV>
            <wp:extent cx="1181100" cy="1181100"/>
            <wp:effectExtent l="0" t="0" r="0" b="0"/>
            <wp:wrapSquare wrapText="bothSides"/>
            <wp:docPr id="307473586" name="Picture 5" descr="QR ਕੋਡ ਨਾਲ ਲਿੰਕ ਕਰਨਾ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3586" name="Picture 5" descr="QR ਕੋਡ ਨਾਲ ਲਿੰਕ ਕਰਨਾ www.health.gov.au/miscarriage-matter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967B23" w:rsidRPr="00DE100E">
        <w:rPr>
          <w:sz w:val="36"/>
          <w:szCs w:val="16"/>
          <w:lang w:val="pa"/>
        </w:rPr>
        <w:t>ਧਿਆਨ ਨਾਲ ਗੱਲ ਸੁਣਨਾ, ਜਾਣਕਾਰੀ ਪ੍ਰਾਪਤ ਕਰਨਾ ਅਤੇ ਇਕੱਠੇ ਸਮਾਂ ਬਿਤਾਉਣਾ ਕਿਸੇ ਵਿਅਕਤੀ ਨੂੰ ਘੱਟ ਇਕੱਲਾਪਣ ਮਹਿਸੂਸ ਕਰਨ ਵਿੱਚ ਸੱਚਮੁੱਚ ਮਦਦ ਕਰ ਸਕਦਾ ਹੈ।</w:t>
      </w:r>
    </w:p>
    <w:p w14:paraId="7679052D" w14:textId="7B87598F" w:rsidR="00967B23" w:rsidRPr="00967B23" w:rsidRDefault="00967B23" w:rsidP="00BF2E29">
      <w:pPr>
        <w:widowControl w:val="0"/>
        <w:spacing w:after="0"/>
        <w:rPr>
          <w:b/>
          <w:bCs/>
          <w:color w:val="000000"/>
          <w:sz w:val="26"/>
          <w:szCs w:val="26"/>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D16689" w:rsidRPr="00DE100E" w14:paraId="646F2EDB" w14:textId="77777777" w:rsidTr="00BF2E29">
        <w:trPr>
          <w:trHeight w:val="966"/>
        </w:trPr>
        <w:tc>
          <w:tcPr>
            <w:tcW w:w="2552" w:type="dxa"/>
          </w:tcPr>
          <w:p w14:paraId="1BC880F1" w14:textId="77777777" w:rsidR="00D22F67" w:rsidRPr="00DE100E" w:rsidRDefault="00000000" w:rsidP="00D22F67">
            <w:pPr>
              <w:rPr>
                <w:sz w:val="16"/>
                <w:szCs w:val="16"/>
              </w:rPr>
            </w:pPr>
            <w:r w:rsidRPr="00DE100E">
              <w:rPr>
                <w:noProof/>
                <w:sz w:val="16"/>
                <w:szCs w:val="16"/>
              </w:rPr>
              <w:drawing>
                <wp:inline distT="0" distB="0" distL="0" distR="0" wp14:anchorId="1DB653F1" wp14:editId="71CDC4C8">
                  <wp:extent cx="1105693" cy="497412"/>
                  <wp:effectExtent l="0" t="0" r="0" b="0"/>
                  <wp:docPr id="265093714" name="Picture 17" descr="ਸਹਾਇਤਾ ਸੰਗਠਨ &quot;ਦ ਪਿੰਕ ਐਲੀਫੈਂਟਸ ਸਪੋਰਟ ਨੈੱਟਵਰਕ&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ਸਹਾਇਤਾ ਸੰਗਠਨ &quot;ਦ ਪਿੰਕ ਐਲੀਫੈਂਟਸ ਸਪੋਰਟ ਨੈੱਟਵਰਕ&quot; ਲਈ ਲੋਗੋ।">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76075F1C" w14:textId="09C93333" w:rsidR="00D22F67" w:rsidRPr="00DE100E" w:rsidRDefault="00000000" w:rsidP="00D22F67">
            <w:pPr>
              <w:widowControl w:val="0"/>
              <w:rPr>
                <w:sz w:val="16"/>
                <w:szCs w:val="16"/>
              </w:rPr>
            </w:pPr>
            <w:r w:rsidRPr="00DE100E">
              <w:rPr>
                <w:noProof/>
                <w:sz w:val="16"/>
                <w:szCs w:val="16"/>
              </w:rPr>
              <w:drawing>
                <wp:anchor distT="0" distB="0" distL="114300" distR="114300" simplePos="0" relativeHeight="251664384" behindDoc="0" locked="0" layoutInCell="1" allowOverlap="1" wp14:anchorId="19B379E5" wp14:editId="0896E37F">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ਸਹਾਇਤਾ ਸੰਗਠਨ &quot;ਰੈੱਡ ਨੋਜ਼&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ਸਹਾਇਤਾ ਸੰਗਠਨ &quot;ਰੈੱਡ ਨੋਜ਼&quot; ਲਈ ਲੋਗੋ।">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13D8B2E8" w14:textId="77777777" w:rsidR="00D22F67" w:rsidRPr="00DE100E" w:rsidRDefault="00000000" w:rsidP="00D22F67">
            <w:pPr>
              <w:rPr>
                <w:noProof/>
                <w:sz w:val="16"/>
                <w:szCs w:val="16"/>
              </w:rPr>
            </w:pPr>
            <w:r w:rsidRPr="00DE100E">
              <w:rPr>
                <w:noProof/>
                <w:sz w:val="16"/>
                <w:szCs w:val="16"/>
              </w:rPr>
              <w:drawing>
                <wp:anchor distT="0" distB="0" distL="114300" distR="114300" simplePos="0" relativeHeight="251666432" behindDoc="0" locked="0" layoutInCell="1" allowOverlap="1" wp14:anchorId="6DBE0803" wp14:editId="5D326807">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ਸਹਾਇਤਾ ਸੰਗਠਨ &quot;ਮਿਸਕੇਰੀਏਜ ਆਸਟ੍ਰੇਲੀਆ&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ਸਹਾਇਤਾ ਸੰਗਠਨ &quot;ਮਿਸਕੇਰੀਏਜ ਆਸਟ੍ਰੇਲੀਆ&quot; ਲਈ ਲੋਗੋ।">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7B5419D0" w14:textId="77777777" w:rsidR="00D22F67" w:rsidRPr="00DE100E" w:rsidRDefault="00000000" w:rsidP="00D22F67">
            <w:pPr>
              <w:rPr>
                <w:sz w:val="16"/>
                <w:szCs w:val="16"/>
              </w:rPr>
            </w:pPr>
            <w:r w:rsidRPr="00DE100E">
              <w:rPr>
                <w:noProof/>
                <w:sz w:val="16"/>
                <w:szCs w:val="16"/>
              </w:rPr>
              <w:drawing>
                <wp:anchor distT="0" distB="0" distL="114300" distR="114300" simplePos="0" relativeHeight="251665408" behindDoc="0" locked="0" layoutInCell="1" allowOverlap="1" wp14:anchorId="58D64446" wp14:editId="4CB880CF">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ਸਹਾਇਤਾ ਸੰਗਠਨ &quot;13 ਯਾਰਨ&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ਸਹਾਇਤਾ ਸੰਗਠਨ &quot;13 ਯਾਰਨ&quot; ਲਈ ਲੋਗੋ।">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D16689" w:rsidRPr="00DE100E" w14:paraId="4CC43678" w14:textId="77777777" w:rsidTr="00F649BD">
        <w:trPr>
          <w:trHeight w:val="1591"/>
        </w:trPr>
        <w:tc>
          <w:tcPr>
            <w:tcW w:w="2552" w:type="dxa"/>
          </w:tcPr>
          <w:p w14:paraId="18656FC9" w14:textId="32177CE9" w:rsidR="00D22F67" w:rsidRPr="00DE100E" w:rsidRDefault="00000000" w:rsidP="00B9091E">
            <w:pPr>
              <w:ind w:right="30"/>
              <w:rPr>
                <w:sz w:val="16"/>
                <w:szCs w:val="16"/>
              </w:rPr>
            </w:pPr>
            <w:r w:rsidRPr="00DE100E">
              <w:rPr>
                <w:sz w:val="16"/>
                <w:szCs w:val="16"/>
                <w:lang w:val="pa"/>
              </w:rPr>
              <w:t xml:space="preserve">ਸ਼ੁਰੂਆਤੀ ਪੜਾਅ ਵਿੱਚ ਗਰਭ ਡਿੱਗਣ ਦੇ ਨੁਕਸਾਨ ਤੋਂ ਬਾਅਦ ਪੀਅਰ-ਸਪੋਰਟ (ਸਾਥੀਆਂ ਦੀ ਸਹਾਇਤਾ) ਅਤੇ ਜਾਣਕਾਰੀ। </w:t>
            </w:r>
            <w:hyperlink r:id="rId20">
              <w:r w:rsidR="00D22F67" w:rsidRPr="00DE100E">
                <w:rPr>
                  <w:rStyle w:val="Hyperlink"/>
                  <w:sz w:val="16"/>
                  <w:szCs w:val="16"/>
                  <w:lang w:val="pa"/>
                </w:rPr>
                <w:t>pinkelephants.org.au</w:t>
              </w:r>
            </w:hyperlink>
            <w:r w:rsidRPr="00DE100E">
              <w:rPr>
                <w:sz w:val="16"/>
                <w:szCs w:val="16"/>
                <w:lang w:val="pa"/>
              </w:rPr>
              <w:t xml:space="preserve"> 'ਤੇ ਜਾਓ, </w:t>
            </w:r>
            <w:r w:rsidR="00B9091E">
              <w:rPr>
                <w:sz w:val="16"/>
                <w:szCs w:val="16"/>
                <w:lang w:val="pa"/>
              </w:rPr>
              <w:t xml:space="preserve">       </w:t>
            </w:r>
            <w:r w:rsidRPr="00DE100E">
              <w:rPr>
                <w:sz w:val="16"/>
                <w:szCs w:val="16"/>
                <w:lang w:val="pa"/>
              </w:rPr>
              <w:t>ਜਾਂ ਮਦਦ ਲਈ ਹੈਲਪਲਾਈਨ</w:t>
            </w:r>
            <w:r w:rsidR="00F57CE7">
              <w:rPr>
                <w:sz w:val="16"/>
                <w:szCs w:val="16"/>
                <w:lang w:val="pa"/>
              </w:rPr>
              <w:t xml:space="preserve"> </w:t>
            </w:r>
            <w:r w:rsidR="00B9091E">
              <w:rPr>
                <w:sz w:val="16"/>
                <w:szCs w:val="16"/>
                <w:lang w:val="pa"/>
              </w:rPr>
              <w:t xml:space="preserve">            </w:t>
            </w:r>
            <w:r w:rsidRPr="00DE100E">
              <w:rPr>
                <w:b/>
                <w:bCs/>
                <w:sz w:val="16"/>
                <w:szCs w:val="16"/>
                <w:lang w:val="pa"/>
              </w:rPr>
              <w:t>1300 726 306</w:t>
            </w:r>
            <w:r w:rsidRPr="00DE100E">
              <w:rPr>
                <w:sz w:val="16"/>
                <w:szCs w:val="16"/>
                <w:lang w:val="pa"/>
              </w:rPr>
              <w:t xml:space="preserve"> 'ਤੇ ਫ਼ੋਨ ਕਰੋ</w:t>
            </w:r>
          </w:p>
        </w:tc>
        <w:tc>
          <w:tcPr>
            <w:tcW w:w="2551" w:type="dxa"/>
          </w:tcPr>
          <w:p w14:paraId="067E3EE6" w14:textId="3A81E4FB" w:rsidR="00D22F67" w:rsidRPr="00F57CE7" w:rsidRDefault="00000000" w:rsidP="00F57CE7">
            <w:pPr>
              <w:widowControl w:val="0"/>
              <w:ind w:right="175"/>
              <w:rPr>
                <w:sz w:val="16"/>
                <w:szCs w:val="16"/>
                <w:lang w:val="pa"/>
              </w:rPr>
            </w:pPr>
            <w:r w:rsidRPr="00DE100E">
              <w:rPr>
                <w:sz w:val="16"/>
                <w:szCs w:val="16"/>
                <w:lang w:val="pa"/>
              </w:rPr>
              <w:t xml:space="preserve">ਗਰਭ ਡਿੱਗਣ ਦੇ ਨੁਕਸਾਨ ਤੋਂ ਬਾਅਦ ਦੁੱਖ ਅਤੇ ਸੋਗ ਦੇ ਸਮੇਂ ਲਈ ਮੁਫ਼ਤ ਸਹਾਇਤਾ। 24 ਘੰਟੇ, ਹਫ਼ਤੇ ਦੇ 7 ਦਿਨ ਉਪਲਬਧ ਸਹਾਇਤਾ ਲਾਈਨ </w:t>
            </w:r>
            <w:r w:rsidR="00F57CE7">
              <w:rPr>
                <w:sz w:val="16"/>
                <w:szCs w:val="16"/>
                <w:lang w:val="pa"/>
              </w:rPr>
              <w:t xml:space="preserve">         </w:t>
            </w:r>
            <w:r w:rsidRPr="00DE100E">
              <w:rPr>
                <w:b/>
                <w:bCs/>
                <w:sz w:val="16"/>
                <w:szCs w:val="16"/>
                <w:lang w:val="pa"/>
              </w:rPr>
              <w:t>1300 308 307</w:t>
            </w:r>
            <w:r w:rsidRPr="00DE100E">
              <w:rPr>
                <w:sz w:val="16"/>
                <w:szCs w:val="16"/>
                <w:lang w:val="pa"/>
              </w:rPr>
              <w:t xml:space="preserve"> '</w:t>
            </w:r>
            <w:r w:rsidRPr="00DE100E">
              <w:rPr>
                <w:sz w:val="16"/>
                <w:szCs w:val="16"/>
                <w:lang w:val="pa" w:bidi="pa"/>
              </w:rPr>
              <w:t>ਤੇ</w:t>
            </w:r>
            <w:r w:rsidRPr="00DE100E">
              <w:rPr>
                <w:sz w:val="16"/>
                <w:szCs w:val="16"/>
                <w:lang w:val="pa"/>
              </w:rPr>
              <w:t xml:space="preserve"> </w:t>
            </w:r>
            <w:r w:rsidRPr="00DE100E">
              <w:rPr>
                <w:sz w:val="16"/>
                <w:szCs w:val="16"/>
                <w:lang w:val="pa" w:bidi="pa"/>
              </w:rPr>
              <w:t>ਫ਼ੋਨ</w:t>
            </w:r>
            <w:r w:rsidRPr="00DE100E">
              <w:rPr>
                <w:sz w:val="16"/>
                <w:szCs w:val="16"/>
                <w:lang w:val="pa"/>
              </w:rPr>
              <w:t xml:space="preserve"> </w:t>
            </w:r>
            <w:r w:rsidRPr="00DE100E">
              <w:rPr>
                <w:sz w:val="16"/>
                <w:szCs w:val="16"/>
                <w:lang w:val="pa" w:bidi="pa"/>
              </w:rPr>
              <w:t>ਕਰੋ</w:t>
            </w:r>
            <w:r w:rsidRPr="00DE100E">
              <w:rPr>
                <w:sz w:val="16"/>
                <w:szCs w:val="16"/>
                <w:lang w:val="pa"/>
              </w:rPr>
              <w:t xml:space="preserve">, </w:t>
            </w:r>
            <w:r w:rsidR="001C1770">
              <w:rPr>
                <w:sz w:val="16"/>
                <w:szCs w:val="16"/>
                <w:lang w:val="pa"/>
              </w:rPr>
              <w:t xml:space="preserve">           </w:t>
            </w:r>
            <w:r w:rsidRPr="00DE100E">
              <w:rPr>
                <w:sz w:val="16"/>
                <w:szCs w:val="16"/>
                <w:lang w:val="pa" w:bidi="pa"/>
              </w:rPr>
              <w:t>ਜਾਂ</w:t>
            </w:r>
            <w:r w:rsidRPr="00DE100E">
              <w:rPr>
                <w:sz w:val="16"/>
                <w:szCs w:val="16"/>
                <w:lang w:val="pa"/>
              </w:rPr>
              <w:t xml:space="preserve"> </w:t>
            </w:r>
            <w:hyperlink r:id="rId21" w:history="1">
              <w:r w:rsidR="001A0E0F" w:rsidRPr="00DE100E">
                <w:rPr>
                  <w:rStyle w:val="Hyperlink"/>
                  <w:sz w:val="16"/>
                  <w:szCs w:val="16"/>
                  <w:lang w:val="pa"/>
                </w:rPr>
                <w:t>rednose.org.au</w:t>
              </w:r>
            </w:hyperlink>
            <w:r w:rsidRPr="00DE100E">
              <w:rPr>
                <w:sz w:val="16"/>
                <w:szCs w:val="16"/>
                <w:lang w:val="pa"/>
              </w:rPr>
              <w:t xml:space="preserve"> '</w:t>
            </w:r>
            <w:r w:rsidRPr="00DE100E">
              <w:rPr>
                <w:sz w:val="16"/>
                <w:szCs w:val="16"/>
                <w:lang w:val="pa" w:bidi="pa"/>
              </w:rPr>
              <w:t>ਤੇ</w:t>
            </w:r>
            <w:r w:rsidRPr="00DE100E">
              <w:rPr>
                <w:sz w:val="16"/>
                <w:szCs w:val="16"/>
                <w:lang w:val="pa"/>
              </w:rPr>
              <w:t xml:space="preserve"> </w:t>
            </w:r>
            <w:r w:rsidRPr="00DE100E">
              <w:rPr>
                <w:sz w:val="16"/>
                <w:szCs w:val="16"/>
                <w:lang w:val="pa" w:bidi="pa"/>
              </w:rPr>
              <w:t>ਜਾਓ</w:t>
            </w:r>
          </w:p>
        </w:tc>
        <w:tc>
          <w:tcPr>
            <w:tcW w:w="2835" w:type="dxa"/>
          </w:tcPr>
          <w:p w14:paraId="343FBEF8" w14:textId="4EC73E0E" w:rsidR="00D22F67" w:rsidRPr="00DE100E" w:rsidRDefault="00000000" w:rsidP="00D22F67">
            <w:pPr>
              <w:rPr>
                <w:rStyle w:val="Hyperlink"/>
                <w:sz w:val="16"/>
                <w:szCs w:val="16"/>
              </w:rPr>
            </w:pPr>
            <w:r w:rsidRPr="00DE100E">
              <w:rPr>
                <w:sz w:val="16"/>
                <w:szCs w:val="16"/>
                <w:lang w:val="pa" w:bidi="pa"/>
              </w:rPr>
              <w:t>ਗਰਭ</w:t>
            </w:r>
            <w:r w:rsidRPr="00DE100E">
              <w:rPr>
                <w:sz w:val="16"/>
                <w:szCs w:val="16"/>
                <w:lang w:val="pa"/>
              </w:rPr>
              <w:t xml:space="preserve"> </w:t>
            </w:r>
            <w:r w:rsidRPr="00DE100E">
              <w:rPr>
                <w:sz w:val="16"/>
                <w:szCs w:val="16"/>
                <w:lang w:val="pa" w:bidi="pa"/>
              </w:rPr>
              <w:t>ਡਿੱਗਣ</w:t>
            </w:r>
            <w:r w:rsidRPr="00DE100E">
              <w:rPr>
                <w:sz w:val="16"/>
                <w:szCs w:val="16"/>
                <w:lang w:val="pa"/>
              </w:rPr>
              <w:t xml:space="preserve"> </w:t>
            </w:r>
            <w:r w:rsidRPr="00DE100E">
              <w:rPr>
                <w:sz w:val="16"/>
                <w:szCs w:val="16"/>
                <w:lang w:val="pa" w:bidi="pa"/>
              </w:rPr>
              <w:t>ਬਾਰੇ</w:t>
            </w:r>
            <w:r w:rsidRPr="00DE100E">
              <w:rPr>
                <w:sz w:val="16"/>
                <w:szCs w:val="16"/>
                <w:lang w:val="pa"/>
              </w:rPr>
              <w:t xml:space="preserve"> </w:t>
            </w:r>
            <w:r w:rsidRPr="00DE100E">
              <w:rPr>
                <w:sz w:val="16"/>
                <w:szCs w:val="16"/>
                <w:lang w:val="pa" w:bidi="pa"/>
              </w:rPr>
              <w:t>ਸਹਾਇਤਾ</w:t>
            </w:r>
            <w:r w:rsidRPr="00DE100E">
              <w:rPr>
                <w:sz w:val="16"/>
                <w:szCs w:val="16"/>
                <w:lang w:val="pa"/>
              </w:rPr>
              <w:t xml:space="preserve"> </w:t>
            </w:r>
            <w:r w:rsidRPr="00DE100E">
              <w:rPr>
                <w:sz w:val="16"/>
                <w:szCs w:val="16"/>
                <w:lang w:val="pa"/>
              </w:rPr>
              <w:br/>
            </w:r>
            <w:r w:rsidRPr="00DE100E">
              <w:rPr>
                <w:sz w:val="16"/>
                <w:szCs w:val="16"/>
                <w:lang w:val="pa" w:bidi="pa"/>
              </w:rPr>
              <w:t>ਅਤੇ</w:t>
            </w:r>
            <w:r w:rsidRPr="00DE100E">
              <w:rPr>
                <w:sz w:val="16"/>
                <w:szCs w:val="16"/>
                <w:lang w:val="pa"/>
              </w:rPr>
              <w:t xml:space="preserve"> </w:t>
            </w:r>
            <w:r w:rsidRPr="00DE100E">
              <w:rPr>
                <w:sz w:val="16"/>
                <w:szCs w:val="16"/>
                <w:lang w:val="pa" w:bidi="pa"/>
              </w:rPr>
              <w:t>ਜਾਣਕਾਰੀ</w:t>
            </w:r>
            <w:r w:rsidRPr="00DE100E">
              <w:rPr>
                <w:sz w:val="16"/>
                <w:szCs w:val="16"/>
                <w:lang w:val="pa"/>
              </w:rPr>
              <w:t>।</w:t>
            </w:r>
            <w:r w:rsidR="00F57CE7">
              <w:rPr>
                <w:sz w:val="16"/>
                <w:szCs w:val="16"/>
                <w:lang w:val="pa"/>
              </w:rPr>
              <w:t xml:space="preserve"> </w:t>
            </w:r>
            <w:hyperlink r:id="rId22" w:history="1">
              <w:r w:rsidR="00D22F67" w:rsidRPr="00DE100E">
                <w:rPr>
                  <w:rStyle w:val="Hyperlink"/>
                  <w:sz w:val="16"/>
                  <w:szCs w:val="16"/>
                  <w:lang w:val="pa"/>
                </w:rPr>
                <w:t>miscarriageaustralia.com.au</w:t>
              </w:r>
            </w:hyperlink>
            <w:r w:rsidRPr="00DE100E">
              <w:rPr>
                <w:sz w:val="16"/>
                <w:szCs w:val="16"/>
                <w:lang w:val="pa"/>
              </w:rPr>
              <w:t xml:space="preserve"> '</w:t>
            </w:r>
            <w:r w:rsidRPr="00DE100E">
              <w:rPr>
                <w:sz w:val="16"/>
                <w:szCs w:val="16"/>
                <w:lang w:val="pa" w:bidi="pa"/>
              </w:rPr>
              <w:t>ਤੇ</w:t>
            </w:r>
            <w:r w:rsidRPr="00DE100E">
              <w:rPr>
                <w:sz w:val="16"/>
                <w:szCs w:val="16"/>
                <w:lang w:val="pa"/>
              </w:rPr>
              <w:t xml:space="preserve"> </w:t>
            </w:r>
            <w:r w:rsidRPr="00DE100E">
              <w:rPr>
                <w:sz w:val="16"/>
                <w:szCs w:val="16"/>
                <w:lang w:val="pa" w:bidi="pa"/>
              </w:rPr>
              <w:t>ਜਾਓ</w:t>
            </w:r>
            <w:r w:rsidRPr="00DE100E">
              <w:rPr>
                <w:sz w:val="16"/>
                <w:szCs w:val="16"/>
                <w:lang w:val="pa"/>
              </w:rPr>
              <w:t>।</w:t>
            </w:r>
          </w:p>
          <w:p w14:paraId="0C8DF987" w14:textId="77777777" w:rsidR="00BF2E29" w:rsidRPr="00DE100E" w:rsidRDefault="00BF2E29" w:rsidP="00BF2E29">
            <w:pPr>
              <w:rPr>
                <w:sz w:val="16"/>
                <w:szCs w:val="16"/>
              </w:rPr>
            </w:pPr>
          </w:p>
        </w:tc>
        <w:tc>
          <w:tcPr>
            <w:tcW w:w="2127" w:type="dxa"/>
          </w:tcPr>
          <w:p w14:paraId="3DAA63D2" w14:textId="77777777" w:rsidR="00D22F67" w:rsidRPr="00DE100E" w:rsidRDefault="00000000" w:rsidP="00BF2E29">
            <w:pPr>
              <w:rPr>
                <w:b/>
                <w:bCs/>
                <w:color w:val="FF00FF"/>
                <w:sz w:val="16"/>
                <w:szCs w:val="16"/>
              </w:rPr>
            </w:pPr>
            <w:r w:rsidRPr="00DE100E">
              <w:rPr>
                <w:sz w:val="16"/>
                <w:szCs w:val="16"/>
                <w:lang w:val="pa"/>
              </w:rPr>
              <w:t xml:space="preserve">ਐਬੋਰਿਜ਼ਨਲ ਅਤੇ ਟੋਰੇਸ ਸਟ੍ਰੇਟ ਆਈਲੈਂਡਰ ਲੋਕਾਂ ਲਈ ਸਹਾਇਤਾ। </w:t>
            </w:r>
            <w:r w:rsidRPr="00DE100E">
              <w:rPr>
                <w:sz w:val="16"/>
                <w:szCs w:val="16"/>
                <w:lang w:val="pa"/>
              </w:rPr>
              <w:br/>
            </w:r>
            <w:r w:rsidRPr="00DE100E">
              <w:rPr>
                <w:b/>
                <w:bCs/>
                <w:sz w:val="16"/>
                <w:szCs w:val="16"/>
                <w:lang w:val="pa"/>
              </w:rPr>
              <w:t>13 92 76</w:t>
            </w:r>
            <w:r w:rsidRPr="00DE100E">
              <w:rPr>
                <w:sz w:val="16"/>
                <w:szCs w:val="16"/>
                <w:lang w:val="pa"/>
              </w:rPr>
              <w:t xml:space="preserve"> 'ਤੇ ਫ਼ੋਨ ਕਰੋ</w:t>
            </w:r>
          </w:p>
        </w:tc>
      </w:tr>
    </w:tbl>
    <w:p w14:paraId="1E6A88DD" w14:textId="77777777" w:rsidR="00967B23" w:rsidRPr="00967B23" w:rsidRDefault="00967B23" w:rsidP="00967B23">
      <w:pPr>
        <w:widowControl w:val="0"/>
      </w:pPr>
    </w:p>
    <w:sectPr w:rsidR="00967B23" w:rsidRPr="00967B23" w:rsidSect="00F44C70">
      <w:headerReference w:type="default" r:id="rId23"/>
      <w:pgSz w:w="11900" w:h="16820"/>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843BD" w14:textId="77777777" w:rsidR="00E3352B" w:rsidRDefault="00E3352B">
      <w:pPr>
        <w:spacing w:after="0"/>
      </w:pPr>
      <w:r>
        <w:separator/>
      </w:r>
    </w:p>
  </w:endnote>
  <w:endnote w:type="continuationSeparator" w:id="0">
    <w:p w14:paraId="0D588AA6" w14:textId="77777777" w:rsidR="00E3352B" w:rsidRDefault="00E335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BD6BB" w14:textId="77777777" w:rsidR="00E3352B" w:rsidRDefault="00E3352B">
      <w:pPr>
        <w:spacing w:after="0"/>
      </w:pPr>
      <w:r>
        <w:separator/>
      </w:r>
    </w:p>
  </w:footnote>
  <w:footnote w:type="continuationSeparator" w:id="0">
    <w:p w14:paraId="25EBF4A3" w14:textId="77777777" w:rsidR="00E3352B" w:rsidRDefault="00E335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8008" w14:textId="77777777" w:rsidR="00967B23" w:rsidRDefault="00000000">
    <w:pPr>
      <w:pStyle w:val="Header"/>
    </w:pPr>
    <w:r>
      <w:rPr>
        <w:noProof/>
      </w:rPr>
      <w:drawing>
        <wp:anchor distT="0" distB="0" distL="114300" distR="114300" simplePos="0" relativeHeight="251658240" behindDoc="0" locked="0" layoutInCell="1" allowOverlap="1" wp14:anchorId="560D6A39" wp14:editId="4BCF0202">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ਗਰਭ ਡਿੱਗਣ ਨੂੰ ਗੰਭੀਰਤਾ ਨਾਲ ਲੈਣਾ ਜ਼ਰੂਰੀ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ਗਰਭ ਡਿੱਗਣ ਨੂੰ ਗੰਭੀਰਤਾ ਨਾਲ ਲੈਣਾ ਜ਼ਰੂਰੀ ਹੈ"/>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008A8"/>
    <w:rsid w:val="000D143D"/>
    <w:rsid w:val="000F14B6"/>
    <w:rsid w:val="001A0E0F"/>
    <w:rsid w:val="001C1770"/>
    <w:rsid w:val="00247017"/>
    <w:rsid w:val="002B1DBD"/>
    <w:rsid w:val="002E71E5"/>
    <w:rsid w:val="00331626"/>
    <w:rsid w:val="00370B5C"/>
    <w:rsid w:val="004011D4"/>
    <w:rsid w:val="00417BF6"/>
    <w:rsid w:val="00453CC3"/>
    <w:rsid w:val="00616A37"/>
    <w:rsid w:val="006377CC"/>
    <w:rsid w:val="006746B8"/>
    <w:rsid w:val="006A061D"/>
    <w:rsid w:val="006B0998"/>
    <w:rsid w:val="007075DD"/>
    <w:rsid w:val="0072402F"/>
    <w:rsid w:val="007D24EB"/>
    <w:rsid w:val="007D3E21"/>
    <w:rsid w:val="007E136F"/>
    <w:rsid w:val="007E2BE1"/>
    <w:rsid w:val="00816FA0"/>
    <w:rsid w:val="008402E5"/>
    <w:rsid w:val="008A01EC"/>
    <w:rsid w:val="008A2B6C"/>
    <w:rsid w:val="008B1C60"/>
    <w:rsid w:val="00967B23"/>
    <w:rsid w:val="009F7C93"/>
    <w:rsid w:val="00A13F26"/>
    <w:rsid w:val="00A22546"/>
    <w:rsid w:val="00A85727"/>
    <w:rsid w:val="00AE5645"/>
    <w:rsid w:val="00B11B54"/>
    <w:rsid w:val="00B212DC"/>
    <w:rsid w:val="00B86A6C"/>
    <w:rsid w:val="00B9091E"/>
    <w:rsid w:val="00B941FA"/>
    <w:rsid w:val="00BB3567"/>
    <w:rsid w:val="00BB62B5"/>
    <w:rsid w:val="00BE2B7F"/>
    <w:rsid w:val="00BF2E29"/>
    <w:rsid w:val="00C446F3"/>
    <w:rsid w:val="00CF092A"/>
    <w:rsid w:val="00CF0D18"/>
    <w:rsid w:val="00D1211E"/>
    <w:rsid w:val="00D16689"/>
    <w:rsid w:val="00D22F67"/>
    <w:rsid w:val="00D373E6"/>
    <w:rsid w:val="00D5702E"/>
    <w:rsid w:val="00DA77FF"/>
    <w:rsid w:val="00DB25ED"/>
    <w:rsid w:val="00DE100E"/>
    <w:rsid w:val="00E3352B"/>
    <w:rsid w:val="00E74596"/>
    <w:rsid w:val="00ED2290"/>
    <w:rsid w:val="00F02444"/>
    <w:rsid w:val="00F44C70"/>
    <w:rsid w:val="00F57CE7"/>
    <w:rsid w:val="00F62386"/>
    <w:rsid w:val="00F649BD"/>
    <w:rsid w:val="00F65A39"/>
    <w:rsid w:val="00F77284"/>
    <w:rsid w:val="00FD738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8186C"/>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370B5C"/>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B11B54"/>
    <w:pPr>
      <w:keepNext/>
      <w:keepLines/>
      <w:spacing w:before="48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B5C"/>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B11B54"/>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ealth.gov.au/miscarriage-matters" TargetMode="External"/><Relationship Id="rId18" Type="http://schemas.openxmlformats.org/officeDocument/2006/relationships/image" Target="media/image10.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www.rednose.org.a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pinkelephants.org.a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ealth.gov.au/miscarriage-matters" TargetMode="External"/><Relationship Id="rId22" Type="http://schemas.openxmlformats.org/officeDocument/2006/relationships/hyperlink" Target="http://www.miscarriageaustralia.com.au/" TargetMode="Externa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81B670A8-D9EC-C441-9C07-1D798D9A61B0}">
  <ds:schemaRefs>
    <ds:schemaRef ds:uri="http://schemas.openxmlformats.org/officeDocument/2006/bibliography"/>
  </ds:schemaRefs>
</ds:datastoreItem>
</file>

<file path=customXml/itemProps2.xml><?xml version="1.0" encoding="utf-8"?>
<ds:datastoreItem xmlns:ds="http://schemas.openxmlformats.org/officeDocument/2006/customXml" ds:itemID="{979198B4-5AE3-4F68-83E6-1559EE7D9B5E}"/>
</file>

<file path=customXml/itemProps3.xml><?xml version="1.0" encoding="utf-8"?>
<ds:datastoreItem xmlns:ds="http://schemas.openxmlformats.org/officeDocument/2006/customXml" ds:itemID="{051E083B-CF54-4782-B4CD-27D530CFBCFB}"/>
</file>

<file path=customXml/itemProps4.xml><?xml version="1.0" encoding="utf-8"?>
<ds:datastoreItem xmlns:ds="http://schemas.openxmlformats.org/officeDocument/2006/customXml" ds:itemID="{D9B85892-D85C-4D67-9563-F0164668D927}"/>
</file>

<file path=docProps/app.xml><?xml version="1.0" encoding="utf-8"?>
<Properties xmlns="http://schemas.openxmlformats.org/officeDocument/2006/extended-properties" xmlns:vt="http://schemas.openxmlformats.org/officeDocument/2006/docPropsVTypes">
  <Template>Normal</Template>
  <TotalTime>88</TotalTime>
  <Pages>3</Pages>
  <Words>832</Words>
  <Characters>3237</Characters>
  <Application>Microsoft Office Word</Application>
  <DocSecurity>0</DocSecurity>
  <Lines>98</Lines>
  <Paragraphs>67</Paragraphs>
  <ScaleCrop>false</ScaleCrop>
  <HeadingPairs>
    <vt:vector size="2" baseType="variant">
      <vt:variant>
        <vt:lpstr>Title</vt:lpstr>
      </vt:variant>
      <vt:variant>
        <vt:i4>1</vt:i4>
      </vt:variant>
    </vt:vector>
  </HeadingPairs>
  <TitlesOfParts>
    <vt:vector size="1" baseType="lpstr">
      <vt:lpstr>Miscarriage Matters - What you can say and do</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What you can say and do</dc:title>
  <dc:creator>Australian Government</dc:creator>
  <cp:revision>24</cp:revision>
  <dcterms:created xsi:type="dcterms:W3CDTF">2026-06-09T05:57:00Z</dcterms:created>
  <dcterms:modified xsi:type="dcterms:W3CDTF">2026-07-13T02:35:00Z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