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3817" w14:textId="577C6FE1" w:rsidR="006D2346" w:rsidRPr="009C507B" w:rsidRDefault="00DD20EF" w:rsidP="009C507B">
      <w:pPr>
        <w:pStyle w:val="Title"/>
        <w:rPr>
          <w:sz w:val="56"/>
        </w:rPr>
      </w:pPr>
      <w:sdt>
        <w:sdtPr>
          <w:rPr>
            <w:color w:val="auto"/>
            <w:rtl/>
          </w:rPr>
          <w:alias w:val="Title"/>
          <w:tag w:val=""/>
          <w:id w:val="-992257587"/>
          <w:placeholder>
            <w:docPart w:val="9746D387E8E05A4CA47D0B7E3488A46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DD20EF">
            <w:rPr>
              <w:color w:val="auto"/>
              <w:rtl/>
            </w:rPr>
            <w:t>دراسة حالة عن الأمهات الحوامل و</w:t>
          </w:r>
          <w:r w:rsidRPr="00DD20EF">
            <w:rPr>
              <w:color w:val="auto"/>
            </w:rPr>
            <w:t>RSV</w:t>
          </w:r>
          <w:r w:rsidRPr="00DD20EF">
            <w:rPr>
              <w:color w:val="auto"/>
              <w:rtl/>
            </w:rPr>
            <w:t xml:space="preserve">:‏ </w:t>
          </w:r>
          <w:r w:rsidRPr="00DD20EF">
            <w:rPr>
              <w:color w:val="auto"/>
            </w:rPr>
            <w:t>Linh</w:t>
          </w:r>
        </w:sdtContent>
      </w:sdt>
    </w:p>
    <w:p w14:paraId="6DB97EAE" w14:textId="2619B32F" w:rsidR="00982D99" w:rsidRDefault="00982D99" w:rsidP="005E78DB">
      <w:pPr>
        <w:rPr>
          <w:b/>
          <w:bCs/>
        </w:rPr>
      </w:pPr>
      <w:proofErr w:type="spellStart"/>
      <w:r w:rsidRPr="00982D99">
        <w:rPr>
          <w:b/>
          <w:bCs/>
        </w:rPr>
        <w:t>health.gov.au</w:t>
      </w:r>
      <w:proofErr w:type="spellEnd"/>
      <w:r w:rsidRPr="00982D99">
        <w:rPr>
          <w:b/>
          <w:bCs/>
        </w:rPr>
        <w:t>/maternal</w:t>
      </w:r>
      <w:r w:rsidR="009B20E2">
        <w:rPr>
          <w:b/>
          <w:bCs/>
        </w:rPr>
        <w:t>-</w:t>
      </w:r>
      <w:r w:rsidRPr="00982D99">
        <w:rPr>
          <w:b/>
          <w:bCs/>
        </w:rPr>
        <w:t>vaccinations</w:t>
      </w:r>
      <w:r w:rsidR="009B20E2">
        <w:rPr>
          <w:b/>
          <w:bCs/>
        </w:rPr>
        <w:t>/translated-resources</w:t>
      </w:r>
    </w:p>
    <w:p w14:paraId="08417C8B" w14:textId="4C9A8445" w:rsidR="00EF5CFF" w:rsidRDefault="004F09CB" w:rsidP="004F09CB">
      <w:r w:rsidRPr="004F09CB">
        <w:rPr>
          <w:rtl/>
        </w:rPr>
        <w:t xml:space="preserve">"عندما علمتُ بمدى خطورة </w:t>
      </w:r>
      <w:r w:rsidRPr="004F09CB">
        <w:t>RSV</w:t>
      </w:r>
      <w:r w:rsidRPr="004F09CB">
        <w:rPr>
          <w:rtl/>
        </w:rPr>
        <w:t xml:space="preserve"> على الأطفال الرضّع، أردت أن أفعل كل ما بوسعي لحماية طفلي. وقد منحني الحصول على لقاح </w:t>
      </w:r>
      <w:r w:rsidRPr="004F09CB">
        <w:t>RSV</w:t>
      </w:r>
      <w:r w:rsidRPr="004F09CB">
        <w:rPr>
          <w:rtl/>
        </w:rPr>
        <w:t xml:space="preserve"> المجاني الخاص بالأمهات أثناء الحمل الثقة بأنني أساعد في منح طفلي أفضل بداية ممكنة منذ الولادة."</w:t>
      </w:r>
    </w:p>
    <w:p w14:paraId="5353A820" w14:textId="36861508" w:rsidR="00EF5CFF" w:rsidRPr="00B21C9F" w:rsidRDefault="00452F13" w:rsidP="006D2346">
      <w:pPr>
        <w:spacing w:after="480"/>
        <w:rPr>
          <w:b/>
          <w:bCs/>
        </w:rPr>
      </w:pPr>
      <w:r>
        <w:rPr>
          <w:b/>
          <w:bCs/>
        </w:rPr>
        <w:t>–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</w:rPr>
        <w:t>L</w:t>
      </w:r>
      <w:r w:rsidRPr="00CC3E3E">
        <w:rPr>
          <w:b/>
          <w:bCs/>
        </w:rPr>
        <w:t>i</w:t>
      </w:r>
      <w:r>
        <w:rPr>
          <w:b/>
          <w:bCs/>
        </w:rPr>
        <w:t>nh</w:t>
      </w:r>
    </w:p>
    <w:p w14:paraId="773A4852" w14:textId="7D6613F7" w:rsidR="004F09CB" w:rsidRPr="004F09CB" w:rsidRDefault="004F09CB" w:rsidP="004F09CB">
      <w:r w:rsidRPr="004F09CB">
        <w:rPr>
          <w:rtl/>
        </w:rPr>
        <w:t xml:space="preserve">مع اقتراب موعد وضعها مولودها، وجدت </w:t>
      </w:r>
      <w:r w:rsidRPr="004F09CB">
        <w:t>Linh</w:t>
      </w:r>
      <w:r w:rsidRPr="004F09CB">
        <w:rPr>
          <w:rtl/>
        </w:rPr>
        <w:t xml:space="preserve"> نفسها تفكر في المستقبل ونوع البداية التي تريدها لطفلها. ومثل</w:t>
      </w:r>
      <w:r>
        <w:t> </w:t>
      </w:r>
      <w:r w:rsidRPr="004F09CB">
        <w:rPr>
          <w:rtl/>
        </w:rPr>
        <w:t>العديد من الأمهات الحوامل، أرادت أن تفعل كل ما في وسعها لدعم صحة وعافية عائلتها المتنامية</w:t>
      </w:r>
      <w:r w:rsidRPr="004F09CB">
        <w:t>.</w:t>
      </w:r>
    </w:p>
    <w:p w14:paraId="11F5796A" w14:textId="77777777" w:rsidR="004F09CB" w:rsidRPr="004F09CB" w:rsidRDefault="004F09CB" w:rsidP="004F09CB">
      <w:r w:rsidRPr="004F09CB">
        <w:rPr>
          <w:rtl/>
        </w:rPr>
        <w:t xml:space="preserve">أثناء غداء عائلي، سألت أخت </w:t>
      </w:r>
      <w:r w:rsidRPr="004F09CB">
        <w:t>Linh</w:t>
      </w:r>
      <w:r w:rsidRPr="004F09CB">
        <w:rPr>
          <w:rtl/>
        </w:rPr>
        <w:t xml:space="preserve">، التي أنجبت طفلًا في العام السابق، عمّا إذا كانت </w:t>
      </w:r>
      <w:r w:rsidRPr="004F09CB">
        <w:t>Linh</w:t>
      </w:r>
      <w:r w:rsidRPr="004F09CB">
        <w:rPr>
          <w:rtl/>
        </w:rPr>
        <w:t xml:space="preserve"> قد حصلت على لقاحات الأمهات الحوامل. قالت إنها ينبغي أن تسأل في الموعد التالي بشأن حملها عن الموعد الذي يجب عليها فيه الحجز لإجراء التطعيم. أخبرتها أختها أنها حصلت على لقاح </w:t>
      </w:r>
      <w:r w:rsidRPr="004F09CB">
        <w:t>RSV</w:t>
      </w:r>
      <w:r w:rsidRPr="004F09CB">
        <w:rPr>
          <w:rtl/>
        </w:rPr>
        <w:t>، ممّا أبقى طفلها بصحة</w:t>
      </w:r>
      <w:r w:rsidRPr="004F09CB">
        <w:t xml:space="preserve"> </w:t>
      </w:r>
      <w:r w:rsidRPr="004F09CB">
        <w:rPr>
          <w:rtl/>
        </w:rPr>
        <w:t>جيدة</w:t>
      </w:r>
      <w:r w:rsidRPr="004F09CB">
        <w:t>.</w:t>
      </w:r>
    </w:p>
    <w:p w14:paraId="113F8225" w14:textId="77777777" w:rsidR="004F09CB" w:rsidRPr="004F09CB" w:rsidRDefault="004F09CB" w:rsidP="004F09CB">
      <w:r w:rsidRPr="004F09CB">
        <w:rPr>
          <w:rtl/>
        </w:rPr>
        <w:t xml:space="preserve">في موعدها التالي، سألت </w:t>
      </w:r>
      <w:r w:rsidRPr="004F09CB">
        <w:t>Linh</w:t>
      </w:r>
      <w:r w:rsidRPr="004F09CB">
        <w:rPr>
          <w:rtl/>
        </w:rPr>
        <w:t xml:space="preserve"> أخصائي الرعاية الصحية الذي تتعامل معه عن لقاح الفيروس </w:t>
      </w:r>
      <w:proofErr w:type="spellStart"/>
      <w:r w:rsidRPr="004F09CB">
        <w:rPr>
          <w:rtl/>
        </w:rPr>
        <w:t>المخلوي</w:t>
      </w:r>
      <w:proofErr w:type="spellEnd"/>
      <w:r w:rsidRPr="004F09CB">
        <w:rPr>
          <w:rtl/>
        </w:rPr>
        <w:t xml:space="preserve"> التنفسي (</w:t>
      </w:r>
      <w:r w:rsidRPr="004F09CB">
        <w:t>RSV</w:t>
      </w:r>
      <w:r w:rsidRPr="004F09CB">
        <w:rPr>
          <w:rtl/>
        </w:rPr>
        <w:t xml:space="preserve">) الخاص بالأمهات الحوامل. عندما علمت أن </w:t>
      </w:r>
      <w:r w:rsidRPr="004F09CB">
        <w:t>RSV</w:t>
      </w:r>
      <w:r w:rsidRPr="004F09CB">
        <w:rPr>
          <w:rtl/>
        </w:rPr>
        <w:t xml:space="preserve"> مرض خطير يصيب أنف الطفل وحلقه ورئتيه وأنه سبب رئيسي لدخول الأطفال إلى المستشفى، أرادت على الفور أن تعرف كيف يمكنها المساعدة على حماية مولودها الجديد</w:t>
      </w:r>
      <w:r w:rsidRPr="004F09CB">
        <w:t>.</w:t>
      </w:r>
    </w:p>
    <w:p w14:paraId="4C70867B" w14:textId="77777777" w:rsidR="004F09CB" w:rsidRPr="004F09CB" w:rsidRDefault="004F09CB" w:rsidP="004F09CB">
      <w:r w:rsidRPr="004F09CB">
        <w:rPr>
          <w:rtl/>
        </w:rPr>
        <w:t xml:space="preserve">شرح لها أخصائي الرعاية الصحية أن لقاح </w:t>
      </w:r>
      <w:r w:rsidRPr="004F09CB">
        <w:t>RSV</w:t>
      </w:r>
      <w:r w:rsidRPr="004F09CB">
        <w:rPr>
          <w:rtl/>
        </w:rPr>
        <w:t xml:space="preserve"> آمن وفعال ومتاح مجانًا بموجب "برنامج التحصين الوطني" (</w:t>
      </w:r>
      <w:r w:rsidRPr="004F09CB">
        <w:t>NIP</w:t>
      </w:r>
      <w:r w:rsidRPr="004F09CB">
        <w:rPr>
          <w:rtl/>
        </w:rPr>
        <w:t xml:space="preserve">) للنساء الحوامل المؤهلات بدءًا من الأسبوع </w:t>
      </w:r>
      <w:r w:rsidRPr="004F09CB">
        <w:rPr>
          <w:sz w:val="22"/>
          <w:szCs w:val="24"/>
          <w:rtl/>
        </w:rPr>
        <w:t xml:space="preserve">28 </w:t>
      </w:r>
      <w:r w:rsidRPr="004F09CB">
        <w:rPr>
          <w:rtl/>
        </w:rPr>
        <w:t xml:space="preserve">من الحمل. شعرت </w:t>
      </w:r>
      <w:r w:rsidRPr="004F09CB">
        <w:t>Linh</w:t>
      </w:r>
      <w:r w:rsidRPr="004F09CB">
        <w:rPr>
          <w:rtl/>
        </w:rPr>
        <w:t xml:space="preserve"> بالثقة في قرارها نتيجة معرفتها أن التطعيم قد يساعد على حماية طفلها منذ الولادة.</w:t>
      </w:r>
    </w:p>
    <w:p w14:paraId="7D10FC03" w14:textId="13E3E9A3" w:rsidR="00C54656" w:rsidRDefault="004F09CB" w:rsidP="004F09CB">
      <w:r w:rsidRPr="004F09CB">
        <w:rPr>
          <w:rtl/>
        </w:rPr>
        <w:t xml:space="preserve">بعد أن عرفت </w:t>
      </w:r>
      <w:r w:rsidRPr="004F09CB">
        <w:t>Linh</w:t>
      </w:r>
      <w:r w:rsidRPr="004F09CB">
        <w:rPr>
          <w:rtl/>
        </w:rPr>
        <w:t xml:space="preserve"> أكثر عن </w:t>
      </w:r>
      <w:r w:rsidRPr="004F09CB">
        <w:t>RSV</w:t>
      </w:r>
      <w:r w:rsidRPr="004F09CB">
        <w:rPr>
          <w:rtl/>
        </w:rPr>
        <w:t xml:space="preserve"> وفوائد تطعيم الأم الحامل، اختارت تلقّي التطعيم خلال فترة حملها لتمنح طفلها أفضل بداية ممكنة في الحياة.</w:t>
      </w:r>
    </w:p>
    <w:p w14:paraId="064E745E" w14:textId="77777777" w:rsidR="000E5F3F" w:rsidRDefault="000E5F3F" w:rsidP="000E5F3F">
      <w:pPr>
        <w:spacing w:before="480"/>
        <w:rPr>
          <w:b/>
          <w:bCs/>
        </w:rPr>
      </w:pPr>
      <w:r w:rsidRPr="004D0F6F">
        <w:rPr>
          <w:b/>
          <w:bCs/>
          <w:rtl/>
        </w:rPr>
        <w:t>مزيد من المعلومات:</w:t>
      </w:r>
    </w:p>
    <w:p w14:paraId="0AD2F3FF" w14:textId="77777777" w:rsidR="000E5F3F" w:rsidRDefault="000E5F3F" w:rsidP="000E5F3F">
      <w:pPr>
        <w:pStyle w:val="Bullet1"/>
      </w:pPr>
      <w:r w:rsidRPr="004D0F6F">
        <w:rPr>
          <w:rtl/>
        </w:rPr>
        <w:t>تحدثي إلى جهة تقديم خدمة التطعيم التي تتعاملين معها</w:t>
      </w:r>
    </w:p>
    <w:p w14:paraId="59E739CE" w14:textId="77777777" w:rsidR="000E5F3F" w:rsidRPr="00790D2D" w:rsidRDefault="000E5F3F" w:rsidP="000E5F3F">
      <w:pPr>
        <w:pStyle w:val="Bullet1"/>
      </w:pPr>
      <w:r w:rsidRPr="004D0F6F">
        <w:rPr>
          <w:rtl/>
        </w:rPr>
        <w:t>تفضّلي بزيارة الموقع الإلكتروني</w:t>
      </w:r>
      <w:r>
        <w:rPr>
          <w:rFonts w:hint="cs"/>
          <w:rtl/>
        </w:rPr>
        <w:t xml:space="preserve"> </w:t>
      </w:r>
      <w:proofErr w:type="spellStart"/>
      <w:r w:rsidRPr="00790D2D">
        <w:t>health.gov.au</w:t>
      </w:r>
      <w:proofErr w:type="spellEnd"/>
      <w:r w:rsidRPr="00790D2D">
        <w:t>/maternal-vaccinations/translated-resources</w:t>
      </w:r>
    </w:p>
    <w:p w14:paraId="6BFFA071" w14:textId="16A16835" w:rsidR="00B21C9F" w:rsidRPr="006D2346" w:rsidRDefault="000E5F3F" w:rsidP="000E5F3F">
      <w:pPr>
        <w:pStyle w:val="Bullet1"/>
      </w:pPr>
      <w:r w:rsidRPr="004D0F6F">
        <w:rPr>
          <w:rtl/>
        </w:rPr>
        <w:t>تواصلي مع دائرة الصحة في ولايتك أو مقاطعتك.</w:t>
      </w:r>
    </w:p>
    <w:sectPr w:rsidR="00B21C9F" w:rsidRPr="006D2346" w:rsidSect="00780E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021" w:bottom="1134" w:left="102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C430A" w14:textId="77777777" w:rsidR="00C9764A" w:rsidRDefault="00C9764A" w:rsidP="00D560DC">
      <w:pPr>
        <w:spacing w:before="0" w:after="0" w:line="240" w:lineRule="auto"/>
      </w:pPr>
      <w:r>
        <w:separator/>
      </w:r>
    </w:p>
  </w:endnote>
  <w:endnote w:type="continuationSeparator" w:id="0">
    <w:p w14:paraId="54DFB2E3" w14:textId="77777777" w:rsidR="00C9764A" w:rsidRDefault="00C9764A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4BFF" w14:textId="7D1E7ED0" w:rsidR="00780E4B" w:rsidRDefault="00C65ED0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5F3F823" wp14:editId="4B8312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66027296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B4B5A9" w14:textId="60AA0E27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3F82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48pt;height:38.2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" filled="f" stroked="f">
              <v:textbox style="mso-fit-shape-to-text:t" inset="0,0,0,15pt">
                <w:txbxContent>
                  <w:p w14:paraId="65B4B5A9" w14:textId="60AA0E27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  <w:rtl/>
      </w:rPr>
      <w:id w:val="1848905296"/>
      <w:docPartObj>
        <w:docPartGallery w:val="Page Numbers (Bottom of Page)"/>
        <w:docPartUnique/>
      </w:docPartObj>
    </w:sdtPr>
    <w:sdtContent>
      <w:p w14:paraId="689BAB1B" w14:textId="77777777" w:rsidR="00780E4B" w:rsidRDefault="00780E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C762C7" w14:textId="77777777" w:rsidR="00275B40" w:rsidRDefault="00275B40" w:rsidP="00780E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C771" w14:textId="7A46CAFA" w:rsidR="00780E4B" w:rsidRDefault="00C65ED0" w:rsidP="006D2346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40F393A" wp14:editId="771334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88855727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FC1E2F" w14:textId="611EB4CF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F393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left:0;text-align:left;margin-left:0;margin-top:0;width:48pt;height:38.2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" filled="f" stroked="f">
              <v:textbox style="mso-fit-shape-to-text:t" inset="0,0,0,15pt">
                <w:txbxContent>
                  <w:p w14:paraId="16FC1E2F" w14:textId="611EB4CF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29A7EB9" w14:textId="4730B14C" w:rsidR="006D2346" w:rsidRPr="00241056" w:rsidRDefault="00000000" w:rsidP="006D2346">
    <w:pPr>
      <w:pStyle w:val="Footer"/>
    </w:pPr>
    <w:sdt>
      <w:sdtPr>
        <w:rPr>
          <w:rtl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DD20EF">
          <w:rPr>
            <w:rtl/>
          </w:rPr>
          <w:t>دراسة حالة عن الأمهات الحوامل و</w:t>
        </w:r>
        <w:r w:rsidR="00DD20EF">
          <w:t>RSV</w:t>
        </w:r>
        <w:r w:rsidR="00DD20EF">
          <w:rPr>
            <w:rtl/>
          </w:rPr>
          <w:t xml:space="preserve">:‏ </w:t>
        </w:r>
        <w:r w:rsidR="00DD20EF">
          <w:t>Linh</w:t>
        </w:r>
      </w:sdtContent>
    </w:sdt>
    <w:r w:rsidR="006D2346">
      <w:t xml:space="preserve">  </w:t>
    </w:r>
    <w:r w:rsidR="006D2346">
      <w:tab/>
    </w:r>
    <w:sdt>
      <w:sdtPr>
        <w:rPr>
          <w:rStyle w:val="PageNumber"/>
          <w:rtl/>
        </w:rPr>
        <w:id w:val="-715886938"/>
        <w:docPartObj>
          <w:docPartGallery w:val="Page Numbers (Bottom of Page)"/>
          <w:docPartUnique/>
        </w:docPartObj>
      </w:sdtPr>
      <w:sdtContent>
        <w:r w:rsidR="006D2346">
          <w:rPr>
            <w:rStyle w:val="PageNumber"/>
          </w:rPr>
          <w:fldChar w:fldCharType="begin"/>
        </w:r>
        <w:r w:rsidR="006D2346">
          <w:rPr>
            <w:rStyle w:val="PageNumber"/>
          </w:rPr>
          <w:instrText xml:space="preserve"> PAGE </w:instrText>
        </w:r>
        <w:r w:rsidR="006D2346">
          <w:rPr>
            <w:rStyle w:val="PageNumber"/>
          </w:rPr>
          <w:fldChar w:fldCharType="separate"/>
        </w:r>
        <w:r w:rsidR="006D2346">
          <w:rPr>
            <w:rStyle w:val="PageNumber"/>
          </w:rPr>
          <w:t>1</w:t>
        </w:r>
        <w:r w:rsidR="006D2346">
          <w:rPr>
            <w:rStyle w:val="PageNumber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E04C2" w14:textId="63290089" w:rsidR="00780E4B" w:rsidRDefault="00C65ED0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7067817" wp14:editId="0E39C8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65207325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91007B" w14:textId="03CC25C3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678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left:0;text-align:left;margin-left:0;margin-top:0;width:48pt;height:38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" filled="f" stroked="f">
              <v:textbox style="mso-fit-shape-to-text:t" inset="0,0,0,15pt">
                <w:txbxContent>
                  <w:p w14:paraId="0691007B" w14:textId="03CC25C3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  <w:rtl/>
      </w:rPr>
      <w:id w:val="-159769686"/>
      <w:docPartObj>
        <w:docPartGallery w:val="Page Numbers (Bottom of Page)"/>
        <w:docPartUnique/>
      </w:docPartObj>
    </w:sdtPr>
    <w:sdtContent>
      <w:p w14:paraId="47C44993" w14:textId="77777777" w:rsidR="00780E4B" w:rsidRDefault="00780E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EE0D642" w14:textId="1C8601C8" w:rsidR="00D560DC" w:rsidRPr="00C70717" w:rsidRDefault="00D560DC" w:rsidP="00780E4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C3AC7" w14:textId="77777777" w:rsidR="00C9764A" w:rsidRDefault="00C9764A" w:rsidP="00D560DC">
      <w:pPr>
        <w:spacing w:before="0" w:after="0" w:line="240" w:lineRule="auto"/>
      </w:pPr>
      <w:r>
        <w:separator/>
      </w:r>
    </w:p>
  </w:footnote>
  <w:footnote w:type="continuationSeparator" w:id="0">
    <w:p w14:paraId="097B43F1" w14:textId="77777777" w:rsidR="00C9764A" w:rsidRDefault="00C9764A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D455" w14:textId="539A94B9" w:rsidR="00C65ED0" w:rsidRDefault="00C65E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C484F8D" wp14:editId="310FD8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52023488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B2BA4C" w14:textId="6FA1E660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84F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8pt;height:38.2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" filled="f" stroked="f">
              <v:textbox style="mso-fit-shape-to-text:t" inset="0,15pt,0,0">
                <w:txbxContent>
                  <w:p w14:paraId="7CB2BA4C" w14:textId="6FA1E660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35D4" w14:textId="68189707" w:rsidR="00D560DC" w:rsidRDefault="00197B48" w:rsidP="00B02719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539AE09" wp14:editId="43328ED5">
          <wp:simplePos x="0" y="0"/>
          <wp:positionH relativeFrom="page">
            <wp:posOffset>0</wp:posOffset>
          </wp:positionH>
          <wp:positionV relativeFrom="page">
            <wp:posOffset>953</wp:posOffset>
          </wp:positionV>
          <wp:extent cx="7560000" cy="1499294"/>
          <wp:effectExtent l="0" t="0" r="0" b="0"/>
          <wp:wrapNone/>
          <wp:docPr id="500215675" name="Picture 1" descr="Australian Government Department of Health Disability and Ageing and National Immunisation Program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215675" name="Picture 1" descr="Australian Government Department of Health Disability and Ageing and National Immunisation Program logo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9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3018" w:rsidRPr="006D3018">
      <w:t xml:space="preserve"> </w:t>
    </w:r>
    <w:r w:rsidR="006D3018" w:rsidRPr="006D3018">
      <w:t>Arabic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0F19" w14:textId="44B37B5C" w:rsidR="00D560DC" w:rsidRPr="00D560DC" w:rsidRDefault="00C65ED0" w:rsidP="00A31D86">
    <w:pPr>
      <w:pStyle w:val="Header"/>
      <w:spacing w:after="200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490570F" wp14:editId="097C0B0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90154922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903BE2" w14:textId="75564403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057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left:0;text-align:left;margin-left:0;margin-top:0;width:48pt;height:38.2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" filled="f" stroked="f">
              <v:textbox style="mso-fit-shape-to-text:t" inset="0,15pt,0,0">
                <w:txbxContent>
                  <w:p w14:paraId="61903BE2" w14:textId="75564403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60401">
      <w:rPr>
        <w:noProof/>
      </w:rPr>
      <w:drawing>
        <wp:anchor distT="0" distB="0" distL="114300" distR="114300" simplePos="0" relativeHeight="251658240" behindDoc="1" locked="0" layoutInCell="1" allowOverlap="1" wp14:anchorId="73A229BD" wp14:editId="1F958F4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501200"/>
          <wp:effectExtent l="0" t="0" r="0" b="0"/>
          <wp:wrapNone/>
          <wp:docPr id="1533276792" name="Picture 1" descr="National Immunisation Progr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276792" name="Picture 1" descr="National Immunisation Program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957518822">
    <w:abstractNumId w:val="14"/>
  </w:num>
  <w:num w:numId="2" w16cid:durableId="8199229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070272">
    <w:abstractNumId w:val="13"/>
  </w:num>
  <w:num w:numId="4" w16cid:durableId="872348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1151868">
    <w:abstractNumId w:val="11"/>
  </w:num>
  <w:num w:numId="6" w16cid:durableId="1884051188">
    <w:abstractNumId w:val="12"/>
  </w:num>
  <w:num w:numId="7" w16cid:durableId="838272868">
    <w:abstractNumId w:val="9"/>
  </w:num>
  <w:num w:numId="8" w16cid:durableId="638731473">
    <w:abstractNumId w:val="7"/>
  </w:num>
  <w:num w:numId="9" w16cid:durableId="221334125">
    <w:abstractNumId w:val="6"/>
  </w:num>
  <w:num w:numId="10" w16cid:durableId="1951931180">
    <w:abstractNumId w:val="5"/>
  </w:num>
  <w:num w:numId="11" w16cid:durableId="1431194154">
    <w:abstractNumId w:val="4"/>
  </w:num>
  <w:num w:numId="12" w16cid:durableId="1893686169">
    <w:abstractNumId w:val="8"/>
  </w:num>
  <w:num w:numId="13" w16cid:durableId="1301300799">
    <w:abstractNumId w:val="3"/>
  </w:num>
  <w:num w:numId="14" w16cid:durableId="371544310">
    <w:abstractNumId w:val="2"/>
  </w:num>
  <w:num w:numId="15" w16cid:durableId="1131286734">
    <w:abstractNumId w:val="1"/>
  </w:num>
  <w:num w:numId="16" w16cid:durableId="1631203372">
    <w:abstractNumId w:val="0"/>
  </w:num>
  <w:num w:numId="17" w16cid:durableId="1947496576">
    <w:abstractNumId w:val="10"/>
  </w:num>
  <w:num w:numId="18" w16cid:durableId="921060580">
    <w:abstractNumId w:val="0"/>
  </w:num>
  <w:num w:numId="19" w16cid:durableId="443234246">
    <w:abstractNumId w:val="1"/>
  </w:num>
  <w:num w:numId="20" w16cid:durableId="395858642">
    <w:abstractNumId w:val="2"/>
  </w:num>
  <w:num w:numId="21" w16cid:durableId="1085419286">
    <w:abstractNumId w:val="3"/>
  </w:num>
  <w:num w:numId="22" w16cid:durableId="97415519">
    <w:abstractNumId w:val="8"/>
  </w:num>
  <w:num w:numId="23" w16cid:durableId="1714428074">
    <w:abstractNumId w:val="4"/>
  </w:num>
  <w:num w:numId="24" w16cid:durableId="1287544010">
    <w:abstractNumId w:val="5"/>
  </w:num>
  <w:num w:numId="25" w16cid:durableId="756361994">
    <w:abstractNumId w:val="6"/>
  </w:num>
  <w:num w:numId="26" w16cid:durableId="334497314">
    <w:abstractNumId w:val="7"/>
  </w:num>
  <w:num w:numId="27" w16cid:durableId="502357762">
    <w:abstractNumId w:val="0"/>
  </w:num>
  <w:num w:numId="28" w16cid:durableId="1270819304">
    <w:abstractNumId w:val="1"/>
  </w:num>
  <w:num w:numId="29" w16cid:durableId="1856528867">
    <w:abstractNumId w:val="2"/>
  </w:num>
  <w:num w:numId="30" w16cid:durableId="1432310975">
    <w:abstractNumId w:val="3"/>
  </w:num>
  <w:num w:numId="31" w16cid:durableId="476072201">
    <w:abstractNumId w:val="8"/>
  </w:num>
  <w:num w:numId="32" w16cid:durableId="828984122">
    <w:abstractNumId w:val="4"/>
  </w:num>
  <w:num w:numId="33" w16cid:durableId="1540632786">
    <w:abstractNumId w:val="5"/>
  </w:num>
  <w:num w:numId="34" w16cid:durableId="934746055">
    <w:abstractNumId w:val="6"/>
  </w:num>
  <w:num w:numId="35" w16cid:durableId="228806790">
    <w:abstractNumId w:val="7"/>
  </w:num>
  <w:num w:numId="36" w16cid:durableId="1144471791">
    <w:abstractNumId w:val="0"/>
  </w:num>
  <w:num w:numId="37" w16cid:durableId="1135176041">
    <w:abstractNumId w:val="1"/>
  </w:num>
  <w:num w:numId="38" w16cid:durableId="681660851">
    <w:abstractNumId w:val="2"/>
  </w:num>
  <w:num w:numId="39" w16cid:durableId="854614477">
    <w:abstractNumId w:val="3"/>
  </w:num>
  <w:num w:numId="40" w16cid:durableId="419377806">
    <w:abstractNumId w:val="8"/>
  </w:num>
  <w:num w:numId="41" w16cid:durableId="480388962">
    <w:abstractNumId w:val="4"/>
  </w:num>
  <w:num w:numId="42" w16cid:durableId="199826989">
    <w:abstractNumId w:val="5"/>
  </w:num>
  <w:num w:numId="43" w16cid:durableId="1519545452">
    <w:abstractNumId w:val="6"/>
  </w:num>
  <w:num w:numId="44" w16cid:durableId="10529708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48"/>
    <w:rsid w:val="00000CF0"/>
    <w:rsid w:val="00017597"/>
    <w:rsid w:val="00027E66"/>
    <w:rsid w:val="0003434C"/>
    <w:rsid w:val="00061D6A"/>
    <w:rsid w:val="00073057"/>
    <w:rsid w:val="00073B5F"/>
    <w:rsid w:val="00082701"/>
    <w:rsid w:val="0009533D"/>
    <w:rsid w:val="000B18A7"/>
    <w:rsid w:val="000E5F3F"/>
    <w:rsid w:val="000F2CB8"/>
    <w:rsid w:val="000F41FA"/>
    <w:rsid w:val="00117A22"/>
    <w:rsid w:val="00134CB4"/>
    <w:rsid w:val="00150043"/>
    <w:rsid w:val="00150679"/>
    <w:rsid w:val="001575FD"/>
    <w:rsid w:val="00162828"/>
    <w:rsid w:val="00163226"/>
    <w:rsid w:val="00197B48"/>
    <w:rsid w:val="00197EC9"/>
    <w:rsid w:val="001A695F"/>
    <w:rsid w:val="001B3342"/>
    <w:rsid w:val="001C315E"/>
    <w:rsid w:val="001E3443"/>
    <w:rsid w:val="0020099D"/>
    <w:rsid w:val="00271236"/>
    <w:rsid w:val="00275B40"/>
    <w:rsid w:val="002A77A4"/>
    <w:rsid w:val="002B1D87"/>
    <w:rsid w:val="002B5E7A"/>
    <w:rsid w:val="002C26E8"/>
    <w:rsid w:val="002D27AE"/>
    <w:rsid w:val="002E5335"/>
    <w:rsid w:val="0031280F"/>
    <w:rsid w:val="00317338"/>
    <w:rsid w:val="00360401"/>
    <w:rsid w:val="00362748"/>
    <w:rsid w:val="00370F6C"/>
    <w:rsid w:val="00384F8D"/>
    <w:rsid w:val="003932FC"/>
    <w:rsid w:val="0039793D"/>
    <w:rsid w:val="003A5731"/>
    <w:rsid w:val="003B36D9"/>
    <w:rsid w:val="003E6D1E"/>
    <w:rsid w:val="003F6E9A"/>
    <w:rsid w:val="003F7155"/>
    <w:rsid w:val="0041233C"/>
    <w:rsid w:val="004202AD"/>
    <w:rsid w:val="00432A99"/>
    <w:rsid w:val="00452F13"/>
    <w:rsid w:val="00465EE4"/>
    <w:rsid w:val="004723D4"/>
    <w:rsid w:val="004A04E1"/>
    <w:rsid w:val="004A38F2"/>
    <w:rsid w:val="004B3D3F"/>
    <w:rsid w:val="004B6679"/>
    <w:rsid w:val="004C5AFB"/>
    <w:rsid w:val="004C7058"/>
    <w:rsid w:val="004D06ED"/>
    <w:rsid w:val="004E540A"/>
    <w:rsid w:val="004F0699"/>
    <w:rsid w:val="004F09CB"/>
    <w:rsid w:val="00524B9A"/>
    <w:rsid w:val="00527D37"/>
    <w:rsid w:val="00535C06"/>
    <w:rsid w:val="00554634"/>
    <w:rsid w:val="00576C9A"/>
    <w:rsid w:val="00586AE9"/>
    <w:rsid w:val="005958B1"/>
    <w:rsid w:val="005A3360"/>
    <w:rsid w:val="005C4CA5"/>
    <w:rsid w:val="005D2DE6"/>
    <w:rsid w:val="005E78DB"/>
    <w:rsid w:val="005F7A80"/>
    <w:rsid w:val="00623774"/>
    <w:rsid w:val="00635A19"/>
    <w:rsid w:val="006959A7"/>
    <w:rsid w:val="006A1664"/>
    <w:rsid w:val="006D2346"/>
    <w:rsid w:val="006D3018"/>
    <w:rsid w:val="006E3786"/>
    <w:rsid w:val="00701E99"/>
    <w:rsid w:val="0071006F"/>
    <w:rsid w:val="00710DF5"/>
    <w:rsid w:val="00710F80"/>
    <w:rsid w:val="007128E4"/>
    <w:rsid w:val="00712970"/>
    <w:rsid w:val="007148D0"/>
    <w:rsid w:val="007157D5"/>
    <w:rsid w:val="00763967"/>
    <w:rsid w:val="007661CA"/>
    <w:rsid w:val="00776772"/>
    <w:rsid w:val="00780E4B"/>
    <w:rsid w:val="007B0499"/>
    <w:rsid w:val="007B4244"/>
    <w:rsid w:val="007D30A4"/>
    <w:rsid w:val="007F62D5"/>
    <w:rsid w:val="0080053F"/>
    <w:rsid w:val="0082172D"/>
    <w:rsid w:val="00844530"/>
    <w:rsid w:val="00845E13"/>
    <w:rsid w:val="00853B77"/>
    <w:rsid w:val="00865346"/>
    <w:rsid w:val="00887236"/>
    <w:rsid w:val="00891C26"/>
    <w:rsid w:val="008A340B"/>
    <w:rsid w:val="008A4699"/>
    <w:rsid w:val="008D7432"/>
    <w:rsid w:val="008E4424"/>
    <w:rsid w:val="00901119"/>
    <w:rsid w:val="009053B4"/>
    <w:rsid w:val="00911DF7"/>
    <w:rsid w:val="00915C4E"/>
    <w:rsid w:val="00931CC4"/>
    <w:rsid w:val="00932548"/>
    <w:rsid w:val="009426C5"/>
    <w:rsid w:val="0095530D"/>
    <w:rsid w:val="009800E3"/>
    <w:rsid w:val="00982D99"/>
    <w:rsid w:val="00987234"/>
    <w:rsid w:val="009935C0"/>
    <w:rsid w:val="009B02F7"/>
    <w:rsid w:val="009B20E2"/>
    <w:rsid w:val="009B2ABC"/>
    <w:rsid w:val="009C01BF"/>
    <w:rsid w:val="009C507B"/>
    <w:rsid w:val="009E45B3"/>
    <w:rsid w:val="009F1F77"/>
    <w:rsid w:val="00A02766"/>
    <w:rsid w:val="00A11C21"/>
    <w:rsid w:val="00A2470F"/>
    <w:rsid w:val="00A276EB"/>
    <w:rsid w:val="00A31D86"/>
    <w:rsid w:val="00A46A38"/>
    <w:rsid w:val="00A52545"/>
    <w:rsid w:val="00A603B0"/>
    <w:rsid w:val="00A62134"/>
    <w:rsid w:val="00A70C03"/>
    <w:rsid w:val="00A75316"/>
    <w:rsid w:val="00A833B8"/>
    <w:rsid w:val="00A84574"/>
    <w:rsid w:val="00A90309"/>
    <w:rsid w:val="00AA74F3"/>
    <w:rsid w:val="00AB2A8F"/>
    <w:rsid w:val="00AB76A4"/>
    <w:rsid w:val="00AC7C6D"/>
    <w:rsid w:val="00AD4F21"/>
    <w:rsid w:val="00AF121B"/>
    <w:rsid w:val="00AF71F9"/>
    <w:rsid w:val="00B02719"/>
    <w:rsid w:val="00B02E0C"/>
    <w:rsid w:val="00B17B17"/>
    <w:rsid w:val="00B21C9F"/>
    <w:rsid w:val="00B349F8"/>
    <w:rsid w:val="00B5170C"/>
    <w:rsid w:val="00B612DA"/>
    <w:rsid w:val="00B6449F"/>
    <w:rsid w:val="00B77071"/>
    <w:rsid w:val="00B91482"/>
    <w:rsid w:val="00B918A0"/>
    <w:rsid w:val="00BA4643"/>
    <w:rsid w:val="00BC2448"/>
    <w:rsid w:val="00BE1FBF"/>
    <w:rsid w:val="00C00FB7"/>
    <w:rsid w:val="00C1181F"/>
    <w:rsid w:val="00C20BC1"/>
    <w:rsid w:val="00C32AD0"/>
    <w:rsid w:val="00C475D8"/>
    <w:rsid w:val="00C54656"/>
    <w:rsid w:val="00C579DD"/>
    <w:rsid w:val="00C65ED0"/>
    <w:rsid w:val="00C70717"/>
    <w:rsid w:val="00C72181"/>
    <w:rsid w:val="00C9764A"/>
    <w:rsid w:val="00CF40FC"/>
    <w:rsid w:val="00D06FDA"/>
    <w:rsid w:val="00D11558"/>
    <w:rsid w:val="00D2491F"/>
    <w:rsid w:val="00D34030"/>
    <w:rsid w:val="00D41B9B"/>
    <w:rsid w:val="00D42671"/>
    <w:rsid w:val="00D43D9C"/>
    <w:rsid w:val="00D50739"/>
    <w:rsid w:val="00D548FC"/>
    <w:rsid w:val="00D560DC"/>
    <w:rsid w:val="00D66B0F"/>
    <w:rsid w:val="00D67D1B"/>
    <w:rsid w:val="00D83C95"/>
    <w:rsid w:val="00D94817"/>
    <w:rsid w:val="00DB5904"/>
    <w:rsid w:val="00DB5D01"/>
    <w:rsid w:val="00DB786A"/>
    <w:rsid w:val="00DD20EF"/>
    <w:rsid w:val="00DF384D"/>
    <w:rsid w:val="00DF7BA5"/>
    <w:rsid w:val="00E0199B"/>
    <w:rsid w:val="00E06FAF"/>
    <w:rsid w:val="00E200A3"/>
    <w:rsid w:val="00E47880"/>
    <w:rsid w:val="00E47EE2"/>
    <w:rsid w:val="00E65022"/>
    <w:rsid w:val="00E66D56"/>
    <w:rsid w:val="00E73D3B"/>
    <w:rsid w:val="00EA67DF"/>
    <w:rsid w:val="00EB51DB"/>
    <w:rsid w:val="00EB66D9"/>
    <w:rsid w:val="00ED2F56"/>
    <w:rsid w:val="00EF16B7"/>
    <w:rsid w:val="00EF5CFF"/>
    <w:rsid w:val="00F00E4F"/>
    <w:rsid w:val="00F237A5"/>
    <w:rsid w:val="00F24136"/>
    <w:rsid w:val="00F40B30"/>
    <w:rsid w:val="00F52C02"/>
    <w:rsid w:val="00F57682"/>
    <w:rsid w:val="00F62279"/>
    <w:rsid w:val="00F64FDB"/>
    <w:rsid w:val="00F74E70"/>
    <w:rsid w:val="00F90D3C"/>
    <w:rsid w:val="00F957A3"/>
    <w:rsid w:val="00FA3109"/>
    <w:rsid w:val="00FB0E78"/>
    <w:rsid w:val="00FB1D7F"/>
    <w:rsid w:val="00FB7C1E"/>
    <w:rsid w:val="00FD434A"/>
    <w:rsid w:val="00FD4E53"/>
    <w:rsid w:val="00FD69A8"/>
    <w:rsid w:val="00FE73B8"/>
    <w:rsid w:val="0653CA76"/>
    <w:rsid w:val="171E6104"/>
    <w:rsid w:val="34A82D51"/>
    <w:rsid w:val="7320FB18"/>
    <w:rsid w:val="784851FD"/>
    <w:rsid w:val="7E84C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612B3"/>
  <w15:chartTrackingRefBased/>
  <w15:docId w15:val="{D9EF9BD3-4D92-41B8-B875-E76D2A0F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F3F"/>
    <w:pPr>
      <w:bidi/>
      <w:spacing w:line="340" w:lineRule="atLeast"/>
    </w:pPr>
    <w:rPr>
      <w:rFonts w:ascii="Arial" w:hAnsi="Arial" w:cs="Arial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465EE4"/>
    <w:pPr>
      <w:spacing w:before="0" w:after="0" w:line="240" w:lineRule="auto"/>
      <w:contextualSpacing/>
      <w:outlineLvl w:val="9"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EE4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B20E2"/>
    <w:pPr>
      <w:spacing w:before="0"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46D387E8E05A4CA47D0B7E3488A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1D8E3-BDCD-E741-A98E-365030AFB895}"/>
      </w:docPartPr>
      <w:docPartBody>
        <w:p w:rsidR="00C34C4F" w:rsidRDefault="006C2906" w:rsidP="006C2906">
          <w:pPr>
            <w:pStyle w:val="9746D387E8E05A4CA47D0B7E3488A463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06"/>
    <w:rsid w:val="00626212"/>
    <w:rsid w:val="006C2906"/>
    <w:rsid w:val="00773E32"/>
    <w:rsid w:val="009B2ABC"/>
    <w:rsid w:val="00C3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2906"/>
    <w:rPr>
      <w:color w:val="808080"/>
    </w:rPr>
  </w:style>
  <w:style w:type="paragraph" w:customStyle="1" w:styleId="9746D387E8E05A4CA47D0B7E3488A463">
    <w:name w:val="9746D387E8E05A4CA47D0B7E3488A463"/>
    <w:rsid w:val="006C29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6369EE-8182-44CA-ADAA-0A2858D76327}"/>
</file>

<file path=customXml/itemProps3.xml><?xml version="1.0" encoding="utf-8"?>
<ds:datastoreItem xmlns:ds="http://schemas.openxmlformats.org/officeDocument/2006/customXml" ds:itemID="{7BEAC7D0-3B05-440B-ADBA-DF1CEC941A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40086F-B7E0-4D6E-94C3-146603BF32CA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249</Words>
  <Characters>1430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دراسة حالة عن الأمهات الحوامل وRSV:‏ Linh</vt:lpstr>
    </vt:vector>
  </TitlesOfParts>
  <Manager/>
  <Company/>
  <LinksUpToDate>false</LinksUpToDate>
  <CharactersWithSpaces>1663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دراسة حالة عن الأمهات الحوامل وRSV:‏ Linh</dc:title>
  <dc:subject>Immunisation</dc:subject>
  <dc:creator>Australian Government Department of Health, Disability and Ageing</dc:creator>
  <cp:keywords>Childhood Vaccinations; National Immunisation Program</cp:keywords>
  <dc:description/>
  <cp:lastModifiedBy>Eddy Watson</cp:lastModifiedBy>
  <cp:revision>6</cp:revision>
  <cp:lastPrinted>2026-06-27T21:17:00Z</cp:lastPrinted>
  <dcterms:created xsi:type="dcterms:W3CDTF">2026-06-27T21:35:00Z</dcterms:created>
  <dcterms:modified xsi:type="dcterms:W3CDTF">2026-06-27T22:21:00Z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ClassificationContentMarkingHeaderShapeIds">
    <vt:lpwstr>35bc8ca6,1f022787,dc87eba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6278a329,62f5c149,34f64edf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2026-06-16T01:27:47Z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c77f557c-3c0e-4d37-8351-f2b33535f0bf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10, 0, 1, 2</vt:lpwstr>
  </property>
  <property fmtid="{D5CDD505-2E9C-101B-9397-08002B2CF9AE}" pid="17" name="MediaServiceImageTags">
    <vt:lpwstr/>
  </property>
  <property fmtid="{D5CDD505-2E9C-101B-9397-08002B2CF9AE}" pid="18" name="GrammarlyDocumentId">
    <vt:lpwstr>f91d660f-0eb5-4d43-9685-3460fe38311e</vt:lpwstr>
  </property>
</Properties>
</file>