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F5A3" w14:textId="095C9D18" w:rsidR="00D560DC" w:rsidRPr="006A3A0A" w:rsidRDefault="00000000" w:rsidP="006A3A0A">
      <w:pPr>
        <w:pStyle w:val="Title"/>
        <w:ind w:right="-342"/>
        <w:rPr>
          <w:sz w:val="48"/>
          <w:szCs w:val="52"/>
        </w:rPr>
      </w:pPr>
      <w:sdt>
        <w:sdtPr>
          <w:rPr>
            <w:color w:val="auto"/>
            <w:sz w:val="48"/>
            <w:szCs w:val="52"/>
          </w:rPr>
          <w:alias w:val="Title"/>
          <w:tag w:val=""/>
          <w:id w:val="-992257587"/>
          <w:placeholder>
            <w:docPart w:val="FDF71A5208FA4141A8FEAD6B13C71BA0"/>
          </w:placeholder>
          <w:dataBinding w:prefixMappings="xmlns:ns0='http://purl.org/dc/elements/1.1/' xmlns:ns1='http://schemas.openxmlformats.org/package/2006/metadata/core-properties' " w:xpath="/ns1:coreProperties[1]/ns0:title[1]" w:storeItemID="{6C3C8BC8-F283-45AE-878A-BAB7291924A1}"/>
          <w:text/>
        </w:sdtPr>
        <w:sdtContent>
          <w:r w:rsidR="001E0BAB" w:rsidRPr="006A3A0A">
            <w:rPr>
              <w:color w:val="auto"/>
              <w:sz w:val="48"/>
              <w:szCs w:val="52"/>
            </w:rPr>
            <w:t>Estudio de caso de un paciente – Delena Nguyen</w:t>
          </w:r>
        </w:sdtContent>
      </w:sdt>
    </w:p>
    <w:p w14:paraId="57A1C852" w14:textId="77777777" w:rsidR="001E0BAB" w:rsidRPr="001E0BAB" w:rsidRDefault="001E0BAB" w:rsidP="001E0BAB">
      <w:pPr>
        <w:rPr>
          <w:lang w:val="es-AR"/>
        </w:rPr>
      </w:pPr>
      <w:r w:rsidRPr="001E0BAB">
        <w:rPr>
          <w:lang w:val="es-AR"/>
        </w:rPr>
        <w:t>Delena se enteró de la existencia de los consultorios de atención urgente de Medicare (Medicare UCC) a través de su club de bádminton, cuando sus amigos mencionaron que habían acudido a ellos para tratarse lesiones deportivas leves. También vio anuncios de televisión de los consultorios, por lo que sabía que estaban repartidos por todo el país y tenían un horario ampliado.</w:t>
      </w:r>
    </w:p>
    <w:p w14:paraId="748EC6FB" w14:textId="77777777" w:rsidR="001E0BAB" w:rsidRPr="001E0BAB" w:rsidRDefault="001E0BAB" w:rsidP="001E0BAB">
      <w:pPr>
        <w:rPr>
          <w:lang w:val="es-AR"/>
        </w:rPr>
      </w:pPr>
      <w:r w:rsidRPr="001E0BAB">
        <w:rPr>
          <w:lang w:val="es-AR"/>
        </w:rPr>
        <w:t>Una tarde, antes de cenar, la sobrina de Delena se cortó el dedo mientras cortaba un mango verde. La herida era profunda y sangraba mucho. Delena recordó que los consultorios de atención urgente de Medicare atendían casos urgentes pero que no eran de vida o muerte, así que buscó en la página web de los UCC de Medicare y encontró el consultorio de Fairfield, a solo 4 minutos en coche.</w:t>
      </w:r>
    </w:p>
    <w:p w14:paraId="2474792E" w14:textId="1DA0B9A5" w:rsidR="001E0BAB" w:rsidRPr="001E0BAB" w:rsidRDefault="001E0BAB" w:rsidP="001E0BAB">
      <w:pPr>
        <w:rPr>
          <w:lang w:val="es-AR"/>
        </w:rPr>
      </w:pPr>
      <w:r w:rsidRPr="001E0BAB">
        <w:rPr>
          <w:lang w:val="es-AR"/>
        </w:rPr>
        <w:t>Cuando Delena y su sobrina llegaron al consultorio, las recibieron dos enfermeras que registraron la información médica de su sobrina y examinaron la herida. Como llegaron en un momento en el que no había muchos pacientes esperando, un médico las atendió poco después para realizar una evaluación completa. El médico hizo preguntas para comprobar si había otros síntomas, como mareos o posible daño nervioso.</w:t>
      </w:r>
    </w:p>
    <w:p w14:paraId="2359A611" w14:textId="7819FF42" w:rsidR="001E0BAB" w:rsidRPr="001E0BAB" w:rsidRDefault="001E0BAB" w:rsidP="004C5554">
      <w:r w:rsidRPr="001E0BAB">
        <w:rPr>
          <w:lang w:val="es-AR"/>
        </w:rPr>
        <w:t xml:space="preserve">Se limpió y evaluó la herida. El médico dijo que eran necesarios entre cuatro y cinco puntos de sutura, y que todo se podía </w:t>
      </w:r>
      <w:r w:rsidR="004C5554" w:rsidRPr="004C5554">
        <w:rPr>
          <w:lang w:val="en-GB"/>
        </w:rPr>
        <w:t>hacer</w:t>
      </w:r>
      <w:r w:rsidRPr="001E0BAB">
        <w:rPr>
          <w:lang w:val="es-AR"/>
        </w:rPr>
        <w:t xml:space="preserve"> allí mismo, en el Medicare UCC. </w:t>
      </w:r>
      <w:r w:rsidRPr="001E0BAB">
        <w:rPr>
          <w:lang w:val="en-GB"/>
        </w:rPr>
        <w:t xml:space="preserve">Quince minutos más tarde, el tratamiento había finalizado. </w:t>
      </w:r>
    </w:p>
    <w:p w14:paraId="4144912C" w14:textId="77777777" w:rsidR="001E0BAB" w:rsidRPr="001E0BAB" w:rsidRDefault="001E0BAB" w:rsidP="001E0BAB">
      <w:pPr>
        <w:rPr>
          <w:lang w:val="es-AR"/>
        </w:rPr>
      </w:pPr>
      <w:r w:rsidRPr="001E0BAB">
        <w:rPr>
          <w:lang w:val="es-AR"/>
        </w:rPr>
        <w:t>«El personal fue amable y tranquilo. Nos explicaron todo con claridad, lo que ayudó a mi sobrina a sentirse a gusto».</w:t>
      </w:r>
    </w:p>
    <w:p w14:paraId="7E822B42" w14:textId="77777777" w:rsidR="001E0BAB" w:rsidRPr="001E0BAB" w:rsidRDefault="001E0BAB" w:rsidP="001E0BAB">
      <w:pPr>
        <w:rPr>
          <w:lang w:val="es-AR"/>
        </w:rPr>
      </w:pPr>
      <w:r w:rsidRPr="001E0BAB">
        <w:rPr>
          <w:lang w:val="es-AR"/>
        </w:rPr>
        <w:t>Recuerda lo rápido y sencillo que fue el proceso:</w:t>
      </w:r>
    </w:p>
    <w:p w14:paraId="6AB9D9A0" w14:textId="297E77E6" w:rsidR="000126D0" w:rsidRPr="001E0BAB" w:rsidRDefault="001E0BAB" w:rsidP="001E0BAB">
      <w:pPr>
        <w:rPr>
          <w:lang w:val="es-AR"/>
        </w:rPr>
      </w:pPr>
      <w:r w:rsidRPr="001E0BAB">
        <w:rPr>
          <w:lang w:val="es-AR"/>
        </w:rPr>
        <w:t>«No tuvimos que esperar nada; la visita duró unos 30 minutos</w:t>
      </w:r>
      <w:r>
        <w:rPr>
          <w:rStyle w:val="FootnoteReference"/>
        </w:rPr>
        <w:footnoteReference w:id="1"/>
      </w:r>
      <w:r w:rsidRPr="001E0BAB">
        <w:rPr>
          <w:lang w:val="es-AR"/>
        </w:rPr>
        <w:t>. Me tranquilizó que el médico pudiera coserle la herida ahí mismo, en lugar de tener que ir al servicio de urgencias».</w:t>
      </w:r>
    </w:p>
    <w:p w14:paraId="547895AA" w14:textId="77777777" w:rsidR="001E0BAB" w:rsidRPr="001E0BAB" w:rsidRDefault="001E0BAB" w:rsidP="001E0BAB">
      <w:pPr>
        <w:rPr>
          <w:lang w:val="es-AR"/>
        </w:rPr>
      </w:pPr>
      <w:r w:rsidRPr="001E0BAB">
        <w:rPr>
          <w:lang w:val="es-AR"/>
        </w:rPr>
        <w:t>Sobre la base de su experiencia positiva, Delena afirma que volvería a elegir un consultorio de atención urgente de Medicare en el futuro.</w:t>
      </w:r>
    </w:p>
    <w:p w14:paraId="68A38E8B" w14:textId="311271E7" w:rsidR="000126D0" w:rsidRPr="000126D0" w:rsidRDefault="001E0BAB" w:rsidP="001E0BAB">
      <w:r w:rsidRPr="001E0BAB">
        <w:rPr>
          <w:lang w:val="es-AR"/>
        </w:rPr>
        <w:t>«Es muy importante contar con los consultorios de atención urgente de Medicare como otra opción. Para las familias como la mía, significa que podemos recibir atención urgente rápidamente y cerca de casa».</w:t>
      </w:r>
    </w:p>
    <w:p w14:paraId="6571CE03" w14:textId="69B93020" w:rsidR="00E65157" w:rsidRPr="00E65157" w:rsidRDefault="001E0BAB" w:rsidP="001E0BAB">
      <w:r w:rsidRPr="001E0BAB">
        <w:rPr>
          <w:lang w:val="es-AR"/>
        </w:rPr>
        <w:t>Para encontrar el consultorio de atención urgente de Medicare más cercano, consulte la página web</w:t>
      </w:r>
      <w:r w:rsidR="000126D0" w:rsidRPr="000126D0">
        <w:rPr>
          <w:lang w:val="en-GB"/>
        </w:rPr>
        <w:t xml:space="preserve"> </w:t>
      </w:r>
      <w:hyperlink r:id="rId11" w:history="1">
        <w:r w:rsidR="000126D0" w:rsidRPr="008A5D1E">
          <w:rPr>
            <w:rStyle w:val="Hyperlink"/>
            <w:lang w:val="en-GB"/>
          </w:rPr>
          <w:t>health.gov.au/find-a-medicare-ucc</w:t>
        </w:r>
      </w:hyperlink>
    </w:p>
    <w:sectPr w:rsidR="00E65157" w:rsidRPr="00E65157" w:rsidSect="00E65157">
      <w:headerReference w:type="even" r:id="rId12"/>
      <w:headerReference w:type="default" r:id="rId13"/>
      <w:footerReference w:type="even" r:id="rId14"/>
      <w:footerReference w:type="default" r:id="rId15"/>
      <w:headerReference w:type="first" r:id="rId16"/>
      <w:footerReference w:type="first" r:id="rId17"/>
      <w:pgSz w:w="11906" w:h="16838" w:code="9"/>
      <w:pgMar w:top="3402" w:right="1021" w:bottom="851" w:left="1021" w:header="56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7C76" w14:textId="77777777" w:rsidR="00BE777E" w:rsidRDefault="00BE777E" w:rsidP="00D560DC">
      <w:pPr>
        <w:spacing w:before="0" w:after="0" w:line="240" w:lineRule="auto"/>
      </w:pPr>
      <w:r>
        <w:separator/>
      </w:r>
    </w:p>
  </w:endnote>
  <w:endnote w:type="continuationSeparator" w:id="0">
    <w:p w14:paraId="4EB5573D" w14:textId="77777777" w:rsidR="00BE777E" w:rsidRDefault="00BE777E"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2C02" w14:textId="55ECAF9B" w:rsidR="00713CB4" w:rsidRDefault="00713CB4">
    <w:pPr>
      <w:pStyle w:val="Footer"/>
    </w:pPr>
    <w:r>
      <w:rPr>
        <w:noProof/>
      </w:rPr>
      <mc:AlternateContent>
        <mc:Choice Requires="wps">
          <w:drawing>
            <wp:anchor distT="0" distB="0" distL="0" distR="0" simplePos="0" relativeHeight="251689984" behindDoc="0" locked="0" layoutInCell="1" allowOverlap="1" wp14:anchorId="7419A3EC" wp14:editId="401EDDF5">
              <wp:simplePos x="635" y="635"/>
              <wp:positionH relativeFrom="page">
                <wp:align>center</wp:align>
              </wp:positionH>
              <wp:positionV relativeFrom="page">
                <wp:align>bottom</wp:align>
              </wp:positionV>
              <wp:extent cx="833755" cy="478155"/>
              <wp:effectExtent l="0" t="0" r="4445" b="0"/>
              <wp:wrapNone/>
              <wp:docPr id="1884674611"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23C6967F" w14:textId="14884BC0" w:rsidR="00713CB4" w:rsidRPr="00713CB4" w:rsidRDefault="00713CB4" w:rsidP="00713CB4">
                          <w:pPr>
                            <w:spacing w:after="0"/>
                            <w:rPr>
                              <w:rFonts w:ascii="Aptos" w:eastAsia="Aptos" w:hAnsi="Aptos" w:cs="Aptos"/>
                              <w:noProof/>
                              <w:color w:val="FF0000"/>
                              <w:szCs w:val="24"/>
                            </w:rPr>
                          </w:pPr>
                          <w:r w:rsidRPr="00713CB4">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9A3EC" id="_x0000_t202" coordsize="21600,21600" o:spt="202" path="m,l,21600r21600,l21600,xe">
              <v:stroke joinstyle="miter"/>
              <v:path gradientshapeok="t" o:connecttype="rect"/>
            </v:shapetype>
            <v:shape id="Text Box 5" o:spid="_x0000_s1028" type="#_x0000_t202" alt="UNOFFICIAL" style="position:absolute;margin-left:0;margin-top:0;width:65.65pt;height:37.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" filled="f" stroked="f">
              <v:fill o:detectmouseclick="t"/>
              <v:textbox style="mso-fit-shape-to-text:t" inset="0,0,0,15pt">
                <w:txbxContent>
                  <w:p w14:paraId="23C6967F" w14:textId="14884BC0" w:rsidR="00713CB4" w:rsidRPr="00713CB4" w:rsidRDefault="00713CB4" w:rsidP="00713CB4">
                    <w:pPr>
                      <w:spacing w:after="0"/>
                      <w:rPr>
                        <w:rFonts w:ascii="Aptos" w:eastAsia="Aptos" w:hAnsi="Aptos" w:cs="Aptos"/>
                        <w:noProof/>
                        <w:color w:val="FF0000"/>
                        <w:szCs w:val="24"/>
                      </w:rPr>
                    </w:pPr>
                    <w:r w:rsidRPr="00713CB4">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04A6" w14:textId="5AB9B33C" w:rsidR="0039793D" w:rsidRDefault="00713CB4" w:rsidP="0039793D">
    <w:pPr>
      <w:pStyle w:val="Footer"/>
    </w:pPr>
    <w:r>
      <w:rPr>
        <w:noProof/>
      </w:rPr>
      <mc:AlternateContent>
        <mc:Choice Requires="wps">
          <w:drawing>
            <wp:anchor distT="0" distB="0" distL="0" distR="0" simplePos="0" relativeHeight="251691008" behindDoc="0" locked="0" layoutInCell="1" allowOverlap="1" wp14:anchorId="211DF976" wp14:editId="53CECCE4">
              <wp:simplePos x="635" y="635"/>
              <wp:positionH relativeFrom="page">
                <wp:align>center</wp:align>
              </wp:positionH>
              <wp:positionV relativeFrom="page">
                <wp:align>bottom</wp:align>
              </wp:positionV>
              <wp:extent cx="833755" cy="478155"/>
              <wp:effectExtent l="0" t="0" r="4445" b="0"/>
              <wp:wrapNone/>
              <wp:docPr id="1704331095"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12C31561" w14:textId="6117D4DF" w:rsidR="00713CB4" w:rsidRPr="00713CB4" w:rsidRDefault="00713CB4" w:rsidP="00713CB4">
                          <w:pPr>
                            <w:spacing w:after="0"/>
                            <w:rPr>
                              <w:rFonts w:ascii="Aptos" w:eastAsia="Aptos" w:hAnsi="Aptos" w:cs="Aptos"/>
                              <w:noProof/>
                              <w:color w:val="FF0000"/>
                              <w:szCs w:val="24"/>
                            </w:rPr>
                          </w:pPr>
                          <w:r w:rsidRPr="00713CB4">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DF976" id="_x0000_t202" coordsize="21600,21600" o:spt="202" path="m,l,21600r21600,l21600,xe">
              <v:stroke joinstyle="miter"/>
              <v:path gradientshapeok="t" o:connecttype="rect"/>
            </v:shapetype>
            <v:shape id="Text Box 6" o:spid="_x0000_s1029" type="#_x0000_t202" alt="UNOFFICIAL" style="position:absolute;margin-left:0;margin-top:0;width:65.65pt;height:37.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" filled="f" stroked="f">
              <v:fill o:detectmouseclick="t"/>
              <v:textbox style="mso-fit-shape-to-text:t" inset="0,0,0,15pt">
                <w:txbxContent>
                  <w:p w14:paraId="12C31561" w14:textId="6117D4DF" w:rsidR="00713CB4" w:rsidRPr="00713CB4" w:rsidRDefault="00713CB4" w:rsidP="00713CB4">
                    <w:pPr>
                      <w:spacing w:after="0"/>
                      <w:rPr>
                        <w:rFonts w:ascii="Aptos" w:eastAsia="Aptos" w:hAnsi="Aptos" w:cs="Aptos"/>
                        <w:noProof/>
                        <w:color w:val="FF0000"/>
                        <w:szCs w:val="24"/>
                      </w:rPr>
                    </w:pPr>
                    <w:r w:rsidRPr="00713CB4">
                      <w:rPr>
                        <w:rFonts w:ascii="Aptos" w:eastAsia="Aptos" w:hAnsi="Aptos" w:cs="Aptos"/>
                        <w:noProof/>
                        <w:color w:val="FF0000"/>
                        <w:szCs w:val="24"/>
                      </w:rPr>
                      <w:t>UNOFFICIAL</w:t>
                    </w:r>
                  </w:p>
                </w:txbxContent>
              </v:textbox>
              <w10:wrap anchorx="page" anchory="page"/>
            </v:shape>
          </w:pict>
        </mc:Fallback>
      </mc:AlternateContent>
    </w:r>
  </w:p>
  <w:p w14:paraId="7144F8DE" w14:textId="0EFB1094" w:rsidR="0039793D" w:rsidRPr="0039793D" w:rsidRDefault="00000000"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1E0BAB">
          <w:t>Estudio de caso de un paciente – Delena Nguyen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3807" w14:textId="5DF6596A" w:rsidR="00E65157" w:rsidRDefault="00713CB4" w:rsidP="004A0863">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4ED11ACA" wp14:editId="5AF8B21D">
              <wp:simplePos x="6826250" y="9899650"/>
              <wp:positionH relativeFrom="page">
                <wp:align>center</wp:align>
              </wp:positionH>
              <wp:positionV relativeFrom="page">
                <wp:align>bottom</wp:align>
              </wp:positionV>
              <wp:extent cx="833755" cy="478155"/>
              <wp:effectExtent l="0" t="0" r="4445" b="0"/>
              <wp:wrapNone/>
              <wp:docPr id="2115656917"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4DBA93E3" w14:textId="09C847DB" w:rsidR="00713CB4" w:rsidRPr="00713CB4" w:rsidRDefault="00713CB4" w:rsidP="00713CB4">
                          <w:pPr>
                            <w:spacing w:after="0"/>
                            <w:rPr>
                              <w:rFonts w:ascii="Aptos" w:eastAsia="Aptos" w:hAnsi="Aptos" w:cs="Aptos"/>
                              <w:noProof/>
                              <w:color w:val="FF0000"/>
                              <w:szCs w:val="24"/>
                            </w:rPr>
                          </w:pPr>
                          <w:r w:rsidRPr="00713CB4">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11ACA" id="_x0000_t202" coordsize="21600,21600" o:spt="202" path="m,l,21600r21600,l21600,xe">
              <v:stroke joinstyle="miter"/>
              <v:path gradientshapeok="t" o:connecttype="rect"/>
            </v:shapetype>
            <v:shape id="Text Box 4" o:spid="_x0000_s1030" type="#_x0000_t202" alt="UNOFFICIAL" style="position:absolute;margin-left:0;margin-top:0;width:65.65pt;height:37.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" filled="f" stroked="f">
              <v:fill o:detectmouseclick="t"/>
              <v:textbox style="mso-fit-shape-to-text:t" inset="0,0,0,15pt">
                <w:txbxContent>
                  <w:p w14:paraId="4DBA93E3" w14:textId="09C847DB" w:rsidR="00713CB4" w:rsidRPr="00713CB4" w:rsidRDefault="00713CB4" w:rsidP="00713CB4">
                    <w:pPr>
                      <w:spacing w:after="0"/>
                      <w:rPr>
                        <w:rFonts w:ascii="Aptos" w:eastAsia="Aptos" w:hAnsi="Aptos" w:cs="Aptos"/>
                        <w:noProof/>
                        <w:color w:val="FF0000"/>
                        <w:szCs w:val="24"/>
                      </w:rPr>
                    </w:pPr>
                    <w:r w:rsidRPr="00713CB4">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1796020378"/>
        <w:docPartObj>
          <w:docPartGallery w:val="Page Numbers (Bottom of Page)"/>
          <w:docPartUnique/>
        </w:docPartObj>
      </w:sdtPr>
      <w:sdtContent>
        <w:r w:rsidR="00E65157">
          <w:rPr>
            <w:rStyle w:val="PageNumber"/>
          </w:rPr>
          <w:fldChar w:fldCharType="begin"/>
        </w:r>
        <w:r w:rsidR="00E65157">
          <w:rPr>
            <w:rStyle w:val="PageNumber"/>
          </w:rPr>
          <w:instrText xml:space="preserve"> PAGE </w:instrText>
        </w:r>
        <w:r w:rsidR="00E65157">
          <w:rPr>
            <w:rStyle w:val="PageNumber"/>
          </w:rPr>
          <w:fldChar w:fldCharType="separate"/>
        </w:r>
        <w:r w:rsidR="00E65157">
          <w:rPr>
            <w:rStyle w:val="PageNumber"/>
            <w:noProof/>
          </w:rPr>
          <w:t>1</w:t>
        </w:r>
        <w:r w:rsidR="00E65157">
          <w:rPr>
            <w:rStyle w:val="PageNumber"/>
          </w:rPr>
          <w:fldChar w:fldCharType="end"/>
        </w:r>
      </w:sdtContent>
    </w:sdt>
  </w:p>
  <w:p w14:paraId="27FFC0E0" w14:textId="32E65FE3" w:rsidR="00D560DC" w:rsidRPr="00C70717" w:rsidRDefault="00000000" w:rsidP="00E65157">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1E0BAB">
          <w:t>Estudio de caso de un paciente – Delena Nguyen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39AC" w14:textId="77777777" w:rsidR="00BE777E" w:rsidRDefault="00BE777E" w:rsidP="00D560DC">
      <w:pPr>
        <w:spacing w:before="0" w:after="0" w:line="240" w:lineRule="auto"/>
      </w:pPr>
      <w:r>
        <w:separator/>
      </w:r>
    </w:p>
  </w:footnote>
  <w:footnote w:type="continuationSeparator" w:id="0">
    <w:p w14:paraId="3EF8ED1A" w14:textId="77777777" w:rsidR="00BE777E" w:rsidRDefault="00BE777E" w:rsidP="00D560DC">
      <w:pPr>
        <w:spacing w:before="0" w:after="0" w:line="240" w:lineRule="auto"/>
      </w:pPr>
      <w:r>
        <w:continuationSeparator/>
      </w:r>
    </w:p>
  </w:footnote>
  <w:footnote w:id="1">
    <w:p w14:paraId="73CA8D4A" w14:textId="2DD7A896" w:rsidR="001E0BAB" w:rsidRDefault="001E0BAB" w:rsidP="001E0BAB">
      <w:pPr>
        <w:pStyle w:val="FootnoteText"/>
      </w:pPr>
      <w:r>
        <w:rPr>
          <w:rStyle w:val="FootnoteReference"/>
        </w:rPr>
        <w:footnoteRef/>
      </w:r>
      <w:r>
        <w:t xml:space="preserve"> </w:t>
      </w:r>
      <w:r w:rsidRPr="001E0BAB">
        <w:rPr>
          <w:lang w:val="es-AR"/>
        </w:rPr>
        <w:t>Los tiempos de espera pueden variar según la demanda; los pacientes son clasificados y atendidos por orden de urgencia clínica.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3C66" w14:textId="4102DBC9" w:rsidR="00713CB4" w:rsidRDefault="00713CB4">
    <w:pPr>
      <w:pStyle w:val="Header"/>
    </w:pPr>
    <w:r>
      <w:rPr>
        <w:noProof/>
      </w:rPr>
      <mc:AlternateContent>
        <mc:Choice Requires="wps">
          <w:drawing>
            <wp:anchor distT="0" distB="0" distL="0" distR="0" simplePos="0" relativeHeight="251686912" behindDoc="0" locked="0" layoutInCell="1" allowOverlap="1" wp14:anchorId="25B67CC5" wp14:editId="5C67634F">
              <wp:simplePos x="635" y="635"/>
              <wp:positionH relativeFrom="page">
                <wp:align>center</wp:align>
              </wp:positionH>
              <wp:positionV relativeFrom="page">
                <wp:align>top</wp:align>
              </wp:positionV>
              <wp:extent cx="833755" cy="478155"/>
              <wp:effectExtent l="0" t="0" r="4445" b="17145"/>
              <wp:wrapNone/>
              <wp:docPr id="53681254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0F1764E4" w14:textId="0F863AB3" w:rsidR="00713CB4" w:rsidRPr="00713CB4" w:rsidRDefault="00713CB4" w:rsidP="00713CB4">
                          <w:pPr>
                            <w:spacing w:after="0"/>
                            <w:rPr>
                              <w:rFonts w:ascii="Aptos" w:eastAsia="Aptos" w:hAnsi="Aptos" w:cs="Aptos"/>
                              <w:noProof/>
                              <w:color w:val="FF0000"/>
                              <w:szCs w:val="24"/>
                            </w:rPr>
                          </w:pPr>
                          <w:r w:rsidRPr="00713CB4">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67CC5" id="_x0000_t202" coordsize="21600,21600" o:spt="202" path="m,l,21600r21600,l21600,xe">
              <v:stroke joinstyle="miter"/>
              <v:path gradientshapeok="t" o:connecttype="rect"/>
            </v:shapetype>
            <v:shape id="Text Box 2" o:spid="_x0000_s1026" type="#_x0000_t202" alt="UNOFFICIAL" style="position:absolute;margin-left:0;margin-top:0;width:65.65pt;height:37.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" filled="f" stroked="f">
              <v:fill o:detectmouseclick="t"/>
              <v:textbox style="mso-fit-shape-to-text:t" inset="0,15pt,0,0">
                <w:txbxContent>
                  <w:p w14:paraId="0F1764E4" w14:textId="0F863AB3" w:rsidR="00713CB4" w:rsidRPr="00713CB4" w:rsidRDefault="00713CB4" w:rsidP="00713CB4">
                    <w:pPr>
                      <w:spacing w:after="0"/>
                      <w:rPr>
                        <w:rFonts w:ascii="Aptos" w:eastAsia="Aptos" w:hAnsi="Aptos" w:cs="Aptos"/>
                        <w:noProof/>
                        <w:color w:val="FF0000"/>
                        <w:szCs w:val="24"/>
                      </w:rPr>
                    </w:pPr>
                    <w:r w:rsidRPr="00713CB4">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E7CB" w14:textId="6034747C" w:rsidR="00D560DC" w:rsidRDefault="00713CB4" w:rsidP="00AF121B">
    <w:pPr>
      <w:pStyle w:val="Header"/>
      <w:spacing w:after="2040"/>
    </w:pPr>
    <w:r>
      <w:rPr>
        <w:noProof/>
      </w:rPr>
      <mc:AlternateContent>
        <mc:Choice Requires="wps">
          <w:drawing>
            <wp:anchor distT="0" distB="0" distL="0" distR="0" simplePos="0" relativeHeight="251687936" behindDoc="0" locked="0" layoutInCell="1" allowOverlap="1" wp14:anchorId="5765B44E" wp14:editId="38AA77D8">
              <wp:simplePos x="635" y="635"/>
              <wp:positionH relativeFrom="page">
                <wp:align>center</wp:align>
              </wp:positionH>
              <wp:positionV relativeFrom="page">
                <wp:align>top</wp:align>
              </wp:positionV>
              <wp:extent cx="833755" cy="478155"/>
              <wp:effectExtent l="0" t="0" r="4445" b="17145"/>
              <wp:wrapNone/>
              <wp:docPr id="64956746"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59F72C8B" w14:textId="7A74A576" w:rsidR="00713CB4" w:rsidRPr="00713CB4" w:rsidRDefault="00713CB4" w:rsidP="00713CB4">
                          <w:pPr>
                            <w:spacing w:after="0"/>
                            <w:rPr>
                              <w:rFonts w:ascii="Aptos" w:eastAsia="Aptos" w:hAnsi="Aptos" w:cs="Aptos"/>
                              <w:noProof/>
                              <w:color w:val="FF0000"/>
                              <w:szCs w:val="24"/>
                            </w:rPr>
                          </w:pPr>
                          <w:r w:rsidRPr="00713CB4">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5B44E" id="_x0000_t202" coordsize="21600,21600" o:spt="202" path="m,l,21600r21600,l21600,xe">
              <v:stroke joinstyle="miter"/>
              <v:path gradientshapeok="t" o:connecttype="rect"/>
            </v:shapetype>
            <v:shape id="Text Box 3" o:spid="_x0000_s1027" type="#_x0000_t202" alt="UNOFFICIAL" style="position:absolute;margin-left:0;margin-top:0;width:65.65pt;height:37.6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" filled="f" stroked="f">
              <v:fill o:detectmouseclick="t"/>
              <v:textbox style="mso-fit-shape-to-text:t" inset="0,15pt,0,0">
                <w:txbxContent>
                  <w:p w14:paraId="59F72C8B" w14:textId="7A74A576" w:rsidR="00713CB4" w:rsidRPr="00713CB4" w:rsidRDefault="00713CB4" w:rsidP="00713CB4">
                    <w:pPr>
                      <w:spacing w:after="0"/>
                      <w:rPr>
                        <w:rFonts w:ascii="Aptos" w:eastAsia="Aptos" w:hAnsi="Aptos" w:cs="Aptos"/>
                        <w:noProof/>
                        <w:color w:val="FF0000"/>
                        <w:szCs w:val="24"/>
                      </w:rPr>
                    </w:pPr>
                    <w:r w:rsidRPr="00713CB4">
                      <w:rPr>
                        <w:rFonts w:ascii="Aptos" w:eastAsia="Aptos" w:hAnsi="Aptos" w:cs="Aptos"/>
                        <w:noProof/>
                        <w:color w:val="FF0000"/>
                        <w:szCs w:val="24"/>
                      </w:rPr>
                      <w:t>UNOFFICIAL</w:t>
                    </w:r>
                  </w:p>
                </w:txbxContent>
              </v:textbox>
              <w10:wrap anchorx="page" anchory="page"/>
            </v:shape>
          </w:pict>
        </mc:Fallback>
      </mc:AlternateContent>
    </w:r>
    <w:r w:rsidR="00E65157">
      <w:rPr>
        <w:noProof/>
      </w:rPr>
      <w:drawing>
        <wp:anchor distT="0" distB="0" distL="114300" distR="114300" simplePos="0" relativeHeight="251684864" behindDoc="1" locked="0" layoutInCell="1" allowOverlap="1" wp14:anchorId="38AFE25A" wp14:editId="45D318C0">
          <wp:simplePos x="0" y="0"/>
          <wp:positionH relativeFrom="page">
            <wp:posOffset>0</wp:posOffset>
          </wp:positionH>
          <wp:positionV relativeFrom="page">
            <wp:posOffset>0</wp:posOffset>
          </wp:positionV>
          <wp:extent cx="7560000" cy="1792800"/>
          <wp:effectExtent l="0" t="0" r="0" b="0"/>
          <wp:wrapNone/>
          <wp:docPr id="868811701" name="Picture 868811701" descr="A green line with a white background&#10;&#10;AI-generated content may be incorre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11701" name="Picture 868811701" descr="A green line with a white background&#10;&#10;AI-generated content may be incorrec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00BD" w14:textId="5996F0BE" w:rsidR="00D560DC" w:rsidRPr="00D4706A" w:rsidRDefault="00A31D86" w:rsidP="00D4706A">
    <w:pPr>
      <w:pStyle w:val="Header"/>
      <w:spacing w:after="200"/>
      <w:jc w:val="right"/>
      <w:rPr>
        <w:sz w:val="20"/>
      </w:rPr>
    </w:pPr>
    <w:r w:rsidRPr="00D4706A">
      <w:rPr>
        <w:noProof/>
        <w:sz w:val="20"/>
      </w:rPr>
      <w:drawing>
        <wp:anchor distT="0" distB="0" distL="114300" distR="114300" simplePos="0" relativeHeight="251682816" behindDoc="1" locked="0" layoutInCell="1" allowOverlap="1" wp14:anchorId="476397B3" wp14:editId="0E9E9838">
          <wp:simplePos x="0" y="0"/>
          <wp:positionH relativeFrom="page">
            <wp:posOffset>0</wp:posOffset>
          </wp:positionH>
          <wp:positionV relativeFrom="page">
            <wp:posOffset>0</wp:posOffset>
          </wp:positionV>
          <wp:extent cx="7560000" cy="1792800"/>
          <wp:effectExtent l="0" t="0" r="0" b="0"/>
          <wp:wrapNone/>
          <wp:docPr id="12" name="Picture 12" descr="Masthe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sthea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r w:rsidR="001E0BAB" w:rsidRPr="001E0BAB">
      <w:t xml:space="preserve"> </w:t>
    </w:r>
    <w:r w:rsidR="001E0BAB" w:rsidRPr="001E0BAB">
      <w:rPr>
        <w:sz w:val="20"/>
      </w:rPr>
      <w:t>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EB"/>
    <w:rsid w:val="00005E37"/>
    <w:rsid w:val="000126D0"/>
    <w:rsid w:val="00017597"/>
    <w:rsid w:val="00027E66"/>
    <w:rsid w:val="0003434C"/>
    <w:rsid w:val="00061D6A"/>
    <w:rsid w:val="00073057"/>
    <w:rsid w:val="000750D5"/>
    <w:rsid w:val="00082701"/>
    <w:rsid w:val="000B18A7"/>
    <w:rsid w:val="001304EB"/>
    <w:rsid w:val="00163226"/>
    <w:rsid w:val="00197EC9"/>
    <w:rsid w:val="001B3342"/>
    <w:rsid w:val="001E0BAB"/>
    <w:rsid w:val="001E3443"/>
    <w:rsid w:val="001F092D"/>
    <w:rsid w:val="00232406"/>
    <w:rsid w:val="00271236"/>
    <w:rsid w:val="002A77A4"/>
    <w:rsid w:val="002B5E7A"/>
    <w:rsid w:val="002C26E8"/>
    <w:rsid w:val="002D27AE"/>
    <w:rsid w:val="0034268E"/>
    <w:rsid w:val="00350205"/>
    <w:rsid w:val="003932FC"/>
    <w:rsid w:val="0039793D"/>
    <w:rsid w:val="003B36D9"/>
    <w:rsid w:val="003E6D1E"/>
    <w:rsid w:val="003F6E9A"/>
    <w:rsid w:val="0041233C"/>
    <w:rsid w:val="00432A99"/>
    <w:rsid w:val="00435E61"/>
    <w:rsid w:val="004B3D3F"/>
    <w:rsid w:val="004C5554"/>
    <w:rsid w:val="004C7058"/>
    <w:rsid w:val="004D3318"/>
    <w:rsid w:val="004E540A"/>
    <w:rsid w:val="00524B9A"/>
    <w:rsid w:val="00527D37"/>
    <w:rsid w:val="00535C06"/>
    <w:rsid w:val="005958B1"/>
    <w:rsid w:val="005C6FE9"/>
    <w:rsid w:val="005D2DE6"/>
    <w:rsid w:val="0060050A"/>
    <w:rsid w:val="00635A19"/>
    <w:rsid w:val="00652DB2"/>
    <w:rsid w:val="00680A3F"/>
    <w:rsid w:val="006A3A0A"/>
    <w:rsid w:val="006A6B94"/>
    <w:rsid w:val="00701E99"/>
    <w:rsid w:val="00713CB4"/>
    <w:rsid w:val="007148D0"/>
    <w:rsid w:val="007157D5"/>
    <w:rsid w:val="0076126F"/>
    <w:rsid w:val="007661CA"/>
    <w:rsid w:val="007B0499"/>
    <w:rsid w:val="007B4244"/>
    <w:rsid w:val="0080053F"/>
    <w:rsid w:val="00832C38"/>
    <w:rsid w:val="00844530"/>
    <w:rsid w:val="00845E13"/>
    <w:rsid w:val="00853B77"/>
    <w:rsid w:val="00865346"/>
    <w:rsid w:val="00891C26"/>
    <w:rsid w:val="008A340B"/>
    <w:rsid w:val="008A5D1E"/>
    <w:rsid w:val="00901119"/>
    <w:rsid w:val="00911DF7"/>
    <w:rsid w:val="00915C4E"/>
    <w:rsid w:val="009426C5"/>
    <w:rsid w:val="0095530D"/>
    <w:rsid w:val="00992E9B"/>
    <w:rsid w:val="009935C0"/>
    <w:rsid w:val="00993B51"/>
    <w:rsid w:val="009B02F7"/>
    <w:rsid w:val="009C01BF"/>
    <w:rsid w:val="009F1F77"/>
    <w:rsid w:val="00A1779C"/>
    <w:rsid w:val="00A2470F"/>
    <w:rsid w:val="00A31D86"/>
    <w:rsid w:val="00A62134"/>
    <w:rsid w:val="00AB76A4"/>
    <w:rsid w:val="00AF121B"/>
    <w:rsid w:val="00AF71F9"/>
    <w:rsid w:val="00B02E0C"/>
    <w:rsid w:val="00B349F8"/>
    <w:rsid w:val="00B50C92"/>
    <w:rsid w:val="00B612DA"/>
    <w:rsid w:val="00B91482"/>
    <w:rsid w:val="00BA4643"/>
    <w:rsid w:val="00BC2448"/>
    <w:rsid w:val="00BE777E"/>
    <w:rsid w:val="00C1181F"/>
    <w:rsid w:val="00C579DD"/>
    <w:rsid w:val="00C70717"/>
    <w:rsid w:val="00C72181"/>
    <w:rsid w:val="00CF40FC"/>
    <w:rsid w:val="00D06FDA"/>
    <w:rsid w:val="00D11558"/>
    <w:rsid w:val="00D43D9C"/>
    <w:rsid w:val="00D4706A"/>
    <w:rsid w:val="00D50739"/>
    <w:rsid w:val="00D548FC"/>
    <w:rsid w:val="00D560DC"/>
    <w:rsid w:val="00D67D1B"/>
    <w:rsid w:val="00D83C95"/>
    <w:rsid w:val="00DB5904"/>
    <w:rsid w:val="00DB5D01"/>
    <w:rsid w:val="00DB786A"/>
    <w:rsid w:val="00DE50CC"/>
    <w:rsid w:val="00E0199B"/>
    <w:rsid w:val="00E06FAF"/>
    <w:rsid w:val="00E47880"/>
    <w:rsid w:val="00E47EE2"/>
    <w:rsid w:val="00E65022"/>
    <w:rsid w:val="00E65157"/>
    <w:rsid w:val="00ED2F56"/>
    <w:rsid w:val="00EF16B7"/>
    <w:rsid w:val="00F10202"/>
    <w:rsid w:val="00F52C02"/>
    <w:rsid w:val="00F57682"/>
    <w:rsid w:val="00F62279"/>
    <w:rsid w:val="00F64FDB"/>
    <w:rsid w:val="00F75408"/>
    <w:rsid w:val="00FA3109"/>
    <w:rsid w:val="00FB0E78"/>
    <w:rsid w:val="00FB1D7F"/>
    <w:rsid w:val="00FB2786"/>
    <w:rsid w:val="00FB7C1E"/>
    <w:rsid w:val="00FC5857"/>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E4D9"/>
  <w15:chartTrackingRefBased/>
  <w15:docId w15:val="{915E4493-6C34-FC40-98A6-768C2A21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0126D0"/>
    <w:pPr>
      <w:spacing w:before="0" w:after="0" w:line="240" w:lineRule="auto"/>
    </w:pPr>
    <w:rPr>
      <w:sz w:val="20"/>
    </w:rPr>
  </w:style>
  <w:style w:type="character" w:customStyle="1" w:styleId="FootnoteTextChar">
    <w:name w:val="Footnote Text Char"/>
    <w:basedOn w:val="DefaultParagraphFont"/>
    <w:link w:val="FootnoteText"/>
    <w:uiPriority w:val="99"/>
    <w:semiHidden/>
    <w:rsid w:val="000126D0"/>
    <w:rPr>
      <w:rFonts w:ascii="Arial" w:hAnsi="Arial"/>
    </w:rPr>
  </w:style>
  <w:style w:type="character" w:styleId="FootnoteReference">
    <w:name w:val="footnote reference"/>
    <w:basedOn w:val="DefaultParagraphFont"/>
    <w:uiPriority w:val="99"/>
    <w:semiHidden/>
    <w:unhideWhenUsed/>
    <w:rsid w:val="00012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find-a-medicare-uc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71A5208FA4141A8FEAD6B13C71BA0"/>
        <w:category>
          <w:name w:val="General"/>
          <w:gallery w:val="placeholder"/>
        </w:category>
        <w:types>
          <w:type w:val="bbPlcHdr"/>
        </w:types>
        <w:behaviors>
          <w:behavior w:val="content"/>
        </w:behaviors>
        <w:guid w:val="{2E213C92-4A78-7F4E-8D92-A35EA67DE0C5}"/>
      </w:docPartPr>
      <w:docPartBody>
        <w:p w:rsidR="00B65C9B" w:rsidRDefault="00C22342">
          <w:pPr>
            <w:pStyle w:val="FDF71A5208FA4141A8FEAD6B13C71BA0"/>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3A"/>
    <w:rsid w:val="00005E37"/>
    <w:rsid w:val="000750D5"/>
    <w:rsid w:val="000F6D6C"/>
    <w:rsid w:val="0034268E"/>
    <w:rsid w:val="00652DB2"/>
    <w:rsid w:val="00680A3F"/>
    <w:rsid w:val="00A07082"/>
    <w:rsid w:val="00A56449"/>
    <w:rsid w:val="00A71C3B"/>
    <w:rsid w:val="00B65C9B"/>
    <w:rsid w:val="00BB7EF7"/>
    <w:rsid w:val="00C22342"/>
    <w:rsid w:val="00D63787"/>
    <w:rsid w:val="00D8186E"/>
    <w:rsid w:val="00F10202"/>
    <w:rsid w:val="00FD183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DF71A5208FA4141A8FEAD6B13C71BA0">
    <w:name w:val="FDF71A5208FA4141A8FEAD6B13C71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48C94ECA-C3EB-4CA4-9E7C-18E8A3DC8775}">
  <ds:schemaRefs>
    <ds:schemaRef ds:uri="http://schemas.microsoft.com/sharepoint/v3/contenttype/forms"/>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A58D9D22-957E-4F8E-8C7B-6963DD126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F8FA0-7B5B-4860-9F0F-3C64789A14C1}">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Estudio de caso de un paciente – Delena Nguyen</vt:lpstr>
    </vt:vector>
  </TitlesOfParts>
  <Manager/>
  <Company/>
  <LinksUpToDate>false</LinksUpToDate>
  <CharactersWithSpaces>2325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caso de un paciente – Delena Nguyen</dc:title>
  <dc:subject>Medicare</dc:subject>
  <dc:creator>Australian Government Department of Health, Disability and Ageing</dc:creator>
  <cp:keywords/>
  <dc:description/>
  <cp:lastModifiedBy>MASCHKE, Elvia</cp:lastModifiedBy>
  <cp:revision>5</cp:revision>
  <dcterms:created xsi:type="dcterms:W3CDTF">2026-06-02T02:05:00Z</dcterms:created>
  <dcterms:modified xsi:type="dcterms:W3CDTF">2026-06-07T22:49:00Z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26b007fd,1fff1bfc,3df294a</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ClassificationContentMarkingFooterShapeIds">
    <vt:lpwstr>7e1a5cd5,7055da33,65960757</vt:lpwstr>
  </property>
  <property fmtid="{D5CDD505-2E9C-101B-9397-08002B2CF9AE}" pid="7" name="ClassificationContentMarkingFooterFontProps">
    <vt:lpwstr>#ff0000,12,Aptos</vt:lpwstr>
  </property>
  <property fmtid="{D5CDD505-2E9C-101B-9397-08002B2CF9AE}" pid="8" name="ClassificationContentMarkingFooterText">
    <vt:lpwstr>UNOFFICIAL</vt:lpwstr>
  </property>
  <property fmtid="{D5CDD505-2E9C-101B-9397-08002B2CF9AE}" pid="9" name="MSIP_Label_edd204cd-6aa2-46a1-bfaf-a0d9bcf7e7ca_Enabled">
    <vt:lpwstr>true</vt:lpwstr>
  </property>
  <property fmtid="{D5CDD505-2E9C-101B-9397-08002B2CF9AE}" pid="10" name="MSIP_Label_edd204cd-6aa2-46a1-bfaf-a0d9bcf7e7ca_SetDate">
    <vt:lpwstr>2026-06-07T22:48:30Z</vt:lpwstr>
  </property>
  <property fmtid="{D5CDD505-2E9C-101B-9397-08002B2CF9AE}" pid="11" name="MSIP_Label_edd204cd-6aa2-46a1-bfaf-a0d9bcf7e7ca_Method">
    <vt:lpwstr>Privileged</vt:lpwstr>
  </property>
  <property fmtid="{D5CDD505-2E9C-101B-9397-08002B2CF9AE}" pid="12" name="MSIP_Label_edd204cd-6aa2-46a1-bfaf-a0d9bcf7e7ca_Name">
    <vt:lpwstr>U</vt:lpwstr>
  </property>
  <property fmtid="{D5CDD505-2E9C-101B-9397-08002B2CF9AE}" pid="13" name="MSIP_Label_edd204cd-6aa2-46a1-bfaf-a0d9bcf7e7ca_SiteId">
    <vt:lpwstr>34a3929c-73cf-4954-abfe-147dc3517892</vt:lpwstr>
  </property>
  <property fmtid="{D5CDD505-2E9C-101B-9397-08002B2CF9AE}" pid="14" name="MSIP_Label_edd204cd-6aa2-46a1-bfaf-a0d9bcf7e7ca_ActionId">
    <vt:lpwstr>549e524a-4703-420d-a82b-2c1684722758</vt:lpwstr>
  </property>
  <property fmtid="{D5CDD505-2E9C-101B-9397-08002B2CF9AE}" pid="15" name="MSIP_Label_edd204cd-6aa2-46a1-bfaf-a0d9bcf7e7ca_ContentBits">
    <vt:lpwstr>3</vt:lpwstr>
  </property>
  <property fmtid="{D5CDD505-2E9C-101B-9397-08002B2CF9AE}" pid="16" name="MSIP_Label_edd204cd-6aa2-46a1-bfaf-a0d9bcf7e7ca_Tag">
    <vt:lpwstr>10, 0, 1, 1</vt:lpwstr>
  </property>
</Properties>
</file>