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6EA89" w14:textId="217DC7AA" w:rsidR="003619F4" w:rsidRDefault="09E55683" w:rsidP="009C1F71">
      <w:pPr>
        <w:pStyle w:val="Heading1"/>
        <w:spacing w:before="360" w:line="252" w:lineRule="auto"/>
      </w:pPr>
      <w:r>
        <w:t>C</w:t>
      </w:r>
      <w:r w:rsidR="6FA65164">
        <w:t xml:space="preserve">are </w:t>
      </w:r>
      <w:r w:rsidR="2F8B1A38">
        <w:t>minutes</w:t>
      </w:r>
      <w:r w:rsidR="0955CC41">
        <w:t xml:space="preserve"> </w:t>
      </w:r>
      <w:r>
        <w:t xml:space="preserve">in residential aged care – information </w:t>
      </w:r>
      <w:r w:rsidR="49D20016">
        <w:t>for workers</w:t>
      </w:r>
    </w:p>
    <w:p w14:paraId="44E03AB3" w14:textId="09101991" w:rsidR="00D04590" w:rsidRDefault="00865E60" w:rsidP="00CE5B79">
      <w:pPr>
        <w:pStyle w:val="Introduction"/>
      </w:pPr>
      <w:r>
        <w:t xml:space="preserve">Every </w:t>
      </w:r>
      <w:r w:rsidR="00373B71">
        <w:t xml:space="preserve">residential </w:t>
      </w:r>
      <w:r>
        <w:t>aged care</w:t>
      </w:r>
      <w:r w:rsidR="006D5383">
        <w:t xml:space="preserve"> </w:t>
      </w:r>
      <w:r>
        <w:t>p</w:t>
      </w:r>
      <w:r w:rsidR="006D5383">
        <w:t xml:space="preserve">rovider </w:t>
      </w:r>
      <w:r w:rsidR="004020F5">
        <w:t xml:space="preserve">is </w:t>
      </w:r>
      <w:r w:rsidR="00BD1D7C">
        <w:t xml:space="preserve">required to </w:t>
      </w:r>
      <w:r w:rsidR="006D5383">
        <w:t xml:space="preserve">deliver </w:t>
      </w:r>
      <w:r w:rsidR="00310853">
        <w:t xml:space="preserve">a </w:t>
      </w:r>
      <w:r w:rsidR="002D2969">
        <w:t xml:space="preserve">minimum </w:t>
      </w:r>
      <w:r w:rsidR="00310853">
        <w:t>amount of</w:t>
      </w:r>
      <w:r w:rsidR="006D5383">
        <w:t xml:space="preserve"> </w:t>
      </w:r>
      <w:r w:rsidR="00310853">
        <w:t>clinical</w:t>
      </w:r>
      <w:r w:rsidR="00DB30FD">
        <w:t xml:space="preserve"> and personal</w:t>
      </w:r>
      <w:r w:rsidR="00310853">
        <w:t xml:space="preserve"> </w:t>
      </w:r>
      <w:r w:rsidR="006D5383">
        <w:t xml:space="preserve">care </w:t>
      </w:r>
      <w:r w:rsidR="002D2969">
        <w:t xml:space="preserve">time </w:t>
      </w:r>
      <w:r w:rsidR="00494F02">
        <w:t>to people living at the home</w:t>
      </w:r>
      <w:r w:rsidR="00373B71">
        <w:t xml:space="preserve">. </w:t>
      </w:r>
      <w:r w:rsidR="007A6C35">
        <w:t xml:space="preserve">This is </w:t>
      </w:r>
      <w:r w:rsidR="00F57C20">
        <w:t>a</w:t>
      </w:r>
      <w:r w:rsidR="007A6C35">
        <w:t xml:space="preserve"> mandatory care minutes</w:t>
      </w:r>
      <w:r w:rsidR="00FA1578">
        <w:t xml:space="preserve"> target</w:t>
      </w:r>
      <w:r w:rsidR="004F6766">
        <w:t xml:space="preserve">, and it’s different for each </w:t>
      </w:r>
      <w:r w:rsidR="00F57C20">
        <w:t xml:space="preserve">aged </w:t>
      </w:r>
      <w:r w:rsidR="004F6766">
        <w:t xml:space="preserve">care home, depending on the </w:t>
      </w:r>
      <w:r w:rsidR="00337443">
        <w:t xml:space="preserve">needs of the </w:t>
      </w:r>
      <w:r w:rsidR="004F6766">
        <w:t>residents living there</w:t>
      </w:r>
      <w:r w:rsidR="00F57C20">
        <w:t>.</w:t>
      </w:r>
    </w:p>
    <w:p w14:paraId="716C63B3" w14:textId="2A0A19CE" w:rsidR="00FE421E" w:rsidRPr="00FF6391" w:rsidRDefault="00FE421E" w:rsidP="00CE5B79">
      <w:pPr>
        <w:pStyle w:val="Heading2"/>
      </w:pPr>
      <w:r w:rsidRPr="00FF6391">
        <w:t>Key information</w:t>
      </w:r>
    </w:p>
    <w:p w14:paraId="4058136B" w14:textId="3958CAFF" w:rsidR="00AA00EC" w:rsidRPr="00FF4855" w:rsidRDefault="00067752" w:rsidP="00BA5AF2">
      <w:pPr>
        <w:pStyle w:val="ListBullet"/>
        <w:rPr>
          <w:i/>
          <w:iCs/>
        </w:rPr>
      </w:pPr>
      <w:r>
        <w:t>Care minutes is a</w:t>
      </w:r>
      <w:r w:rsidR="00403701">
        <w:t xml:space="preserve"> </w:t>
      </w:r>
      <w:r w:rsidR="00F12D91">
        <w:t xml:space="preserve">mandatory </w:t>
      </w:r>
      <w:r w:rsidR="00580CC9">
        <w:t>(</w:t>
      </w:r>
      <w:r w:rsidR="00034411">
        <w:t xml:space="preserve">legislated) </w:t>
      </w:r>
      <w:r w:rsidR="00372352">
        <w:t>obligation</w:t>
      </w:r>
      <w:r w:rsidR="00403701">
        <w:t xml:space="preserve"> on providers</w:t>
      </w:r>
      <w:r w:rsidR="00502BF0">
        <w:t xml:space="preserve"> that commenced on 1</w:t>
      </w:r>
      <w:r w:rsidR="00F337B8">
        <w:t> </w:t>
      </w:r>
      <w:r w:rsidR="00502BF0">
        <w:t>October</w:t>
      </w:r>
      <w:r w:rsidR="00A53BBE">
        <w:t> </w:t>
      </w:r>
      <w:r w:rsidR="00502BF0">
        <w:t>2023</w:t>
      </w:r>
      <w:r w:rsidR="00F255F5">
        <w:t xml:space="preserve"> and is </w:t>
      </w:r>
      <w:r w:rsidR="005320B7">
        <w:t>regulated by the Aged Care Quality and Safety Commission (the Commission)</w:t>
      </w:r>
      <w:r>
        <w:t xml:space="preserve">. </w:t>
      </w:r>
    </w:p>
    <w:p w14:paraId="4A3F5DEC" w14:textId="2532204D" w:rsidR="000B7FCA" w:rsidRPr="000C0C7E" w:rsidRDefault="000B7FCA" w:rsidP="00BA5AF2">
      <w:pPr>
        <w:pStyle w:val="ListBullet"/>
      </w:pPr>
      <w:r>
        <w:t>Each aged care home has targets for total care minutes and</w:t>
      </w:r>
      <w:r w:rsidR="00E5553C">
        <w:t xml:space="preserve"> registered nurse</w:t>
      </w:r>
      <w:r>
        <w:t xml:space="preserve"> </w:t>
      </w:r>
      <w:r w:rsidR="00E5553C">
        <w:t>(</w:t>
      </w:r>
      <w:r>
        <w:t>RN</w:t>
      </w:r>
      <w:r w:rsidR="00E5553C">
        <w:t>)</w:t>
      </w:r>
      <w:r>
        <w:t xml:space="preserve"> minutes that the provider must meet on average over the quarter, called care minutes targets</w:t>
      </w:r>
      <w:r w:rsidR="00F337B8">
        <w:t xml:space="preserve">. The targets </w:t>
      </w:r>
      <w:r w:rsidR="0010581A">
        <w:t xml:space="preserve">ensure residents get the </w:t>
      </w:r>
      <w:r w:rsidR="002C7CD6">
        <w:t>clinical and personal care they need.</w:t>
      </w:r>
      <w:r w:rsidR="00D02E4B">
        <w:t xml:space="preserve"> </w:t>
      </w:r>
    </w:p>
    <w:p w14:paraId="79D4111A" w14:textId="5AAB0694" w:rsidR="00D91101" w:rsidRDefault="5468BF21" w:rsidP="00BA5AF2">
      <w:pPr>
        <w:pStyle w:val="ListBullet"/>
      </w:pPr>
      <w:r>
        <w:t xml:space="preserve">Providers can only meet care minutes </w:t>
      </w:r>
      <w:r w:rsidR="3DF15998">
        <w:t xml:space="preserve">targets through direct </w:t>
      </w:r>
      <w:r>
        <w:t xml:space="preserve">care </w:t>
      </w:r>
      <w:r w:rsidR="3A9E5C3F">
        <w:t xml:space="preserve">time </w:t>
      </w:r>
      <w:r>
        <w:t xml:space="preserve">given </w:t>
      </w:r>
      <w:r w:rsidR="04D6C817">
        <w:t xml:space="preserve">to residents </w:t>
      </w:r>
      <w:r>
        <w:t>by</w:t>
      </w:r>
      <w:r w:rsidR="350EF009">
        <w:t xml:space="preserve"> </w:t>
      </w:r>
      <w:r w:rsidR="7E4D0626">
        <w:t xml:space="preserve">a </w:t>
      </w:r>
      <w:r w:rsidR="242B9831">
        <w:t>register</w:t>
      </w:r>
      <w:r w:rsidR="32B41884">
        <w:t>e</w:t>
      </w:r>
      <w:r w:rsidR="242B9831">
        <w:t xml:space="preserve">d </w:t>
      </w:r>
      <w:r w:rsidR="003B4F68">
        <w:t>nurse (RN), a</w:t>
      </w:r>
      <w:r w:rsidR="00C044D5">
        <w:t>n</w:t>
      </w:r>
      <w:r w:rsidR="7E4D0626">
        <w:t xml:space="preserve"> </w:t>
      </w:r>
      <w:r w:rsidR="350EF009">
        <w:t>enrolled nurse (EN)</w:t>
      </w:r>
      <w:r w:rsidR="7E4D0626">
        <w:t xml:space="preserve">, a </w:t>
      </w:r>
      <w:r w:rsidR="350EF009">
        <w:t>personal care worker (PCW)</w:t>
      </w:r>
      <w:r w:rsidR="7E4D0626">
        <w:t xml:space="preserve"> </w:t>
      </w:r>
      <w:r w:rsidR="32B41884">
        <w:t>or</w:t>
      </w:r>
      <w:r w:rsidR="7E4D0626">
        <w:t xml:space="preserve"> </w:t>
      </w:r>
      <w:r w:rsidR="350EF009">
        <w:t>assistant in nursing (AIN)</w:t>
      </w:r>
      <w:r w:rsidR="00F84CB8">
        <w:t xml:space="preserve">. For a worker to </w:t>
      </w:r>
      <w:r w:rsidR="00CC5363">
        <w:t xml:space="preserve">be considered a PCW or AIN </w:t>
      </w:r>
      <w:r w:rsidR="7E4D0626">
        <w:t>for the purposes of care minutes</w:t>
      </w:r>
      <w:r w:rsidR="005555BE">
        <w:t>, they must meet the definition</w:t>
      </w:r>
      <w:r w:rsidR="7E4D0626">
        <w:t xml:space="preserve"> </w:t>
      </w:r>
      <w:r w:rsidR="00CB6AF5">
        <w:t xml:space="preserve">set out </w:t>
      </w:r>
      <w:r w:rsidR="00FD6EFA">
        <w:t xml:space="preserve">in the </w:t>
      </w:r>
      <w:hyperlink r:id="rId11">
        <w:r w:rsidR="00FD6EFA" w:rsidRPr="1B0931B3">
          <w:rPr>
            <w:rStyle w:val="Hyperlink"/>
          </w:rPr>
          <w:t>care minutes guide</w:t>
        </w:r>
      </w:hyperlink>
      <w:r w:rsidR="00FD6EFA">
        <w:t xml:space="preserve"> (see </w:t>
      </w:r>
      <w:r w:rsidR="006516EC">
        <w:t xml:space="preserve">section </w:t>
      </w:r>
      <w:r w:rsidR="00372352">
        <w:t>3.3</w:t>
      </w:r>
      <w:r w:rsidR="006516EC">
        <w:t xml:space="preserve">). </w:t>
      </w:r>
    </w:p>
    <w:p w14:paraId="14A271A9" w14:textId="4017FDCE" w:rsidR="000B7FCA" w:rsidRDefault="4B7D6BA8" w:rsidP="00BA5AF2">
      <w:pPr>
        <w:pStyle w:val="ListBullet"/>
      </w:pPr>
      <w:r>
        <w:t>Only direct ‘clinical care’ and ‘personal care’ activities provided by</w:t>
      </w:r>
      <w:r w:rsidR="7E4D0626">
        <w:t xml:space="preserve"> a</w:t>
      </w:r>
      <w:r w:rsidR="003E03CD">
        <w:t>n RN, EN, PCW</w:t>
      </w:r>
      <w:r w:rsidR="5E0D70AD">
        <w:t xml:space="preserve"> or </w:t>
      </w:r>
      <w:r w:rsidR="006C6157">
        <w:t>AIN can</w:t>
      </w:r>
      <w:r>
        <w:t xml:space="preserve"> be counted for the purposes of meeting the care minute requirement.</w:t>
      </w:r>
    </w:p>
    <w:p w14:paraId="50AB1796" w14:textId="7D84B36A" w:rsidR="0017107B" w:rsidRPr="00BA5AF2" w:rsidRDefault="00861ED5" w:rsidP="00BA5AF2">
      <w:pPr>
        <w:pStyle w:val="Heading2"/>
      </w:pPr>
      <w:r w:rsidRPr="00BA5AF2">
        <w:t>How care minutes can be delivered</w:t>
      </w:r>
      <w:r w:rsidR="00756644" w:rsidRPr="00BA5AF2">
        <w:t>?</w:t>
      </w:r>
    </w:p>
    <w:p w14:paraId="7A28334D" w14:textId="7AF7E408" w:rsidR="00AF07FD" w:rsidRPr="00BA5AF2" w:rsidRDefault="00AF07FD" w:rsidP="00BA5AF2">
      <w:r w:rsidRPr="00BA5AF2">
        <w:t>If you</w:t>
      </w:r>
      <w:r w:rsidR="00DB2402" w:rsidRPr="00BA5AF2">
        <w:t xml:space="preserve">’re </w:t>
      </w:r>
      <w:r w:rsidRPr="00BA5AF2">
        <w:t xml:space="preserve">an RN, EN, PCW or AIN </w:t>
      </w:r>
      <w:r w:rsidR="00264AE0" w:rsidRPr="00BA5AF2">
        <w:t xml:space="preserve">working </w:t>
      </w:r>
      <w:r w:rsidRPr="00BA5AF2">
        <w:t>at a</w:t>
      </w:r>
      <w:r w:rsidR="00457464" w:rsidRPr="00BA5AF2">
        <w:t xml:space="preserve"> residential</w:t>
      </w:r>
      <w:r w:rsidRPr="00BA5AF2">
        <w:t xml:space="preserve"> aged care </w:t>
      </w:r>
      <w:r w:rsidR="00BC34AE" w:rsidRPr="00BA5AF2">
        <w:t>home</w:t>
      </w:r>
      <w:r w:rsidRPr="00BA5AF2">
        <w:t xml:space="preserve">, any </w:t>
      </w:r>
      <w:r w:rsidR="00A53BBE" w:rsidRPr="00BA5AF2">
        <w:t>‘</w:t>
      </w:r>
      <w:r w:rsidRPr="00BA5AF2">
        <w:t>direct</w:t>
      </w:r>
      <w:r w:rsidR="00A53BBE" w:rsidRPr="00BA5AF2">
        <w:t>’</w:t>
      </w:r>
      <w:r w:rsidRPr="00BA5AF2">
        <w:t xml:space="preserve"> clinical </w:t>
      </w:r>
      <w:r w:rsidR="00EB2E6C" w:rsidRPr="00BA5AF2">
        <w:t xml:space="preserve">or </w:t>
      </w:r>
      <w:r w:rsidRPr="00BA5AF2">
        <w:t>personal care you provide to residents count</w:t>
      </w:r>
      <w:r w:rsidR="00457464" w:rsidRPr="00BA5AF2">
        <w:t>s</w:t>
      </w:r>
      <w:r w:rsidRPr="00BA5AF2">
        <w:t xml:space="preserve"> towards </w:t>
      </w:r>
      <w:r w:rsidR="00CD309E" w:rsidRPr="00BA5AF2">
        <w:t xml:space="preserve">achieving </w:t>
      </w:r>
      <w:r w:rsidR="00264AE0" w:rsidRPr="00BA5AF2">
        <w:t>the</w:t>
      </w:r>
      <w:r w:rsidRPr="00BA5AF2">
        <w:t xml:space="preserve"> </w:t>
      </w:r>
      <w:r w:rsidR="00BC34AE" w:rsidRPr="00BA5AF2">
        <w:t>home</w:t>
      </w:r>
      <w:r w:rsidRPr="00BA5AF2">
        <w:t>’s care minutes target.</w:t>
      </w:r>
      <w:r w:rsidR="007D0553" w:rsidRPr="00BA5AF2">
        <w:t xml:space="preserve"> </w:t>
      </w:r>
      <w:r w:rsidR="00672123" w:rsidRPr="00BA5AF2">
        <w:t xml:space="preserve">Examples of what activities can or can’t be included is in the next section of this factsheet. </w:t>
      </w:r>
    </w:p>
    <w:p w14:paraId="67B3EB84" w14:textId="1BD08825" w:rsidR="004A7EAA" w:rsidRPr="00BA5AF2" w:rsidRDefault="000B5CEB" w:rsidP="00BA5AF2">
      <w:r w:rsidRPr="00BA5AF2">
        <w:t>Your provider can count c</w:t>
      </w:r>
      <w:r w:rsidR="004A7EAA" w:rsidRPr="00BA5AF2">
        <w:t xml:space="preserve">are time provided by both </w:t>
      </w:r>
      <w:r w:rsidR="00CE08AB" w:rsidRPr="00BA5AF2">
        <w:t xml:space="preserve">direct </w:t>
      </w:r>
      <w:r w:rsidR="004A7EAA" w:rsidRPr="00BA5AF2">
        <w:t xml:space="preserve">employees and agency staff towards </w:t>
      </w:r>
      <w:r w:rsidR="00D74A87" w:rsidRPr="00BA5AF2">
        <w:t>care minutes</w:t>
      </w:r>
      <w:r w:rsidR="004A7EAA" w:rsidRPr="00BA5AF2">
        <w:t xml:space="preserve">. However, </w:t>
      </w:r>
      <w:r w:rsidRPr="00BA5AF2">
        <w:t>they</w:t>
      </w:r>
      <w:r w:rsidR="00981372" w:rsidRPr="00BA5AF2">
        <w:t xml:space="preserve"> can </w:t>
      </w:r>
      <w:r w:rsidR="004A7EAA" w:rsidRPr="00BA5AF2">
        <w:t xml:space="preserve">only </w:t>
      </w:r>
      <w:r w:rsidR="00981372" w:rsidRPr="00BA5AF2">
        <w:t xml:space="preserve">include </w:t>
      </w:r>
      <w:r w:rsidR="008C1CAA" w:rsidRPr="00BA5AF2">
        <w:t xml:space="preserve">your </w:t>
      </w:r>
      <w:r w:rsidR="004A7EAA" w:rsidRPr="00BA5AF2">
        <w:t>worke</w:t>
      </w:r>
      <w:r w:rsidR="00264AE0" w:rsidRPr="00BA5AF2">
        <w:t>d hours</w:t>
      </w:r>
      <w:r w:rsidR="004A7EAA" w:rsidRPr="00BA5AF2">
        <w:t xml:space="preserve">. For example, </w:t>
      </w:r>
      <w:r w:rsidR="009428AD" w:rsidRPr="00BA5AF2">
        <w:t xml:space="preserve">they can’t include any </w:t>
      </w:r>
      <w:r w:rsidR="004A7EAA" w:rsidRPr="00BA5AF2">
        <w:t>staff leave, training and unpaid breaks</w:t>
      </w:r>
      <w:r w:rsidR="00F468B5" w:rsidRPr="00BA5AF2">
        <w:t>.</w:t>
      </w:r>
    </w:p>
    <w:p w14:paraId="4E6EF3A6" w14:textId="73800E7C" w:rsidR="004A7EAA" w:rsidRPr="00BA5AF2" w:rsidRDefault="004A7EAA" w:rsidP="00BA5AF2">
      <w:pPr>
        <w:pStyle w:val="Heading2"/>
      </w:pPr>
      <w:r w:rsidRPr="00BA5AF2">
        <w:t xml:space="preserve">What are </w:t>
      </w:r>
      <w:r w:rsidR="00DB30FD" w:rsidRPr="00BA5AF2">
        <w:t xml:space="preserve">direct </w:t>
      </w:r>
      <w:r w:rsidRPr="00BA5AF2">
        <w:t xml:space="preserve">clinical </w:t>
      </w:r>
      <w:r w:rsidR="00DB30FD" w:rsidRPr="00BA5AF2">
        <w:t xml:space="preserve">and personal </w:t>
      </w:r>
      <w:r w:rsidRPr="00BA5AF2">
        <w:t>care activities</w:t>
      </w:r>
      <w:r w:rsidR="00C17E96" w:rsidRPr="00BA5AF2">
        <w:t>?</w:t>
      </w:r>
    </w:p>
    <w:p w14:paraId="39DA1A80" w14:textId="12E9DB6F" w:rsidR="00AF07FD" w:rsidRPr="00BA5AF2" w:rsidRDefault="00AF07FD" w:rsidP="00BA5AF2">
      <w:r w:rsidRPr="00BA5AF2">
        <w:t>Examples of direct clinical care activities include:</w:t>
      </w:r>
    </w:p>
    <w:p w14:paraId="7F377ADC" w14:textId="35FF87A8" w:rsidR="00AF07FD" w:rsidRDefault="00AB2361" w:rsidP="00BA5AF2">
      <w:pPr>
        <w:pStyle w:val="ListBullet"/>
      </w:pPr>
      <w:r>
        <w:t xml:space="preserve">treatments </w:t>
      </w:r>
      <w:r w:rsidR="00AF07FD">
        <w:t>and procedures</w:t>
      </w:r>
      <w:r w:rsidR="00D202A0">
        <w:t xml:space="preserve">, such as </w:t>
      </w:r>
      <w:r w:rsidR="00616DC9">
        <w:t>medication, nutrition and pressure management</w:t>
      </w:r>
    </w:p>
    <w:p w14:paraId="0E714C60" w14:textId="27041A57" w:rsidR="00AF07FD" w:rsidRDefault="00AB2361" w:rsidP="00BA5AF2">
      <w:pPr>
        <w:pStyle w:val="ListBullet"/>
      </w:pPr>
      <w:r>
        <w:t xml:space="preserve">assistance </w:t>
      </w:r>
      <w:r w:rsidR="00AF07FD">
        <w:t>in obtaining health practitioner services</w:t>
      </w:r>
      <w:r w:rsidR="00616DC9">
        <w:t xml:space="preserve">, such as </w:t>
      </w:r>
      <w:r w:rsidR="00F50B79">
        <w:t>arranging and supporting residents to attend appointments</w:t>
      </w:r>
    </w:p>
    <w:p w14:paraId="2B8BBB7E" w14:textId="63733B11" w:rsidR="00AF07FD" w:rsidRDefault="00AB2361" w:rsidP="00BA5AF2">
      <w:pPr>
        <w:pStyle w:val="ListBullet"/>
      </w:pPr>
      <w:r>
        <w:lastRenderedPageBreak/>
        <w:t xml:space="preserve">assistance </w:t>
      </w:r>
      <w:r w:rsidR="00AF07FD">
        <w:t>in obtaining access to specialised therapy services</w:t>
      </w:r>
      <w:r w:rsidR="00F50B79">
        <w:t xml:space="preserve">, </w:t>
      </w:r>
      <w:r w:rsidR="00C03D5A">
        <w:t>such as</w:t>
      </w:r>
      <w:r w:rsidR="001302D2">
        <w:t xml:space="preserve"> engaging with allied health services</w:t>
      </w:r>
    </w:p>
    <w:p w14:paraId="2AA4A897" w14:textId="56ADF59C" w:rsidR="00AF07FD" w:rsidRDefault="00AB2361" w:rsidP="00BA5AF2">
      <w:pPr>
        <w:pStyle w:val="ListBullet"/>
      </w:pPr>
      <w:r>
        <w:t xml:space="preserve">nursing </w:t>
      </w:r>
      <w:r w:rsidR="00AF07FD">
        <w:t>services</w:t>
      </w:r>
      <w:r w:rsidR="001302D2">
        <w:t xml:space="preserve">, such as </w:t>
      </w:r>
      <w:r w:rsidR="007372AB">
        <w:t xml:space="preserve">geriatric assessments and </w:t>
      </w:r>
      <w:r w:rsidR="001302D2">
        <w:t xml:space="preserve">assessing resident’s clinical care needs. </w:t>
      </w:r>
    </w:p>
    <w:p w14:paraId="09E47E34" w14:textId="5A72163D" w:rsidR="00AF07FD" w:rsidRPr="00BA5AF2" w:rsidRDefault="00AF07FD" w:rsidP="00BA5AF2">
      <w:r w:rsidRPr="00BA5AF2">
        <w:t>Examples of personal care activities include:</w:t>
      </w:r>
    </w:p>
    <w:p w14:paraId="1DCA4019" w14:textId="6AB433DE" w:rsidR="00AF07FD" w:rsidRDefault="00AB2361" w:rsidP="00BA5AF2">
      <w:pPr>
        <w:pStyle w:val="ListBullet"/>
      </w:pPr>
      <w:r>
        <w:t xml:space="preserve">daily </w:t>
      </w:r>
      <w:r w:rsidR="00AF07FD">
        <w:t>living activities assistance, such as mobility assistance, grooming and bathing</w:t>
      </w:r>
      <w:r w:rsidR="001B6217">
        <w:t xml:space="preserve">, eating and toileting </w:t>
      </w:r>
    </w:p>
    <w:p w14:paraId="7309C330" w14:textId="1E36AF75" w:rsidR="00AF07FD" w:rsidRDefault="00AB2361" w:rsidP="00BA5AF2">
      <w:pPr>
        <w:pStyle w:val="ListBullet"/>
      </w:pPr>
      <w:r>
        <w:t xml:space="preserve">assisting </w:t>
      </w:r>
      <w:r w:rsidR="00AF07FD">
        <w:t>a resident to take part in social activities</w:t>
      </w:r>
      <w:r w:rsidR="0098348F">
        <w:t>, such as participating in group activities or taking a bus trip</w:t>
      </w:r>
    </w:p>
    <w:p w14:paraId="58920CE9" w14:textId="1AC1C87B" w:rsidR="00AF07FD" w:rsidRDefault="00AB2361" w:rsidP="00BA5AF2">
      <w:pPr>
        <w:pStyle w:val="ListBullet"/>
      </w:pPr>
      <w:r>
        <w:t xml:space="preserve">emotional </w:t>
      </w:r>
      <w:r w:rsidR="00AF07FD">
        <w:t>support, such as when a PCW</w:t>
      </w:r>
      <w:r w:rsidR="00E5403F">
        <w:t xml:space="preserve"> or </w:t>
      </w:r>
      <w:r w:rsidR="00AF07FD">
        <w:t>AIN spends social time with a resident</w:t>
      </w:r>
      <w:r w:rsidR="00EB08E7">
        <w:t xml:space="preserve">. This </w:t>
      </w:r>
      <w:r w:rsidR="00B01DB3">
        <w:t>includ</w:t>
      </w:r>
      <w:r w:rsidR="00EB08E7">
        <w:t>es</w:t>
      </w:r>
      <w:r w:rsidR="00B01DB3">
        <w:t xml:space="preserve"> having</w:t>
      </w:r>
      <w:r w:rsidR="00AF07FD">
        <w:t xml:space="preserve"> a conversation or assist</w:t>
      </w:r>
      <w:r w:rsidR="00B01DB3">
        <w:t>ing</w:t>
      </w:r>
      <w:r w:rsidR="00AF07FD">
        <w:t xml:space="preserve"> them personally to </w:t>
      </w:r>
      <w:r w:rsidR="006A2918">
        <w:t xml:space="preserve">do </w:t>
      </w:r>
      <w:r w:rsidR="00AF07FD">
        <w:t>personal interests (</w:t>
      </w:r>
      <w:r w:rsidR="0051276A">
        <w:t>such as</w:t>
      </w:r>
      <w:r w:rsidR="00AF07FD">
        <w:t xml:space="preserve"> reading or playing a game</w:t>
      </w:r>
      <w:r w:rsidR="00EB17DD">
        <w:t>, gardening</w:t>
      </w:r>
      <w:r w:rsidR="00AF07FD">
        <w:t>)</w:t>
      </w:r>
    </w:p>
    <w:p w14:paraId="760625E0" w14:textId="1734CA03" w:rsidR="00AF07FD" w:rsidRDefault="00AB2361" w:rsidP="00BA5AF2">
      <w:pPr>
        <w:pStyle w:val="ListBullet"/>
      </w:pPr>
      <w:r>
        <w:t>one</w:t>
      </w:r>
      <w:r w:rsidR="00AA2468">
        <w:t>-on-one s</w:t>
      </w:r>
      <w:r w:rsidR="00AF07FD">
        <w:t>upport for residents with cognitive impairment</w:t>
      </w:r>
      <w:r w:rsidR="00AA2468">
        <w:t xml:space="preserve">, such as those with </w:t>
      </w:r>
      <w:r w:rsidR="003635C3">
        <w:t>dementia and behavioural disorders</w:t>
      </w:r>
      <w:r w:rsidR="0051276A">
        <w:t>.</w:t>
      </w:r>
    </w:p>
    <w:p w14:paraId="74C2C51F" w14:textId="5F3698D3" w:rsidR="00214845" w:rsidRPr="00BA5AF2" w:rsidRDefault="00214845" w:rsidP="00BA5AF2">
      <w:r w:rsidRPr="00BA5AF2">
        <w:t>Direct care activities include both in-person and other assistance. For example, writing up care plans or organising a referral for an allied health service count</w:t>
      </w:r>
      <w:r w:rsidR="00E5553C" w:rsidRPr="00BA5AF2">
        <w:t>s</w:t>
      </w:r>
      <w:r w:rsidRPr="00BA5AF2">
        <w:t xml:space="preserve"> as direct care activities that are not done in-person.</w:t>
      </w:r>
      <w:r w:rsidR="00537E4E" w:rsidRPr="00BA5AF2">
        <w:t xml:space="preserve"> However, </w:t>
      </w:r>
      <w:r w:rsidR="00E5553C" w:rsidRPr="00BA5AF2">
        <w:t xml:space="preserve">it is expected that </w:t>
      </w:r>
      <w:r w:rsidR="00537E4E" w:rsidRPr="00BA5AF2">
        <w:t>the greater amount of time</w:t>
      </w:r>
      <w:r w:rsidR="00E5553C" w:rsidRPr="00BA5AF2">
        <w:t xml:space="preserve"> will</w:t>
      </w:r>
      <w:r w:rsidR="00537E4E" w:rsidRPr="00BA5AF2">
        <w:t xml:space="preserve"> be in</w:t>
      </w:r>
      <w:r w:rsidR="79633A4D" w:rsidRPr="00BA5AF2">
        <w:t>-</w:t>
      </w:r>
      <w:r w:rsidR="00537E4E" w:rsidRPr="00BA5AF2">
        <w:t>person support.</w:t>
      </w:r>
    </w:p>
    <w:p w14:paraId="3BEFB4F1" w14:textId="57F70CEE" w:rsidR="00F468B5" w:rsidRPr="00BA5AF2" w:rsidRDefault="00A740C6" w:rsidP="00BA5AF2">
      <w:r w:rsidRPr="00BA5AF2">
        <w:t xml:space="preserve">While the following example activities are important, your aged care home </w:t>
      </w:r>
      <w:r w:rsidR="00F468B5" w:rsidRPr="00BA5AF2">
        <w:t>cannot count</w:t>
      </w:r>
      <w:r w:rsidRPr="00BA5AF2">
        <w:t xml:space="preserve"> them</w:t>
      </w:r>
      <w:r w:rsidR="00F468B5" w:rsidRPr="00BA5AF2">
        <w:t xml:space="preserve"> towards care minutes:</w:t>
      </w:r>
    </w:p>
    <w:p w14:paraId="20B29E1B" w14:textId="4AD68835" w:rsidR="00214845" w:rsidRPr="00AB2361" w:rsidRDefault="004D4030" w:rsidP="00AB2361">
      <w:pPr>
        <w:pStyle w:val="ListBullet"/>
      </w:pPr>
      <w:r>
        <w:t>a</w:t>
      </w:r>
      <w:r w:rsidR="00214845" w:rsidRPr="00AB2361">
        <w:t>ny care activities provided by a worker that is not an RN, EN</w:t>
      </w:r>
      <w:r w:rsidR="00EB220E">
        <w:t>,</w:t>
      </w:r>
      <w:r w:rsidR="00214845" w:rsidRPr="00AB2361">
        <w:t xml:space="preserve"> PCW</w:t>
      </w:r>
      <w:r w:rsidR="00EB220E">
        <w:t xml:space="preserve"> or </w:t>
      </w:r>
      <w:r w:rsidR="00214845" w:rsidRPr="00AB2361">
        <w:t>AIN</w:t>
      </w:r>
      <w:r w:rsidR="0055360E" w:rsidRPr="00AB2361">
        <w:t>.</w:t>
      </w:r>
    </w:p>
    <w:p w14:paraId="3C77F9B8" w14:textId="23342921" w:rsidR="00214845" w:rsidRPr="00AB2361" w:rsidRDefault="004D4030" w:rsidP="00AB2361">
      <w:pPr>
        <w:pStyle w:val="ListBullet"/>
      </w:pPr>
      <w:r>
        <w:t>m</w:t>
      </w:r>
      <w:r w:rsidR="00214845" w:rsidRPr="00AB2361">
        <w:t>aintenance, cl</w:t>
      </w:r>
      <w:r w:rsidR="00F468B5" w:rsidRPr="00AB2361">
        <w:t>eaning</w:t>
      </w:r>
      <w:r w:rsidR="00214845" w:rsidRPr="00AB2361">
        <w:t>, cooking and serving food</w:t>
      </w:r>
      <w:r w:rsidR="002C25ED" w:rsidRPr="00AB2361">
        <w:t xml:space="preserve"> (even if undertaken by a PCW</w:t>
      </w:r>
      <w:r w:rsidR="00EB220E">
        <w:t xml:space="preserve"> or </w:t>
      </w:r>
      <w:r w:rsidR="002C25ED" w:rsidRPr="00AB2361">
        <w:t>AIN)</w:t>
      </w:r>
      <w:r w:rsidR="0055360E" w:rsidRPr="00AB2361">
        <w:t>.</w:t>
      </w:r>
    </w:p>
    <w:p w14:paraId="77AFF333" w14:textId="4FDC5F42" w:rsidR="00AB2361" w:rsidRPr="00AB2361" w:rsidRDefault="004D4030" w:rsidP="00AB2361">
      <w:pPr>
        <w:pStyle w:val="ListBullet"/>
      </w:pPr>
      <w:r>
        <w:t>r</w:t>
      </w:r>
      <w:r w:rsidR="00214845" w:rsidRPr="00AB2361">
        <w:t>unning lifestyle and recreation activities</w:t>
      </w:r>
      <w:r w:rsidR="002C25ED" w:rsidRPr="00AB2361">
        <w:t xml:space="preserve"> (even if undertaken by a PCW</w:t>
      </w:r>
      <w:r w:rsidR="00FA2C62">
        <w:t xml:space="preserve"> or </w:t>
      </w:r>
      <w:r w:rsidR="002C25ED" w:rsidRPr="00AB2361">
        <w:t>AIN)</w:t>
      </w:r>
      <w:r w:rsidR="0055360E" w:rsidRPr="00AB2361">
        <w:t>.</w:t>
      </w:r>
    </w:p>
    <w:p w14:paraId="4A751F5B" w14:textId="543F501A" w:rsidR="7778201E" w:rsidRPr="00AB2361" w:rsidRDefault="004D4030" w:rsidP="004D4030">
      <w:pPr>
        <w:pStyle w:val="ListBullet"/>
      </w:pPr>
      <w:r>
        <w:t>f</w:t>
      </w:r>
      <w:r w:rsidR="00214845" w:rsidRPr="00AB2361">
        <w:t xml:space="preserve">unding management </w:t>
      </w:r>
      <w:r w:rsidR="00EA4AD4" w:rsidRPr="00AB2361">
        <w:t>related work</w:t>
      </w:r>
      <w:r w:rsidR="00214845" w:rsidRPr="00AB2361">
        <w:t>, for example</w:t>
      </w:r>
      <w:r w:rsidR="00EA4AD4" w:rsidRPr="00AB2361">
        <w:t>,</w:t>
      </w:r>
      <w:r w:rsidR="00214845" w:rsidRPr="00AB2361">
        <w:t xml:space="preserve"> an RN or EN who assess residents to determine whether to request an AN-ACC reassessment.</w:t>
      </w:r>
    </w:p>
    <w:p w14:paraId="26E3CC32" w14:textId="53D24F56" w:rsidR="001463E3" w:rsidRPr="00EA79F7" w:rsidRDefault="7B8598E5" w:rsidP="001463E3">
      <w:pPr>
        <w:rPr>
          <w:color w:val="1E1545" w:themeColor="text2"/>
        </w:rPr>
      </w:pPr>
      <w:r w:rsidRPr="00EA79F7">
        <w:rPr>
          <w:rStyle w:val="Hyperlink"/>
          <w:color w:val="auto"/>
          <w:u w:val="none"/>
        </w:rPr>
        <w:t xml:space="preserve">For </w:t>
      </w:r>
      <w:r w:rsidR="26C03643" w:rsidRPr="00EA79F7">
        <w:t>more information</w:t>
      </w:r>
      <w:r w:rsidR="470D7A5A" w:rsidRPr="00EA79F7">
        <w:t xml:space="preserve"> on worker definitions</w:t>
      </w:r>
      <w:r w:rsidR="26C03643" w:rsidRPr="00EA79F7">
        <w:t xml:space="preserve"> and examples of the types of care activities that can be counted towards care minutes</w:t>
      </w:r>
      <w:r w:rsidRPr="00EA79F7">
        <w:rPr>
          <w:color w:val="1E1545" w:themeColor="text2"/>
        </w:rPr>
        <w:t>, refer to</w:t>
      </w:r>
      <w:r w:rsidRPr="00EA79F7">
        <w:t xml:space="preserve"> Section </w:t>
      </w:r>
      <w:r w:rsidR="782EACE7" w:rsidRPr="00EA79F7">
        <w:t xml:space="preserve">2 and </w:t>
      </w:r>
      <w:r w:rsidRPr="00EA79F7">
        <w:t xml:space="preserve">3 and Appendix 2 of the </w:t>
      </w:r>
      <w:hyperlink r:id="rId12">
        <w:r w:rsidRPr="00EA79F7">
          <w:rPr>
            <w:rStyle w:val="Hyperlink"/>
          </w:rPr>
          <w:t>care minutes responsibility guide</w:t>
        </w:r>
      </w:hyperlink>
      <w:r w:rsidRPr="00EA79F7">
        <w:rPr>
          <w:rStyle w:val="Hyperlink"/>
          <w:u w:val="none"/>
        </w:rPr>
        <w:t>.</w:t>
      </w:r>
    </w:p>
    <w:p w14:paraId="69AAAB98" w14:textId="4D2E5D50" w:rsidR="00A163C1" w:rsidRPr="00BA5AF2" w:rsidRDefault="002A76C5" w:rsidP="00BA5AF2">
      <w:pPr>
        <w:pStyle w:val="Heading2"/>
      </w:pPr>
      <w:r w:rsidRPr="00BA5AF2">
        <w:t xml:space="preserve">How </w:t>
      </w:r>
      <w:r w:rsidR="00C17E96" w:rsidRPr="00BA5AF2">
        <w:t xml:space="preserve">do I know if </w:t>
      </w:r>
      <w:r w:rsidR="00031D0B" w:rsidRPr="00BA5AF2">
        <w:t>my</w:t>
      </w:r>
      <w:r w:rsidR="002463DC" w:rsidRPr="00BA5AF2">
        <w:t xml:space="preserve"> </w:t>
      </w:r>
      <w:r w:rsidR="00F54483" w:rsidRPr="00BA5AF2">
        <w:t>workplace</w:t>
      </w:r>
      <w:r w:rsidR="00C17E96" w:rsidRPr="00BA5AF2">
        <w:t xml:space="preserve"> is meeting its care minute targets</w:t>
      </w:r>
      <w:r w:rsidR="00756644" w:rsidRPr="00BA5AF2">
        <w:t>?</w:t>
      </w:r>
    </w:p>
    <w:p w14:paraId="51F73E6E" w14:textId="18DDDCAE" w:rsidR="008C6456" w:rsidRDefault="00F569C1" w:rsidP="00BA5AF2">
      <w:r>
        <w:t xml:space="preserve">You can find the </w:t>
      </w:r>
      <w:r w:rsidRPr="00372352">
        <w:t xml:space="preserve">latest </w:t>
      </w:r>
      <w:hyperlink r:id="rId13" w:history="1">
        <w:r w:rsidRPr="00372352">
          <w:rPr>
            <w:rStyle w:val="Hyperlink"/>
          </w:rPr>
          <w:t>care minutes targets</w:t>
        </w:r>
      </w:hyperlink>
      <w:r>
        <w:t xml:space="preserve"> for </w:t>
      </w:r>
      <w:r w:rsidR="00220910">
        <w:t>all</w:t>
      </w:r>
      <w:r>
        <w:t xml:space="preserve"> aged c</w:t>
      </w:r>
      <w:r w:rsidR="001F1637">
        <w:t>are home</w:t>
      </w:r>
      <w:r w:rsidR="00220910">
        <w:t>s</w:t>
      </w:r>
      <w:r w:rsidR="001A7479">
        <w:t xml:space="preserve"> on our </w:t>
      </w:r>
      <w:r w:rsidR="001A7479" w:rsidRPr="00372352">
        <w:t>website</w:t>
      </w:r>
      <w:r>
        <w:t xml:space="preserve">. </w:t>
      </w:r>
    </w:p>
    <w:p w14:paraId="6ED5BEA9" w14:textId="2DBB1503" w:rsidR="00756644" w:rsidRPr="00BA5AF2" w:rsidRDefault="00756644" w:rsidP="00BA5AF2">
      <w:r w:rsidRPr="00BA5AF2">
        <w:t xml:space="preserve">Providers report care time delivered at the aged care home in the </w:t>
      </w:r>
      <w:hyperlink r:id="rId14">
        <w:r w:rsidRPr="00BA5AF2">
          <w:rPr>
            <w:rStyle w:val="Hyperlink"/>
          </w:rPr>
          <w:t>Quarterly Financial Report</w:t>
        </w:r>
      </w:hyperlink>
      <w:r w:rsidR="00504B10" w:rsidRPr="00BA5AF2">
        <w:t>. This</w:t>
      </w:r>
      <w:r w:rsidR="001E5DCA" w:rsidRPr="00BA5AF2">
        <w:t xml:space="preserve"> </w:t>
      </w:r>
      <w:r w:rsidR="00A86C40">
        <w:t xml:space="preserve">information </w:t>
      </w:r>
      <w:r w:rsidRPr="00BA5AF2">
        <w:t xml:space="preserve">is </w:t>
      </w:r>
      <w:r w:rsidR="00504B10" w:rsidRPr="00BA5AF2">
        <w:t xml:space="preserve">then </w:t>
      </w:r>
      <w:r w:rsidRPr="00BA5AF2">
        <w:t xml:space="preserve">published on </w:t>
      </w:r>
      <w:r w:rsidR="001C7A22" w:rsidRPr="00BA5AF2">
        <w:t xml:space="preserve">the </w:t>
      </w:r>
      <w:r w:rsidRPr="00BA5AF2">
        <w:t>My Aged Care ‘</w:t>
      </w:r>
      <w:hyperlink r:id="rId15" w:history="1">
        <w:r w:rsidRPr="00BA5AF2">
          <w:rPr>
            <w:rStyle w:val="Hyperlink"/>
          </w:rPr>
          <w:t>Find a Provider’</w:t>
        </w:r>
      </w:hyperlink>
      <w:r w:rsidRPr="00BA5AF2">
        <w:t xml:space="preserve"> </w:t>
      </w:r>
      <w:r w:rsidR="0078524B" w:rsidRPr="00BA5AF2">
        <w:t>website</w:t>
      </w:r>
      <w:r w:rsidR="00904A41" w:rsidRPr="00BA5AF2">
        <w:t xml:space="preserve"> under Staffing</w:t>
      </w:r>
      <w:r w:rsidR="001F37EB" w:rsidRPr="00BA5AF2">
        <w:t xml:space="preserve"> Star Ratings</w:t>
      </w:r>
      <w:r w:rsidR="00755D51">
        <w:t xml:space="preserve"> and on our </w:t>
      </w:r>
      <w:hyperlink r:id="rId16" w:history="1">
        <w:r w:rsidR="00755D51" w:rsidRPr="00755D51">
          <w:rPr>
            <w:rStyle w:val="Hyperlink"/>
          </w:rPr>
          <w:t>website</w:t>
        </w:r>
      </w:hyperlink>
      <w:r w:rsidR="00755D51">
        <w:t>.</w:t>
      </w:r>
    </w:p>
    <w:p w14:paraId="43308674" w14:textId="170F782B" w:rsidR="00756644" w:rsidRPr="00BA5AF2" w:rsidRDefault="009F4304" w:rsidP="00BA5AF2">
      <w:pPr>
        <w:pStyle w:val="Heading2"/>
      </w:pPr>
      <w:r w:rsidRPr="00BA5AF2">
        <w:t xml:space="preserve">What happens if a home does not meet its </w:t>
      </w:r>
      <w:r w:rsidR="0053033D" w:rsidRPr="00BA5AF2">
        <w:t xml:space="preserve">mandatory </w:t>
      </w:r>
      <w:r w:rsidRPr="00BA5AF2">
        <w:t>care minute targets?</w:t>
      </w:r>
    </w:p>
    <w:p w14:paraId="54D2255E" w14:textId="06E44F85" w:rsidR="008C7AD0" w:rsidRPr="00BA5AF2" w:rsidRDefault="008C7AD0" w:rsidP="00BA5AF2">
      <w:r w:rsidRPr="00BA5AF2">
        <w:t>We understand that sometimes a provider may not be able to hire the right number of staff to meet their care minutes targets despite their best effort</w:t>
      </w:r>
      <w:r w:rsidR="00F61697">
        <w:t xml:space="preserve">. For example, </w:t>
      </w:r>
      <w:r w:rsidRPr="00BA5AF2">
        <w:t xml:space="preserve">there may be workforce shortages in the area. </w:t>
      </w:r>
    </w:p>
    <w:p w14:paraId="45A5A30E" w14:textId="56A3EAAE" w:rsidR="00C24530" w:rsidRPr="00BA5AF2" w:rsidRDefault="009F4304" w:rsidP="00BA5AF2">
      <w:r w:rsidRPr="00BA5AF2">
        <w:lastRenderedPageBreak/>
        <w:t xml:space="preserve">The Commission is responsible for regulating and monitoring aged care providers’ compliance with workforce related responsibilities, including care minutes. </w:t>
      </w:r>
      <w:r w:rsidR="00291FDA" w:rsidRPr="00BA5AF2">
        <w:t>Depending on the circumstances of the provider</w:t>
      </w:r>
      <w:r w:rsidR="008C7AD0" w:rsidRPr="00BA5AF2">
        <w:t>, t</w:t>
      </w:r>
      <w:r w:rsidR="00A12F7A" w:rsidRPr="00BA5AF2">
        <w:t xml:space="preserve">he Commission </w:t>
      </w:r>
      <w:r w:rsidR="00291FDA" w:rsidRPr="00BA5AF2">
        <w:t>may</w:t>
      </w:r>
      <w:r w:rsidR="00C24530" w:rsidRPr="00BA5AF2">
        <w:t xml:space="preserve"> take compliance or enforcement action to get </w:t>
      </w:r>
      <w:r w:rsidR="00291FDA" w:rsidRPr="00BA5AF2">
        <w:t>them</w:t>
      </w:r>
      <w:r w:rsidR="00C24530" w:rsidRPr="00BA5AF2">
        <w:t xml:space="preserve"> to comply </w:t>
      </w:r>
      <w:r w:rsidR="00D54765" w:rsidRPr="00BA5AF2">
        <w:t xml:space="preserve">with their care minutes targets </w:t>
      </w:r>
      <w:r w:rsidR="00C24530" w:rsidRPr="00BA5AF2">
        <w:t xml:space="preserve">and manage risks to residents </w:t>
      </w:r>
      <w:r w:rsidR="00B20B99" w:rsidRPr="00BA5AF2">
        <w:t>due to one or more of the following</w:t>
      </w:r>
      <w:r w:rsidR="00C24530" w:rsidRPr="00BA5AF2">
        <w:t>:</w:t>
      </w:r>
    </w:p>
    <w:p w14:paraId="46A35ADE" w14:textId="77777777" w:rsidR="00C24530" w:rsidRDefault="00C24530" w:rsidP="00BA5AF2">
      <w:pPr>
        <w:pStyle w:val="ListBullet"/>
      </w:pPr>
      <w:r>
        <w:t xml:space="preserve">they are not complying because there are flaws in their workforce strategy or other business decisions </w:t>
      </w:r>
    </w:p>
    <w:p w14:paraId="2948B9F4" w14:textId="77777777" w:rsidR="00C24530" w:rsidRDefault="00C24530" w:rsidP="00BA5AF2">
      <w:pPr>
        <w:pStyle w:val="ListBullet"/>
      </w:pPr>
      <w:r>
        <w:t>they are not delivering quality and safe care to residents</w:t>
      </w:r>
    </w:p>
    <w:p w14:paraId="447F5DDA" w14:textId="652D1FCA" w:rsidR="003635C3" w:rsidRDefault="003635C3" w:rsidP="00BA5AF2">
      <w:pPr>
        <w:pStyle w:val="ListBullet"/>
      </w:pPr>
      <w:r>
        <w:t>they are not meeting resident care needs</w:t>
      </w:r>
    </w:p>
    <w:p w14:paraId="28C43A09" w14:textId="14A66B6D" w:rsidR="00C24530" w:rsidRDefault="00C24530" w:rsidP="00BA5AF2">
      <w:pPr>
        <w:pStyle w:val="ListBullet"/>
      </w:pPr>
      <w:r>
        <w:t>they have not taken steps to reduce the risks to residents and achieve compliance.</w:t>
      </w:r>
    </w:p>
    <w:p w14:paraId="2C5C9225" w14:textId="6E3BF592" w:rsidR="00C24530" w:rsidRPr="00BA5AF2" w:rsidRDefault="00281B23" w:rsidP="00BA5AF2">
      <w:r>
        <w:t xml:space="preserve">The Commission </w:t>
      </w:r>
      <w:r w:rsidR="00C24530" w:rsidRPr="00BA5AF2">
        <w:t>will take stronger action, such as imposing a sanction, if a provider’s:</w:t>
      </w:r>
    </w:p>
    <w:p w14:paraId="3E48AADC" w14:textId="77777777" w:rsidR="00C24530" w:rsidRDefault="00C24530" w:rsidP="00BA5AF2">
      <w:pPr>
        <w:pStyle w:val="ListBullet"/>
      </w:pPr>
      <w:r>
        <w:t>residents are facing severe and immediate risk, and/or</w:t>
      </w:r>
    </w:p>
    <w:p w14:paraId="5ED00027" w14:textId="77777777" w:rsidR="00C24530" w:rsidRDefault="00C24530" w:rsidP="00BA5AF2">
      <w:pPr>
        <w:pStyle w:val="ListBullet"/>
      </w:pPr>
      <w:r>
        <w:t xml:space="preserve">non-compliance is significant and repeated, and </w:t>
      </w:r>
    </w:p>
    <w:p w14:paraId="364C5609" w14:textId="6874AAF9" w:rsidR="00DA1172" w:rsidRDefault="00C24530" w:rsidP="00BA5AF2">
      <w:pPr>
        <w:pStyle w:val="ListBullet"/>
      </w:pPr>
      <w:r>
        <w:t>responses are deemed to be insufficient.</w:t>
      </w:r>
    </w:p>
    <w:p w14:paraId="4EB48A10" w14:textId="72EE6AF5" w:rsidR="009F4304" w:rsidRPr="00BA5AF2" w:rsidRDefault="462EE43C" w:rsidP="00BA5AF2">
      <w:r>
        <w:t>More</w:t>
      </w:r>
      <w:r w:rsidR="6A7A271D">
        <w:t xml:space="preserve"> information </w:t>
      </w:r>
      <w:r w:rsidR="570124DD">
        <w:t xml:space="preserve">about </w:t>
      </w:r>
      <w:r w:rsidR="6A7A271D">
        <w:t xml:space="preserve">the </w:t>
      </w:r>
      <w:hyperlink r:id="rId17" w:history="1">
        <w:r w:rsidR="6A7A271D" w:rsidRPr="00833DCC">
          <w:rPr>
            <w:rStyle w:val="Hyperlink"/>
          </w:rPr>
          <w:t>regulation of care minutes</w:t>
        </w:r>
      </w:hyperlink>
      <w:r w:rsidR="6A7A271D">
        <w:t xml:space="preserve"> is available </w:t>
      </w:r>
      <w:r w:rsidR="004D4030">
        <w:t>on</w:t>
      </w:r>
      <w:r w:rsidR="6A7A271D">
        <w:t xml:space="preserve"> the Commission’s</w:t>
      </w:r>
      <w:r>
        <w:t xml:space="preserve"> website.</w:t>
      </w:r>
    </w:p>
    <w:p w14:paraId="46C0B165" w14:textId="4D4077FA" w:rsidR="00E1610A" w:rsidRPr="00BA5AF2" w:rsidRDefault="00705853" w:rsidP="00BA5AF2">
      <w:pPr>
        <w:pStyle w:val="Heading2"/>
      </w:pPr>
      <w:r w:rsidRPr="00BA5AF2">
        <w:t>If I have concerns about the a</w:t>
      </w:r>
      <w:r w:rsidR="00E1610A" w:rsidRPr="00BA5AF2">
        <w:t xml:space="preserve">ccuracy of </w:t>
      </w:r>
      <w:r w:rsidR="0004409D" w:rsidRPr="00BA5AF2">
        <w:t xml:space="preserve">a </w:t>
      </w:r>
      <w:r w:rsidR="001550C5" w:rsidRPr="00BA5AF2">
        <w:t>provider</w:t>
      </w:r>
      <w:r w:rsidR="0004409D" w:rsidRPr="00BA5AF2">
        <w:t xml:space="preserve">’s </w:t>
      </w:r>
      <w:r w:rsidR="00E1610A" w:rsidRPr="00BA5AF2">
        <w:t>care minutes reporting</w:t>
      </w:r>
    </w:p>
    <w:p w14:paraId="324D0DCA" w14:textId="257333F8" w:rsidR="001463E3" w:rsidRPr="00BA5AF2" w:rsidRDefault="001463E3" w:rsidP="00BA5AF2">
      <w:r w:rsidRPr="00BA5AF2">
        <w:t>T</w:t>
      </w:r>
      <w:r w:rsidR="00975539" w:rsidRPr="00BA5AF2">
        <w:t>he department</w:t>
      </w:r>
      <w:r w:rsidRPr="00BA5AF2">
        <w:t xml:space="preserve"> checks the care minutes providers report through </w:t>
      </w:r>
      <w:hyperlink r:id="rId18" w:history="1">
        <w:r w:rsidR="00884FE6">
          <w:rPr>
            <w:rStyle w:val="Hyperlink"/>
          </w:rPr>
          <w:t>c</w:t>
        </w:r>
        <w:r w:rsidR="00884FE6" w:rsidRPr="00BA5AF2">
          <w:rPr>
            <w:rStyle w:val="Hyperlink"/>
          </w:rPr>
          <w:t>are time reporting assessments</w:t>
        </w:r>
      </w:hyperlink>
      <w:r w:rsidR="00254F2A" w:rsidRPr="00BA5AF2">
        <w:t xml:space="preserve"> and also provides them to the Commission </w:t>
      </w:r>
      <w:r w:rsidR="00E5553C" w:rsidRPr="00BA5AF2">
        <w:t>to support their regulatory activities</w:t>
      </w:r>
      <w:r w:rsidR="00254F2A" w:rsidRPr="00BA5AF2">
        <w:t xml:space="preserve">. </w:t>
      </w:r>
    </w:p>
    <w:p w14:paraId="1480B3F0" w14:textId="61C59231" w:rsidR="00975539" w:rsidRPr="00BA5AF2" w:rsidRDefault="001463E3" w:rsidP="00BA5AF2">
      <w:r w:rsidRPr="00BA5AF2">
        <w:t xml:space="preserve">If you’re concerned about the accuracy of care minutes reported for your aged care home, you </w:t>
      </w:r>
      <w:r w:rsidR="00777695" w:rsidRPr="00BA5AF2">
        <w:t xml:space="preserve">can </w:t>
      </w:r>
      <w:r w:rsidR="003255F7" w:rsidRPr="00BA5AF2">
        <w:t>raise it with your employer</w:t>
      </w:r>
      <w:r w:rsidR="000714D0" w:rsidRPr="00BA5AF2">
        <w:t xml:space="preserve"> or union delegate. You </w:t>
      </w:r>
      <w:r w:rsidRPr="00BA5AF2">
        <w:t xml:space="preserve">can tell </w:t>
      </w:r>
      <w:r w:rsidR="000714D0" w:rsidRPr="00BA5AF2">
        <w:t xml:space="preserve">also </w:t>
      </w:r>
      <w:r w:rsidRPr="00BA5AF2">
        <w:t xml:space="preserve">us by emailing </w:t>
      </w:r>
      <w:hyperlink r:id="rId19" w:history="1">
        <w:r w:rsidR="00372352" w:rsidRPr="0087664A">
          <w:rPr>
            <w:rStyle w:val="Hyperlink"/>
          </w:rPr>
          <w:t>CareTimeReportingAssurance@health.gov.au</w:t>
        </w:r>
      </w:hyperlink>
      <w:r w:rsidRPr="00BA5AF2">
        <w:t xml:space="preserve">. We treat </w:t>
      </w:r>
      <w:r w:rsidR="00E5553C" w:rsidRPr="00BA5AF2">
        <w:t xml:space="preserve">this </w:t>
      </w:r>
      <w:r w:rsidRPr="00BA5AF2">
        <w:t xml:space="preserve">information as confidential. </w:t>
      </w:r>
    </w:p>
    <w:p w14:paraId="3D189537" w14:textId="74E4CF34" w:rsidR="00975539" w:rsidRPr="00BA5AF2" w:rsidRDefault="00975539" w:rsidP="00BA5AF2">
      <w:pPr>
        <w:pStyle w:val="Heading2"/>
      </w:pPr>
      <w:r w:rsidRPr="00BA5AF2">
        <w:t xml:space="preserve">If I have concerns around </w:t>
      </w:r>
      <w:r w:rsidR="001463E3" w:rsidRPr="00BA5AF2">
        <w:t>t</w:t>
      </w:r>
      <w:r w:rsidRPr="00BA5AF2">
        <w:t>he quality of care being delivered in an aged care home</w:t>
      </w:r>
    </w:p>
    <w:p w14:paraId="7638BBE8" w14:textId="77777777" w:rsidR="003619D2" w:rsidRDefault="00E1610A" w:rsidP="00BA5AF2">
      <w:r w:rsidRPr="00BA5AF2">
        <w:t xml:space="preserve">The Commission helps protect quality of life for people living in aged care homes. </w:t>
      </w:r>
    </w:p>
    <w:p w14:paraId="7A471C9A" w14:textId="238FC8C0" w:rsidR="00E1610A" w:rsidRPr="00BA5AF2" w:rsidRDefault="00E1610A" w:rsidP="00BA5AF2">
      <w:r w:rsidRPr="00BA5AF2">
        <w:t>If you</w:t>
      </w:r>
      <w:r w:rsidR="005D5E6A" w:rsidRPr="00BA5AF2">
        <w:t xml:space="preserve">’re </w:t>
      </w:r>
      <w:r w:rsidRPr="00BA5AF2">
        <w:t>concerned about</w:t>
      </w:r>
      <w:r w:rsidR="00975539" w:rsidRPr="00BA5AF2">
        <w:t xml:space="preserve"> the quality of care delivered in an aged care home, including as a result of</w:t>
      </w:r>
      <w:r w:rsidRPr="00BA5AF2">
        <w:t xml:space="preserve"> </w:t>
      </w:r>
      <w:r w:rsidR="00975539" w:rsidRPr="00BA5AF2">
        <w:t>under</w:t>
      </w:r>
      <w:r w:rsidRPr="00BA5AF2">
        <w:t>staffing</w:t>
      </w:r>
      <w:r w:rsidR="00765C07" w:rsidRPr="00BA5AF2">
        <w:t xml:space="preserve"> or other incidents</w:t>
      </w:r>
      <w:r w:rsidR="00975539" w:rsidRPr="00BA5AF2">
        <w:t>,</w:t>
      </w:r>
      <w:r w:rsidRPr="00BA5AF2">
        <w:t xml:space="preserve"> you </w:t>
      </w:r>
      <w:r w:rsidR="000114E7" w:rsidRPr="00BA5AF2">
        <w:t xml:space="preserve">can </w:t>
      </w:r>
      <w:hyperlink r:id="rId20" w:history="1">
        <w:r w:rsidR="003404FE" w:rsidRPr="003404FE">
          <w:rPr>
            <w:rStyle w:val="Hyperlink"/>
          </w:rPr>
          <w:t>make a complaint</w:t>
        </w:r>
      </w:hyperlink>
      <w:r w:rsidR="003404FE">
        <w:t xml:space="preserve"> </w:t>
      </w:r>
      <w:r w:rsidR="00027789" w:rsidRPr="00BA5AF2">
        <w:t>on</w:t>
      </w:r>
      <w:r w:rsidRPr="00BA5AF2">
        <w:t xml:space="preserve"> the Commission</w:t>
      </w:r>
      <w:r w:rsidR="00027789" w:rsidRPr="00BA5AF2">
        <w:t xml:space="preserve"> website </w:t>
      </w:r>
      <w:r w:rsidRPr="00BA5AF2">
        <w:t>or call 1800 951 822. Complaints may be open, confidential or anonymous.</w:t>
      </w:r>
    </w:p>
    <w:p w14:paraId="13FF9163" w14:textId="65AA8599" w:rsidR="00975539" w:rsidRPr="00BA5AF2" w:rsidRDefault="7E94D757" w:rsidP="00BA5AF2">
      <w:r>
        <w:t>The Commission</w:t>
      </w:r>
      <w:r w:rsidR="0455C8CB">
        <w:t xml:space="preserve">’s </w:t>
      </w:r>
      <w:hyperlink r:id="rId21" w:history="1">
        <w:r w:rsidR="0455C8CB" w:rsidRPr="1B0931B3">
          <w:rPr>
            <w:rStyle w:val="Hyperlink"/>
          </w:rPr>
          <w:t>Aged care workers: Your voice in improving aged care</w:t>
        </w:r>
      </w:hyperlink>
      <w:r>
        <w:t xml:space="preserve"> fact sheet explains how the Commission works with and supports aged care workers.</w:t>
      </w:r>
    </w:p>
    <w:p w14:paraId="1521367C" w14:textId="63C4E83C" w:rsidR="00E1610A" w:rsidRPr="00BA5AF2" w:rsidRDefault="7A84377A" w:rsidP="00BA5AF2">
      <w:r>
        <w:t>General i</w:t>
      </w:r>
      <w:r w:rsidR="75E64584">
        <w:t xml:space="preserve">nformation on </w:t>
      </w:r>
      <w:hyperlink r:id="rId22" w:history="1">
        <w:r w:rsidR="7B51C65F" w:rsidRPr="00C9449D">
          <w:rPr>
            <w:rStyle w:val="Hyperlink"/>
          </w:rPr>
          <w:t>whistle-blower rights and protections</w:t>
        </w:r>
      </w:hyperlink>
      <w:r w:rsidR="75E64584">
        <w:t xml:space="preserve"> is available on the Australian Securities and Investments Commission </w:t>
      </w:r>
      <w:hyperlink r:id="rId23">
        <w:r w:rsidR="75E64584" w:rsidRPr="1B0931B3">
          <w:rPr>
            <w:rStyle w:val="Hyperlink"/>
          </w:rPr>
          <w:t>website</w:t>
        </w:r>
      </w:hyperlink>
      <w:r w:rsidR="75E64584">
        <w:t xml:space="preserve">. </w:t>
      </w:r>
    </w:p>
    <w:p w14:paraId="5E97786E" w14:textId="09C7CD62" w:rsidR="004C7A0D" w:rsidRPr="00BA5AF2" w:rsidRDefault="007A329C" w:rsidP="00BA5AF2">
      <w:r w:rsidRPr="00BA5AF2">
        <w:t xml:space="preserve">Also, the new </w:t>
      </w:r>
      <w:r w:rsidR="00B228CE" w:rsidRPr="00BA5AF2">
        <w:t>A</w:t>
      </w:r>
      <w:r w:rsidRPr="00BA5AF2">
        <w:t xml:space="preserve">ged </w:t>
      </w:r>
      <w:r w:rsidR="00B228CE" w:rsidRPr="00BA5AF2">
        <w:t>C</w:t>
      </w:r>
      <w:r w:rsidRPr="00BA5AF2">
        <w:t xml:space="preserve">are </w:t>
      </w:r>
      <w:r w:rsidR="00B228CE" w:rsidRPr="00BA5AF2">
        <w:t>A</w:t>
      </w:r>
      <w:r w:rsidRPr="00BA5AF2">
        <w:t xml:space="preserve">ct and </w:t>
      </w:r>
      <w:hyperlink r:id="rId24" w:history="1">
        <w:r w:rsidRPr="003103B6">
          <w:rPr>
            <w:rStyle w:val="Hyperlink"/>
          </w:rPr>
          <w:t xml:space="preserve">strengthened </w:t>
        </w:r>
        <w:r w:rsidR="00B228CE" w:rsidRPr="003103B6">
          <w:rPr>
            <w:rStyle w:val="Hyperlink"/>
          </w:rPr>
          <w:t>Aged Care Q</w:t>
        </w:r>
        <w:r w:rsidRPr="003103B6">
          <w:rPr>
            <w:rStyle w:val="Hyperlink"/>
          </w:rPr>
          <w:t xml:space="preserve">uality </w:t>
        </w:r>
        <w:r w:rsidR="00B228CE" w:rsidRPr="003103B6">
          <w:rPr>
            <w:rStyle w:val="Hyperlink"/>
          </w:rPr>
          <w:t>S</w:t>
        </w:r>
        <w:r w:rsidRPr="003103B6">
          <w:rPr>
            <w:rStyle w:val="Hyperlink"/>
          </w:rPr>
          <w:t>tandards</w:t>
        </w:r>
      </w:hyperlink>
      <w:r w:rsidRPr="00BA5AF2">
        <w:t xml:space="preserve"> will introduce opportunities for you to engage with your employer about the way care minutes responsibilities are met. This includes</w:t>
      </w:r>
      <w:r w:rsidR="0011691E" w:rsidRPr="00BA5AF2">
        <w:t xml:space="preserve"> </w:t>
      </w:r>
      <w:r w:rsidRPr="00BA5AF2">
        <w:t xml:space="preserve">a requirement for all providers to </w:t>
      </w:r>
      <w:r w:rsidR="008A5285" w:rsidRPr="00BA5AF2">
        <w:t>involve</w:t>
      </w:r>
      <w:r w:rsidR="003D6C16" w:rsidRPr="00BA5AF2">
        <w:t xml:space="preserve"> </w:t>
      </w:r>
      <w:r w:rsidRPr="00BA5AF2">
        <w:t xml:space="preserve">workers in strategic and business planning </w:t>
      </w:r>
      <w:r w:rsidR="003D6C16" w:rsidRPr="00BA5AF2">
        <w:t>and consider and respond to feedback</w:t>
      </w:r>
      <w:r w:rsidR="003103B6">
        <w:t>.</w:t>
      </w:r>
    </w:p>
    <w:sectPr w:rsidR="004C7A0D" w:rsidRPr="00BA5AF2" w:rsidSect="009C1F71">
      <w:headerReference w:type="even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276" w:right="851" w:bottom="709" w:left="851" w:header="127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E15C0" w14:textId="77777777" w:rsidR="0090691B" w:rsidRDefault="0090691B" w:rsidP="0076491B">
      <w:pPr>
        <w:spacing w:before="0" w:after="0" w:line="240" w:lineRule="auto"/>
      </w:pPr>
      <w:r>
        <w:separator/>
      </w:r>
    </w:p>
  </w:endnote>
  <w:endnote w:type="continuationSeparator" w:id="0">
    <w:p w14:paraId="3FA2FC49" w14:textId="77777777" w:rsidR="0090691B" w:rsidRDefault="0090691B" w:rsidP="0076491B">
      <w:pPr>
        <w:spacing w:before="0" w:after="0" w:line="240" w:lineRule="auto"/>
      </w:pPr>
      <w:r>
        <w:continuationSeparator/>
      </w:r>
    </w:p>
  </w:endnote>
  <w:endnote w:type="continuationNotice" w:id="1">
    <w:p w14:paraId="4A0C759A" w14:textId="77777777" w:rsidR="0090691B" w:rsidRDefault="0090691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02C54" w14:textId="15D72C0A" w:rsidR="00372352" w:rsidRDefault="003723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AC126CA" wp14:editId="2B507F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80695"/>
              <wp:effectExtent l="0" t="0" r="6350" b="0"/>
              <wp:wrapNone/>
              <wp:docPr id="2623076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12082" w14:textId="3209107E" w:rsidR="00372352" w:rsidRPr="00372352" w:rsidRDefault="00372352" w:rsidP="0037235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72352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126C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7.8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EC12082" w14:textId="3209107E" w:rsidR="00372352" w:rsidRPr="00372352" w:rsidRDefault="00372352" w:rsidP="0037235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72352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2C450" w14:textId="6C777ACD" w:rsidR="00C325D3" w:rsidRDefault="0090691B" w:rsidP="00BD36C2">
    <w:pPr>
      <w:pStyle w:val="Footer"/>
      <w:jc w:val="right"/>
    </w:pPr>
    <w:sdt>
      <w:sdtPr>
        <w:id w:val="5605203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325D3">
          <w:fldChar w:fldCharType="begin"/>
        </w:r>
        <w:r w:rsidR="00C325D3">
          <w:instrText xml:space="preserve"> PAGE   \* MERGEFORMAT </w:instrText>
        </w:r>
        <w:r w:rsidR="00C325D3">
          <w:fldChar w:fldCharType="separate"/>
        </w:r>
        <w:r w:rsidR="00C325D3">
          <w:rPr>
            <w:noProof/>
          </w:rPr>
          <w:t>2</w:t>
        </w:r>
        <w:r w:rsidR="00C325D3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4EA56" w14:textId="43AAE2D2" w:rsidR="00300E1D" w:rsidRDefault="0090691B" w:rsidP="00BD36C2">
    <w:pPr>
      <w:pStyle w:val="Footer"/>
      <w:jc w:val="right"/>
    </w:pPr>
    <w:sdt>
      <w:sdtPr>
        <w:id w:val="-69593203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00E1D">
          <w:fldChar w:fldCharType="begin"/>
        </w:r>
        <w:r w:rsidR="00300E1D">
          <w:instrText xml:space="preserve"> PAGE   \* MERGEFORMAT </w:instrText>
        </w:r>
        <w:r w:rsidR="00300E1D">
          <w:fldChar w:fldCharType="separate"/>
        </w:r>
        <w:r w:rsidR="00300E1D">
          <w:rPr>
            <w:noProof/>
          </w:rPr>
          <w:t>2</w:t>
        </w:r>
        <w:r w:rsidR="00300E1D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6206A" w14:textId="77777777" w:rsidR="0090691B" w:rsidRDefault="0090691B" w:rsidP="0076491B">
      <w:pPr>
        <w:spacing w:before="0" w:after="0" w:line="240" w:lineRule="auto"/>
      </w:pPr>
      <w:r>
        <w:separator/>
      </w:r>
    </w:p>
  </w:footnote>
  <w:footnote w:type="continuationSeparator" w:id="0">
    <w:p w14:paraId="1C801478" w14:textId="77777777" w:rsidR="0090691B" w:rsidRDefault="0090691B" w:rsidP="0076491B">
      <w:pPr>
        <w:spacing w:before="0" w:after="0" w:line="240" w:lineRule="auto"/>
      </w:pPr>
      <w:r>
        <w:continuationSeparator/>
      </w:r>
    </w:p>
  </w:footnote>
  <w:footnote w:type="continuationNotice" w:id="1">
    <w:p w14:paraId="5E3AEE71" w14:textId="77777777" w:rsidR="0090691B" w:rsidRDefault="0090691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D3948" w14:textId="7F6DB10B" w:rsidR="00372352" w:rsidRDefault="0037235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E2DE62A" wp14:editId="1B814DA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80695"/>
              <wp:effectExtent l="0" t="0" r="6350" b="14605"/>
              <wp:wrapNone/>
              <wp:docPr id="127856475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83BA35" w14:textId="1A8B4E56" w:rsidR="00372352" w:rsidRPr="00372352" w:rsidRDefault="00372352" w:rsidP="0037235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72352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DE6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8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2A83BA35" w14:textId="1A8B4E56" w:rsidR="00372352" w:rsidRPr="00372352" w:rsidRDefault="00372352" w:rsidP="0037235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72352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30881" w14:textId="431E290D" w:rsidR="008147EE" w:rsidRDefault="00372352">
    <w:pPr>
      <w:pStyle w:val="Header"/>
      <w:rPr>
        <w:noProof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199F93" wp14:editId="67CF2905">
              <wp:simplePos x="542925" y="80962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80695"/>
              <wp:effectExtent l="0" t="0" r="6350" b="14605"/>
              <wp:wrapNone/>
              <wp:docPr id="55335066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90C27E" w14:textId="78A76259" w:rsidR="00372352" w:rsidRPr="00372352" w:rsidRDefault="00372352" w:rsidP="0037235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199F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9pt;height:37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E90C27E" w14:textId="78A76259" w:rsidR="00372352" w:rsidRPr="00372352" w:rsidRDefault="00372352" w:rsidP="0037235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D4030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5F6EB28" wp14:editId="220B2B03">
          <wp:simplePos x="0" y="0"/>
          <wp:positionH relativeFrom="page">
            <wp:posOffset>16510</wp:posOffset>
          </wp:positionH>
          <wp:positionV relativeFrom="page">
            <wp:posOffset>10160</wp:posOffset>
          </wp:positionV>
          <wp:extent cx="7558363" cy="2112411"/>
          <wp:effectExtent l="0" t="0" r="0" b="0"/>
          <wp:wrapNone/>
          <wp:docPr id="1184669403" name="Picture 118466940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80264"/>
                  <a:stretch/>
                </pic:blipFill>
                <pic:spPr bwMode="auto">
                  <a:xfrm>
                    <a:off x="0" y="0"/>
                    <a:ext cx="7558363" cy="21124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B0913B" w14:textId="284CB114" w:rsidR="0076491B" w:rsidRDefault="0076491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78477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54011"/>
    <w:multiLevelType w:val="hybridMultilevel"/>
    <w:tmpl w:val="E2289AB4"/>
    <w:lvl w:ilvl="0" w:tplc="FFFFFFFF">
      <w:start w:val="1"/>
      <w:numFmt w:val="lowerLetter"/>
      <w:lvlText w:val="(%1)"/>
      <w:lvlJc w:val="left"/>
      <w:pPr>
        <w:ind w:left="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5" w:hanging="360"/>
      </w:pPr>
    </w:lvl>
    <w:lvl w:ilvl="2" w:tplc="FFFFFFFF" w:tentative="1">
      <w:start w:val="1"/>
      <w:numFmt w:val="lowerRoman"/>
      <w:lvlText w:val="%3."/>
      <w:lvlJc w:val="right"/>
      <w:pPr>
        <w:ind w:left="1865" w:hanging="180"/>
      </w:pPr>
    </w:lvl>
    <w:lvl w:ilvl="3" w:tplc="FFFFFFFF" w:tentative="1">
      <w:start w:val="1"/>
      <w:numFmt w:val="decimal"/>
      <w:lvlText w:val="%4."/>
      <w:lvlJc w:val="left"/>
      <w:pPr>
        <w:ind w:left="2585" w:hanging="360"/>
      </w:pPr>
    </w:lvl>
    <w:lvl w:ilvl="4" w:tplc="FFFFFFFF" w:tentative="1">
      <w:start w:val="1"/>
      <w:numFmt w:val="lowerLetter"/>
      <w:lvlText w:val="%5."/>
      <w:lvlJc w:val="left"/>
      <w:pPr>
        <w:ind w:left="3305" w:hanging="360"/>
      </w:pPr>
    </w:lvl>
    <w:lvl w:ilvl="5" w:tplc="FFFFFFFF" w:tentative="1">
      <w:start w:val="1"/>
      <w:numFmt w:val="lowerRoman"/>
      <w:lvlText w:val="%6."/>
      <w:lvlJc w:val="right"/>
      <w:pPr>
        <w:ind w:left="4025" w:hanging="180"/>
      </w:pPr>
    </w:lvl>
    <w:lvl w:ilvl="6" w:tplc="FFFFFFFF" w:tentative="1">
      <w:start w:val="1"/>
      <w:numFmt w:val="decimal"/>
      <w:lvlText w:val="%7."/>
      <w:lvlJc w:val="left"/>
      <w:pPr>
        <w:ind w:left="4745" w:hanging="360"/>
      </w:pPr>
    </w:lvl>
    <w:lvl w:ilvl="7" w:tplc="FFFFFFFF" w:tentative="1">
      <w:start w:val="1"/>
      <w:numFmt w:val="lowerLetter"/>
      <w:lvlText w:val="%8."/>
      <w:lvlJc w:val="left"/>
      <w:pPr>
        <w:ind w:left="5465" w:hanging="360"/>
      </w:pPr>
    </w:lvl>
    <w:lvl w:ilvl="8" w:tplc="FFFFFFFF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" w15:restartNumberingAfterBreak="0">
    <w:nsid w:val="032D0C9B"/>
    <w:multiLevelType w:val="hybridMultilevel"/>
    <w:tmpl w:val="CB484122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850F3"/>
    <w:multiLevelType w:val="hybridMultilevel"/>
    <w:tmpl w:val="7EB2E112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525F6"/>
    <w:multiLevelType w:val="hybridMultilevel"/>
    <w:tmpl w:val="75FA7438"/>
    <w:lvl w:ilvl="0" w:tplc="E4D69E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87730"/>
    <w:multiLevelType w:val="hybridMultilevel"/>
    <w:tmpl w:val="7E2864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671A1"/>
    <w:multiLevelType w:val="hybridMultilevel"/>
    <w:tmpl w:val="09CE5D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C3145"/>
    <w:multiLevelType w:val="hybridMultilevel"/>
    <w:tmpl w:val="BC209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A6CFC"/>
    <w:multiLevelType w:val="hybridMultilevel"/>
    <w:tmpl w:val="F04C3AF0"/>
    <w:lvl w:ilvl="0" w:tplc="5770D766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D921B5"/>
    <w:multiLevelType w:val="hybridMultilevel"/>
    <w:tmpl w:val="946EEA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61BF8"/>
    <w:multiLevelType w:val="hybridMultilevel"/>
    <w:tmpl w:val="498294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A2D4C"/>
    <w:multiLevelType w:val="hybridMultilevel"/>
    <w:tmpl w:val="CFCA0C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77586"/>
    <w:multiLevelType w:val="multilevel"/>
    <w:tmpl w:val="F038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830185"/>
    <w:multiLevelType w:val="hybridMultilevel"/>
    <w:tmpl w:val="14F41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F5CDB"/>
    <w:multiLevelType w:val="hybridMultilevel"/>
    <w:tmpl w:val="7F926684"/>
    <w:lvl w:ilvl="0" w:tplc="C9CE7010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ED3C1E"/>
    <w:multiLevelType w:val="hybridMultilevel"/>
    <w:tmpl w:val="0B2ABC50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316478CD"/>
    <w:multiLevelType w:val="hybridMultilevel"/>
    <w:tmpl w:val="0276DAE8"/>
    <w:lvl w:ilvl="0" w:tplc="D11EFA4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33706"/>
    <w:multiLevelType w:val="hybridMultilevel"/>
    <w:tmpl w:val="F7AAFA7A"/>
    <w:lvl w:ilvl="0" w:tplc="0D165D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25D12"/>
    <w:multiLevelType w:val="hybridMultilevel"/>
    <w:tmpl w:val="13760F64"/>
    <w:lvl w:ilvl="0" w:tplc="F17E0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61057"/>
    <w:multiLevelType w:val="hybridMultilevel"/>
    <w:tmpl w:val="F9F266F8"/>
    <w:lvl w:ilvl="0" w:tplc="52A619C4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D454CD"/>
    <w:multiLevelType w:val="hybridMultilevel"/>
    <w:tmpl w:val="BF9EAA8C"/>
    <w:lvl w:ilvl="0" w:tplc="7084E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57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10D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659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4E1F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62C4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4F6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ACF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14FC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BA1844"/>
    <w:multiLevelType w:val="hybridMultilevel"/>
    <w:tmpl w:val="3CC4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25819"/>
    <w:multiLevelType w:val="hybridMultilevel"/>
    <w:tmpl w:val="B36E33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82E49"/>
    <w:multiLevelType w:val="hybridMultilevel"/>
    <w:tmpl w:val="00FC372E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2A2C4D"/>
    <w:multiLevelType w:val="hybridMultilevel"/>
    <w:tmpl w:val="9F4255D2"/>
    <w:lvl w:ilvl="0" w:tplc="0C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5" w15:restartNumberingAfterBreak="0">
    <w:nsid w:val="491D2983"/>
    <w:multiLevelType w:val="hybridMultilevel"/>
    <w:tmpl w:val="54605FE8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D57B8"/>
    <w:multiLevelType w:val="hybridMultilevel"/>
    <w:tmpl w:val="CB54CEB0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D0DA0"/>
    <w:multiLevelType w:val="hybridMultilevel"/>
    <w:tmpl w:val="D0D04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509F4"/>
    <w:multiLevelType w:val="hybridMultilevel"/>
    <w:tmpl w:val="0E401322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B95FCA"/>
    <w:multiLevelType w:val="hybridMultilevel"/>
    <w:tmpl w:val="140C4EAC"/>
    <w:lvl w:ilvl="0" w:tplc="C698354E">
      <w:numFmt w:val="bullet"/>
      <w:lvlText w:val="○"/>
      <w:lvlJc w:val="left"/>
      <w:pPr>
        <w:ind w:left="1582" w:hanging="720"/>
      </w:pPr>
      <w:rPr>
        <w:rFonts w:ascii="Arial" w:eastAsiaTheme="minorHAnsi" w:hAnsi="Aria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612756EB"/>
    <w:multiLevelType w:val="hybridMultilevel"/>
    <w:tmpl w:val="9B964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57DFD"/>
    <w:multiLevelType w:val="hybridMultilevel"/>
    <w:tmpl w:val="521E9DF2"/>
    <w:lvl w:ilvl="0" w:tplc="FD900A08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570BA3"/>
    <w:multiLevelType w:val="hybridMultilevel"/>
    <w:tmpl w:val="48C8B4FA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F21357"/>
    <w:multiLevelType w:val="hybridMultilevel"/>
    <w:tmpl w:val="62E215F0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574055"/>
    <w:multiLevelType w:val="hybridMultilevel"/>
    <w:tmpl w:val="E2289AB4"/>
    <w:lvl w:ilvl="0" w:tplc="9822C3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A48B3"/>
    <w:multiLevelType w:val="hybridMultilevel"/>
    <w:tmpl w:val="70D894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5475C"/>
    <w:multiLevelType w:val="hybridMultilevel"/>
    <w:tmpl w:val="2820CE56"/>
    <w:lvl w:ilvl="0" w:tplc="F48EA1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A25E9"/>
    <w:multiLevelType w:val="hybridMultilevel"/>
    <w:tmpl w:val="4F7EF6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96252"/>
    <w:multiLevelType w:val="hybridMultilevel"/>
    <w:tmpl w:val="73109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44157D"/>
    <w:multiLevelType w:val="hybridMultilevel"/>
    <w:tmpl w:val="01709A6E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CC1DD6"/>
    <w:multiLevelType w:val="hybridMultilevel"/>
    <w:tmpl w:val="81F662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728660">
    <w:abstractNumId w:val="38"/>
  </w:num>
  <w:num w:numId="2" w16cid:durableId="1345475022">
    <w:abstractNumId w:val="14"/>
  </w:num>
  <w:num w:numId="3" w16cid:durableId="177276738">
    <w:abstractNumId w:val="32"/>
  </w:num>
  <w:num w:numId="4" w16cid:durableId="736131030">
    <w:abstractNumId w:val="33"/>
  </w:num>
  <w:num w:numId="5" w16cid:durableId="771359989">
    <w:abstractNumId w:val="21"/>
  </w:num>
  <w:num w:numId="6" w16cid:durableId="1014771192">
    <w:abstractNumId w:val="8"/>
  </w:num>
  <w:num w:numId="7" w16cid:durableId="967010540">
    <w:abstractNumId w:val="28"/>
  </w:num>
  <w:num w:numId="8" w16cid:durableId="1341470384">
    <w:abstractNumId w:val="26"/>
  </w:num>
  <w:num w:numId="9" w16cid:durableId="987435694">
    <w:abstractNumId w:val="31"/>
  </w:num>
  <w:num w:numId="10" w16cid:durableId="1431776527">
    <w:abstractNumId w:val="2"/>
  </w:num>
  <w:num w:numId="11" w16cid:durableId="1201436750">
    <w:abstractNumId w:val="39"/>
  </w:num>
  <w:num w:numId="12" w16cid:durableId="1786925401">
    <w:abstractNumId w:val="16"/>
  </w:num>
  <w:num w:numId="13" w16cid:durableId="1056775692">
    <w:abstractNumId w:val="25"/>
  </w:num>
  <w:num w:numId="14" w16cid:durableId="90904501">
    <w:abstractNumId w:val="3"/>
  </w:num>
  <w:num w:numId="15" w16cid:durableId="519245328">
    <w:abstractNumId w:val="19"/>
  </w:num>
  <w:num w:numId="16" w16cid:durableId="1117338527">
    <w:abstractNumId w:val="23"/>
  </w:num>
  <w:num w:numId="17" w16cid:durableId="754204567">
    <w:abstractNumId w:val="29"/>
  </w:num>
  <w:num w:numId="18" w16cid:durableId="481436065">
    <w:abstractNumId w:val="24"/>
  </w:num>
  <w:num w:numId="19" w16cid:durableId="2129155702">
    <w:abstractNumId w:val="15"/>
  </w:num>
  <w:num w:numId="20" w16cid:durableId="108593958">
    <w:abstractNumId w:val="17"/>
  </w:num>
  <w:num w:numId="21" w16cid:durableId="1038044079">
    <w:abstractNumId w:val="18"/>
  </w:num>
  <w:num w:numId="22" w16cid:durableId="587466836">
    <w:abstractNumId w:val="4"/>
  </w:num>
  <w:num w:numId="23" w16cid:durableId="122387216">
    <w:abstractNumId w:val="36"/>
  </w:num>
  <w:num w:numId="24" w16cid:durableId="647130708">
    <w:abstractNumId w:val="20"/>
  </w:num>
  <w:num w:numId="25" w16cid:durableId="1120564737">
    <w:abstractNumId w:val="12"/>
  </w:num>
  <w:num w:numId="26" w16cid:durableId="552815730">
    <w:abstractNumId w:val="27"/>
  </w:num>
  <w:num w:numId="27" w16cid:durableId="1837261906">
    <w:abstractNumId w:val="30"/>
  </w:num>
  <w:num w:numId="28" w16cid:durableId="1999770449">
    <w:abstractNumId w:val="11"/>
  </w:num>
  <w:num w:numId="29" w16cid:durableId="1513646152">
    <w:abstractNumId w:val="34"/>
  </w:num>
  <w:num w:numId="30" w16cid:durableId="852378463">
    <w:abstractNumId w:val="1"/>
  </w:num>
  <w:num w:numId="31" w16cid:durableId="771586947">
    <w:abstractNumId w:val="7"/>
  </w:num>
  <w:num w:numId="32" w16cid:durableId="473257085">
    <w:abstractNumId w:val="6"/>
  </w:num>
  <w:num w:numId="33" w16cid:durableId="634602500">
    <w:abstractNumId w:val="9"/>
  </w:num>
  <w:num w:numId="34" w16cid:durableId="1148130325">
    <w:abstractNumId w:val="10"/>
  </w:num>
  <w:num w:numId="35" w16cid:durableId="67726168">
    <w:abstractNumId w:val="35"/>
  </w:num>
  <w:num w:numId="36" w16cid:durableId="182137590">
    <w:abstractNumId w:val="22"/>
  </w:num>
  <w:num w:numId="37" w16cid:durableId="422608555">
    <w:abstractNumId w:val="13"/>
  </w:num>
  <w:num w:numId="38" w16cid:durableId="475144356">
    <w:abstractNumId w:val="37"/>
  </w:num>
  <w:num w:numId="39" w16cid:durableId="1628853100">
    <w:abstractNumId w:val="5"/>
  </w:num>
  <w:num w:numId="40" w16cid:durableId="2085491732">
    <w:abstractNumId w:val="40"/>
  </w:num>
  <w:num w:numId="41" w16cid:durableId="412046414">
    <w:abstractNumId w:val="0"/>
  </w:num>
  <w:num w:numId="42" w16cid:durableId="1955748604">
    <w:abstractNumId w:val="0"/>
  </w:num>
  <w:num w:numId="43" w16cid:durableId="259025694">
    <w:abstractNumId w:val="0"/>
  </w:num>
  <w:num w:numId="44" w16cid:durableId="270669188">
    <w:abstractNumId w:val="0"/>
  </w:num>
  <w:num w:numId="45" w16cid:durableId="1974557611">
    <w:abstractNumId w:val="0"/>
  </w:num>
  <w:num w:numId="46" w16cid:durableId="414789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3DE"/>
    <w:rsid w:val="0000417B"/>
    <w:rsid w:val="000068DE"/>
    <w:rsid w:val="000114E7"/>
    <w:rsid w:val="00013048"/>
    <w:rsid w:val="00014671"/>
    <w:rsid w:val="00014D1A"/>
    <w:rsid w:val="0002002E"/>
    <w:rsid w:val="00020E18"/>
    <w:rsid w:val="00021EAA"/>
    <w:rsid w:val="00022588"/>
    <w:rsid w:val="00024258"/>
    <w:rsid w:val="000254C2"/>
    <w:rsid w:val="000264D4"/>
    <w:rsid w:val="00027789"/>
    <w:rsid w:val="00027935"/>
    <w:rsid w:val="00027E2A"/>
    <w:rsid w:val="00030033"/>
    <w:rsid w:val="00031D0B"/>
    <w:rsid w:val="000320B0"/>
    <w:rsid w:val="00034411"/>
    <w:rsid w:val="0003476A"/>
    <w:rsid w:val="000357F4"/>
    <w:rsid w:val="000362A9"/>
    <w:rsid w:val="00040314"/>
    <w:rsid w:val="0004124F"/>
    <w:rsid w:val="00042D22"/>
    <w:rsid w:val="0004327D"/>
    <w:rsid w:val="0004409D"/>
    <w:rsid w:val="000451A1"/>
    <w:rsid w:val="00045AE1"/>
    <w:rsid w:val="00045CCA"/>
    <w:rsid w:val="00045F9E"/>
    <w:rsid w:val="00046591"/>
    <w:rsid w:val="00047D1F"/>
    <w:rsid w:val="000521CA"/>
    <w:rsid w:val="0005283C"/>
    <w:rsid w:val="00054F8B"/>
    <w:rsid w:val="0005599A"/>
    <w:rsid w:val="00055DDF"/>
    <w:rsid w:val="000562F8"/>
    <w:rsid w:val="00056DEC"/>
    <w:rsid w:val="00057599"/>
    <w:rsid w:val="0005759F"/>
    <w:rsid w:val="00057996"/>
    <w:rsid w:val="00057BD0"/>
    <w:rsid w:val="00060F86"/>
    <w:rsid w:val="00062976"/>
    <w:rsid w:val="000661CF"/>
    <w:rsid w:val="00066D70"/>
    <w:rsid w:val="00066D75"/>
    <w:rsid w:val="00067752"/>
    <w:rsid w:val="00067DB8"/>
    <w:rsid w:val="000714D0"/>
    <w:rsid w:val="00071556"/>
    <w:rsid w:val="00071D86"/>
    <w:rsid w:val="00072A7B"/>
    <w:rsid w:val="0007443D"/>
    <w:rsid w:val="000759B0"/>
    <w:rsid w:val="000762A0"/>
    <w:rsid w:val="000765E4"/>
    <w:rsid w:val="00076704"/>
    <w:rsid w:val="00077572"/>
    <w:rsid w:val="00080470"/>
    <w:rsid w:val="00080781"/>
    <w:rsid w:val="000818A0"/>
    <w:rsid w:val="00082012"/>
    <w:rsid w:val="00084F7F"/>
    <w:rsid w:val="0008510E"/>
    <w:rsid w:val="000910E4"/>
    <w:rsid w:val="00094EEB"/>
    <w:rsid w:val="000A0948"/>
    <w:rsid w:val="000A5BCD"/>
    <w:rsid w:val="000A5D8C"/>
    <w:rsid w:val="000B1599"/>
    <w:rsid w:val="000B3154"/>
    <w:rsid w:val="000B4A50"/>
    <w:rsid w:val="000B5257"/>
    <w:rsid w:val="000B5BBE"/>
    <w:rsid w:val="000B5CEB"/>
    <w:rsid w:val="000B5E13"/>
    <w:rsid w:val="000B7551"/>
    <w:rsid w:val="000B7956"/>
    <w:rsid w:val="000B7FCA"/>
    <w:rsid w:val="000B7FEC"/>
    <w:rsid w:val="000C099E"/>
    <w:rsid w:val="000C0C7E"/>
    <w:rsid w:val="000C2422"/>
    <w:rsid w:val="000C2E02"/>
    <w:rsid w:val="000C4A5A"/>
    <w:rsid w:val="000C7E4E"/>
    <w:rsid w:val="000C7F42"/>
    <w:rsid w:val="000D0A56"/>
    <w:rsid w:val="000D3B78"/>
    <w:rsid w:val="000D4419"/>
    <w:rsid w:val="000D61CC"/>
    <w:rsid w:val="000D6209"/>
    <w:rsid w:val="000D7172"/>
    <w:rsid w:val="000E04B6"/>
    <w:rsid w:val="000E0947"/>
    <w:rsid w:val="000E1636"/>
    <w:rsid w:val="000E230C"/>
    <w:rsid w:val="000E26FF"/>
    <w:rsid w:val="000E2725"/>
    <w:rsid w:val="000E2B3F"/>
    <w:rsid w:val="000E2B97"/>
    <w:rsid w:val="000E4939"/>
    <w:rsid w:val="000E50CB"/>
    <w:rsid w:val="000E6E42"/>
    <w:rsid w:val="000E6E49"/>
    <w:rsid w:val="000F1A1C"/>
    <w:rsid w:val="000F27B2"/>
    <w:rsid w:val="000F3053"/>
    <w:rsid w:val="000F6745"/>
    <w:rsid w:val="000F712C"/>
    <w:rsid w:val="000F7ADE"/>
    <w:rsid w:val="00103F13"/>
    <w:rsid w:val="0010581A"/>
    <w:rsid w:val="00105D38"/>
    <w:rsid w:val="00107C7E"/>
    <w:rsid w:val="00110585"/>
    <w:rsid w:val="0011384F"/>
    <w:rsid w:val="00115564"/>
    <w:rsid w:val="0011604F"/>
    <w:rsid w:val="00116134"/>
    <w:rsid w:val="0011691E"/>
    <w:rsid w:val="001170B5"/>
    <w:rsid w:val="00121831"/>
    <w:rsid w:val="0012349C"/>
    <w:rsid w:val="00127D8C"/>
    <w:rsid w:val="001302D2"/>
    <w:rsid w:val="00132691"/>
    <w:rsid w:val="00132CCA"/>
    <w:rsid w:val="0013408D"/>
    <w:rsid w:val="0013410A"/>
    <w:rsid w:val="001402D2"/>
    <w:rsid w:val="0014071F"/>
    <w:rsid w:val="00140CF2"/>
    <w:rsid w:val="00141118"/>
    <w:rsid w:val="0014183C"/>
    <w:rsid w:val="00142381"/>
    <w:rsid w:val="00142461"/>
    <w:rsid w:val="00142E2A"/>
    <w:rsid w:val="00143DE6"/>
    <w:rsid w:val="00145232"/>
    <w:rsid w:val="001463E3"/>
    <w:rsid w:val="00154B87"/>
    <w:rsid w:val="001550C5"/>
    <w:rsid w:val="0015778B"/>
    <w:rsid w:val="00160036"/>
    <w:rsid w:val="00163E80"/>
    <w:rsid w:val="00164F57"/>
    <w:rsid w:val="00165834"/>
    <w:rsid w:val="00170FBA"/>
    <w:rsid w:val="0017107B"/>
    <w:rsid w:val="00172B87"/>
    <w:rsid w:val="001736A8"/>
    <w:rsid w:val="00177365"/>
    <w:rsid w:val="00177716"/>
    <w:rsid w:val="00181AF6"/>
    <w:rsid w:val="001838BD"/>
    <w:rsid w:val="00184A9C"/>
    <w:rsid w:val="00184BDF"/>
    <w:rsid w:val="0018537B"/>
    <w:rsid w:val="001869EE"/>
    <w:rsid w:val="001873DF"/>
    <w:rsid w:val="00191F6F"/>
    <w:rsid w:val="00196A5B"/>
    <w:rsid w:val="001A073F"/>
    <w:rsid w:val="001A13D8"/>
    <w:rsid w:val="001A1E44"/>
    <w:rsid w:val="001A51DD"/>
    <w:rsid w:val="001A7479"/>
    <w:rsid w:val="001B049A"/>
    <w:rsid w:val="001B2A39"/>
    <w:rsid w:val="001B2C73"/>
    <w:rsid w:val="001B48E0"/>
    <w:rsid w:val="001B6217"/>
    <w:rsid w:val="001C2132"/>
    <w:rsid w:val="001C5964"/>
    <w:rsid w:val="001C6DA6"/>
    <w:rsid w:val="001C6FC7"/>
    <w:rsid w:val="001C723E"/>
    <w:rsid w:val="001C7A22"/>
    <w:rsid w:val="001D0B34"/>
    <w:rsid w:val="001D17B4"/>
    <w:rsid w:val="001D1A78"/>
    <w:rsid w:val="001D4E09"/>
    <w:rsid w:val="001D567F"/>
    <w:rsid w:val="001D5DD5"/>
    <w:rsid w:val="001E03B1"/>
    <w:rsid w:val="001E0AC9"/>
    <w:rsid w:val="001E4E9B"/>
    <w:rsid w:val="001E5DCA"/>
    <w:rsid w:val="001E63D5"/>
    <w:rsid w:val="001E7402"/>
    <w:rsid w:val="001E776E"/>
    <w:rsid w:val="001F01DA"/>
    <w:rsid w:val="001F1637"/>
    <w:rsid w:val="001F37EB"/>
    <w:rsid w:val="001F428C"/>
    <w:rsid w:val="001F4A21"/>
    <w:rsid w:val="001F5A6D"/>
    <w:rsid w:val="001F5EC0"/>
    <w:rsid w:val="001F6742"/>
    <w:rsid w:val="001F75D7"/>
    <w:rsid w:val="00201ADD"/>
    <w:rsid w:val="00201AE3"/>
    <w:rsid w:val="00203FE1"/>
    <w:rsid w:val="00205469"/>
    <w:rsid w:val="00205705"/>
    <w:rsid w:val="00206475"/>
    <w:rsid w:val="002079C8"/>
    <w:rsid w:val="00211344"/>
    <w:rsid w:val="002124FF"/>
    <w:rsid w:val="00214845"/>
    <w:rsid w:val="00214975"/>
    <w:rsid w:val="00215E30"/>
    <w:rsid w:val="002169F4"/>
    <w:rsid w:val="00220910"/>
    <w:rsid w:val="00223A7D"/>
    <w:rsid w:val="002241DF"/>
    <w:rsid w:val="00224F06"/>
    <w:rsid w:val="00225357"/>
    <w:rsid w:val="0022750E"/>
    <w:rsid w:val="00230692"/>
    <w:rsid w:val="00230A7A"/>
    <w:rsid w:val="00232636"/>
    <w:rsid w:val="002347F1"/>
    <w:rsid w:val="002352F9"/>
    <w:rsid w:val="0023547C"/>
    <w:rsid w:val="00235D00"/>
    <w:rsid w:val="00235EAD"/>
    <w:rsid w:val="002404BA"/>
    <w:rsid w:val="00242F22"/>
    <w:rsid w:val="002463DC"/>
    <w:rsid w:val="00246589"/>
    <w:rsid w:val="00250E5F"/>
    <w:rsid w:val="0025119D"/>
    <w:rsid w:val="002515B7"/>
    <w:rsid w:val="00252C55"/>
    <w:rsid w:val="0025341F"/>
    <w:rsid w:val="0025373E"/>
    <w:rsid w:val="00254F2A"/>
    <w:rsid w:val="0025626D"/>
    <w:rsid w:val="00257607"/>
    <w:rsid w:val="0026127E"/>
    <w:rsid w:val="0026394A"/>
    <w:rsid w:val="00264AE0"/>
    <w:rsid w:val="00265F6F"/>
    <w:rsid w:val="002679A5"/>
    <w:rsid w:val="002729CF"/>
    <w:rsid w:val="002730FB"/>
    <w:rsid w:val="00275972"/>
    <w:rsid w:val="002779D5"/>
    <w:rsid w:val="00280ECC"/>
    <w:rsid w:val="00281B23"/>
    <w:rsid w:val="00283F6E"/>
    <w:rsid w:val="00287FF3"/>
    <w:rsid w:val="00291FDA"/>
    <w:rsid w:val="002935EA"/>
    <w:rsid w:val="002962B3"/>
    <w:rsid w:val="00297079"/>
    <w:rsid w:val="002A00C9"/>
    <w:rsid w:val="002A0764"/>
    <w:rsid w:val="002A27D0"/>
    <w:rsid w:val="002A76C5"/>
    <w:rsid w:val="002B0598"/>
    <w:rsid w:val="002B0BEC"/>
    <w:rsid w:val="002B1A38"/>
    <w:rsid w:val="002B1DE7"/>
    <w:rsid w:val="002B2B17"/>
    <w:rsid w:val="002B34D0"/>
    <w:rsid w:val="002B7005"/>
    <w:rsid w:val="002C25ED"/>
    <w:rsid w:val="002C2967"/>
    <w:rsid w:val="002C2D46"/>
    <w:rsid w:val="002C3BED"/>
    <w:rsid w:val="002C4767"/>
    <w:rsid w:val="002C72EE"/>
    <w:rsid w:val="002C7AFE"/>
    <w:rsid w:val="002C7CD6"/>
    <w:rsid w:val="002D145D"/>
    <w:rsid w:val="002D2171"/>
    <w:rsid w:val="002D2969"/>
    <w:rsid w:val="002D3763"/>
    <w:rsid w:val="002D4443"/>
    <w:rsid w:val="002D6074"/>
    <w:rsid w:val="002E0BE6"/>
    <w:rsid w:val="002E153B"/>
    <w:rsid w:val="002E18E3"/>
    <w:rsid w:val="002E2117"/>
    <w:rsid w:val="002E427B"/>
    <w:rsid w:val="002E495B"/>
    <w:rsid w:val="002E6429"/>
    <w:rsid w:val="002E73B7"/>
    <w:rsid w:val="002F2844"/>
    <w:rsid w:val="002F318A"/>
    <w:rsid w:val="002F354F"/>
    <w:rsid w:val="002F40D6"/>
    <w:rsid w:val="002F4E6F"/>
    <w:rsid w:val="00300E1D"/>
    <w:rsid w:val="00303693"/>
    <w:rsid w:val="003042D5"/>
    <w:rsid w:val="003045D2"/>
    <w:rsid w:val="00306DBC"/>
    <w:rsid w:val="003070C0"/>
    <w:rsid w:val="00307436"/>
    <w:rsid w:val="003103B6"/>
    <w:rsid w:val="00310853"/>
    <w:rsid w:val="00310EB5"/>
    <w:rsid w:val="003116B5"/>
    <w:rsid w:val="00313D57"/>
    <w:rsid w:val="003167F1"/>
    <w:rsid w:val="00316F3B"/>
    <w:rsid w:val="00322215"/>
    <w:rsid w:val="003255F7"/>
    <w:rsid w:val="00326AE9"/>
    <w:rsid w:val="00327B0A"/>
    <w:rsid w:val="00331030"/>
    <w:rsid w:val="003327B0"/>
    <w:rsid w:val="0033458E"/>
    <w:rsid w:val="003355EE"/>
    <w:rsid w:val="00336B29"/>
    <w:rsid w:val="00337373"/>
    <w:rsid w:val="00337443"/>
    <w:rsid w:val="003404FE"/>
    <w:rsid w:val="003438AF"/>
    <w:rsid w:val="00350696"/>
    <w:rsid w:val="0035151C"/>
    <w:rsid w:val="00353959"/>
    <w:rsid w:val="00354554"/>
    <w:rsid w:val="00354DC5"/>
    <w:rsid w:val="00355BD9"/>
    <w:rsid w:val="00357E25"/>
    <w:rsid w:val="00360B34"/>
    <w:rsid w:val="003619D2"/>
    <w:rsid w:val="003619F4"/>
    <w:rsid w:val="003635C3"/>
    <w:rsid w:val="00364AA4"/>
    <w:rsid w:val="00367375"/>
    <w:rsid w:val="00370D4C"/>
    <w:rsid w:val="00371876"/>
    <w:rsid w:val="00372352"/>
    <w:rsid w:val="003737CD"/>
    <w:rsid w:val="00373B71"/>
    <w:rsid w:val="00373CF1"/>
    <w:rsid w:val="00373F34"/>
    <w:rsid w:val="00376820"/>
    <w:rsid w:val="0037792C"/>
    <w:rsid w:val="00381CD5"/>
    <w:rsid w:val="00384A19"/>
    <w:rsid w:val="00386AD7"/>
    <w:rsid w:val="00386BAE"/>
    <w:rsid w:val="003909F7"/>
    <w:rsid w:val="00394756"/>
    <w:rsid w:val="003965EE"/>
    <w:rsid w:val="003A10FD"/>
    <w:rsid w:val="003A2118"/>
    <w:rsid w:val="003A342A"/>
    <w:rsid w:val="003A54AC"/>
    <w:rsid w:val="003B1C84"/>
    <w:rsid w:val="003B4DED"/>
    <w:rsid w:val="003B4F68"/>
    <w:rsid w:val="003B6A0F"/>
    <w:rsid w:val="003B731E"/>
    <w:rsid w:val="003BE4EE"/>
    <w:rsid w:val="003C1303"/>
    <w:rsid w:val="003C2DAD"/>
    <w:rsid w:val="003C418B"/>
    <w:rsid w:val="003C73F2"/>
    <w:rsid w:val="003C7FF1"/>
    <w:rsid w:val="003D280F"/>
    <w:rsid w:val="003D29FC"/>
    <w:rsid w:val="003D3BE4"/>
    <w:rsid w:val="003D5911"/>
    <w:rsid w:val="003D6C16"/>
    <w:rsid w:val="003D77D3"/>
    <w:rsid w:val="003E012E"/>
    <w:rsid w:val="003E03CD"/>
    <w:rsid w:val="003E0D46"/>
    <w:rsid w:val="003E1CB6"/>
    <w:rsid w:val="003E2A9B"/>
    <w:rsid w:val="003E423D"/>
    <w:rsid w:val="003E4E66"/>
    <w:rsid w:val="003E53A6"/>
    <w:rsid w:val="003E6547"/>
    <w:rsid w:val="003E670D"/>
    <w:rsid w:val="003E71AE"/>
    <w:rsid w:val="003F032A"/>
    <w:rsid w:val="003F116D"/>
    <w:rsid w:val="003F149C"/>
    <w:rsid w:val="003F1AFB"/>
    <w:rsid w:val="003F3968"/>
    <w:rsid w:val="003F5048"/>
    <w:rsid w:val="003F79D5"/>
    <w:rsid w:val="00401431"/>
    <w:rsid w:val="004020F5"/>
    <w:rsid w:val="00403701"/>
    <w:rsid w:val="0040390E"/>
    <w:rsid w:val="00403AD7"/>
    <w:rsid w:val="00403B70"/>
    <w:rsid w:val="00404BC0"/>
    <w:rsid w:val="00405010"/>
    <w:rsid w:val="004058B6"/>
    <w:rsid w:val="004109B8"/>
    <w:rsid w:val="00410C2A"/>
    <w:rsid w:val="00411840"/>
    <w:rsid w:val="00412EA7"/>
    <w:rsid w:val="004150AA"/>
    <w:rsid w:val="00415640"/>
    <w:rsid w:val="00417D86"/>
    <w:rsid w:val="00420486"/>
    <w:rsid w:val="004210DF"/>
    <w:rsid w:val="00422631"/>
    <w:rsid w:val="00426070"/>
    <w:rsid w:val="004276F3"/>
    <w:rsid w:val="00430A08"/>
    <w:rsid w:val="0043378C"/>
    <w:rsid w:val="00434A79"/>
    <w:rsid w:val="004351D9"/>
    <w:rsid w:val="0043564E"/>
    <w:rsid w:val="00435694"/>
    <w:rsid w:val="00436EF3"/>
    <w:rsid w:val="00442A56"/>
    <w:rsid w:val="00443A13"/>
    <w:rsid w:val="00444D8B"/>
    <w:rsid w:val="00445D39"/>
    <w:rsid w:val="00450CE5"/>
    <w:rsid w:val="004556A6"/>
    <w:rsid w:val="004557A0"/>
    <w:rsid w:val="00457464"/>
    <w:rsid w:val="0046146F"/>
    <w:rsid w:val="00461B91"/>
    <w:rsid w:val="00464307"/>
    <w:rsid w:val="00465504"/>
    <w:rsid w:val="00465C63"/>
    <w:rsid w:val="00466933"/>
    <w:rsid w:val="00467F66"/>
    <w:rsid w:val="00472C67"/>
    <w:rsid w:val="00473E61"/>
    <w:rsid w:val="004740A8"/>
    <w:rsid w:val="0047452F"/>
    <w:rsid w:val="00477DEF"/>
    <w:rsid w:val="004803B1"/>
    <w:rsid w:val="004806BF"/>
    <w:rsid w:val="00483E24"/>
    <w:rsid w:val="00486104"/>
    <w:rsid w:val="0048729A"/>
    <w:rsid w:val="0048761C"/>
    <w:rsid w:val="00490381"/>
    <w:rsid w:val="004911D8"/>
    <w:rsid w:val="004921A7"/>
    <w:rsid w:val="00493340"/>
    <w:rsid w:val="00494F02"/>
    <w:rsid w:val="004A054B"/>
    <w:rsid w:val="004A2891"/>
    <w:rsid w:val="004A3D99"/>
    <w:rsid w:val="004A45BD"/>
    <w:rsid w:val="004A5316"/>
    <w:rsid w:val="004A5D4F"/>
    <w:rsid w:val="004A5FC3"/>
    <w:rsid w:val="004A7EAA"/>
    <w:rsid w:val="004B556B"/>
    <w:rsid w:val="004B5FEF"/>
    <w:rsid w:val="004B64C2"/>
    <w:rsid w:val="004C11EB"/>
    <w:rsid w:val="004C568B"/>
    <w:rsid w:val="004C70D7"/>
    <w:rsid w:val="004C7A0D"/>
    <w:rsid w:val="004D167C"/>
    <w:rsid w:val="004D1BA0"/>
    <w:rsid w:val="004D1BAB"/>
    <w:rsid w:val="004D3432"/>
    <w:rsid w:val="004D4030"/>
    <w:rsid w:val="004D53AF"/>
    <w:rsid w:val="004D5537"/>
    <w:rsid w:val="004D6E73"/>
    <w:rsid w:val="004E12AA"/>
    <w:rsid w:val="004E3419"/>
    <w:rsid w:val="004E3855"/>
    <w:rsid w:val="004E3D8B"/>
    <w:rsid w:val="004E48CF"/>
    <w:rsid w:val="004F0074"/>
    <w:rsid w:val="004F263D"/>
    <w:rsid w:val="004F6766"/>
    <w:rsid w:val="004F6F09"/>
    <w:rsid w:val="004F754E"/>
    <w:rsid w:val="004F7E50"/>
    <w:rsid w:val="00502BF0"/>
    <w:rsid w:val="005035B6"/>
    <w:rsid w:val="0050441A"/>
    <w:rsid w:val="0050488F"/>
    <w:rsid w:val="00504B10"/>
    <w:rsid w:val="005074EA"/>
    <w:rsid w:val="00511579"/>
    <w:rsid w:val="0051276A"/>
    <w:rsid w:val="00512AF7"/>
    <w:rsid w:val="005143F7"/>
    <w:rsid w:val="00514D25"/>
    <w:rsid w:val="0051546F"/>
    <w:rsid w:val="0051664F"/>
    <w:rsid w:val="0051713C"/>
    <w:rsid w:val="0052067B"/>
    <w:rsid w:val="005206F0"/>
    <w:rsid w:val="00520E33"/>
    <w:rsid w:val="005231FB"/>
    <w:rsid w:val="00523266"/>
    <w:rsid w:val="00523ABA"/>
    <w:rsid w:val="005272E5"/>
    <w:rsid w:val="00527572"/>
    <w:rsid w:val="0053033D"/>
    <w:rsid w:val="00530D30"/>
    <w:rsid w:val="0053122A"/>
    <w:rsid w:val="005320B7"/>
    <w:rsid w:val="00536D86"/>
    <w:rsid w:val="0053790B"/>
    <w:rsid w:val="00537E4E"/>
    <w:rsid w:val="0054140E"/>
    <w:rsid w:val="005418B7"/>
    <w:rsid w:val="00542CA3"/>
    <w:rsid w:val="00544A35"/>
    <w:rsid w:val="00545647"/>
    <w:rsid w:val="005470FC"/>
    <w:rsid w:val="005522EF"/>
    <w:rsid w:val="0055360E"/>
    <w:rsid w:val="00554A15"/>
    <w:rsid w:val="005555BE"/>
    <w:rsid w:val="00555E8A"/>
    <w:rsid w:val="00560BC8"/>
    <w:rsid w:val="00561596"/>
    <w:rsid w:val="00562DCA"/>
    <w:rsid w:val="00563226"/>
    <w:rsid w:val="00564A6D"/>
    <w:rsid w:val="00566E11"/>
    <w:rsid w:val="005673AD"/>
    <w:rsid w:val="0057133C"/>
    <w:rsid w:val="005729EC"/>
    <w:rsid w:val="00576F01"/>
    <w:rsid w:val="00577BBA"/>
    <w:rsid w:val="005807FB"/>
    <w:rsid w:val="00580B9A"/>
    <w:rsid w:val="00580CC9"/>
    <w:rsid w:val="00581897"/>
    <w:rsid w:val="00583734"/>
    <w:rsid w:val="00584DEC"/>
    <w:rsid w:val="005867F6"/>
    <w:rsid w:val="0059082D"/>
    <w:rsid w:val="00592E07"/>
    <w:rsid w:val="00593623"/>
    <w:rsid w:val="0059516F"/>
    <w:rsid w:val="00597455"/>
    <w:rsid w:val="005A4741"/>
    <w:rsid w:val="005A5497"/>
    <w:rsid w:val="005A5C24"/>
    <w:rsid w:val="005A7C58"/>
    <w:rsid w:val="005B2FF6"/>
    <w:rsid w:val="005B4614"/>
    <w:rsid w:val="005B6D6A"/>
    <w:rsid w:val="005C055F"/>
    <w:rsid w:val="005C1553"/>
    <w:rsid w:val="005C3318"/>
    <w:rsid w:val="005C40FE"/>
    <w:rsid w:val="005C504E"/>
    <w:rsid w:val="005C5BF2"/>
    <w:rsid w:val="005C6734"/>
    <w:rsid w:val="005C6CA9"/>
    <w:rsid w:val="005D154B"/>
    <w:rsid w:val="005D1AEB"/>
    <w:rsid w:val="005D314C"/>
    <w:rsid w:val="005D3CF2"/>
    <w:rsid w:val="005D4B57"/>
    <w:rsid w:val="005D4EE7"/>
    <w:rsid w:val="005D5E6A"/>
    <w:rsid w:val="005D6D37"/>
    <w:rsid w:val="005D6E02"/>
    <w:rsid w:val="005E051E"/>
    <w:rsid w:val="005E0FC8"/>
    <w:rsid w:val="005E3ABC"/>
    <w:rsid w:val="005E4020"/>
    <w:rsid w:val="005E477F"/>
    <w:rsid w:val="005E4C76"/>
    <w:rsid w:val="005E606B"/>
    <w:rsid w:val="005E6235"/>
    <w:rsid w:val="005F0E67"/>
    <w:rsid w:val="005F2202"/>
    <w:rsid w:val="0060216E"/>
    <w:rsid w:val="00603FBD"/>
    <w:rsid w:val="0060512C"/>
    <w:rsid w:val="006051D9"/>
    <w:rsid w:val="00605330"/>
    <w:rsid w:val="006057AF"/>
    <w:rsid w:val="006073D9"/>
    <w:rsid w:val="006118EC"/>
    <w:rsid w:val="00612BF7"/>
    <w:rsid w:val="00613DC5"/>
    <w:rsid w:val="00614303"/>
    <w:rsid w:val="00615705"/>
    <w:rsid w:val="00616DC9"/>
    <w:rsid w:val="00617B7D"/>
    <w:rsid w:val="00620F33"/>
    <w:rsid w:val="00621641"/>
    <w:rsid w:val="006221CC"/>
    <w:rsid w:val="00632707"/>
    <w:rsid w:val="00632C8A"/>
    <w:rsid w:val="00633DB4"/>
    <w:rsid w:val="0064106C"/>
    <w:rsid w:val="00643364"/>
    <w:rsid w:val="0064521C"/>
    <w:rsid w:val="00646412"/>
    <w:rsid w:val="00647FAF"/>
    <w:rsid w:val="0065047A"/>
    <w:rsid w:val="00650527"/>
    <w:rsid w:val="006505D6"/>
    <w:rsid w:val="006513D6"/>
    <w:rsid w:val="0065167C"/>
    <w:rsid w:val="006516EC"/>
    <w:rsid w:val="00653903"/>
    <w:rsid w:val="0065440C"/>
    <w:rsid w:val="00654BD9"/>
    <w:rsid w:val="00656D44"/>
    <w:rsid w:val="006624AF"/>
    <w:rsid w:val="006631AD"/>
    <w:rsid w:val="00664C10"/>
    <w:rsid w:val="006675F3"/>
    <w:rsid w:val="00670F41"/>
    <w:rsid w:val="00672123"/>
    <w:rsid w:val="00672E40"/>
    <w:rsid w:val="00672E82"/>
    <w:rsid w:val="00675DF7"/>
    <w:rsid w:val="0067741F"/>
    <w:rsid w:val="006808C1"/>
    <w:rsid w:val="00680E84"/>
    <w:rsid w:val="00681310"/>
    <w:rsid w:val="00681586"/>
    <w:rsid w:val="00683F62"/>
    <w:rsid w:val="00685056"/>
    <w:rsid w:val="0068675C"/>
    <w:rsid w:val="00686FAC"/>
    <w:rsid w:val="00690051"/>
    <w:rsid w:val="006917B3"/>
    <w:rsid w:val="00692CAC"/>
    <w:rsid w:val="00694FC0"/>
    <w:rsid w:val="0069626F"/>
    <w:rsid w:val="006A2918"/>
    <w:rsid w:val="006A4E18"/>
    <w:rsid w:val="006A60DB"/>
    <w:rsid w:val="006A7505"/>
    <w:rsid w:val="006A7A57"/>
    <w:rsid w:val="006B41B9"/>
    <w:rsid w:val="006B4AA3"/>
    <w:rsid w:val="006B7C10"/>
    <w:rsid w:val="006C07D3"/>
    <w:rsid w:val="006C37AA"/>
    <w:rsid w:val="006C6157"/>
    <w:rsid w:val="006C61CA"/>
    <w:rsid w:val="006C73CF"/>
    <w:rsid w:val="006D5383"/>
    <w:rsid w:val="006D6C8A"/>
    <w:rsid w:val="006D7863"/>
    <w:rsid w:val="006D793B"/>
    <w:rsid w:val="006E049C"/>
    <w:rsid w:val="006E108F"/>
    <w:rsid w:val="006E1B7B"/>
    <w:rsid w:val="006E241F"/>
    <w:rsid w:val="006E3120"/>
    <w:rsid w:val="006E3FBC"/>
    <w:rsid w:val="006E51B9"/>
    <w:rsid w:val="006E6CEC"/>
    <w:rsid w:val="006F0A6B"/>
    <w:rsid w:val="006F23D7"/>
    <w:rsid w:val="006F2862"/>
    <w:rsid w:val="006F2F79"/>
    <w:rsid w:val="006F3889"/>
    <w:rsid w:val="006F66AB"/>
    <w:rsid w:val="00703370"/>
    <w:rsid w:val="007042ED"/>
    <w:rsid w:val="0070581C"/>
    <w:rsid w:val="00705853"/>
    <w:rsid w:val="007121D0"/>
    <w:rsid w:val="0071278E"/>
    <w:rsid w:val="00712AC2"/>
    <w:rsid w:val="00714006"/>
    <w:rsid w:val="0071407C"/>
    <w:rsid w:val="007142C1"/>
    <w:rsid w:val="00714656"/>
    <w:rsid w:val="00716D38"/>
    <w:rsid w:val="007204C6"/>
    <w:rsid w:val="00721FB8"/>
    <w:rsid w:val="0072220A"/>
    <w:rsid w:val="0072487F"/>
    <w:rsid w:val="00725A4D"/>
    <w:rsid w:val="00725E08"/>
    <w:rsid w:val="00726939"/>
    <w:rsid w:val="00734282"/>
    <w:rsid w:val="0073581A"/>
    <w:rsid w:val="00736077"/>
    <w:rsid w:val="007372AB"/>
    <w:rsid w:val="00740326"/>
    <w:rsid w:val="00740B3F"/>
    <w:rsid w:val="00741BC7"/>
    <w:rsid w:val="00742A8D"/>
    <w:rsid w:val="00746037"/>
    <w:rsid w:val="0075281A"/>
    <w:rsid w:val="00754AB1"/>
    <w:rsid w:val="00755D51"/>
    <w:rsid w:val="00755E39"/>
    <w:rsid w:val="0075626D"/>
    <w:rsid w:val="007562D7"/>
    <w:rsid w:val="00756644"/>
    <w:rsid w:val="00757157"/>
    <w:rsid w:val="00757238"/>
    <w:rsid w:val="00760476"/>
    <w:rsid w:val="00760CF8"/>
    <w:rsid w:val="0076376E"/>
    <w:rsid w:val="0076491B"/>
    <w:rsid w:val="00765C07"/>
    <w:rsid w:val="0076616A"/>
    <w:rsid w:val="007714F5"/>
    <w:rsid w:val="00771514"/>
    <w:rsid w:val="0077419B"/>
    <w:rsid w:val="007747C9"/>
    <w:rsid w:val="007772FD"/>
    <w:rsid w:val="00777695"/>
    <w:rsid w:val="007803A9"/>
    <w:rsid w:val="0078064E"/>
    <w:rsid w:val="007816D7"/>
    <w:rsid w:val="00781AA3"/>
    <w:rsid w:val="00784057"/>
    <w:rsid w:val="0078420E"/>
    <w:rsid w:val="00784D16"/>
    <w:rsid w:val="0078524B"/>
    <w:rsid w:val="00786553"/>
    <w:rsid w:val="0078781E"/>
    <w:rsid w:val="00790A9D"/>
    <w:rsid w:val="007914A1"/>
    <w:rsid w:val="007930EF"/>
    <w:rsid w:val="00793A09"/>
    <w:rsid w:val="00794697"/>
    <w:rsid w:val="00797E7D"/>
    <w:rsid w:val="007A0981"/>
    <w:rsid w:val="007A1382"/>
    <w:rsid w:val="007A329C"/>
    <w:rsid w:val="007A5B85"/>
    <w:rsid w:val="007A653C"/>
    <w:rsid w:val="007A6C35"/>
    <w:rsid w:val="007A751D"/>
    <w:rsid w:val="007B14E8"/>
    <w:rsid w:val="007B2DBC"/>
    <w:rsid w:val="007B312F"/>
    <w:rsid w:val="007B33C1"/>
    <w:rsid w:val="007B43DE"/>
    <w:rsid w:val="007B58F4"/>
    <w:rsid w:val="007B5905"/>
    <w:rsid w:val="007B75AA"/>
    <w:rsid w:val="007C24EA"/>
    <w:rsid w:val="007C340E"/>
    <w:rsid w:val="007C58D7"/>
    <w:rsid w:val="007C60EA"/>
    <w:rsid w:val="007D0553"/>
    <w:rsid w:val="007D2B44"/>
    <w:rsid w:val="007D34B9"/>
    <w:rsid w:val="007D629A"/>
    <w:rsid w:val="007D635F"/>
    <w:rsid w:val="007D72B3"/>
    <w:rsid w:val="007D73F2"/>
    <w:rsid w:val="007D7C91"/>
    <w:rsid w:val="007E21E9"/>
    <w:rsid w:val="007E262C"/>
    <w:rsid w:val="007E2D16"/>
    <w:rsid w:val="007E444A"/>
    <w:rsid w:val="007E7500"/>
    <w:rsid w:val="007F07B6"/>
    <w:rsid w:val="007F0D75"/>
    <w:rsid w:val="007F3396"/>
    <w:rsid w:val="007F49D6"/>
    <w:rsid w:val="007F5B1E"/>
    <w:rsid w:val="007F682D"/>
    <w:rsid w:val="007F7568"/>
    <w:rsid w:val="007F7C92"/>
    <w:rsid w:val="00803025"/>
    <w:rsid w:val="008068FA"/>
    <w:rsid w:val="008072E2"/>
    <w:rsid w:val="00807943"/>
    <w:rsid w:val="00810098"/>
    <w:rsid w:val="008106BD"/>
    <w:rsid w:val="00810CD9"/>
    <w:rsid w:val="00811472"/>
    <w:rsid w:val="00811F89"/>
    <w:rsid w:val="0081210D"/>
    <w:rsid w:val="008135FF"/>
    <w:rsid w:val="00813CB9"/>
    <w:rsid w:val="008147EE"/>
    <w:rsid w:val="00816CE1"/>
    <w:rsid w:val="00822588"/>
    <w:rsid w:val="00822CF6"/>
    <w:rsid w:val="008252FE"/>
    <w:rsid w:val="00825A86"/>
    <w:rsid w:val="00826252"/>
    <w:rsid w:val="00827406"/>
    <w:rsid w:val="00827B7B"/>
    <w:rsid w:val="00833DCC"/>
    <w:rsid w:val="0083629D"/>
    <w:rsid w:val="00836D4F"/>
    <w:rsid w:val="008425A6"/>
    <w:rsid w:val="00846ADE"/>
    <w:rsid w:val="00850161"/>
    <w:rsid w:val="008524BB"/>
    <w:rsid w:val="0085603D"/>
    <w:rsid w:val="00856783"/>
    <w:rsid w:val="00856B90"/>
    <w:rsid w:val="00856FB1"/>
    <w:rsid w:val="00857EEC"/>
    <w:rsid w:val="008609C1"/>
    <w:rsid w:val="00861893"/>
    <w:rsid w:val="00861ED5"/>
    <w:rsid w:val="00863AB4"/>
    <w:rsid w:val="0086401E"/>
    <w:rsid w:val="00865E60"/>
    <w:rsid w:val="00866B2E"/>
    <w:rsid w:val="008701D3"/>
    <w:rsid w:val="00872B00"/>
    <w:rsid w:val="008805DD"/>
    <w:rsid w:val="00882B2A"/>
    <w:rsid w:val="00884630"/>
    <w:rsid w:val="00884863"/>
    <w:rsid w:val="00884FE6"/>
    <w:rsid w:val="00885E49"/>
    <w:rsid w:val="008868E5"/>
    <w:rsid w:val="00886A8A"/>
    <w:rsid w:val="008879E8"/>
    <w:rsid w:val="00890436"/>
    <w:rsid w:val="0089047A"/>
    <w:rsid w:val="008908DF"/>
    <w:rsid w:val="00893BA9"/>
    <w:rsid w:val="00893D17"/>
    <w:rsid w:val="00894DE5"/>
    <w:rsid w:val="00894F3B"/>
    <w:rsid w:val="00896EFD"/>
    <w:rsid w:val="008A0EAE"/>
    <w:rsid w:val="008A3955"/>
    <w:rsid w:val="008A3C0B"/>
    <w:rsid w:val="008A5285"/>
    <w:rsid w:val="008A5C1E"/>
    <w:rsid w:val="008A7CC5"/>
    <w:rsid w:val="008A7D9A"/>
    <w:rsid w:val="008B00FF"/>
    <w:rsid w:val="008B0C38"/>
    <w:rsid w:val="008B1186"/>
    <w:rsid w:val="008B2A35"/>
    <w:rsid w:val="008B67B9"/>
    <w:rsid w:val="008B7ACA"/>
    <w:rsid w:val="008C1CAA"/>
    <w:rsid w:val="008C3ECB"/>
    <w:rsid w:val="008C4C15"/>
    <w:rsid w:val="008C5100"/>
    <w:rsid w:val="008C6456"/>
    <w:rsid w:val="008C7AD0"/>
    <w:rsid w:val="008D1F67"/>
    <w:rsid w:val="008D3E71"/>
    <w:rsid w:val="008D5889"/>
    <w:rsid w:val="008D7632"/>
    <w:rsid w:val="008E13D2"/>
    <w:rsid w:val="008E226F"/>
    <w:rsid w:val="008E233D"/>
    <w:rsid w:val="008E736C"/>
    <w:rsid w:val="008E7C21"/>
    <w:rsid w:val="008F04F3"/>
    <w:rsid w:val="008F09E7"/>
    <w:rsid w:val="008F467F"/>
    <w:rsid w:val="008F6756"/>
    <w:rsid w:val="009030ED"/>
    <w:rsid w:val="00904A41"/>
    <w:rsid w:val="0090691B"/>
    <w:rsid w:val="009120EB"/>
    <w:rsid w:val="00913D18"/>
    <w:rsid w:val="00913DE6"/>
    <w:rsid w:val="00916D86"/>
    <w:rsid w:val="00916DE1"/>
    <w:rsid w:val="00917CB8"/>
    <w:rsid w:val="00920E0B"/>
    <w:rsid w:val="0092525B"/>
    <w:rsid w:val="00926EE4"/>
    <w:rsid w:val="00930325"/>
    <w:rsid w:val="009305BA"/>
    <w:rsid w:val="009316AD"/>
    <w:rsid w:val="00932EF6"/>
    <w:rsid w:val="00933AA7"/>
    <w:rsid w:val="009346B6"/>
    <w:rsid w:val="00935E00"/>
    <w:rsid w:val="0093644A"/>
    <w:rsid w:val="009417D0"/>
    <w:rsid w:val="00941DEF"/>
    <w:rsid w:val="0094223D"/>
    <w:rsid w:val="009422B9"/>
    <w:rsid w:val="009428AD"/>
    <w:rsid w:val="00946DF0"/>
    <w:rsid w:val="009472D8"/>
    <w:rsid w:val="009501FE"/>
    <w:rsid w:val="00951998"/>
    <w:rsid w:val="009521A9"/>
    <w:rsid w:val="00955F42"/>
    <w:rsid w:val="009564D4"/>
    <w:rsid w:val="009568F8"/>
    <w:rsid w:val="00960102"/>
    <w:rsid w:val="00960DB1"/>
    <w:rsid w:val="00961754"/>
    <w:rsid w:val="0096175C"/>
    <w:rsid w:val="00963A6D"/>
    <w:rsid w:val="00964D83"/>
    <w:rsid w:val="009659AE"/>
    <w:rsid w:val="00967D60"/>
    <w:rsid w:val="00971127"/>
    <w:rsid w:val="009713E7"/>
    <w:rsid w:val="00973562"/>
    <w:rsid w:val="00975539"/>
    <w:rsid w:val="009769E5"/>
    <w:rsid w:val="00977675"/>
    <w:rsid w:val="00977AA4"/>
    <w:rsid w:val="0098048A"/>
    <w:rsid w:val="00980B05"/>
    <w:rsid w:val="00981372"/>
    <w:rsid w:val="00981651"/>
    <w:rsid w:val="00981AE6"/>
    <w:rsid w:val="0098348F"/>
    <w:rsid w:val="00985411"/>
    <w:rsid w:val="00985A5F"/>
    <w:rsid w:val="00992FA1"/>
    <w:rsid w:val="0099339E"/>
    <w:rsid w:val="00993BB8"/>
    <w:rsid w:val="009941CB"/>
    <w:rsid w:val="00994FFA"/>
    <w:rsid w:val="0099523F"/>
    <w:rsid w:val="0099536B"/>
    <w:rsid w:val="009A010F"/>
    <w:rsid w:val="009A1743"/>
    <w:rsid w:val="009A17DA"/>
    <w:rsid w:val="009A2234"/>
    <w:rsid w:val="009A2F57"/>
    <w:rsid w:val="009A33E1"/>
    <w:rsid w:val="009A35EE"/>
    <w:rsid w:val="009A6529"/>
    <w:rsid w:val="009B073B"/>
    <w:rsid w:val="009B178E"/>
    <w:rsid w:val="009B2795"/>
    <w:rsid w:val="009B2828"/>
    <w:rsid w:val="009B3645"/>
    <w:rsid w:val="009B437F"/>
    <w:rsid w:val="009B541F"/>
    <w:rsid w:val="009B7CCF"/>
    <w:rsid w:val="009C1D7E"/>
    <w:rsid w:val="009C1F16"/>
    <w:rsid w:val="009C1F71"/>
    <w:rsid w:val="009C2D41"/>
    <w:rsid w:val="009C3329"/>
    <w:rsid w:val="009C3732"/>
    <w:rsid w:val="009C5600"/>
    <w:rsid w:val="009C5D27"/>
    <w:rsid w:val="009D1407"/>
    <w:rsid w:val="009D255C"/>
    <w:rsid w:val="009D25DC"/>
    <w:rsid w:val="009D2C10"/>
    <w:rsid w:val="009D3BEF"/>
    <w:rsid w:val="009D4837"/>
    <w:rsid w:val="009D6CBA"/>
    <w:rsid w:val="009E1B0F"/>
    <w:rsid w:val="009E263F"/>
    <w:rsid w:val="009E35DD"/>
    <w:rsid w:val="009E4587"/>
    <w:rsid w:val="009E7F40"/>
    <w:rsid w:val="009F2E28"/>
    <w:rsid w:val="009F3922"/>
    <w:rsid w:val="009F4304"/>
    <w:rsid w:val="009F4FF8"/>
    <w:rsid w:val="009F5C94"/>
    <w:rsid w:val="009F6411"/>
    <w:rsid w:val="009F6666"/>
    <w:rsid w:val="009F6B9A"/>
    <w:rsid w:val="009F7F28"/>
    <w:rsid w:val="00A005A2"/>
    <w:rsid w:val="00A03DF9"/>
    <w:rsid w:val="00A04A28"/>
    <w:rsid w:val="00A0637D"/>
    <w:rsid w:val="00A11A05"/>
    <w:rsid w:val="00A11C69"/>
    <w:rsid w:val="00A12F7A"/>
    <w:rsid w:val="00A1410E"/>
    <w:rsid w:val="00A157ED"/>
    <w:rsid w:val="00A163C1"/>
    <w:rsid w:val="00A201B5"/>
    <w:rsid w:val="00A20F18"/>
    <w:rsid w:val="00A23C89"/>
    <w:rsid w:val="00A25039"/>
    <w:rsid w:val="00A257EE"/>
    <w:rsid w:val="00A2668A"/>
    <w:rsid w:val="00A27541"/>
    <w:rsid w:val="00A32A30"/>
    <w:rsid w:val="00A32C7D"/>
    <w:rsid w:val="00A34C41"/>
    <w:rsid w:val="00A36081"/>
    <w:rsid w:val="00A37CA4"/>
    <w:rsid w:val="00A418C5"/>
    <w:rsid w:val="00A446EE"/>
    <w:rsid w:val="00A46C13"/>
    <w:rsid w:val="00A47703"/>
    <w:rsid w:val="00A50CE9"/>
    <w:rsid w:val="00A52616"/>
    <w:rsid w:val="00A52C42"/>
    <w:rsid w:val="00A53BBE"/>
    <w:rsid w:val="00A55762"/>
    <w:rsid w:val="00A55912"/>
    <w:rsid w:val="00A645D8"/>
    <w:rsid w:val="00A64C0E"/>
    <w:rsid w:val="00A653EE"/>
    <w:rsid w:val="00A674D5"/>
    <w:rsid w:val="00A70407"/>
    <w:rsid w:val="00A7235F"/>
    <w:rsid w:val="00A736ED"/>
    <w:rsid w:val="00A738AD"/>
    <w:rsid w:val="00A740C6"/>
    <w:rsid w:val="00A74787"/>
    <w:rsid w:val="00A762BA"/>
    <w:rsid w:val="00A77CFC"/>
    <w:rsid w:val="00A814B9"/>
    <w:rsid w:val="00A828A6"/>
    <w:rsid w:val="00A83BE7"/>
    <w:rsid w:val="00A85027"/>
    <w:rsid w:val="00A859D6"/>
    <w:rsid w:val="00A86C40"/>
    <w:rsid w:val="00A8799F"/>
    <w:rsid w:val="00A90701"/>
    <w:rsid w:val="00A909A9"/>
    <w:rsid w:val="00A9133B"/>
    <w:rsid w:val="00A93096"/>
    <w:rsid w:val="00A9343C"/>
    <w:rsid w:val="00A9444F"/>
    <w:rsid w:val="00A9549F"/>
    <w:rsid w:val="00A95F7F"/>
    <w:rsid w:val="00AA00EC"/>
    <w:rsid w:val="00AA146D"/>
    <w:rsid w:val="00AA1B18"/>
    <w:rsid w:val="00AA2468"/>
    <w:rsid w:val="00AA5295"/>
    <w:rsid w:val="00AA7EC5"/>
    <w:rsid w:val="00AB07C5"/>
    <w:rsid w:val="00AB2361"/>
    <w:rsid w:val="00AB2C95"/>
    <w:rsid w:val="00AB4585"/>
    <w:rsid w:val="00AB48CD"/>
    <w:rsid w:val="00AB60F8"/>
    <w:rsid w:val="00AC04A6"/>
    <w:rsid w:val="00AC621B"/>
    <w:rsid w:val="00AC63ED"/>
    <w:rsid w:val="00AC68E8"/>
    <w:rsid w:val="00AD0491"/>
    <w:rsid w:val="00AD085D"/>
    <w:rsid w:val="00AD1FC2"/>
    <w:rsid w:val="00AD2284"/>
    <w:rsid w:val="00AD2DED"/>
    <w:rsid w:val="00AD5320"/>
    <w:rsid w:val="00AD5BC2"/>
    <w:rsid w:val="00AD5CBB"/>
    <w:rsid w:val="00AD660B"/>
    <w:rsid w:val="00AD79F1"/>
    <w:rsid w:val="00AE2C0F"/>
    <w:rsid w:val="00AE3921"/>
    <w:rsid w:val="00AE3FB5"/>
    <w:rsid w:val="00AE7BA2"/>
    <w:rsid w:val="00AE7C00"/>
    <w:rsid w:val="00AF07FD"/>
    <w:rsid w:val="00AF2B1A"/>
    <w:rsid w:val="00AF3EEB"/>
    <w:rsid w:val="00AF6CCD"/>
    <w:rsid w:val="00AF7925"/>
    <w:rsid w:val="00B00AD1"/>
    <w:rsid w:val="00B00C91"/>
    <w:rsid w:val="00B01DB3"/>
    <w:rsid w:val="00B0427B"/>
    <w:rsid w:val="00B1059F"/>
    <w:rsid w:val="00B10F9B"/>
    <w:rsid w:val="00B170F7"/>
    <w:rsid w:val="00B17195"/>
    <w:rsid w:val="00B17B99"/>
    <w:rsid w:val="00B17EB3"/>
    <w:rsid w:val="00B20B99"/>
    <w:rsid w:val="00B2151C"/>
    <w:rsid w:val="00B228CE"/>
    <w:rsid w:val="00B22C9A"/>
    <w:rsid w:val="00B25070"/>
    <w:rsid w:val="00B256D0"/>
    <w:rsid w:val="00B257C5"/>
    <w:rsid w:val="00B25D1E"/>
    <w:rsid w:val="00B25E6A"/>
    <w:rsid w:val="00B3266E"/>
    <w:rsid w:val="00B35997"/>
    <w:rsid w:val="00B35BA6"/>
    <w:rsid w:val="00B36E23"/>
    <w:rsid w:val="00B41633"/>
    <w:rsid w:val="00B43CC6"/>
    <w:rsid w:val="00B44FE6"/>
    <w:rsid w:val="00B576D4"/>
    <w:rsid w:val="00B6075B"/>
    <w:rsid w:val="00B63843"/>
    <w:rsid w:val="00B67BDB"/>
    <w:rsid w:val="00B67ED3"/>
    <w:rsid w:val="00B70B30"/>
    <w:rsid w:val="00B72CB9"/>
    <w:rsid w:val="00B72CD2"/>
    <w:rsid w:val="00B76A8A"/>
    <w:rsid w:val="00B7721A"/>
    <w:rsid w:val="00B81148"/>
    <w:rsid w:val="00B8276D"/>
    <w:rsid w:val="00B82C40"/>
    <w:rsid w:val="00B831C0"/>
    <w:rsid w:val="00B85471"/>
    <w:rsid w:val="00B8548C"/>
    <w:rsid w:val="00B859E8"/>
    <w:rsid w:val="00B87B6A"/>
    <w:rsid w:val="00B91993"/>
    <w:rsid w:val="00B92A68"/>
    <w:rsid w:val="00B9327D"/>
    <w:rsid w:val="00B94983"/>
    <w:rsid w:val="00B95455"/>
    <w:rsid w:val="00BA100A"/>
    <w:rsid w:val="00BA1060"/>
    <w:rsid w:val="00BA2EE0"/>
    <w:rsid w:val="00BA5AF2"/>
    <w:rsid w:val="00BA6409"/>
    <w:rsid w:val="00BB170D"/>
    <w:rsid w:val="00BB1A38"/>
    <w:rsid w:val="00BB2CA8"/>
    <w:rsid w:val="00BB3FD8"/>
    <w:rsid w:val="00BB5147"/>
    <w:rsid w:val="00BC0CA3"/>
    <w:rsid w:val="00BC16AF"/>
    <w:rsid w:val="00BC311F"/>
    <w:rsid w:val="00BC34AE"/>
    <w:rsid w:val="00BC4F25"/>
    <w:rsid w:val="00BC6829"/>
    <w:rsid w:val="00BC7438"/>
    <w:rsid w:val="00BC79C4"/>
    <w:rsid w:val="00BD1990"/>
    <w:rsid w:val="00BD1D7C"/>
    <w:rsid w:val="00BD2757"/>
    <w:rsid w:val="00BD36C2"/>
    <w:rsid w:val="00BD3D8A"/>
    <w:rsid w:val="00BD577C"/>
    <w:rsid w:val="00BD6D14"/>
    <w:rsid w:val="00BD6FEA"/>
    <w:rsid w:val="00BD7700"/>
    <w:rsid w:val="00BE00BC"/>
    <w:rsid w:val="00BE075B"/>
    <w:rsid w:val="00BE347F"/>
    <w:rsid w:val="00BE4317"/>
    <w:rsid w:val="00BE6B21"/>
    <w:rsid w:val="00BF5D0B"/>
    <w:rsid w:val="00BF7930"/>
    <w:rsid w:val="00C01FAD"/>
    <w:rsid w:val="00C029B4"/>
    <w:rsid w:val="00C03247"/>
    <w:rsid w:val="00C037DB"/>
    <w:rsid w:val="00C03C8B"/>
    <w:rsid w:val="00C03D5A"/>
    <w:rsid w:val="00C044D5"/>
    <w:rsid w:val="00C054F4"/>
    <w:rsid w:val="00C0632E"/>
    <w:rsid w:val="00C0746E"/>
    <w:rsid w:val="00C074CB"/>
    <w:rsid w:val="00C07803"/>
    <w:rsid w:val="00C07CBD"/>
    <w:rsid w:val="00C11478"/>
    <w:rsid w:val="00C11CA9"/>
    <w:rsid w:val="00C13E39"/>
    <w:rsid w:val="00C14585"/>
    <w:rsid w:val="00C14B44"/>
    <w:rsid w:val="00C17E96"/>
    <w:rsid w:val="00C24056"/>
    <w:rsid w:val="00C24530"/>
    <w:rsid w:val="00C24687"/>
    <w:rsid w:val="00C24BF5"/>
    <w:rsid w:val="00C264C2"/>
    <w:rsid w:val="00C2660B"/>
    <w:rsid w:val="00C2682F"/>
    <w:rsid w:val="00C325D3"/>
    <w:rsid w:val="00C3366A"/>
    <w:rsid w:val="00C34FD6"/>
    <w:rsid w:val="00C354D5"/>
    <w:rsid w:val="00C3588C"/>
    <w:rsid w:val="00C35F9C"/>
    <w:rsid w:val="00C404CA"/>
    <w:rsid w:val="00C408FA"/>
    <w:rsid w:val="00C40A87"/>
    <w:rsid w:val="00C41FD2"/>
    <w:rsid w:val="00C46331"/>
    <w:rsid w:val="00C46A2A"/>
    <w:rsid w:val="00C46DE7"/>
    <w:rsid w:val="00C46F5A"/>
    <w:rsid w:val="00C47DA3"/>
    <w:rsid w:val="00C50155"/>
    <w:rsid w:val="00C520BC"/>
    <w:rsid w:val="00C52A38"/>
    <w:rsid w:val="00C53C19"/>
    <w:rsid w:val="00C553F2"/>
    <w:rsid w:val="00C56137"/>
    <w:rsid w:val="00C62110"/>
    <w:rsid w:val="00C6254D"/>
    <w:rsid w:val="00C642DF"/>
    <w:rsid w:val="00C73DF8"/>
    <w:rsid w:val="00C76B54"/>
    <w:rsid w:val="00C82726"/>
    <w:rsid w:val="00C82AA0"/>
    <w:rsid w:val="00C83EFB"/>
    <w:rsid w:val="00C91873"/>
    <w:rsid w:val="00C9187A"/>
    <w:rsid w:val="00C92E4B"/>
    <w:rsid w:val="00C9449D"/>
    <w:rsid w:val="00C9492A"/>
    <w:rsid w:val="00C94C96"/>
    <w:rsid w:val="00C957A7"/>
    <w:rsid w:val="00C95D7D"/>
    <w:rsid w:val="00C96C7B"/>
    <w:rsid w:val="00C97C6D"/>
    <w:rsid w:val="00CA00D5"/>
    <w:rsid w:val="00CA0225"/>
    <w:rsid w:val="00CA0CFC"/>
    <w:rsid w:val="00CA0DFB"/>
    <w:rsid w:val="00CA1958"/>
    <w:rsid w:val="00CA43BD"/>
    <w:rsid w:val="00CA64E0"/>
    <w:rsid w:val="00CA7957"/>
    <w:rsid w:val="00CB0999"/>
    <w:rsid w:val="00CB18D1"/>
    <w:rsid w:val="00CB2F11"/>
    <w:rsid w:val="00CB50E9"/>
    <w:rsid w:val="00CB6AF5"/>
    <w:rsid w:val="00CC04D3"/>
    <w:rsid w:val="00CC1905"/>
    <w:rsid w:val="00CC26F0"/>
    <w:rsid w:val="00CC2C9C"/>
    <w:rsid w:val="00CC5363"/>
    <w:rsid w:val="00CD1E68"/>
    <w:rsid w:val="00CD309E"/>
    <w:rsid w:val="00CD39A2"/>
    <w:rsid w:val="00CD4BF3"/>
    <w:rsid w:val="00CD79C8"/>
    <w:rsid w:val="00CE08AB"/>
    <w:rsid w:val="00CE0D58"/>
    <w:rsid w:val="00CE2907"/>
    <w:rsid w:val="00CE3E5E"/>
    <w:rsid w:val="00CE5A3E"/>
    <w:rsid w:val="00CE5B79"/>
    <w:rsid w:val="00CE72D0"/>
    <w:rsid w:val="00CE7C06"/>
    <w:rsid w:val="00CF0A4D"/>
    <w:rsid w:val="00CF0F94"/>
    <w:rsid w:val="00CF104B"/>
    <w:rsid w:val="00CF113B"/>
    <w:rsid w:val="00CF11CB"/>
    <w:rsid w:val="00CF1712"/>
    <w:rsid w:val="00CF215A"/>
    <w:rsid w:val="00CF5214"/>
    <w:rsid w:val="00CF5DE6"/>
    <w:rsid w:val="00CF5FDC"/>
    <w:rsid w:val="00CF7B1F"/>
    <w:rsid w:val="00D01F35"/>
    <w:rsid w:val="00D02E4B"/>
    <w:rsid w:val="00D038D7"/>
    <w:rsid w:val="00D03A61"/>
    <w:rsid w:val="00D03FBF"/>
    <w:rsid w:val="00D04590"/>
    <w:rsid w:val="00D10B38"/>
    <w:rsid w:val="00D11990"/>
    <w:rsid w:val="00D1419E"/>
    <w:rsid w:val="00D174B0"/>
    <w:rsid w:val="00D17D8D"/>
    <w:rsid w:val="00D202A0"/>
    <w:rsid w:val="00D21456"/>
    <w:rsid w:val="00D2156A"/>
    <w:rsid w:val="00D21913"/>
    <w:rsid w:val="00D21A6B"/>
    <w:rsid w:val="00D25C67"/>
    <w:rsid w:val="00D25FF8"/>
    <w:rsid w:val="00D26853"/>
    <w:rsid w:val="00D26896"/>
    <w:rsid w:val="00D27045"/>
    <w:rsid w:val="00D30183"/>
    <w:rsid w:val="00D315CF"/>
    <w:rsid w:val="00D3276C"/>
    <w:rsid w:val="00D3507F"/>
    <w:rsid w:val="00D360D3"/>
    <w:rsid w:val="00D36266"/>
    <w:rsid w:val="00D37AAF"/>
    <w:rsid w:val="00D40A83"/>
    <w:rsid w:val="00D412ED"/>
    <w:rsid w:val="00D41385"/>
    <w:rsid w:val="00D413FC"/>
    <w:rsid w:val="00D42A9E"/>
    <w:rsid w:val="00D43B2E"/>
    <w:rsid w:val="00D446E3"/>
    <w:rsid w:val="00D4528C"/>
    <w:rsid w:val="00D45C34"/>
    <w:rsid w:val="00D47450"/>
    <w:rsid w:val="00D47B2E"/>
    <w:rsid w:val="00D47E6C"/>
    <w:rsid w:val="00D509FF"/>
    <w:rsid w:val="00D510E3"/>
    <w:rsid w:val="00D518DF"/>
    <w:rsid w:val="00D529FE"/>
    <w:rsid w:val="00D543EC"/>
    <w:rsid w:val="00D54765"/>
    <w:rsid w:val="00D57719"/>
    <w:rsid w:val="00D57E5F"/>
    <w:rsid w:val="00D62A84"/>
    <w:rsid w:val="00D72548"/>
    <w:rsid w:val="00D73A1F"/>
    <w:rsid w:val="00D74A87"/>
    <w:rsid w:val="00D74C80"/>
    <w:rsid w:val="00D77706"/>
    <w:rsid w:val="00D81C7F"/>
    <w:rsid w:val="00D8397A"/>
    <w:rsid w:val="00D84316"/>
    <w:rsid w:val="00D84D46"/>
    <w:rsid w:val="00D8705F"/>
    <w:rsid w:val="00D8736A"/>
    <w:rsid w:val="00D91101"/>
    <w:rsid w:val="00D937FD"/>
    <w:rsid w:val="00D95A18"/>
    <w:rsid w:val="00D9686E"/>
    <w:rsid w:val="00D96D3F"/>
    <w:rsid w:val="00DA0866"/>
    <w:rsid w:val="00DA1172"/>
    <w:rsid w:val="00DA1EEA"/>
    <w:rsid w:val="00DA2801"/>
    <w:rsid w:val="00DA67C5"/>
    <w:rsid w:val="00DA7815"/>
    <w:rsid w:val="00DB0775"/>
    <w:rsid w:val="00DB0CE8"/>
    <w:rsid w:val="00DB0E52"/>
    <w:rsid w:val="00DB10DD"/>
    <w:rsid w:val="00DB11A2"/>
    <w:rsid w:val="00DB2402"/>
    <w:rsid w:val="00DB2CF9"/>
    <w:rsid w:val="00DB30FD"/>
    <w:rsid w:val="00DB3D3C"/>
    <w:rsid w:val="00DB40D3"/>
    <w:rsid w:val="00DB780C"/>
    <w:rsid w:val="00DC2076"/>
    <w:rsid w:val="00DC47DA"/>
    <w:rsid w:val="00DC485E"/>
    <w:rsid w:val="00DC4943"/>
    <w:rsid w:val="00DD04B9"/>
    <w:rsid w:val="00DD0AE9"/>
    <w:rsid w:val="00DD0B2A"/>
    <w:rsid w:val="00DD46DE"/>
    <w:rsid w:val="00DD4F62"/>
    <w:rsid w:val="00DD580A"/>
    <w:rsid w:val="00DD6D84"/>
    <w:rsid w:val="00DE59EB"/>
    <w:rsid w:val="00DE5AB0"/>
    <w:rsid w:val="00DE7DE6"/>
    <w:rsid w:val="00DF1124"/>
    <w:rsid w:val="00DF28FD"/>
    <w:rsid w:val="00DF3EE0"/>
    <w:rsid w:val="00DF4EB6"/>
    <w:rsid w:val="00DF5A4F"/>
    <w:rsid w:val="00E00CCB"/>
    <w:rsid w:val="00E02DDB"/>
    <w:rsid w:val="00E035B2"/>
    <w:rsid w:val="00E06208"/>
    <w:rsid w:val="00E06F35"/>
    <w:rsid w:val="00E11233"/>
    <w:rsid w:val="00E11437"/>
    <w:rsid w:val="00E13438"/>
    <w:rsid w:val="00E1610A"/>
    <w:rsid w:val="00E16944"/>
    <w:rsid w:val="00E16F33"/>
    <w:rsid w:val="00E16F66"/>
    <w:rsid w:val="00E20EA3"/>
    <w:rsid w:val="00E2271A"/>
    <w:rsid w:val="00E23886"/>
    <w:rsid w:val="00E256DC"/>
    <w:rsid w:val="00E26C98"/>
    <w:rsid w:val="00E30AAA"/>
    <w:rsid w:val="00E31F82"/>
    <w:rsid w:val="00E341E6"/>
    <w:rsid w:val="00E407FE"/>
    <w:rsid w:val="00E417FB"/>
    <w:rsid w:val="00E42540"/>
    <w:rsid w:val="00E42A48"/>
    <w:rsid w:val="00E444F2"/>
    <w:rsid w:val="00E45500"/>
    <w:rsid w:val="00E45BF0"/>
    <w:rsid w:val="00E45FAA"/>
    <w:rsid w:val="00E52FB4"/>
    <w:rsid w:val="00E5386F"/>
    <w:rsid w:val="00E53F39"/>
    <w:rsid w:val="00E5403F"/>
    <w:rsid w:val="00E54DA6"/>
    <w:rsid w:val="00E5553C"/>
    <w:rsid w:val="00E601D6"/>
    <w:rsid w:val="00E60DDB"/>
    <w:rsid w:val="00E61827"/>
    <w:rsid w:val="00E643F1"/>
    <w:rsid w:val="00E66E86"/>
    <w:rsid w:val="00E70613"/>
    <w:rsid w:val="00E75BC7"/>
    <w:rsid w:val="00E7689E"/>
    <w:rsid w:val="00E80D20"/>
    <w:rsid w:val="00E8373A"/>
    <w:rsid w:val="00E86990"/>
    <w:rsid w:val="00E919CA"/>
    <w:rsid w:val="00E91CEE"/>
    <w:rsid w:val="00E92E54"/>
    <w:rsid w:val="00E93CCC"/>
    <w:rsid w:val="00E95DA4"/>
    <w:rsid w:val="00EA02EB"/>
    <w:rsid w:val="00EA4AD4"/>
    <w:rsid w:val="00EA4B93"/>
    <w:rsid w:val="00EA4D9E"/>
    <w:rsid w:val="00EA4DEC"/>
    <w:rsid w:val="00EA4F38"/>
    <w:rsid w:val="00EA529F"/>
    <w:rsid w:val="00EA5F91"/>
    <w:rsid w:val="00EA62A3"/>
    <w:rsid w:val="00EA6C11"/>
    <w:rsid w:val="00EA6E87"/>
    <w:rsid w:val="00EA6F3D"/>
    <w:rsid w:val="00EA79F7"/>
    <w:rsid w:val="00EB08E7"/>
    <w:rsid w:val="00EB17DD"/>
    <w:rsid w:val="00EB220E"/>
    <w:rsid w:val="00EB2E6C"/>
    <w:rsid w:val="00EB4AFC"/>
    <w:rsid w:val="00EB64C6"/>
    <w:rsid w:val="00EB7F77"/>
    <w:rsid w:val="00EC0444"/>
    <w:rsid w:val="00EC09C2"/>
    <w:rsid w:val="00EC3DC5"/>
    <w:rsid w:val="00EC56A6"/>
    <w:rsid w:val="00EC7132"/>
    <w:rsid w:val="00ED0A18"/>
    <w:rsid w:val="00ED0A83"/>
    <w:rsid w:val="00ED1A5C"/>
    <w:rsid w:val="00ED24AE"/>
    <w:rsid w:val="00ED3079"/>
    <w:rsid w:val="00ED4772"/>
    <w:rsid w:val="00ED4B3D"/>
    <w:rsid w:val="00ED4EA6"/>
    <w:rsid w:val="00ED5756"/>
    <w:rsid w:val="00ED7FB2"/>
    <w:rsid w:val="00EE2598"/>
    <w:rsid w:val="00EE4579"/>
    <w:rsid w:val="00EE5215"/>
    <w:rsid w:val="00EE65DD"/>
    <w:rsid w:val="00EE69E0"/>
    <w:rsid w:val="00EE6DC8"/>
    <w:rsid w:val="00EE7B73"/>
    <w:rsid w:val="00EF07FE"/>
    <w:rsid w:val="00EF1FB8"/>
    <w:rsid w:val="00EF4BEE"/>
    <w:rsid w:val="00EF5B34"/>
    <w:rsid w:val="00EF5D66"/>
    <w:rsid w:val="00EF667D"/>
    <w:rsid w:val="00F05A9E"/>
    <w:rsid w:val="00F05B7C"/>
    <w:rsid w:val="00F05FF5"/>
    <w:rsid w:val="00F10FDB"/>
    <w:rsid w:val="00F12D91"/>
    <w:rsid w:val="00F13E36"/>
    <w:rsid w:val="00F15916"/>
    <w:rsid w:val="00F15F09"/>
    <w:rsid w:val="00F169D4"/>
    <w:rsid w:val="00F16D0B"/>
    <w:rsid w:val="00F17625"/>
    <w:rsid w:val="00F23766"/>
    <w:rsid w:val="00F23BDE"/>
    <w:rsid w:val="00F255F5"/>
    <w:rsid w:val="00F27B40"/>
    <w:rsid w:val="00F322CD"/>
    <w:rsid w:val="00F337B8"/>
    <w:rsid w:val="00F41134"/>
    <w:rsid w:val="00F44BDB"/>
    <w:rsid w:val="00F45DD0"/>
    <w:rsid w:val="00F468B5"/>
    <w:rsid w:val="00F50B79"/>
    <w:rsid w:val="00F5199B"/>
    <w:rsid w:val="00F524EB"/>
    <w:rsid w:val="00F5287B"/>
    <w:rsid w:val="00F53F7B"/>
    <w:rsid w:val="00F54352"/>
    <w:rsid w:val="00F543F9"/>
    <w:rsid w:val="00F54483"/>
    <w:rsid w:val="00F569C1"/>
    <w:rsid w:val="00F57C20"/>
    <w:rsid w:val="00F610B0"/>
    <w:rsid w:val="00F6136D"/>
    <w:rsid w:val="00F61697"/>
    <w:rsid w:val="00F62DCC"/>
    <w:rsid w:val="00F64551"/>
    <w:rsid w:val="00F64977"/>
    <w:rsid w:val="00F6557E"/>
    <w:rsid w:val="00F70BA0"/>
    <w:rsid w:val="00F711C1"/>
    <w:rsid w:val="00F7512F"/>
    <w:rsid w:val="00F75BFA"/>
    <w:rsid w:val="00F80601"/>
    <w:rsid w:val="00F80940"/>
    <w:rsid w:val="00F83DCD"/>
    <w:rsid w:val="00F84CB8"/>
    <w:rsid w:val="00F8572F"/>
    <w:rsid w:val="00F86F48"/>
    <w:rsid w:val="00F87A82"/>
    <w:rsid w:val="00F87B03"/>
    <w:rsid w:val="00F91B1F"/>
    <w:rsid w:val="00F94A43"/>
    <w:rsid w:val="00F94A46"/>
    <w:rsid w:val="00F97886"/>
    <w:rsid w:val="00F97CB9"/>
    <w:rsid w:val="00FA1578"/>
    <w:rsid w:val="00FA211F"/>
    <w:rsid w:val="00FA21DD"/>
    <w:rsid w:val="00FA2C62"/>
    <w:rsid w:val="00FA2EDA"/>
    <w:rsid w:val="00FA36EB"/>
    <w:rsid w:val="00FA3DC8"/>
    <w:rsid w:val="00FB0175"/>
    <w:rsid w:val="00FB1FB5"/>
    <w:rsid w:val="00FB2CA1"/>
    <w:rsid w:val="00FB2FFF"/>
    <w:rsid w:val="00FB546B"/>
    <w:rsid w:val="00FB6713"/>
    <w:rsid w:val="00FC0B3A"/>
    <w:rsid w:val="00FC1481"/>
    <w:rsid w:val="00FC182A"/>
    <w:rsid w:val="00FC3EB1"/>
    <w:rsid w:val="00FC5159"/>
    <w:rsid w:val="00FC601D"/>
    <w:rsid w:val="00FC7136"/>
    <w:rsid w:val="00FD56A9"/>
    <w:rsid w:val="00FD6EFA"/>
    <w:rsid w:val="00FD74EF"/>
    <w:rsid w:val="00FD7612"/>
    <w:rsid w:val="00FE195A"/>
    <w:rsid w:val="00FE2F1D"/>
    <w:rsid w:val="00FE421E"/>
    <w:rsid w:val="00FE51B8"/>
    <w:rsid w:val="00FE528C"/>
    <w:rsid w:val="00FE556C"/>
    <w:rsid w:val="00FE5BD1"/>
    <w:rsid w:val="00FE682D"/>
    <w:rsid w:val="00FF1228"/>
    <w:rsid w:val="00FF420C"/>
    <w:rsid w:val="00FF4855"/>
    <w:rsid w:val="00FF4C6C"/>
    <w:rsid w:val="00FF581C"/>
    <w:rsid w:val="00FF5AFE"/>
    <w:rsid w:val="00FF5DB9"/>
    <w:rsid w:val="00FF5EBD"/>
    <w:rsid w:val="00FF608F"/>
    <w:rsid w:val="00FF6391"/>
    <w:rsid w:val="00FF6625"/>
    <w:rsid w:val="00FF6669"/>
    <w:rsid w:val="013CD664"/>
    <w:rsid w:val="016E2FCB"/>
    <w:rsid w:val="03441E48"/>
    <w:rsid w:val="0344AC00"/>
    <w:rsid w:val="0455C8CB"/>
    <w:rsid w:val="04D6C817"/>
    <w:rsid w:val="050DA79A"/>
    <w:rsid w:val="05309800"/>
    <w:rsid w:val="058450FF"/>
    <w:rsid w:val="073D7F4F"/>
    <w:rsid w:val="0756CB11"/>
    <w:rsid w:val="08B21800"/>
    <w:rsid w:val="0955CC41"/>
    <w:rsid w:val="09B91E47"/>
    <w:rsid w:val="09E55683"/>
    <w:rsid w:val="0AAC94C6"/>
    <w:rsid w:val="0AD292BB"/>
    <w:rsid w:val="0AD8CA63"/>
    <w:rsid w:val="0B545CE2"/>
    <w:rsid w:val="0BD9AA84"/>
    <w:rsid w:val="0CDCEAA0"/>
    <w:rsid w:val="0CEAF17B"/>
    <w:rsid w:val="0DD0EE18"/>
    <w:rsid w:val="0EA150DF"/>
    <w:rsid w:val="0ED711D6"/>
    <w:rsid w:val="0F8CFBB3"/>
    <w:rsid w:val="1068AA28"/>
    <w:rsid w:val="1101B022"/>
    <w:rsid w:val="127C1C18"/>
    <w:rsid w:val="157F49AB"/>
    <w:rsid w:val="16D96A2B"/>
    <w:rsid w:val="17647199"/>
    <w:rsid w:val="181786CB"/>
    <w:rsid w:val="1A6332FC"/>
    <w:rsid w:val="1B0931B3"/>
    <w:rsid w:val="1B3CDFCC"/>
    <w:rsid w:val="1C28CE07"/>
    <w:rsid w:val="1EEB9D8A"/>
    <w:rsid w:val="1F4E4740"/>
    <w:rsid w:val="1F8E640A"/>
    <w:rsid w:val="2092E5C6"/>
    <w:rsid w:val="20D292BF"/>
    <w:rsid w:val="215D2F24"/>
    <w:rsid w:val="224DAD12"/>
    <w:rsid w:val="227E635A"/>
    <w:rsid w:val="23C661C6"/>
    <w:rsid w:val="242B9831"/>
    <w:rsid w:val="2506FA3D"/>
    <w:rsid w:val="26520B3A"/>
    <w:rsid w:val="26C03643"/>
    <w:rsid w:val="2781210D"/>
    <w:rsid w:val="297DE0F9"/>
    <w:rsid w:val="2AEE0F8F"/>
    <w:rsid w:val="2B442F41"/>
    <w:rsid w:val="2EE80547"/>
    <w:rsid w:val="2F8B1A38"/>
    <w:rsid w:val="30EC116E"/>
    <w:rsid w:val="31C2A69E"/>
    <w:rsid w:val="322A7C5B"/>
    <w:rsid w:val="32B41884"/>
    <w:rsid w:val="350EF009"/>
    <w:rsid w:val="35599EAA"/>
    <w:rsid w:val="358AAC73"/>
    <w:rsid w:val="359F9CE4"/>
    <w:rsid w:val="3616D967"/>
    <w:rsid w:val="37DE9778"/>
    <w:rsid w:val="386B0AB1"/>
    <w:rsid w:val="389FAE3B"/>
    <w:rsid w:val="38C51432"/>
    <w:rsid w:val="3A5E0C91"/>
    <w:rsid w:val="3A9E5C3F"/>
    <w:rsid w:val="3BC25D38"/>
    <w:rsid w:val="3C27720A"/>
    <w:rsid w:val="3D2AB2BA"/>
    <w:rsid w:val="3DF15998"/>
    <w:rsid w:val="42039B9C"/>
    <w:rsid w:val="428172CC"/>
    <w:rsid w:val="42DE0E14"/>
    <w:rsid w:val="443DDD9F"/>
    <w:rsid w:val="4494F497"/>
    <w:rsid w:val="460767BC"/>
    <w:rsid w:val="462EE43C"/>
    <w:rsid w:val="470D7A5A"/>
    <w:rsid w:val="470DE6A8"/>
    <w:rsid w:val="49D20016"/>
    <w:rsid w:val="49E76C9B"/>
    <w:rsid w:val="4A2D609A"/>
    <w:rsid w:val="4ADA1E03"/>
    <w:rsid w:val="4B0CB3BD"/>
    <w:rsid w:val="4B7D6BA8"/>
    <w:rsid w:val="4BB75514"/>
    <w:rsid w:val="4D1643F2"/>
    <w:rsid w:val="4D1685B7"/>
    <w:rsid w:val="4D6649A1"/>
    <w:rsid w:val="4ED1ED71"/>
    <w:rsid w:val="4FDCC1D5"/>
    <w:rsid w:val="51FD9E6C"/>
    <w:rsid w:val="53FB4375"/>
    <w:rsid w:val="5468BF21"/>
    <w:rsid w:val="54C51A16"/>
    <w:rsid w:val="570124DD"/>
    <w:rsid w:val="5726443D"/>
    <w:rsid w:val="57B5DDD0"/>
    <w:rsid w:val="57EBA74B"/>
    <w:rsid w:val="58193060"/>
    <w:rsid w:val="581EE2BF"/>
    <w:rsid w:val="5AD8E25B"/>
    <w:rsid w:val="5BBB462E"/>
    <w:rsid w:val="5D005A75"/>
    <w:rsid w:val="5DDDEE5C"/>
    <w:rsid w:val="5E0D70AD"/>
    <w:rsid w:val="5E3F3A7A"/>
    <w:rsid w:val="5E855F07"/>
    <w:rsid w:val="5EB965EB"/>
    <w:rsid w:val="622578AB"/>
    <w:rsid w:val="6250D833"/>
    <w:rsid w:val="6349BDAB"/>
    <w:rsid w:val="63A96AD9"/>
    <w:rsid w:val="64BB845A"/>
    <w:rsid w:val="666FA7CD"/>
    <w:rsid w:val="680D98C2"/>
    <w:rsid w:val="691F38CB"/>
    <w:rsid w:val="69A588FC"/>
    <w:rsid w:val="6A214C70"/>
    <w:rsid w:val="6A597ADB"/>
    <w:rsid w:val="6A7A271D"/>
    <w:rsid w:val="6AFC953F"/>
    <w:rsid w:val="6B149824"/>
    <w:rsid w:val="6B9B5461"/>
    <w:rsid w:val="6BE351AE"/>
    <w:rsid w:val="6C4935FB"/>
    <w:rsid w:val="6D339E81"/>
    <w:rsid w:val="6D3724C2"/>
    <w:rsid w:val="6E781ECF"/>
    <w:rsid w:val="6FA65164"/>
    <w:rsid w:val="724849C3"/>
    <w:rsid w:val="728ED303"/>
    <w:rsid w:val="73C2E4F3"/>
    <w:rsid w:val="74CA9364"/>
    <w:rsid w:val="75E64584"/>
    <w:rsid w:val="7731A24E"/>
    <w:rsid w:val="7778201E"/>
    <w:rsid w:val="77CA36A8"/>
    <w:rsid w:val="782EACE7"/>
    <w:rsid w:val="78885786"/>
    <w:rsid w:val="79633A4D"/>
    <w:rsid w:val="7A03D965"/>
    <w:rsid w:val="7A84377A"/>
    <w:rsid w:val="7B51C65F"/>
    <w:rsid w:val="7B64D4A1"/>
    <w:rsid w:val="7B71FFE9"/>
    <w:rsid w:val="7B7BC380"/>
    <w:rsid w:val="7B8598E5"/>
    <w:rsid w:val="7BAE6F41"/>
    <w:rsid w:val="7D320676"/>
    <w:rsid w:val="7DF157E1"/>
    <w:rsid w:val="7E37A480"/>
    <w:rsid w:val="7E4D0626"/>
    <w:rsid w:val="7E865C21"/>
    <w:rsid w:val="7E94D757"/>
    <w:rsid w:val="7F8A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BB3D4"/>
  <w15:docId w15:val="{573FA058-5150-432C-8899-6E852ECC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AF2"/>
    <w:pPr>
      <w:spacing w:before="120" w:after="120"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19F4"/>
    <w:pPr>
      <w:keepNext/>
      <w:keepLines/>
      <w:spacing w:before="1440" w:after="240"/>
      <w:outlineLvl w:val="0"/>
    </w:pPr>
    <w:rPr>
      <w:rFonts w:eastAsiaTheme="majorEastAsia" w:cs="Arial"/>
      <w:b/>
      <w:bCs/>
      <w:color w:val="1E1544" w:themeColor="text1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631"/>
    <w:pPr>
      <w:keepNext/>
      <w:keepLines/>
      <w:spacing w:before="240"/>
      <w:outlineLvl w:val="1"/>
    </w:pPr>
    <w:rPr>
      <w:rFonts w:eastAsiaTheme="majorEastAsia" w:cstheme="majorBidi"/>
      <w:b/>
      <w:color w:val="1E1544" w:themeColor="tex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6491B"/>
    <w:pPr>
      <w:outlineLvl w:val="2"/>
    </w:pPr>
    <w:rPr>
      <w:sz w:val="28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6491B"/>
    <w:pPr>
      <w:outlineLvl w:val="3"/>
    </w:pPr>
    <w:rPr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537B"/>
    <w:pPr>
      <w:keepNext/>
      <w:keepLines/>
      <w:spacing w:before="40" w:after="0"/>
      <w:outlineLvl w:val="4"/>
    </w:pPr>
    <w:rPr>
      <w:rFonts w:eastAsiaTheme="majorEastAsia" w:cstheme="majorBidi"/>
      <w:color w:val="1E1544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9F4"/>
    <w:rPr>
      <w:rFonts w:ascii="Arial" w:eastAsiaTheme="majorEastAsia" w:hAnsi="Arial" w:cs="Arial"/>
      <w:b/>
      <w:bCs/>
      <w:color w:val="1E1544" w:themeColor="text1"/>
      <w:sz w:val="60"/>
      <w:szCs w:val="60"/>
    </w:rPr>
  </w:style>
  <w:style w:type="paragraph" w:styleId="NoSpacing">
    <w:name w:val="No Spacing"/>
    <w:uiPriority w:val="1"/>
    <w:qFormat/>
    <w:rsid w:val="00C9187A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422631"/>
    <w:rPr>
      <w:rFonts w:ascii="Arial" w:eastAsiaTheme="majorEastAsia" w:hAnsi="Arial" w:cstheme="majorBidi"/>
      <w:b/>
      <w:color w:val="1E1544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491B"/>
    <w:rPr>
      <w:rFonts w:ascii="Arial" w:eastAsiaTheme="majorEastAsia" w:hAnsi="Arial" w:cstheme="majorBidi"/>
      <w:b/>
      <w:color w:val="1E1544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6491B"/>
    <w:rPr>
      <w:rFonts w:ascii="Arial" w:eastAsiaTheme="majorEastAsia" w:hAnsi="Arial" w:cstheme="majorBidi"/>
      <w:b/>
      <w:color w:val="1E1544" w:themeColor="text1"/>
      <w:szCs w:val="22"/>
    </w:rPr>
  </w:style>
  <w:style w:type="paragraph" w:styleId="Header">
    <w:name w:val="header"/>
    <w:basedOn w:val="Normal"/>
    <w:link w:val="Head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91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91B"/>
    <w:rPr>
      <w:rFonts w:ascii="Arial" w:hAnsi="Arial"/>
    </w:rPr>
  </w:style>
  <w:style w:type="paragraph" w:customStyle="1" w:styleId="Introduction">
    <w:name w:val="Introduction"/>
    <w:basedOn w:val="Normal"/>
    <w:qFormat/>
    <w:rsid w:val="009B2828"/>
    <w:pPr>
      <w:spacing w:before="0"/>
    </w:pPr>
    <w:rPr>
      <w:color w:val="1E1544" w:themeColor="text1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18537B"/>
    <w:rPr>
      <w:rFonts w:ascii="Arial" w:eastAsiaTheme="majorEastAsia" w:hAnsi="Arial" w:cstheme="majorBidi"/>
      <w:color w:val="1E1544" w:themeColor="text1"/>
    </w:rPr>
  </w:style>
  <w:style w:type="table" w:styleId="TableGrid">
    <w:name w:val="Table Grid"/>
    <w:aliases w:val="Aged Care"/>
    <w:basedOn w:val="TableNormal"/>
    <w:uiPriority w:val="39"/>
    <w:rsid w:val="008F467F"/>
    <w:pPr>
      <w:spacing w:after="240"/>
    </w:pPr>
    <w:rPr>
      <w:rFonts w:ascii="Arial" w:hAnsi="Arial"/>
    </w:rPr>
    <w:tblPr>
      <w:tblBorders>
        <w:top w:val="single" w:sz="4" w:space="0" w:color="2AB1BB" w:themeColor="accent1"/>
        <w:bottom w:val="single" w:sz="4" w:space="0" w:color="2AB1BB" w:themeColor="accent1"/>
        <w:insideH w:val="single" w:sz="4" w:space="0" w:color="2AB1BB" w:themeColor="accent1"/>
      </w:tblBorders>
    </w:tblPr>
    <w:trPr>
      <w:cantSplit/>
    </w:trPr>
    <w:tcPr>
      <w:shd w:val="clear" w:color="auto" w:fill="auto"/>
    </w:tcPr>
    <w:tblStylePr w:type="firstRow">
      <w:rPr>
        <w:rFonts w:ascii="Arial" w:hAnsi="Arial"/>
        <w:b/>
        <w:sz w:val="24"/>
      </w:rPr>
    </w:tblStylePr>
  </w:style>
  <w:style w:type="table" w:styleId="GridTable1Light">
    <w:name w:val="Grid Table 1 Light"/>
    <w:basedOn w:val="TableNormal"/>
    <w:uiPriority w:val="46"/>
    <w:rsid w:val="0018537B"/>
    <w:tblPr>
      <w:tblStyleRowBandSize w:val="1"/>
      <w:tblStyleColBandSize w:val="1"/>
      <w:tblBorders>
        <w:top w:val="single" w:sz="4" w:space="0" w:color="8E7ED7" w:themeColor="text1" w:themeTint="66"/>
        <w:bottom w:val="single" w:sz="4" w:space="0" w:color="8E7ED7" w:themeColor="text1" w:themeTint="66"/>
        <w:insideH w:val="single" w:sz="4" w:space="0" w:color="8E7ED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573EC3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3EC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8537B"/>
    <w:rPr>
      <w:rFonts w:ascii="Arial" w:hAnsi="Arial"/>
    </w:rPr>
    <w:tblPr>
      <w:tblStyleRowBandSize w:val="1"/>
      <w:tblStyleColBandSize w:val="1"/>
      <w:tblBorders>
        <w:top w:val="single" w:sz="4" w:space="0" w:color="A3E5EA" w:themeColor="accent1" w:themeTint="66"/>
        <w:bottom w:val="single" w:sz="4" w:space="0" w:color="A3E5EA" w:themeColor="accent1" w:themeTint="66"/>
        <w:insideH w:val="single" w:sz="4" w:space="0" w:color="A3E5E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D8E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D8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Quote">
    <w:name w:val="Quote"/>
    <w:basedOn w:val="Normal"/>
    <w:next w:val="Normal"/>
    <w:link w:val="QuoteChar"/>
    <w:uiPriority w:val="29"/>
    <w:qFormat/>
    <w:rsid w:val="00AC04A6"/>
    <w:pPr>
      <w:spacing w:before="200" w:after="160"/>
      <w:ind w:left="864" w:right="864"/>
      <w:jc w:val="center"/>
    </w:pPr>
    <w:rPr>
      <w:i/>
      <w:iCs/>
      <w:color w:val="412E9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4A6"/>
    <w:rPr>
      <w:rFonts w:ascii="Arial" w:hAnsi="Arial"/>
      <w:i/>
      <w:iCs/>
      <w:color w:val="412E94" w:themeColor="text1" w:themeTint="BF"/>
    </w:rPr>
  </w:style>
  <w:style w:type="paragraph" w:styleId="IntenseQuote">
    <w:name w:val="Intense Quote"/>
    <w:aliases w:val="Boxed text Heading"/>
    <w:basedOn w:val="Normal"/>
    <w:next w:val="Normal"/>
    <w:link w:val="IntenseQuoteChar"/>
    <w:uiPriority w:val="30"/>
    <w:qFormat/>
    <w:rsid w:val="00AC04A6"/>
    <w:pPr>
      <w:pBdr>
        <w:top w:val="single" w:sz="4" w:space="10" w:color="2AB1BB" w:themeColor="accent1"/>
        <w:left w:val="single" w:sz="4" w:space="4" w:color="2AB1BB" w:themeColor="accent1"/>
        <w:bottom w:val="single" w:sz="4" w:space="10" w:color="2AB1BB" w:themeColor="accent1"/>
        <w:right w:val="single" w:sz="4" w:space="4" w:color="2AB1BB" w:themeColor="accent1"/>
      </w:pBdr>
      <w:ind w:left="862" w:right="862"/>
    </w:pPr>
    <w:rPr>
      <w:b/>
      <w:iCs/>
    </w:rPr>
  </w:style>
  <w:style w:type="character" w:customStyle="1" w:styleId="IntenseQuoteChar">
    <w:name w:val="Intense Quote Char"/>
    <w:aliases w:val="Boxed text Heading Char"/>
    <w:basedOn w:val="DefaultParagraphFont"/>
    <w:link w:val="IntenseQuote"/>
    <w:uiPriority w:val="30"/>
    <w:rsid w:val="00AC04A6"/>
    <w:rPr>
      <w:rFonts w:ascii="Arial" w:hAnsi="Arial"/>
      <w:b/>
      <w:iCs/>
    </w:rPr>
  </w:style>
  <w:style w:type="paragraph" w:customStyle="1" w:styleId="boxtext">
    <w:name w:val="box text"/>
    <w:basedOn w:val="IntenseQuote"/>
    <w:qFormat/>
    <w:rsid w:val="00AC04A6"/>
    <w:rPr>
      <w:b w:val="0"/>
      <w:bCs/>
    </w:rPr>
  </w:style>
  <w:style w:type="paragraph" w:customStyle="1" w:styleId="Boxtexthead">
    <w:name w:val="Box text head"/>
    <w:basedOn w:val="IntenseQuote"/>
    <w:qFormat/>
    <w:rsid w:val="00AC04A6"/>
  </w:style>
  <w:style w:type="character" w:styleId="IntenseEmphasis">
    <w:name w:val="Intense Emphasis"/>
    <w:basedOn w:val="DefaultParagraphFont"/>
    <w:uiPriority w:val="21"/>
    <w:qFormat/>
    <w:rsid w:val="008F467F"/>
    <w:rPr>
      <w:i/>
      <w:iCs/>
      <w:color w:val="2AB1BB" w:themeColor="accent1"/>
    </w:rPr>
  </w:style>
  <w:style w:type="paragraph" w:styleId="NormalWeb">
    <w:name w:val="Normal (Web)"/>
    <w:basedOn w:val="Normal"/>
    <w:uiPriority w:val="99"/>
    <w:unhideWhenUsed/>
    <w:rsid w:val="00E91CEE"/>
    <w:pPr>
      <w:spacing w:before="100" w:beforeAutospacing="1" w:after="100" w:afterAutospacing="1" w:line="240" w:lineRule="auto"/>
    </w:pPr>
    <w:rPr>
      <w:rFonts w:eastAsia="Times New Roman" w:cs="Times New Roman"/>
      <w:u w:val="single"/>
      <w:lang w:eastAsia="en-AU"/>
    </w:rPr>
  </w:style>
  <w:style w:type="character" w:styleId="Hyperlink">
    <w:name w:val="Hyperlink"/>
    <w:basedOn w:val="DefaultParagraphFont"/>
    <w:uiPriority w:val="99"/>
    <w:unhideWhenUsed/>
    <w:rsid w:val="003103B6"/>
    <w:rPr>
      <w:color w:val="2AB1BB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CE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04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4590"/>
    <w:pPr>
      <w:spacing w:before="0" w:after="16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4590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D17"/>
    <w:pPr>
      <w:spacing w:before="120" w:after="120"/>
    </w:pPr>
    <w:rPr>
      <w:rFonts w:ascii="Arial" w:hAnsi="Arial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D17"/>
    <w:rPr>
      <w:rFonts w:ascii="Arial" w:hAnsi="Arial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0EB5"/>
    <w:rPr>
      <w:color w:val="6D6D70" w:themeColor="followedHyperlink"/>
      <w:u w:val="single"/>
    </w:rPr>
  </w:style>
  <w:style w:type="paragraph" w:styleId="Revision">
    <w:name w:val="Revision"/>
    <w:hidden/>
    <w:uiPriority w:val="99"/>
    <w:semiHidden/>
    <w:rsid w:val="002C7AFE"/>
    <w:rPr>
      <w:rFonts w:ascii="Arial" w:hAnsi="Arial"/>
    </w:rPr>
  </w:style>
  <w:style w:type="paragraph" w:customStyle="1" w:styleId="TableParagraph">
    <w:name w:val="Table Paragraph"/>
    <w:basedOn w:val="Normal"/>
    <w:uiPriority w:val="1"/>
    <w:qFormat/>
    <w:rsid w:val="00A90701"/>
    <w:pPr>
      <w:widowControl w:val="0"/>
      <w:autoSpaceDE w:val="0"/>
      <w:autoSpaceDN w:val="0"/>
      <w:spacing w:after="0" w:line="240" w:lineRule="auto"/>
      <w:ind w:left="109" w:right="12"/>
    </w:pPr>
    <w:rPr>
      <w:rFonts w:eastAsia="Arial" w:cs="Arial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3F34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3F34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3F34"/>
    <w:rPr>
      <w:vertAlign w:val="superscript"/>
    </w:rPr>
  </w:style>
  <w:style w:type="paragraph" w:styleId="ListBullet">
    <w:name w:val="List Bullet"/>
    <w:basedOn w:val="Normal"/>
    <w:uiPriority w:val="99"/>
    <w:unhideWhenUsed/>
    <w:rsid w:val="00BA5AF2"/>
    <w:pPr>
      <w:numPr>
        <w:numId w:val="4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gov.au/resources/publications/care-minutes-targets-in-individual-residential-care-homes-financial-year-2025-26" TargetMode="External"/><Relationship Id="rId18" Type="http://schemas.openxmlformats.org/officeDocument/2006/relationships/hyperlink" Target="https://www.health.gov.au/our-work/care-minutes-registered-nurses-aged-care/care-minutes/care-time-reporting-assessments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agedcarequality.gov.au/sites/default/files/media/aged-care-workers-factsheet-english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health.gov.au/resources/publications/care-minutes-and-247-registered-nurse-responsibility-guide?language=en" TargetMode="External"/><Relationship Id="rId17" Type="http://schemas.openxmlformats.org/officeDocument/2006/relationships/hyperlink" Target="https://www.agedcarequality.gov.au/resource-library/rb-2023-19-workforce-related-responsibilities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gov.au/resources/publications/service-level-care-minutes-performance-in-residential-aged-care-from-october-2023" TargetMode="External"/><Relationship Id="rId20" Type="http://schemas.openxmlformats.org/officeDocument/2006/relationships/hyperlink" Target="https://www.agedcarequality.gov.au/contact-us/complaints-concerns/what-do-if-you-have-complaint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resources/publications/care-minutes-and-247-registered-nurse-responsibility-guide?language=en" TargetMode="External"/><Relationship Id="rId24" Type="http://schemas.openxmlformats.org/officeDocument/2006/relationships/hyperlink" Target="https://www.agedcarequality.gov.au/providers/quality-standards/strengthened-quality-standards" TargetMode="External"/><Relationship Id="rId32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www.myagedcare.gov.au/find-a-provider/" TargetMode="External"/><Relationship Id="rId23" Type="http://schemas.openxmlformats.org/officeDocument/2006/relationships/hyperlink" Target="https://asic.gov.au/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mailto:CareTimeReportingAssurance@health.gov.au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gov.au/topics/aged-care/providing-aged-care-services/responsibilities/quarterly-financial-report" TargetMode="External"/><Relationship Id="rId22" Type="http://schemas.openxmlformats.org/officeDocument/2006/relationships/hyperlink" Target="https://asic.gov.au/about-asic/asic-investigations-and-enforcement/whistleblowing/whistleblower-rights-and-protections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mbaj\AppData\Local\Microsoft\Windows\INetCache\Content.Outlook\Y02VLQZX\247%20RN%20consumer%20fact%20sheet%20FINAL%20version%20SK%20comments%20v2%20(002).dotx" TargetMode="External"/></Relationships>
</file>

<file path=word/theme/theme1.xml><?xml version="1.0" encoding="utf-8"?>
<a:theme xmlns:a="http://schemas.openxmlformats.org/drawingml/2006/main" name="Office Theme 2013 - 2022">
  <a:themeElements>
    <a:clrScheme name="AGEDCARE">
      <a:dk1>
        <a:srgbClr val="1E1544"/>
      </a:dk1>
      <a:lt1>
        <a:srgbClr val="F1F2F2"/>
      </a:lt1>
      <a:dk2>
        <a:srgbClr val="1E1545"/>
      </a:dk2>
      <a:lt2>
        <a:srgbClr val="F1F2F2"/>
      </a:lt2>
      <a:accent1>
        <a:srgbClr val="2AB1BB"/>
      </a:accent1>
      <a:accent2>
        <a:srgbClr val="78BE43"/>
      </a:accent2>
      <a:accent3>
        <a:srgbClr val="8C59A5"/>
      </a:accent3>
      <a:accent4>
        <a:srgbClr val="DA576C"/>
      </a:accent4>
      <a:accent5>
        <a:srgbClr val="F2692B"/>
      </a:accent5>
      <a:accent6>
        <a:srgbClr val="F3B223"/>
      </a:accent6>
      <a:hlink>
        <a:srgbClr val="1E1545"/>
      </a:hlink>
      <a:folHlink>
        <a:srgbClr val="6D6D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48287d-23c7-4a2a-a3e0-c0447c1b254b" xsi:nil="true"/>
    <SharedWithUsers xmlns="0248287d-23c7-4a2a-a3e0-c0447c1b254b">
      <UserInfo>
        <DisplayName>MELVILLE, Charlotte</DisplayName>
        <AccountId>93</AccountId>
        <AccountType/>
      </UserInfo>
      <UserInfo>
        <DisplayName>HENKEL, Jasmine</DisplayName>
        <AccountId>30</AccountId>
        <AccountType/>
      </UserInfo>
      <UserInfo>
        <DisplayName>PHILBRICK, Penny</DisplayName>
        <AccountId>43</AccountId>
        <AccountType/>
      </UserInfo>
      <UserInfo>
        <DisplayName>SPRINGETT, Meaghan</DisplayName>
        <AccountId>253</AccountId>
        <AccountType/>
      </UserInfo>
    </SharedWithUsers>
    <lcf76f155ced4ddcb4097134ff3c332f xmlns="12f7b466-49fa-4efd-8558-afd11113d64c">
      <Terms xmlns="http://schemas.microsoft.com/office/infopath/2007/PartnerControls"/>
    </lcf76f155ced4ddcb4097134ff3c332f>
    <DateCreated xmlns="12f7b466-49fa-4efd-8558-afd11113d6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A38C9F81075744843CDA91B656E382" ma:contentTypeVersion="16" ma:contentTypeDescription="Create a new document." ma:contentTypeScope="" ma:versionID="f2b8a4b3bb570e827f46405fec908c22">
  <xsd:schema xmlns:xsd="http://www.w3.org/2001/XMLSchema" xmlns:xs="http://www.w3.org/2001/XMLSchema" xmlns:p="http://schemas.microsoft.com/office/2006/metadata/properties" xmlns:ns2="12f7b466-49fa-4efd-8558-afd11113d64c" xmlns:ns3="0248287d-23c7-4a2a-a3e0-c0447c1b254b" targetNamespace="http://schemas.microsoft.com/office/2006/metadata/properties" ma:root="true" ma:fieldsID="69d381471eecf61db5737d13b997765c" ns2:_="" ns3:_="">
    <xsd:import namespace="12f7b466-49fa-4efd-8558-afd11113d64c"/>
    <xsd:import namespace="0248287d-23c7-4a2a-a3e0-c0447c1b25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7b466-49fa-4efd-8558-afd11113d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DateCreated" ma:index="23" nillable="true" ma:displayName="Date Created" ma:format="DateOnly" ma:internalName="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287d-23c7-4a2a-a3e0-c0447c1b25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0bcdcb-5d35-4cfa-b459-3cbb3cdeb293}" ma:internalName="TaxCatchAll" ma:showField="CatchAllData" ma:web="0248287d-23c7-4a2a-a3e0-c0447c1b2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0E2362-356C-4CDA-9392-C485AD76B771}">
  <ds:schemaRefs>
    <ds:schemaRef ds:uri="http://schemas.microsoft.com/office/2006/metadata/properties"/>
    <ds:schemaRef ds:uri="http://schemas.microsoft.com/office/infopath/2007/PartnerControls"/>
    <ds:schemaRef ds:uri="0248287d-23c7-4a2a-a3e0-c0447c1b254b"/>
    <ds:schemaRef ds:uri="12f7b466-49fa-4efd-8558-afd11113d64c"/>
  </ds:schemaRefs>
</ds:datastoreItem>
</file>

<file path=customXml/itemProps2.xml><?xml version="1.0" encoding="utf-8"?>
<ds:datastoreItem xmlns:ds="http://schemas.openxmlformats.org/officeDocument/2006/customXml" ds:itemID="{12482C8F-E0B2-481F-A178-9FE4AA0C5F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BF3291-9B48-0A45-B0DA-D92CB654D1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6EF44A-7B8E-40F4-8A9B-B0DA0D9AF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7b466-49fa-4efd-8558-afd11113d64c"/>
    <ds:schemaRef ds:uri="0248287d-23c7-4a2a-a3e0-c0447c1b2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247 RN consumer fact sheet FINAL version SK comments v2 (002).dotx</Template>
  <TotalTime>1</TotalTime>
  <Pages>3</Pages>
  <Words>1147</Words>
  <Characters>6093</Characters>
  <Application>Microsoft Office Word</Application>
  <DocSecurity>0</DocSecurity>
  <Lines>106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 minutes in residential aged care – information for workers</vt:lpstr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minutes in residential aged care – information for workers</dc:title>
  <dc:subject>Aged Care</dc:subject>
  <dc:creator>Australian Government Department of Health, Disability and Ageing</dc:creator>
  <cp:keywords>care minutes, workers, aged care</cp:keywords>
  <dc:description/>
  <dcterms:created xsi:type="dcterms:W3CDTF">2026-06-30T00:41:00Z</dcterms:created>
  <dcterms:modified xsi:type="dcterms:W3CDTF">2026-06-30T00:41:00Z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20fb760b,4c355993,1e981777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62aef637,1903fed,12b403d3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2026-06-29T03:58:18Z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48495dca-6c02-49f7-808c-8d17ba03a8b1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