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366" w14:textId="0D3D7CA0" w:rsidR="006355FB" w:rsidRPr="00564839" w:rsidRDefault="008A7047" w:rsidP="00564839">
      <w:pPr>
        <w:pStyle w:val="Heading1"/>
      </w:pPr>
      <w:r w:rsidRPr="00564839">
        <w:t>Perim</w:t>
      </w:r>
      <w:r w:rsidR="008A7752" w:rsidRPr="00564839">
        <w:t>enopause</w:t>
      </w:r>
      <w:r w:rsidR="006E243C" w:rsidRPr="00564839">
        <w:t xml:space="preserve"> and menopause</w:t>
      </w:r>
    </w:p>
    <w:p w14:paraId="51945692" w14:textId="45FBFC5D" w:rsidR="00151817" w:rsidRPr="00662F7C" w:rsidRDefault="00B1310B" w:rsidP="00B1310B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A text-only </w:t>
      </w:r>
      <w:r w:rsidR="00151817" w:rsidRPr="00662F7C">
        <w:rPr>
          <w:sz w:val="32"/>
          <w:szCs w:val="32"/>
        </w:rPr>
        <w:t xml:space="preserve">Easy Read version </w:t>
      </w:r>
    </w:p>
    <w:p w14:paraId="58DF2719" w14:textId="3AAA2B65" w:rsidR="00D97EAF" w:rsidRPr="00A30BF4" w:rsidRDefault="00D97EAF" w:rsidP="00DA1403">
      <w:pPr>
        <w:pStyle w:val="Heading2"/>
        <w:spacing w:before="600" w:line="360" w:lineRule="auto"/>
      </w:pPr>
      <w:bookmarkStart w:id="0" w:name="_Toc349720822"/>
      <w:bookmarkStart w:id="1" w:name="_Toc513644158"/>
      <w:bookmarkStart w:id="2" w:name="_Toc230087017"/>
      <w:r w:rsidRPr="00A30BF4">
        <w:t xml:space="preserve">How to use this </w:t>
      </w:r>
      <w:bookmarkStart w:id="3" w:name="document_format"/>
      <w:bookmarkEnd w:id="0"/>
      <w:bookmarkEnd w:id="1"/>
      <w:sdt>
        <w:sdtPr>
          <w:id w:val="-254214796"/>
          <w:placeholder>
            <w:docPart w:val="918502A5381C4ACD82E8040D86D9644F"/>
          </w:placeholder>
        </w:sdtPr>
        <w:sdtEndPr/>
        <w:sdtContent>
          <w:r w:rsidR="008A7752" w:rsidRPr="00A30BF4">
            <w:t>document</w:t>
          </w:r>
        </w:sdtContent>
      </w:sdt>
      <w:bookmarkEnd w:id="2"/>
      <w:bookmarkEnd w:id="3"/>
    </w:p>
    <w:p w14:paraId="20F42615" w14:textId="65AFF6A1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are the Australian Government </w:t>
      </w:r>
      <w:r w:rsidRPr="00B04B94">
        <w:t>Department of Health, Disability</w:t>
      </w:r>
      <w:r w:rsidR="00564839">
        <w:t> </w:t>
      </w:r>
      <w:r w:rsidRPr="00B04B94">
        <w:t>and</w:t>
      </w:r>
      <w:r>
        <w:t> </w:t>
      </w:r>
      <w:r w:rsidRPr="00B04B94">
        <w:t>Ageing</w:t>
      </w:r>
      <w:r>
        <w:t>.</w:t>
      </w:r>
    </w:p>
    <w:p w14:paraId="5165BC15" w14:textId="77777777" w:rsidR="00B1310B" w:rsidRPr="00DE5417" w:rsidRDefault="00B1310B" w:rsidP="00B1310B">
      <w:pPr>
        <w:spacing w:before="120" w:after="120"/>
      </w:pPr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595971248"/>
          <w:placeholder>
            <w:docPart w:val="219C9667FF7848349E9532692372694C"/>
          </w:placeholder>
        </w:sdtPr>
        <w:sdtEndPr/>
        <w:sdtContent>
          <w:r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46ED6445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C2C8176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explain what these words mean.</w:t>
      </w:r>
    </w:p>
    <w:p w14:paraId="726F4FE6" w14:textId="19795023" w:rsidR="00B1310B" w:rsidRPr="00DE5417" w:rsidRDefault="00B1310B" w:rsidP="00B1310B">
      <w:pPr>
        <w:spacing w:before="120" w:after="120"/>
      </w:pPr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="00DA1403" w:rsidRPr="00DA1403">
        <w:rPr>
          <w:rStyle w:val="Hyperlinkunderline"/>
          <w:color w:val="0E2841"/>
        </w:rPr>
        <w:fldChar w:fldCharType="begin"/>
      </w:r>
      <w:r w:rsidR="00DA1403" w:rsidRPr="00DA1403">
        <w:rPr>
          <w:color w:val="0E2841"/>
          <w:u w:val="single"/>
        </w:rPr>
        <w:instrText xml:space="preserve"> PAGEREF _Ref230087041 \h </w:instrText>
      </w:r>
      <w:r w:rsidR="00DA1403" w:rsidRPr="00DA1403">
        <w:rPr>
          <w:rStyle w:val="Hyperlinkunderline"/>
          <w:color w:val="0E2841"/>
        </w:rPr>
      </w:r>
      <w:r w:rsidR="00DA1403" w:rsidRPr="00DA1403">
        <w:rPr>
          <w:rStyle w:val="Hyperlinkunderline"/>
          <w:color w:val="0E2841"/>
        </w:rPr>
        <w:fldChar w:fldCharType="separate"/>
      </w:r>
      <w:r w:rsidR="00DA1403" w:rsidRPr="00DA1403">
        <w:rPr>
          <w:noProof/>
          <w:color w:val="0E2841"/>
          <w:u w:val="single"/>
        </w:rPr>
        <w:t>9</w:t>
      </w:r>
      <w:r w:rsidR="00DA1403" w:rsidRPr="00DA1403">
        <w:rPr>
          <w:rStyle w:val="Hyperlinkunderline"/>
          <w:color w:val="0E2841"/>
        </w:rPr>
        <w:fldChar w:fldCharType="end"/>
      </w:r>
      <w:r w:rsidRPr="001C28AC">
        <w:t>.</w:t>
      </w:r>
    </w:p>
    <w:p w14:paraId="33592810" w14:textId="77777777" w:rsidR="00B1310B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ask someone you trust for support to:</w:t>
      </w:r>
    </w:p>
    <w:p w14:paraId="7E62AAE0" w14:textId="77777777" w:rsidR="00B1310B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643658704"/>
          <w:placeholder>
            <w:docPart w:val="B628F775D9814F7491C2571ACC4320F1"/>
          </w:placeholder>
        </w:sdtPr>
        <w:sdtEndPr/>
        <w:sdtContent>
          <w:r>
            <w:t>document</w:t>
          </w:r>
        </w:sdtContent>
      </w:sdt>
      <w:r>
        <w:rPr>
          <w:highlight w:val="yellow"/>
        </w:rPr>
        <w:fldChar w:fldCharType="end"/>
      </w:r>
    </w:p>
    <w:p w14:paraId="2A425501" w14:textId="77777777" w:rsidR="00B1310B" w:rsidRPr="00DE5417" w:rsidRDefault="00B1310B" w:rsidP="00C21330">
      <w:pPr>
        <w:pStyle w:val="ListParagraph"/>
      </w:pPr>
      <w:r>
        <w:t>find more information.</w:t>
      </w:r>
    </w:p>
    <w:p w14:paraId="4DC3C421" w14:textId="77777777" w:rsidR="00B1310B" w:rsidRPr="00F00A6D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4"/>
        </w:rPr>
      </w:pPr>
      <w:r w:rsidRPr="00F00A6D">
        <w:rPr>
          <w:spacing w:val="-4"/>
        </w:rPr>
        <w:t xml:space="preserve">This is an Easy Read summary of another </w:t>
      </w:r>
      <w:r w:rsidRPr="00F00A6D">
        <w:rPr>
          <w:spacing w:val="-4"/>
          <w:highlight w:val="yellow"/>
        </w:rPr>
        <w:fldChar w:fldCharType="begin"/>
      </w:r>
      <w:r w:rsidRPr="00F00A6D">
        <w:rPr>
          <w:spacing w:val="-4"/>
        </w:rPr>
        <w:instrText xml:space="preserve"> REF document_format \h </w:instrText>
      </w:r>
      <w:r w:rsidRPr="00F00A6D">
        <w:rPr>
          <w:spacing w:val="-4"/>
          <w:highlight w:val="yellow"/>
        </w:rPr>
        <w:instrText xml:space="preserve"> \* MERGEFORMAT </w:instrText>
      </w:r>
      <w:r w:rsidRPr="00F00A6D">
        <w:rPr>
          <w:spacing w:val="-4"/>
          <w:highlight w:val="yellow"/>
        </w:rPr>
      </w:r>
      <w:r w:rsidRPr="00F00A6D">
        <w:rPr>
          <w:spacing w:val="-4"/>
          <w:highlight w:val="yellow"/>
        </w:rPr>
        <w:fldChar w:fldCharType="separate"/>
      </w:r>
      <w:sdt>
        <w:sdtPr>
          <w:rPr>
            <w:spacing w:val="-4"/>
          </w:rPr>
          <w:id w:val="1186325740"/>
          <w:placeholder>
            <w:docPart w:val="91D581161A0F4FC2A053CED3C5DD896A"/>
          </w:placeholder>
        </w:sdtPr>
        <w:sdtEndPr/>
        <w:sdtContent>
          <w:r w:rsidRPr="00F00A6D">
            <w:rPr>
              <w:spacing w:val="-4"/>
            </w:rPr>
            <w:t>document</w:t>
          </w:r>
        </w:sdtContent>
      </w:sdt>
      <w:r w:rsidRPr="00F00A6D">
        <w:rPr>
          <w:spacing w:val="-4"/>
          <w:highlight w:val="yellow"/>
        </w:rPr>
        <w:fldChar w:fldCharType="end"/>
      </w:r>
      <w:r w:rsidRPr="00F00A6D">
        <w:rPr>
          <w:spacing w:val="-4"/>
        </w:rPr>
        <w:t>.</w:t>
      </w:r>
    </w:p>
    <w:p w14:paraId="6A480BBD" w14:textId="77777777" w:rsidR="00B1310B" w:rsidRPr="00DE5417" w:rsidRDefault="00B1310B" w:rsidP="00B1310B">
      <w:pPr>
        <w:spacing w:before="120" w:after="12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68F7451F" w14:textId="77777777" w:rsidR="00B1310B" w:rsidRPr="00F00A6D" w:rsidRDefault="00B1310B" w:rsidP="00B1310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2"/>
        </w:rPr>
      </w:pPr>
      <w:r w:rsidRPr="00F00A6D">
        <w:rPr>
          <w:spacing w:val="-2"/>
        </w:rPr>
        <w:t xml:space="preserve">You can find the other </w:t>
      </w:r>
      <w:r w:rsidRPr="00F00A6D">
        <w:rPr>
          <w:spacing w:val="-2"/>
        </w:rPr>
        <w:fldChar w:fldCharType="begin"/>
      </w:r>
      <w:r w:rsidRPr="00F00A6D">
        <w:rPr>
          <w:spacing w:val="-2"/>
        </w:rPr>
        <w:instrText xml:space="preserve"> REF document_format \h </w:instrText>
      </w:r>
      <w:r>
        <w:rPr>
          <w:spacing w:val="-2"/>
        </w:rPr>
        <w:instrText xml:space="preserve"> \* MERGEFORMAT </w:instrText>
      </w:r>
      <w:r w:rsidRPr="00F00A6D">
        <w:rPr>
          <w:spacing w:val="-2"/>
        </w:rPr>
      </w:r>
      <w:r w:rsidRPr="00F00A6D">
        <w:rPr>
          <w:spacing w:val="-2"/>
        </w:rPr>
        <w:fldChar w:fldCharType="separate"/>
      </w:r>
      <w:sdt>
        <w:sdtPr>
          <w:rPr>
            <w:spacing w:val="-2"/>
          </w:rPr>
          <w:id w:val="-1814399885"/>
          <w:placeholder>
            <w:docPart w:val="C41F82FA1F8746009DA9C2B32CDC954B"/>
          </w:placeholder>
        </w:sdtPr>
        <w:sdtEndPr/>
        <w:sdtContent>
          <w:r w:rsidRPr="00F00A6D">
            <w:rPr>
              <w:spacing w:val="-2"/>
            </w:rPr>
            <w:t>document</w:t>
          </w:r>
        </w:sdtContent>
      </w:sdt>
      <w:r w:rsidRPr="00F00A6D">
        <w:rPr>
          <w:spacing w:val="-2"/>
        </w:rPr>
        <w:fldChar w:fldCharType="end"/>
      </w:r>
      <w:r>
        <w:rPr>
          <w:spacing w:val="-2"/>
        </w:rPr>
        <w:t>s</w:t>
      </w:r>
      <w:r w:rsidRPr="00F00A6D">
        <w:rPr>
          <w:spacing w:val="-2"/>
        </w:rPr>
        <w:t xml:space="preserve"> on our website.</w:t>
      </w:r>
    </w:p>
    <w:p w14:paraId="7123B2F1" w14:textId="6639A742" w:rsidR="00B1310B" w:rsidRPr="00290C27" w:rsidRDefault="000B1880" w:rsidP="00B1310B">
      <w:pPr>
        <w:spacing w:before="120" w:after="120"/>
        <w:rPr>
          <w:rFonts w:cs="Times New Roman"/>
          <w:b/>
          <w:bCs/>
          <w:color w:val="0E2841" w:themeColor="text2"/>
          <w:sz w:val="44"/>
          <w:szCs w:val="26"/>
          <w:lang w:val="x-none" w:eastAsia="x-none"/>
        </w:rPr>
      </w:pPr>
      <w:hyperlink r:id="rId11" w:history="1">
        <w:r w:rsidR="00B1310B" w:rsidRPr="000B1880">
          <w:rPr>
            <w:rStyle w:val="Hyperlink"/>
          </w:rPr>
          <w:t>www.health.gov.au/perimenopause</w:t>
        </w:r>
      </w:hyperlink>
    </w:p>
    <w:p w14:paraId="489C2D25" w14:textId="77777777" w:rsidR="00DA1403" w:rsidRDefault="00A33000" w:rsidP="00B54106">
      <w:pPr>
        <w:pStyle w:val="TOCHeading"/>
        <w:rPr>
          <w:noProof/>
        </w:rPr>
      </w:pPr>
      <w:r w:rsidRPr="00290C27">
        <w:br w:type="page"/>
      </w:r>
      <w:bookmarkStart w:id="4" w:name="_Toc349720823"/>
      <w:bookmarkStart w:id="5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1455176141"/>
          <w:placeholder>
            <w:docPart w:val="7F86CBF40B8C4B259EBB28C2AF045062"/>
          </w:placeholder>
        </w:sdtPr>
        <w:sdtEndPr/>
        <w:sdtContent>
          <w:r w:rsidR="00703162">
            <w:t>document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4"/>
      <w:bookmarkEnd w:id="5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105D0DA8" w14:textId="617CEAE4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18" w:history="1">
        <w:r w:rsidRPr="00326079">
          <w:rPr>
            <w:rStyle w:val="Hyperlink"/>
          </w:rPr>
          <w:t>What is 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E1A259" w14:textId="52F2D9E6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19" w:history="1">
        <w:r w:rsidRPr="00326079">
          <w:rPr>
            <w:rStyle w:val="Hyperlink"/>
          </w:rPr>
          <w:t>Who can experience 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1E12A3" w14:textId="5627C059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0" w:history="1">
        <w:r w:rsidRPr="00326079">
          <w:rPr>
            <w:rStyle w:val="Hyperlink"/>
          </w:rPr>
          <w:t>What is perimenopause?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BDDD0B" w14:textId="18E848E7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1" w:history="1">
        <w:r w:rsidRPr="00326079">
          <w:rPr>
            <w:rStyle w:val="Hyperlink"/>
          </w:rPr>
          <w:t>How does menopause affect people?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D5C312" w14:textId="47AC68E7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2" w:history="1">
        <w:r w:rsidRPr="00326079">
          <w:rPr>
            <w:rStyle w:val="Hyperlink"/>
          </w:rPr>
          <w:t>Managing your symptoms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A9355F" w14:textId="2E5D2578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3" w:history="1">
        <w:r w:rsidRPr="00326079">
          <w:rPr>
            <w:rStyle w:val="Hyperlink"/>
          </w:rPr>
          <w:t>Support for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716151" w14:textId="4D091D06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4" w:history="1">
        <w:r w:rsidRPr="00326079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AF382B" w14:textId="55A3D964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5" w:history="1">
        <w:r w:rsidRPr="00326079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0A97FF" w14:textId="30C5EE31" w:rsidR="00DA1403" w:rsidRDefault="00DA140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7026" w:history="1">
        <w:r w:rsidRPr="00326079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B390F8" w14:textId="39B5569E" w:rsidR="00151817" w:rsidRPr="00703162" w:rsidRDefault="00EB0BB2" w:rsidP="00DA1403">
      <w:pPr>
        <w:pStyle w:val="Heading2"/>
        <w:spacing w:line="360" w:lineRule="auto"/>
      </w:pPr>
      <w:r>
        <w:fldChar w:fldCharType="end"/>
      </w:r>
      <w:r w:rsidR="00151817">
        <w:br w:type="page"/>
      </w:r>
      <w:bookmarkStart w:id="6" w:name="_Toc230087018"/>
      <w:r w:rsidR="006E243C">
        <w:lastRenderedPageBreak/>
        <w:t xml:space="preserve">What is </w:t>
      </w:r>
      <w:r w:rsidR="001B04AB">
        <w:t>menopause</w:t>
      </w:r>
      <w:r w:rsidR="006E243C">
        <w:t>?</w:t>
      </w:r>
      <w:bookmarkEnd w:id="6"/>
    </w:p>
    <w:p w14:paraId="0F005A81" w14:textId="77777777" w:rsidR="00B1310B" w:rsidRPr="00A30BF4" w:rsidRDefault="00B1310B" w:rsidP="00B1310B">
      <w:pPr>
        <w:spacing w:before="120" w:after="120"/>
        <w:rPr>
          <w:spacing w:val="-4"/>
        </w:rPr>
      </w:pPr>
      <w:r w:rsidRPr="00A30BF4">
        <w:rPr>
          <w:rStyle w:val="Strong"/>
          <w:spacing w:val="-4"/>
        </w:rPr>
        <w:t>Menopause</w:t>
      </w:r>
      <w:r w:rsidRPr="00A30BF4">
        <w:rPr>
          <w:spacing w:val="-4"/>
        </w:rPr>
        <w:t xml:space="preserve"> is when </w:t>
      </w:r>
      <w:r>
        <w:rPr>
          <w:spacing w:val="-4"/>
        </w:rPr>
        <w:t>someon</w:t>
      </w:r>
      <w:r w:rsidRPr="00A30BF4">
        <w:rPr>
          <w:spacing w:val="-4"/>
        </w:rPr>
        <w:t xml:space="preserve">e’s </w:t>
      </w:r>
      <w:r w:rsidRPr="00A30BF4">
        <w:rPr>
          <w:rStyle w:val="Strong"/>
          <w:spacing w:val="-4"/>
        </w:rPr>
        <w:t>menstruation</w:t>
      </w:r>
      <w:r>
        <w:rPr>
          <w:spacing w:val="-4"/>
        </w:rPr>
        <w:t> </w:t>
      </w:r>
      <w:r w:rsidRPr="00A30BF4">
        <w:rPr>
          <w:spacing w:val="-4"/>
        </w:rPr>
        <w:t>stops.</w:t>
      </w:r>
    </w:p>
    <w:p w14:paraId="1B9CB9BE" w14:textId="77777777" w:rsidR="00B1310B" w:rsidRDefault="00B1310B" w:rsidP="00B1310B">
      <w:pPr>
        <w:spacing w:before="120" w:after="120"/>
      </w:pPr>
      <w:r>
        <w:t>Menstruation is also called a period.</w:t>
      </w:r>
    </w:p>
    <w:p w14:paraId="668E6E4F" w14:textId="1D225497" w:rsidR="00B1310B" w:rsidRPr="00DE5417" w:rsidRDefault="00B1310B" w:rsidP="00B1310B">
      <w:pPr>
        <w:spacing w:before="120" w:after="120"/>
      </w:pPr>
      <w:r>
        <w:t>It is a kind of bleeding from the vagina that usually happens once a</w:t>
      </w:r>
      <w:r w:rsidR="00DA1403">
        <w:t> </w:t>
      </w:r>
      <w:r>
        <w:t>month.</w:t>
      </w:r>
    </w:p>
    <w:p w14:paraId="012AC710" w14:textId="77777777" w:rsidR="00B1310B" w:rsidRDefault="00B1310B" w:rsidP="00B1310B">
      <w:pPr>
        <w:spacing w:before="120" w:after="120"/>
      </w:pPr>
      <w:r w:rsidRPr="0028097D">
        <w:rPr>
          <w:rStyle w:val="Strong"/>
        </w:rPr>
        <w:t>Ovaries</w:t>
      </w:r>
      <w:r>
        <w:t xml:space="preserve"> are a part of your body that:</w:t>
      </w:r>
    </w:p>
    <w:p w14:paraId="612355AD" w14:textId="77777777" w:rsidR="00B1310B" w:rsidRPr="00DE5417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>release eggs – to help make a baby</w:t>
      </w:r>
    </w:p>
    <w:p w14:paraId="239AB5C7" w14:textId="77777777" w:rsidR="00B1310B" w:rsidRDefault="00B1310B" w:rsidP="00C21330">
      <w:pPr>
        <w:pStyle w:val="ListParagraph"/>
        <w:numPr>
          <w:ilvl w:val="0"/>
          <w:numId w:val="17"/>
        </w:numPr>
        <w:ind w:left="714" w:hanging="357"/>
      </w:pPr>
      <w:r>
        <w:t xml:space="preserve">make some </w:t>
      </w:r>
      <w:r w:rsidRPr="0028097D">
        <w:rPr>
          <w:rStyle w:val="Strong"/>
        </w:rPr>
        <w:t>hormones</w:t>
      </w:r>
      <w:r>
        <w:rPr>
          <w:rStyle w:val="Strong"/>
        </w:rPr>
        <w:t xml:space="preserve"> – </w:t>
      </w:r>
      <w:r w:rsidRPr="0028097D">
        <w:t>chemicals that help your body work</w:t>
      </w:r>
      <w:r>
        <w:t xml:space="preserve"> well.</w:t>
      </w:r>
    </w:p>
    <w:p w14:paraId="013C4FC4" w14:textId="77777777" w:rsidR="00B1310B" w:rsidRPr="00DE5417" w:rsidRDefault="00B1310B" w:rsidP="00B1310B">
      <w:pPr>
        <w:spacing w:before="120" w:after="120"/>
      </w:pPr>
      <w:r>
        <w:t>Menopause means your ovaries have finished releasing eggs.</w:t>
      </w:r>
    </w:p>
    <w:p w14:paraId="01CCB5B9" w14:textId="4CD52520" w:rsidR="00B1310B" w:rsidRPr="00DA1403" w:rsidRDefault="00B1310B" w:rsidP="00C21330">
      <w:pPr>
        <w:spacing w:before="120" w:after="120" w:line="324" w:lineRule="auto"/>
        <w:rPr>
          <w:color w:val="000000" w:themeColor="text1"/>
          <w:spacing w:val="-4"/>
        </w:rPr>
      </w:pPr>
      <w:r w:rsidRPr="00DA1403">
        <w:rPr>
          <w:rStyle w:val="Strong"/>
          <w:b w:val="0"/>
          <w:bCs w:val="0"/>
          <w:color w:val="000000" w:themeColor="text1"/>
          <w:spacing w:val="-4"/>
        </w:rPr>
        <w:t xml:space="preserve">You will know you have reached menopause </w:t>
      </w:r>
      <w:r w:rsidRPr="00DA1403">
        <w:rPr>
          <w:rStyle w:val="Statistic"/>
          <w:spacing w:val="-4"/>
        </w:rPr>
        <w:t xml:space="preserve">1 year </w:t>
      </w:r>
      <w:r w:rsidRPr="00DA1403">
        <w:rPr>
          <w:rStyle w:val="Strong"/>
          <w:b w:val="0"/>
          <w:bCs w:val="0"/>
          <w:color w:val="000000" w:themeColor="text1"/>
          <w:spacing w:val="-4"/>
        </w:rPr>
        <w:t>after your last</w:t>
      </w:r>
      <w:r w:rsidR="00DA1403">
        <w:rPr>
          <w:rStyle w:val="Strong"/>
          <w:b w:val="0"/>
          <w:bCs w:val="0"/>
          <w:color w:val="000000" w:themeColor="text1"/>
          <w:spacing w:val="-4"/>
        </w:rPr>
        <w:t> </w:t>
      </w:r>
      <w:r w:rsidRPr="00DA1403">
        <w:rPr>
          <w:rStyle w:val="Strong"/>
          <w:b w:val="0"/>
          <w:bCs w:val="0"/>
          <w:color w:val="000000" w:themeColor="text1"/>
          <w:spacing w:val="-4"/>
        </w:rPr>
        <w:t>period.</w:t>
      </w:r>
    </w:p>
    <w:p w14:paraId="2564316F" w14:textId="77777777" w:rsidR="00B1310B" w:rsidRPr="00DA1403" w:rsidRDefault="00B1310B" w:rsidP="00C21330">
      <w:pPr>
        <w:spacing w:before="120" w:after="120" w:line="324" w:lineRule="auto"/>
        <w:rPr>
          <w:spacing w:val="-4"/>
        </w:rPr>
      </w:pPr>
      <w:r w:rsidRPr="00DA1403">
        <w:rPr>
          <w:spacing w:val="-4"/>
        </w:rPr>
        <w:t xml:space="preserve">Most people go through menopause between </w:t>
      </w:r>
      <w:r w:rsidRPr="00DA1403">
        <w:rPr>
          <w:rStyle w:val="Statistic"/>
          <w:spacing w:val="-4"/>
        </w:rPr>
        <w:t>45 and 55 years old. </w:t>
      </w:r>
    </w:p>
    <w:p w14:paraId="0FC92948" w14:textId="77777777" w:rsidR="00B1310B" w:rsidRPr="00DE5417" w:rsidRDefault="00B1310B" w:rsidP="00B1310B">
      <w:pPr>
        <w:spacing w:before="120" w:after="120"/>
      </w:pPr>
      <w:r>
        <w:t>But it can also happen at different ages.</w:t>
      </w:r>
    </w:p>
    <w:p w14:paraId="334171F5" w14:textId="77777777" w:rsidR="00B1310B" w:rsidRPr="00DE5417" w:rsidRDefault="00B1310B" w:rsidP="00B1310B">
      <w:pPr>
        <w:spacing w:before="120" w:after="120"/>
      </w:pPr>
      <w:r>
        <w:t>Sometimes other things can make menopause happen.</w:t>
      </w:r>
    </w:p>
    <w:p w14:paraId="70BD8813" w14:textId="77777777" w:rsidR="00B1310B" w:rsidRDefault="00B1310B" w:rsidP="00B1310B">
      <w:pPr>
        <w:spacing w:before="120" w:after="120"/>
      </w:pPr>
      <w:r>
        <w:t>For example:</w:t>
      </w:r>
    </w:p>
    <w:p w14:paraId="321A2EB6" w14:textId="77777777" w:rsidR="00B1310B" w:rsidRDefault="00B1310B" w:rsidP="00C21330">
      <w:pPr>
        <w:pStyle w:val="ListParagraph"/>
        <w:numPr>
          <w:ilvl w:val="0"/>
          <w:numId w:val="22"/>
        </w:numPr>
        <w:ind w:left="714" w:hanging="357"/>
      </w:pPr>
      <w:r>
        <w:t>some treatments for cancer</w:t>
      </w:r>
    </w:p>
    <w:p w14:paraId="317ECA45" w14:textId="77777777" w:rsidR="00B1310B" w:rsidRDefault="00B1310B" w:rsidP="00C21330">
      <w:pPr>
        <w:pStyle w:val="ListParagraph"/>
        <w:numPr>
          <w:ilvl w:val="0"/>
          <w:numId w:val="22"/>
        </w:numPr>
        <w:ind w:left="714" w:hanging="357"/>
      </w:pPr>
      <w:r>
        <w:t>having an operation that takes away your </w:t>
      </w:r>
      <w:r w:rsidRPr="0028097D">
        <w:t>ovaries</w:t>
      </w:r>
      <w:r>
        <w:t>.</w:t>
      </w:r>
    </w:p>
    <w:p w14:paraId="736FBF14" w14:textId="1D7B0486" w:rsidR="00887758" w:rsidRDefault="00887758" w:rsidP="00B1310B">
      <w:pPr>
        <w:spacing w:before="120" w:after="120"/>
      </w:pPr>
    </w:p>
    <w:p w14:paraId="70B1A5F5" w14:textId="77777777" w:rsidR="00C21330" w:rsidRDefault="00C2133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br w:type="page"/>
      </w:r>
    </w:p>
    <w:p w14:paraId="67449EBC" w14:textId="72F9B56A" w:rsidR="001B04AB" w:rsidRDefault="001B04AB" w:rsidP="00DA1403">
      <w:pPr>
        <w:pStyle w:val="Heading2"/>
        <w:spacing w:line="360" w:lineRule="auto"/>
      </w:pPr>
      <w:bookmarkStart w:id="7" w:name="_Toc230087019"/>
      <w:r>
        <w:lastRenderedPageBreak/>
        <w:t>Who can experience menopause</w:t>
      </w:r>
      <w:r w:rsidR="006E243C">
        <w:t>?</w:t>
      </w:r>
      <w:bookmarkEnd w:id="7"/>
    </w:p>
    <w:p w14:paraId="7ECA31E9" w14:textId="77777777" w:rsidR="00B1310B" w:rsidRDefault="00B1310B" w:rsidP="00B1310B">
      <w:pPr>
        <w:spacing w:before="120" w:after="120"/>
      </w:pPr>
      <w:r>
        <w:t xml:space="preserve">Everyone born with </w:t>
      </w:r>
      <w:r w:rsidRPr="00251CB3">
        <w:t>ovaries</w:t>
      </w:r>
      <w:r>
        <w:t xml:space="preserve"> will experience menopause.</w:t>
      </w:r>
    </w:p>
    <w:p w14:paraId="2DE9ADCF" w14:textId="77777777" w:rsidR="00B1310B" w:rsidRDefault="00B1310B" w:rsidP="00B1310B">
      <w:pPr>
        <w:spacing w:before="120" w:after="120"/>
      </w:pPr>
      <w:r>
        <w:t>This includes:</w:t>
      </w:r>
    </w:p>
    <w:p w14:paraId="78BDA2E8" w14:textId="77777777" w:rsidR="00B1310B" w:rsidRDefault="00B1310B" w:rsidP="00C21330">
      <w:pPr>
        <w:pStyle w:val="ListParagraph"/>
        <w:numPr>
          <w:ilvl w:val="0"/>
          <w:numId w:val="20"/>
        </w:numPr>
        <w:ind w:left="714" w:hanging="357"/>
      </w:pPr>
      <w:r>
        <w:t>women</w:t>
      </w:r>
    </w:p>
    <w:p w14:paraId="1E1F8DC7" w14:textId="77777777" w:rsidR="00B1310B" w:rsidRDefault="00B1310B" w:rsidP="00C21330">
      <w:pPr>
        <w:pStyle w:val="ListParagraph"/>
        <w:numPr>
          <w:ilvl w:val="0"/>
          <w:numId w:val="20"/>
        </w:numPr>
        <w:ind w:left="714" w:hanging="357"/>
      </w:pPr>
      <w:r w:rsidRPr="00027A7E">
        <w:rPr>
          <w:rStyle w:val="Strong"/>
        </w:rPr>
        <w:t>transgender</w:t>
      </w:r>
      <w:r>
        <w:t xml:space="preserve"> men.</w:t>
      </w:r>
    </w:p>
    <w:p w14:paraId="3B8EC98F" w14:textId="77777777" w:rsidR="00B1310B" w:rsidRPr="00027A7E" w:rsidRDefault="00B1310B" w:rsidP="00B1310B">
      <w:pPr>
        <w:spacing w:before="120" w:after="120"/>
        <w:rPr>
          <w:rStyle w:val="Strong"/>
          <w:b w:val="0"/>
          <w:bCs w:val="0"/>
        </w:rPr>
      </w:pPr>
      <w:r w:rsidRPr="00803C18">
        <w:rPr>
          <w:rStyle w:val="Strong"/>
          <w:b w:val="0"/>
          <w:bCs w:val="0"/>
          <w:color w:val="auto"/>
        </w:rPr>
        <w:t>Transgender is when a person’s gender is different from the one they were given when they were born.</w:t>
      </w:r>
    </w:p>
    <w:p w14:paraId="6FD74A9D" w14:textId="77777777" w:rsidR="00B1310B" w:rsidRDefault="00B1310B" w:rsidP="00B1310B">
      <w:pPr>
        <w:spacing w:before="120" w:after="120"/>
      </w:pPr>
      <w:r>
        <w:t xml:space="preserve">Menopause can affect </w:t>
      </w:r>
      <w:r>
        <w:rPr>
          <w:rStyle w:val="Strong"/>
        </w:rPr>
        <w:t>non-binary</w:t>
      </w:r>
      <w:r>
        <w:t xml:space="preserve"> people with ovaries.</w:t>
      </w:r>
    </w:p>
    <w:p w14:paraId="315656CE" w14:textId="77777777" w:rsidR="00B1310B" w:rsidRDefault="00B1310B" w:rsidP="00B1310B">
      <w:pPr>
        <w:spacing w:before="120" w:after="120"/>
      </w:pPr>
      <w:r>
        <w:t>When a person is non-binary, they feel like they don’t fit the idea of being a man or a woman.</w:t>
      </w:r>
    </w:p>
    <w:p w14:paraId="584CFAB8" w14:textId="77777777" w:rsidR="00B1310B" w:rsidRDefault="00B1310B" w:rsidP="00B1310B">
      <w:pPr>
        <w:spacing w:before="120" w:after="120"/>
      </w:pPr>
      <w:r w:rsidRPr="00251CB3">
        <w:t xml:space="preserve">Menopause can also affect </w:t>
      </w:r>
      <w:r>
        <w:rPr>
          <w:rStyle w:val="Strong"/>
        </w:rPr>
        <w:t>i</w:t>
      </w:r>
      <w:r w:rsidRPr="00C36B9A">
        <w:rPr>
          <w:rStyle w:val="Strong"/>
        </w:rPr>
        <w:t>ntersex</w:t>
      </w:r>
      <w:r>
        <w:t xml:space="preserve"> people with ovaries.</w:t>
      </w:r>
    </w:p>
    <w:p w14:paraId="1C3B558A" w14:textId="77777777" w:rsidR="00B1310B" w:rsidRDefault="00B1310B" w:rsidP="00B1310B">
      <w:pPr>
        <w:spacing w:before="120" w:after="120"/>
      </w:pPr>
      <w:r>
        <w:t>An intersex person is someone who is born with parts of their body that are not completely male or female.</w:t>
      </w:r>
    </w:p>
    <w:p w14:paraId="2B4D49CE" w14:textId="77777777" w:rsidR="00B1310B" w:rsidRDefault="00B1310B" w:rsidP="00B1310B">
      <w:pPr>
        <w:spacing w:before="120" w:after="120"/>
      </w:pPr>
      <w:r>
        <w:t>Everyone will experience menopause in different ways.</w:t>
      </w:r>
    </w:p>
    <w:p w14:paraId="279191A7" w14:textId="77777777" w:rsidR="00DB0295" w:rsidRDefault="00DB0295" w:rsidP="00B1310B">
      <w:pPr>
        <w:spacing w:before="120" w:after="120"/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168D70BD" w14:textId="0FADC6AE" w:rsidR="00DB0295" w:rsidRPr="00DD556B" w:rsidRDefault="006E243C" w:rsidP="00DA1403">
      <w:pPr>
        <w:pStyle w:val="Heading2"/>
        <w:spacing w:line="360" w:lineRule="auto"/>
      </w:pPr>
      <w:bookmarkStart w:id="8" w:name="_Toc230087020"/>
      <w:r>
        <w:lastRenderedPageBreak/>
        <w:t xml:space="preserve">What is </w:t>
      </w:r>
      <w:r w:rsidR="00014174">
        <w:t>peri</w:t>
      </w:r>
      <w:r w:rsidR="00703162">
        <w:t>menopause</w:t>
      </w:r>
      <w:r>
        <w:t>?</w:t>
      </w:r>
      <w:bookmarkEnd w:id="8"/>
    </w:p>
    <w:p w14:paraId="568FA1DE" w14:textId="77777777" w:rsidR="00B1310B" w:rsidRDefault="00B1310B" w:rsidP="00B1310B">
      <w:pPr>
        <w:spacing w:before="120" w:after="120"/>
      </w:pPr>
      <w:bookmarkStart w:id="9" w:name="_Hlk229412684"/>
      <w:r w:rsidRPr="006535EE">
        <w:rPr>
          <w:rStyle w:val="Strong"/>
        </w:rPr>
        <w:t>Perimenopause</w:t>
      </w:r>
      <w:r>
        <w:t xml:space="preserve"> is the time around menopause. </w:t>
      </w:r>
    </w:p>
    <w:p w14:paraId="5F41AD52" w14:textId="77777777" w:rsidR="00B1310B" w:rsidRDefault="00B1310B" w:rsidP="00B1310B">
      <w:pPr>
        <w:spacing w:before="120" w:after="120"/>
      </w:pPr>
      <w:r>
        <w:t>It is the time leading up to your last period.</w:t>
      </w:r>
    </w:p>
    <w:p w14:paraId="75A2FD4D" w14:textId="77777777" w:rsidR="00B1310B" w:rsidRPr="00DE5417" w:rsidRDefault="00B1310B" w:rsidP="00C21330">
      <w:pPr>
        <w:spacing w:before="120" w:after="120" w:line="324" w:lineRule="auto"/>
      </w:pPr>
      <w:r>
        <w:t xml:space="preserve">It ends </w:t>
      </w:r>
      <w:r w:rsidRPr="007F0CD2">
        <w:rPr>
          <w:rStyle w:val="Statistic"/>
        </w:rPr>
        <w:t>12 months</w:t>
      </w:r>
      <w:r>
        <w:t xml:space="preserve"> after menopause.</w:t>
      </w:r>
      <w:bookmarkEnd w:id="9"/>
    </w:p>
    <w:p w14:paraId="08DC5D00" w14:textId="77777777" w:rsidR="00B1310B" w:rsidRDefault="00B1310B" w:rsidP="00B1310B">
      <w:pPr>
        <w:spacing w:before="120" w:after="120"/>
      </w:pPr>
      <w:r>
        <w:t>Perimenopause usually:</w:t>
      </w:r>
    </w:p>
    <w:p w14:paraId="08E87D61" w14:textId="77777777" w:rsidR="00B1310B" w:rsidRPr="00DE5417" w:rsidRDefault="00B1310B" w:rsidP="00C21330">
      <w:pPr>
        <w:pStyle w:val="ListParagraph"/>
        <w:numPr>
          <w:ilvl w:val="0"/>
          <w:numId w:val="20"/>
        </w:numPr>
        <w:spacing w:line="324" w:lineRule="auto"/>
        <w:ind w:left="714" w:hanging="357"/>
      </w:pPr>
      <w:r>
        <w:t xml:space="preserve">starts after you turn </w:t>
      </w:r>
      <w:r w:rsidRPr="007F0CD2">
        <w:rPr>
          <w:rStyle w:val="Statistic"/>
        </w:rPr>
        <w:t>40 years old</w:t>
      </w:r>
    </w:p>
    <w:p w14:paraId="5A1EA470" w14:textId="77777777" w:rsidR="00B1310B" w:rsidRDefault="00B1310B" w:rsidP="00C21330">
      <w:pPr>
        <w:pStyle w:val="ListParagraph"/>
        <w:numPr>
          <w:ilvl w:val="0"/>
          <w:numId w:val="20"/>
        </w:numPr>
        <w:spacing w:line="324" w:lineRule="auto"/>
        <w:ind w:left="714" w:hanging="357"/>
      </w:pPr>
      <w:r>
        <w:t xml:space="preserve">lasts between </w:t>
      </w:r>
      <w:r w:rsidRPr="007F0CD2">
        <w:rPr>
          <w:rStyle w:val="Statistic"/>
        </w:rPr>
        <w:t>4 and 6 year</w:t>
      </w:r>
      <w:r w:rsidRPr="00DD1358">
        <w:rPr>
          <w:rStyle w:val="Statistic"/>
        </w:rPr>
        <w:t>s.</w:t>
      </w:r>
      <w:r>
        <w:rPr>
          <w:rStyle w:val="Statistic"/>
        </w:rPr>
        <w:t> </w:t>
      </w:r>
    </w:p>
    <w:p w14:paraId="64975159" w14:textId="77777777" w:rsidR="00B1310B" w:rsidRPr="00DE5417" w:rsidRDefault="00B1310B" w:rsidP="00B1310B">
      <w:pPr>
        <w:spacing w:before="120" w:after="120"/>
      </w:pPr>
      <w:r>
        <w:t>But your experience might be different.</w:t>
      </w:r>
    </w:p>
    <w:p w14:paraId="1C18BC6B" w14:textId="77777777" w:rsidR="00B1310B" w:rsidRPr="00B54106" w:rsidRDefault="00B1310B" w:rsidP="00B1310B">
      <w:pPr>
        <w:spacing w:before="120" w:after="120"/>
        <w:rPr>
          <w:spacing w:val="-4"/>
        </w:rPr>
      </w:pPr>
      <w:r w:rsidRPr="00B54106">
        <w:rPr>
          <w:spacing w:val="-4"/>
        </w:rPr>
        <w:t>During perimenopause, your hormone levels change.</w:t>
      </w:r>
    </w:p>
    <w:p w14:paraId="7C011CB9" w14:textId="77777777" w:rsidR="00B1310B" w:rsidRDefault="00B1310B" w:rsidP="00B1310B">
      <w:pPr>
        <w:spacing w:before="120" w:after="120"/>
      </w:pPr>
      <w:r>
        <w:t>This can make your period:</w:t>
      </w:r>
    </w:p>
    <w:p w14:paraId="51B7ECD4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be heavier</w:t>
      </w:r>
    </w:p>
    <w:p w14:paraId="1805522A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be lighter</w:t>
      </w:r>
    </w:p>
    <w:p w14:paraId="1F2DE43C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not come as often</w:t>
      </w:r>
    </w:p>
    <w:p w14:paraId="3E999682" w14:textId="77777777" w:rsidR="00B1310B" w:rsidRDefault="00B1310B" w:rsidP="00C21330">
      <w:pPr>
        <w:pStyle w:val="ListParagraph"/>
        <w:numPr>
          <w:ilvl w:val="0"/>
          <w:numId w:val="23"/>
        </w:numPr>
        <w:ind w:left="714" w:hanging="357"/>
      </w:pPr>
      <w:r>
        <w:t>not last as long.</w:t>
      </w:r>
    </w:p>
    <w:p w14:paraId="252FC25C" w14:textId="77777777" w:rsidR="00B1310B" w:rsidRDefault="00B1310B" w:rsidP="00B1310B">
      <w:pPr>
        <w:spacing w:before="120" w:after="120"/>
      </w:pPr>
      <w:r>
        <w:t>Perimenopause can also make you feel:</w:t>
      </w:r>
    </w:p>
    <w:p w14:paraId="344001B0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confused</w:t>
      </w:r>
    </w:p>
    <w:p w14:paraId="168D949B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unsure</w:t>
      </w:r>
    </w:p>
    <w:p w14:paraId="508AC5B7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different.</w:t>
      </w:r>
    </w:p>
    <w:p w14:paraId="6FBC451D" w14:textId="77777777" w:rsidR="00C21330" w:rsidRDefault="00C2133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br w:type="page"/>
      </w:r>
    </w:p>
    <w:p w14:paraId="2FE9D490" w14:textId="0EC67D29" w:rsidR="00DB0295" w:rsidRPr="00B54106" w:rsidRDefault="00856E4B" w:rsidP="00DA1403">
      <w:pPr>
        <w:pStyle w:val="Heading2"/>
        <w:spacing w:line="360" w:lineRule="auto"/>
      </w:pPr>
      <w:bookmarkStart w:id="10" w:name="_Toc230087021"/>
      <w:r w:rsidRPr="00B54106">
        <w:lastRenderedPageBreak/>
        <w:t>How does menopause affect people?</w:t>
      </w:r>
      <w:bookmarkEnd w:id="10"/>
    </w:p>
    <w:p w14:paraId="4C6884FE" w14:textId="77777777" w:rsidR="00B1310B" w:rsidRPr="00DE5417" w:rsidRDefault="00B1310B" w:rsidP="00B1310B">
      <w:pPr>
        <w:spacing w:before="120" w:after="120"/>
      </w:pPr>
      <w:r>
        <w:t xml:space="preserve">A </w:t>
      </w:r>
      <w:r w:rsidRPr="00576324">
        <w:rPr>
          <w:rStyle w:val="Strong"/>
        </w:rPr>
        <w:t>symptom</w:t>
      </w:r>
      <w:r>
        <w:t xml:space="preserve"> is a sign that changes are happening in your body.</w:t>
      </w:r>
    </w:p>
    <w:p w14:paraId="60C2D904" w14:textId="77777777" w:rsidR="00B1310B" w:rsidRDefault="00B1310B" w:rsidP="00B1310B">
      <w:pPr>
        <w:spacing w:before="120" w:after="120"/>
      </w:pPr>
      <w:r>
        <w:t>You can have symptoms during:</w:t>
      </w:r>
    </w:p>
    <w:p w14:paraId="2E0C5901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menopause</w:t>
      </w:r>
    </w:p>
    <w:p w14:paraId="2ABF3A14" w14:textId="77777777" w:rsidR="00B1310B" w:rsidRDefault="00B1310B" w:rsidP="00C21330">
      <w:pPr>
        <w:pStyle w:val="ListParagraph"/>
        <w:numPr>
          <w:ilvl w:val="0"/>
          <w:numId w:val="24"/>
        </w:numPr>
        <w:ind w:left="714" w:hanging="357"/>
      </w:pPr>
      <w:r>
        <w:t>perimenopause.</w:t>
      </w:r>
    </w:p>
    <w:p w14:paraId="0523EC62" w14:textId="77777777" w:rsidR="00B1310B" w:rsidRDefault="00B1310B" w:rsidP="00B1310B">
      <w:pPr>
        <w:spacing w:before="120" w:after="120"/>
      </w:pPr>
      <w:r>
        <w:t>Symptoms might affect your body.</w:t>
      </w:r>
    </w:p>
    <w:p w14:paraId="4E301A48" w14:textId="77777777" w:rsidR="00B1310B" w:rsidRDefault="00B1310B" w:rsidP="00B1310B">
      <w:pPr>
        <w:spacing w:before="120" w:after="120"/>
      </w:pPr>
      <w:r>
        <w:t>For example, you might have:</w:t>
      </w:r>
    </w:p>
    <w:p w14:paraId="266D1C37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hot flushes – a sudden feeling of heat on your face and body</w:t>
      </w:r>
    </w:p>
    <w:p w14:paraId="42E03E93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 xml:space="preserve">trouble sleeping – including sweating at night </w:t>
      </w:r>
    </w:p>
    <w:p w14:paraId="2FCD6A04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sore joints and muscles</w:t>
      </w:r>
    </w:p>
    <w:p w14:paraId="7668E268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dry or itchy skin</w:t>
      </w:r>
    </w:p>
    <w:p w14:paraId="30C2B082" w14:textId="77777777" w:rsidR="00B1310B" w:rsidRDefault="00B1310B" w:rsidP="00C21330">
      <w:pPr>
        <w:pStyle w:val="ListParagraph"/>
        <w:numPr>
          <w:ilvl w:val="0"/>
          <w:numId w:val="26"/>
        </w:numPr>
        <w:ind w:left="714" w:hanging="357"/>
      </w:pPr>
      <w:r>
        <w:t>a dry feeling in your vagina.</w:t>
      </w:r>
    </w:p>
    <w:p w14:paraId="37FA4777" w14:textId="77777777" w:rsidR="00B1310B" w:rsidDel="006E243C" w:rsidRDefault="00B1310B" w:rsidP="00B1310B">
      <w:pPr>
        <w:spacing w:before="120" w:after="120"/>
      </w:pPr>
      <w:r>
        <w:t>Symptoms can also affect how you feel.</w:t>
      </w:r>
    </w:p>
    <w:p w14:paraId="17946AB6" w14:textId="77777777" w:rsidR="00B1310B" w:rsidRDefault="00B1310B" w:rsidP="00B1310B">
      <w:pPr>
        <w:spacing w:before="120" w:after="120"/>
      </w:pPr>
      <w:r>
        <w:t>For example, you might:</w:t>
      </w:r>
    </w:p>
    <w:p w14:paraId="33CE90B9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>feel sad</w:t>
      </w:r>
    </w:p>
    <w:p w14:paraId="1692E36C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>forget things</w:t>
      </w:r>
    </w:p>
    <w:p w14:paraId="1C2B7463" w14:textId="77777777" w:rsidR="00B1310B" w:rsidRDefault="00B1310B" w:rsidP="00C21330">
      <w:pPr>
        <w:pStyle w:val="ListParagraph"/>
        <w:numPr>
          <w:ilvl w:val="0"/>
          <w:numId w:val="27"/>
        </w:numPr>
        <w:ind w:left="714" w:hanging="357"/>
      </w:pPr>
      <w:r>
        <w:t xml:space="preserve">have </w:t>
      </w:r>
      <w:r w:rsidRPr="00251CB3">
        <w:rPr>
          <w:rStyle w:val="Strong"/>
        </w:rPr>
        <w:t>anxiety</w:t>
      </w:r>
      <w:r>
        <w:t>.</w:t>
      </w:r>
    </w:p>
    <w:p w14:paraId="4A1CBEC0" w14:textId="77777777" w:rsidR="00B1310B" w:rsidRDefault="00B1310B" w:rsidP="00B1310B">
      <w:pPr>
        <w:spacing w:before="120" w:after="120"/>
      </w:pPr>
      <w:r>
        <w:t xml:space="preserve">Anxiety </w:t>
      </w:r>
      <w:r w:rsidRPr="00D50D9D">
        <w:t>is when you feel very worried or scared about something that may or may not happen.</w:t>
      </w:r>
    </w:p>
    <w:p w14:paraId="4BCE9BD9" w14:textId="77777777" w:rsidR="00B1310B" w:rsidRPr="00DE5417" w:rsidRDefault="00B1310B" w:rsidP="00B1310B">
      <w:pPr>
        <w:spacing w:before="120" w:after="120"/>
      </w:pPr>
      <w:r>
        <w:t xml:space="preserve">Menopause affects people in different ways. </w:t>
      </w:r>
    </w:p>
    <w:p w14:paraId="503DB457" w14:textId="77777777" w:rsidR="00B1310B" w:rsidRDefault="00B1310B" w:rsidP="00DA1403">
      <w:pPr>
        <w:spacing w:before="120" w:after="0" w:line="240" w:lineRule="auto"/>
      </w:pPr>
      <w:r>
        <w:t>About half of people have mild symptoms.</w:t>
      </w:r>
    </w:p>
    <w:p w14:paraId="6A3C45A5" w14:textId="77777777" w:rsidR="00B1310B" w:rsidRPr="00DE5417" w:rsidRDefault="00B1310B" w:rsidP="00C21330">
      <w:pPr>
        <w:pStyle w:val="Normalcondensedleading"/>
        <w:spacing w:line="27" w:lineRule="atLeast"/>
      </w:pPr>
      <w:r>
        <w:t xml:space="preserve">About </w:t>
      </w:r>
      <w:r w:rsidRPr="00FF0E17">
        <w:rPr>
          <w:rStyle w:val="Statistic"/>
        </w:rPr>
        <w:t>1 in 4 people</w:t>
      </w:r>
      <w:r>
        <w:t xml:space="preserve"> have symptoms that affect their daily life.</w:t>
      </w:r>
    </w:p>
    <w:p w14:paraId="2548B531" w14:textId="77777777" w:rsidR="00B1310B" w:rsidRPr="00FF0E17" w:rsidRDefault="00B1310B" w:rsidP="00DA1403">
      <w:pPr>
        <w:spacing w:before="120" w:after="120" w:line="324" w:lineRule="auto"/>
        <w:rPr>
          <w:spacing w:val="-4"/>
        </w:rPr>
      </w:pPr>
      <w:r w:rsidRPr="00FF0E17">
        <w:rPr>
          <w:spacing w:val="-4"/>
        </w:rPr>
        <w:t xml:space="preserve">About </w:t>
      </w:r>
      <w:r w:rsidRPr="00FF0E17">
        <w:rPr>
          <w:rStyle w:val="Statistic"/>
          <w:spacing w:val="-4"/>
        </w:rPr>
        <w:t>1 in 4 people</w:t>
      </w:r>
      <w:r w:rsidRPr="00FF0E17">
        <w:rPr>
          <w:spacing w:val="-4"/>
        </w:rPr>
        <w:t xml:space="preserve"> don’t have any symptoms.</w:t>
      </w:r>
    </w:p>
    <w:p w14:paraId="715BE201" w14:textId="77777777" w:rsidR="00B1310B" w:rsidRPr="00FF0E17" w:rsidRDefault="00B1310B" w:rsidP="00DA1403">
      <w:pPr>
        <w:spacing w:before="120" w:after="120"/>
        <w:rPr>
          <w:spacing w:val="-4"/>
        </w:rPr>
      </w:pPr>
      <w:r w:rsidRPr="00FF0E17">
        <w:rPr>
          <w:spacing w:val="-4"/>
        </w:rPr>
        <w:t>People can also have symptoms after menopause.</w:t>
      </w:r>
    </w:p>
    <w:p w14:paraId="012C3C9A" w14:textId="77777777" w:rsidR="004368D5" w:rsidRPr="009E592B" w:rsidRDefault="004368D5" w:rsidP="00C21330">
      <w:pPr>
        <w:pStyle w:val="Heading2"/>
        <w:spacing w:line="324" w:lineRule="auto"/>
      </w:pPr>
      <w:bookmarkStart w:id="11" w:name="_Toc230087022"/>
      <w:bookmarkStart w:id="12" w:name="_Toc513644164"/>
      <w:bookmarkStart w:id="13" w:name="_Ref113483612"/>
      <w:r>
        <w:lastRenderedPageBreak/>
        <w:t>Managing your symptoms</w:t>
      </w:r>
      <w:bookmarkEnd w:id="11"/>
    </w:p>
    <w:p w14:paraId="299DFE36" w14:textId="77777777" w:rsidR="00B1310B" w:rsidRPr="00C37F48" w:rsidRDefault="00B1310B" w:rsidP="00C21330">
      <w:pPr>
        <w:spacing w:before="120" w:after="120" w:line="324" w:lineRule="auto"/>
        <w:rPr>
          <w:spacing w:val="-4"/>
        </w:rPr>
      </w:pPr>
      <w:r w:rsidRPr="00C37F48">
        <w:rPr>
          <w:spacing w:val="-4"/>
        </w:rPr>
        <w:t>There are different ways to manage your symptoms.</w:t>
      </w:r>
    </w:p>
    <w:p w14:paraId="7E6883D1" w14:textId="77777777" w:rsidR="00C21330" w:rsidRDefault="00B1310B" w:rsidP="00C21330">
      <w:pPr>
        <w:spacing w:before="120" w:after="120" w:line="324" w:lineRule="auto"/>
      </w:pPr>
      <w:r>
        <w:t>You can choose what works best for you.</w:t>
      </w:r>
    </w:p>
    <w:p w14:paraId="541F46EB" w14:textId="6878D3F6" w:rsidR="00703162" w:rsidRPr="00F527D6" w:rsidRDefault="00953CC3" w:rsidP="00C21330">
      <w:pPr>
        <w:pStyle w:val="Heading3"/>
        <w:spacing w:line="324" w:lineRule="auto"/>
      </w:pPr>
      <w:r w:rsidRPr="00F527D6">
        <w:t>Living a h</w:t>
      </w:r>
      <w:r w:rsidR="00703162" w:rsidRPr="00F527D6">
        <w:t>ealthy life</w:t>
      </w:r>
    </w:p>
    <w:p w14:paraId="2FFC00F7" w14:textId="77777777" w:rsidR="00B1310B" w:rsidRPr="00DE5417" w:rsidRDefault="00B1310B" w:rsidP="00C21330">
      <w:pPr>
        <w:spacing w:before="120" w:after="120" w:line="324" w:lineRule="auto"/>
      </w:pPr>
      <w:r>
        <w:t>You might choose daily activities that support your health.</w:t>
      </w:r>
    </w:p>
    <w:p w14:paraId="150D3962" w14:textId="77777777" w:rsidR="00B1310B" w:rsidRPr="00DE5417" w:rsidRDefault="00B1310B" w:rsidP="00C21330">
      <w:pPr>
        <w:spacing w:before="120" w:after="120" w:line="324" w:lineRule="auto"/>
      </w:pPr>
      <w:r>
        <w:t>For example:</w:t>
      </w:r>
    </w:p>
    <w:p w14:paraId="375F1E5F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stopping smoking</w:t>
      </w:r>
    </w:p>
    <w:p w14:paraId="571CFE13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drinking less alcohol and coffee</w:t>
      </w:r>
    </w:p>
    <w:p w14:paraId="0E4BF765" w14:textId="77777777" w:rsidR="00B1310B" w:rsidRPr="00DE5417" w:rsidRDefault="00B1310B" w:rsidP="00C21330">
      <w:pPr>
        <w:pStyle w:val="ListParagraph"/>
        <w:numPr>
          <w:ilvl w:val="0"/>
          <w:numId w:val="28"/>
        </w:numPr>
        <w:spacing w:line="324" w:lineRule="auto"/>
        <w:ind w:left="714" w:hanging="357"/>
      </w:pPr>
      <w:r>
        <w:t>eating healthy food.</w:t>
      </w:r>
    </w:p>
    <w:p w14:paraId="135EA507" w14:textId="77777777" w:rsidR="00B1310B" w:rsidRDefault="00B1310B" w:rsidP="00C21330">
      <w:pPr>
        <w:spacing w:before="120" w:after="120" w:line="324" w:lineRule="auto"/>
      </w:pPr>
      <w:r>
        <w:t xml:space="preserve">You can also take care of your </w:t>
      </w:r>
      <w:r w:rsidRPr="00E52A41">
        <w:rPr>
          <w:rStyle w:val="Strong"/>
        </w:rPr>
        <w:t>mental health</w:t>
      </w:r>
      <w:r>
        <w:t>.</w:t>
      </w:r>
    </w:p>
    <w:p w14:paraId="30EDAE06" w14:textId="77777777" w:rsidR="00B1310B" w:rsidRDefault="00B1310B" w:rsidP="00C21330">
      <w:pPr>
        <w:spacing w:before="120" w:after="120" w:line="324" w:lineRule="auto"/>
      </w:pPr>
      <w:r>
        <w:t>Your mental health is about how you:</w:t>
      </w:r>
    </w:p>
    <w:p w14:paraId="2939E3AA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think and feel about yourself</w:t>
      </w:r>
    </w:p>
    <w:p w14:paraId="2CDFAF2D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deal with things in your life</w:t>
      </w:r>
    </w:p>
    <w:p w14:paraId="1C501097" w14:textId="77777777" w:rsidR="00B1310B" w:rsidRDefault="00B1310B" w:rsidP="00C21330">
      <w:pPr>
        <w:pStyle w:val="ListParagraph"/>
        <w:numPr>
          <w:ilvl w:val="0"/>
          <w:numId w:val="30"/>
        </w:numPr>
        <w:spacing w:line="324" w:lineRule="auto"/>
        <w:ind w:left="714" w:hanging="357"/>
      </w:pPr>
      <w:r>
        <w:t>manage your feelings.</w:t>
      </w:r>
    </w:p>
    <w:p w14:paraId="0D120AA1" w14:textId="6D8C6BCF" w:rsidR="00703162" w:rsidRDefault="00953CC3" w:rsidP="00C21330">
      <w:pPr>
        <w:pStyle w:val="Heading3"/>
        <w:spacing w:line="324" w:lineRule="auto"/>
      </w:pPr>
      <w:r>
        <w:t>Help from a doctor</w:t>
      </w:r>
    </w:p>
    <w:p w14:paraId="01AC192F" w14:textId="77777777" w:rsidR="00B1310B" w:rsidRPr="00DE5417" w:rsidRDefault="00B1310B" w:rsidP="00C21330">
      <w:pPr>
        <w:spacing w:before="120" w:after="120" w:line="324" w:lineRule="auto"/>
      </w:pPr>
      <w:r>
        <w:t>You can talk to your doctor about what help is right for you.</w:t>
      </w:r>
    </w:p>
    <w:p w14:paraId="424EC3AA" w14:textId="77777777" w:rsidR="00B1310B" w:rsidRDefault="00B1310B" w:rsidP="00C21330">
      <w:pPr>
        <w:spacing w:before="120" w:after="120" w:line="324" w:lineRule="auto"/>
      </w:pPr>
      <w:r>
        <w:t>For example, your doctor can help you manage your hormones.</w:t>
      </w:r>
    </w:p>
    <w:p w14:paraId="62B53550" w14:textId="77777777" w:rsidR="00B1310B" w:rsidRPr="0064169D" w:rsidRDefault="00B1310B" w:rsidP="00C21330">
      <w:pPr>
        <w:spacing w:before="120" w:after="120" w:line="324" w:lineRule="auto"/>
        <w:rPr>
          <w:spacing w:val="-4"/>
        </w:rPr>
      </w:pPr>
      <w:r w:rsidRPr="0064169D">
        <w:rPr>
          <w:spacing w:val="-4"/>
        </w:rPr>
        <w:t>This includes giving you medicine that adds hormones to your body when you</w:t>
      </w:r>
      <w:r>
        <w:rPr>
          <w:spacing w:val="-4"/>
        </w:rPr>
        <w:t>r hormones are changing</w:t>
      </w:r>
      <w:r w:rsidRPr="0064169D">
        <w:rPr>
          <w:spacing w:val="-4"/>
        </w:rPr>
        <w:t>.</w:t>
      </w:r>
    </w:p>
    <w:p w14:paraId="5CCB25C3" w14:textId="77777777" w:rsidR="00B1310B" w:rsidRPr="0064169D" w:rsidRDefault="00B1310B" w:rsidP="00C21330">
      <w:pPr>
        <w:spacing w:before="120" w:after="120" w:line="324" w:lineRule="auto"/>
        <w:rPr>
          <w:spacing w:val="-4"/>
        </w:rPr>
      </w:pPr>
      <w:r w:rsidRPr="0064169D">
        <w:rPr>
          <w:spacing w:val="-4"/>
        </w:rPr>
        <w:t>You can also get help that doesn’t include hormones.</w:t>
      </w:r>
    </w:p>
    <w:p w14:paraId="787492A9" w14:textId="77777777" w:rsidR="00B1310B" w:rsidRPr="00DE5417" w:rsidRDefault="00B1310B" w:rsidP="00C21330">
      <w:pPr>
        <w:spacing w:before="120" w:after="120" w:line="324" w:lineRule="auto"/>
      </w:pPr>
      <w:r>
        <w:t>This can include:</w:t>
      </w:r>
    </w:p>
    <w:p w14:paraId="2B2B6205" w14:textId="77777777" w:rsidR="00B1310B" w:rsidRDefault="00B1310B" w:rsidP="00C21330">
      <w:pPr>
        <w:pStyle w:val="ListParagraph"/>
        <w:numPr>
          <w:ilvl w:val="0"/>
          <w:numId w:val="31"/>
        </w:numPr>
        <w:spacing w:line="324" w:lineRule="auto"/>
        <w:ind w:left="714" w:hanging="357"/>
      </w:pPr>
      <w:r>
        <w:t>different medicines</w:t>
      </w:r>
    </w:p>
    <w:p w14:paraId="3A5C20C6" w14:textId="77777777" w:rsidR="00B1310B" w:rsidRDefault="00B1310B" w:rsidP="00C21330">
      <w:pPr>
        <w:pStyle w:val="ListParagraph"/>
        <w:numPr>
          <w:ilvl w:val="0"/>
          <w:numId w:val="31"/>
        </w:numPr>
        <w:spacing w:line="324" w:lineRule="auto"/>
        <w:ind w:left="714" w:hanging="357"/>
      </w:pPr>
      <w:r w:rsidRPr="006D1BB1">
        <w:rPr>
          <w:rStyle w:val="Strong"/>
        </w:rPr>
        <w:t>therapy</w:t>
      </w:r>
      <w:r>
        <w:t>.</w:t>
      </w:r>
    </w:p>
    <w:p w14:paraId="7B62264A" w14:textId="77777777" w:rsidR="00B1310B" w:rsidRPr="005F7F43" w:rsidRDefault="00B1310B" w:rsidP="00C21330">
      <w:pPr>
        <w:spacing w:before="120" w:after="120" w:line="324" w:lineRule="auto"/>
      </w:pPr>
      <w:r w:rsidRPr="005F7F43">
        <w:t>Therapy includes different types of support that can help improve how you think and feel.</w:t>
      </w:r>
    </w:p>
    <w:p w14:paraId="5D127CC1" w14:textId="1DC71AFE" w:rsidR="00703162" w:rsidRPr="009E592B" w:rsidRDefault="00703162" w:rsidP="00DA1403">
      <w:pPr>
        <w:pStyle w:val="Heading2"/>
        <w:spacing w:line="360" w:lineRule="auto"/>
      </w:pPr>
      <w:bookmarkStart w:id="14" w:name="_Toc230087023"/>
      <w:r>
        <w:lastRenderedPageBreak/>
        <w:t xml:space="preserve">Support </w:t>
      </w:r>
      <w:r w:rsidR="006D1BB1">
        <w:t>for you</w:t>
      </w:r>
      <w:bookmarkEnd w:id="14"/>
    </w:p>
    <w:p w14:paraId="784D1820" w14:textId="77777777" w:rsidR="00B1310B" w:rsidRPr="00DE5417" w:rsidRDefault="00B1310B" w:rsidP="00B1310B">
      <w:pPr>
        <w:spacing w:before="120" w:after="120"/>
      </w:pPr>
      <w:r>
        <w:t>Health professionals can support you during perimenopause and menopause.</w:t>
      </w:r>
    </w:p>
    <w:p w14:paraId="40A36F99" w14:textId="77777777" w:rsidR="00B1310B" w:rsidRPr="00DE5417" w:rsidRDefault="00B1310B" w:rsidP="00B1310B">
      <w:pPr>
        <w:spacing w:before="120" w:after="120"/>
      </w:pPr>
      <w:r>
        <w:t>You should talk to your doctor if your symptoms:</w:t>
      </w:r>
    </w:p>
    <w:p w14:paraId="58FD10AE" w14:textId="77777777" w:rsidR="00B1310B" w:rsidRPr="00DE5417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are affecting your daily life</w:t>
      </w:r>
    </w:p>
    <w:p w14:paraId="7F75C3B7" w14:textId="77777777" w:rsidR="00B1310B" w:rsidRPr="00DE5417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make you feel worried.</w:t>
      </w:r>
    </w:p>
    <w:p w14:paraId="63E241E2" w14:textId="77777777" w:rsidR="00B1310B" w:rsidRDefault="00B1310B" w:rsidP="00B1310B">
      <w:pPr>
        <w:spacing w:before="120" w:after="120"/>
      </w:pPr>
      <w:r>
        <w:t>Other health problems can have the same symptoms as perimenopause and menopause.</w:t>
      </w:r>
    </w:p>
    <w:p w14:paraId="7A06656C" w14:textId="77777777" w:rsidR="00B1310B" w:rsidRPr="00DE5417" w:rsidRDefault="00B1310B" w:rsidP="00B1310B">
      <w:pPr>
        <w:spacing w:before="120" w:after="120"/>
      </w:pPr>
      <w:r>
        <w:t xml:space="preserve">Your doctor can check your health to make sure you get the right support and care. </w:t>
      </w:r>
    </w:p>
    <w:p w14:paraId="15D0BCA2" w14:textId="4EFA2B6A" w:rsidR="00277AA8" w:rsidRDefault="00277AA8" w:rsidP="00DA1403">
      <w:pPr>
        <w:pStyle w:val="Heading2"/>
        <w:spacing w:before="600" w:line="360" w:lineRule="auto"/>
      </w:pPr>
      <w:bookmarkStart w:id="15" w:name="_Toc230087024"/>
      <w:r>
        <w:t>More information</w:t>
      </w:r>
      <w:bookmarkEnd w:id="15"/>
    </w:p>
    <w:p w14:paraId="5A0DBDD3" w14:textId="77777777" w:rsidR="00B1310B" w:rsidRDefault="00B1310B" w:rsidP="00B1310B">
      <w:pPr>
        <w:spacing w:before="120" w:after="120"/>
      </w:pPr>
      <w:r>
        <w:t>We have more information about:</w:t>
      </w:r>
    </w:p>
    <w:p w14:paraId="5C38351F" w14:textId="77777777" w:rsidR="00B1310B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menopause</w:t>
      </w:r>
    </w:p>
    <w:p w14:paraId="735ACE8F" w14:textId="77777777" w:rsidR="00B1310B" w:rsidRDefault="00B1310B" w:rsidP="00C21330">
      <w:pPr>
        <w:pStyle w:val="ListParagraph"/>
        <w:numPr>
          <w:ilvl w:val="0"/>
          <w:numId w:val="32"/>
        </w:numPr>
        <w:ind w:left="714" w:hanging="357"/>
      </w:pPr>
      <w:r>
        <w:t>perimenopause.</w:t>
      </w:r>
    </w:p>
    <w:p w14:paraId="7DB33E27" w14:textId="77777777" w:rsidR="00B1310B" w:rsidRDefault="00B1310B" w:rsidP="00B1310B">
      <w:pPr>
        <w:spacing w:before="120" w:after="120"/>
      </w:pPr>
      <w:r>
        <w:t>This includes:</w:t>
      </w:r>
    </w:p>
    <w:p w14:paraId="60646842" w14:textId="77777777" w:rsidR="00B1310B" w:rsidRDefault="00B1310B" w:rsidP="00C21330">
      <w:pPr>
        <w:pStyle w:val="ListParagraph"/>
        <w:numPr>
          <w:ilvl w:val="0"/>
          <w:numId w:val="33"/>
        </w:numPr>
        <w:ind w:left="714" w:hanging="357"/>
      </w:pPr>
      <w:r>
        <w:t>a checklist of symptoms</w:t>
      </w:r>
    </w:p>
    <w:p w14:paraId="0700A331" w14:textId="77777777" w:rsidR="00B1310B" w:rsidRDefault="00B1310B" w:rsidP="00C21330">
      <w:pPr>
        <w:pStyle w:val="ListParagraph"/>
        <w:numPr>
          <w:ilvl w:val="0"/>
          <w:numId w:val="33"/>
        </w:numPr>
        <w:ind w:left="714" w:hanging="357"/>
      </w:pPr>
      <w:r>
        <w:t>information in different languages.</w:t>
      </w:r>
    </w:p>
    <w:p w14:paraId="3E8141E7" w14:textId="77777777" w:rsidR="00B1310B" w:rsidRDefault="00B1310B" w:rsidP="00B1310B">
      <w:pPr>
        <w:spacing w:before="120" w:after="120"/>
      </w:pPr>
      <w:r>
        <w:t>You can find more information on our website.</w:t>
      </w:r>
    </w:p>
    <w:p w14:paraId="7FCA101C" w14:textId="675153B1" w:rsidR="00B1310B" w:rsidRPr="000B1880" w:rsidRDefault="000B1880" w:rsidP="00B1310B">
      <w:pPr>
        <w:spacing w:before="120" w:after="120"/>
        <w:rPr>
          <w:rStyle w:val="Hyperlink"/>
        </w:rPr>
      </w:pPr>
      <w:r>
        <w:fldChar w:fldCharType="begin"/>
      </w:r>
      <w:r>
        <w:instrText>HYPERLINK "http://www.health.gov.au/perimenopause"</w:instrText>
      </w:r>
      <w:r>
        <w:fldChar w:fldCharType="separate"/>
      </w:r>
      <w:r w:rsidR="00B1310B" w:rsidRPr="000B1880">
        <w:rPr>
          <w:rStyle w:val="Hyperlink"/>
        </w:rPr>
        <w:t>www.health.gov.au/perimenopause</w:t>
      </w:r>
    </w:p>
    <w:bookmarkStart w:id="16" w:name="_Ref229584482"/>
    <w:p w14:paraId="6D2508C9" w14:textId="68570F2B" w:rsidR="00C21330" w:rsidRDefault="000B1880">
      <w:pPr>
        <w:spacing w:before="0" w:after="0" w:line="240" w:lineRule="auto"/>
        <w:rPr>
          <w:rFonts w:cs="Arial"/>
          <w:b/>
          <w:bCs/>
          <w:iCs/>
          <w:color w:val="147A71" w:themeColor="accent1"/>
          <w:sz w:val="36"/>
          <w:szCs w:val="28"/>
        </w:rPr>
      </w:pPr>
      <w:r>
        <w:fldChar w:fldCharType="end"/>
      </w:r>
      <w:r w:rsidR="00C21330">
        <w:br w:type="page"/>
      </w:r>
    </w:p>
    <w:p w14:paraId="04928509" w14:textId="051E0EA8" w:rsidR="003C25FD" w:rsidRDefault="003C25FD" w:rsidP="00DA1403">
      <w:pPr>
        <w:pStyle w:val="Heading2"/>
        <w:spacing w:before="360" w:line="360" w:lineRule="auto"/>
      </w:pPr>
      <w:bookmarkStart w:id="17" w:name="_Toc230087025"/>
      <w:bookmarkStart w:id="18" w:name="_Ref230087041"/>
      <w:r>
        <w:lastRenderedPageBreak/>
        <w:t>Word list</w:t>
      </w:r>
      <w:bookmarkEnd w:id="12"/>
      <w:bookmarkEnd w:id="13"/>
      <w:bookmarkEnd w:id="16"/>
      <w:bookmarkEnd w:id="17"/>
      <w:bookmarkEnd w:id="18"/>
    </w:p>
    <w:p w14:paraId="04065E33" w14:textId="6E8637BC" w:rsidR="00847C34" w:rsidRDefault="00847C34" w:rsidP="00B1310B">
      <w:pPr>
        <w:spacing w:before="120" w:after="120"/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949315322"/>
          <w:placeholder>
            <w:docPart w:val="6FF937D6AE1348E6B6D982F0D24D1EDA"/>
          </w:placeholder>
        </w:sdtPr>
        <w:sdtEndPr/>
        <w:sdtContent>
          <w:r w:rsidR="00A448EA">
            <w:t>document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550D6E1D" w14:textId="77777777" w:rsidR="00B1310B" w:rsidRDefault="00B1310B" w:rsidP="00F527D6">
      <w:pPr>
        <w:pStyle w:val="Wordlistterm"/>
      </w:pPr>
      <w:r>
        <w:t>Anxiety</w:t>
      </w:r>
    </w:p>
    <w:p w14:paraId="7F4628F8" w14:textId="77777777" w:rsidR="00B1310B" w:rsidRDefault="00B1310B" w:rsidP="00B1310B">
      <w:pPr>
        <w:spacing w:before="120" w:after="120"/>
      </w:pPr>
      <w:r>
        <w:t xml:space="preserve">Anxiety </w:t>
      </w:r>
      <w:r w:rsidRPr="00D50D9D">
        <w:t>is when you feel very worried or scared about something that may or may not happen.</w:t>
      </w:r>
    </w:p>
    <w:p w14:paraId="419EBB83" w14:textId="77777777" w:rsidR="00B1310B" w:rsidRDefault="00B1310B" w:rsidP="00F527D6">
      <w:pPr>
        <w:pStyle w:val="Wordlistterm"/>
      </w:pPr>
      <w:r>
        <w:t>Hormones</w:t>
      </w:r>
    </w:p>
    <w:p w14:paraId="018C6F87" w14:textId="77777777" w:rsidR="00B1310B" w:rsidRPr="00DE5417" w:rsidRDefault="00B1310B" w:rsidP="00B1310B">
      <w:pPr>
        <w:spacing w:before="120" w:after="120"/>
      </w:pPr>
      <w:r>
        <w:t>Hormones are chemicals that help your body work well.</w:t>
      </w:r>
    </w:p>
    <w:p w14:paraId="039F46D8" w14:textId="77777777" w:rsidR="00B1310B" w:rsidRDefault="00B1310B" w:rsidP="00F527D6">
      <w:pPr>
        <w:pStyle w:val="Wordlistterm"/>
      </w:pPr>
      <w:r>
        <w:t>Intersex</w:t>
      </w:r>
    </w:p>
    <w:p w14:paraId="106D73CF" w14:textId="77777777" w:rsidR="00B1310B" w:rsidRDefault="00B1310B" w:rsidP="00B1310B">
      <w:pPr>
        <w:spacing w:before="120" w:after="120"/>
      </w:pPr>
      <w:r>
        <w:t>An intersex person is someone who is born with parts of their body that are not completely male or female.</w:t>
      </w:r>
    </w:p>
    <w:p w14:paraId="52009908" w14:textId="77777777" w:rsidR="00B1310B" w:rsidRDefault="00B1310B" w:rsidP="00F527D6">
      <w:pPr>
        <w:pStyle w:val="Wordlistterm"/>
      </w:pPr>
      <w:r>
        <w:t>Menopause</w:t>
      </w:r>
    </w:p>
    <w:p w14:paraId="7BFBB7C1" w14:textId="77777777" w:rsidR="00B1310B" w:rsidRPr="00FD2EEE" w:rsidRDefault="00B1310B" w:rsidP="00B1310B">
      <w:pPr>
        <w:spacing w:before="120" w:after="120"/>
        <w:rPr>
          <w:spacing w:val="-4"/>
        </w:rPr>
      </w:pPr>
      <w:r w:rsidRPr="00E560DF">
        <w:t>Menopause</w:t>
      </w:r>
      <w:r w:rsidRPr="00FD2EEE">
        <w:rPr>
          <w:spacing w:val="-4"/>
        </w:rPr>
        <w:t xml:space="preserve"> is when </w:t>
      </w:r>
      <w:r>
        <w:rPr>
          <w:spacing w:val="-4"/>
        </w:rPr>
        <w:t>someon</w:t>
      </w:r>
      <w:r w:rsidRPr="00FD2EEE">
        <w:rPr>
          <w:spacing w:val="-4"/>
        </w:rPr>
        <w:t xml:space="preserve">e’s </w:t>
      </w:r>
      <w:r w:rsidRPr="00FD2EEE">
        <w:rPr>
          <w:rStyle w:val="Strong"/>
          <w:b w:val="0"/>
          <w:bCs w:val="0"/>
          <w:spacing w:val="-4"/>
        </w:rPr>
        <w:t>menstruation</w:t>
      </w:r>
      <w:r w:rsidRPr="00FD2EEE">
        <w:rPr>
          <w:spacing w:val="-4"/>
        </w:rPr>
        <w:t xml:space="preserve"> stops.</w:t>
      </w:r>
    </w:p>
    <w:p w14:paraId="02C55018" w14:textId="77777777" w:rsidR="00B1310B" w:rsidRDefault="00B1310B" w:rsidP="00F527D6">
      <w:pPr>
        <w:pStyle w:val="Wordlistterm"/>
      </w:pPr>
      <w:r>
        <w:t>Menstruation</w:t>
      </w:r>
    </w:p>
    <w:p w14:paraId="669E4843" w14:textId="77777777" w:rsidR="00B1310B" w:rsidRDefault="00B1310B" w:rsidP="00B1310B">
      <w:pPr>
        <w:spacing w:before="120" w:after="120"/>
      </w:pPr>
      <w:r>
        <w:t>Menstruation is also called a period.</w:t>
      </w:r>
    </w:p>
    <w:p w14:paraId="61471E3D" w14:textId="7F691448" w:rsidR="00B1310B" w:rsidRPr="00DE5417" w:rsidRDefault="00B1310B" w:rsidP="00B1310B">
      <w:pPr>
        <w:spacing w:before="120" w:after="120"/>
      </w:pPr>
      <w:r>
        <w:t>It is a kind of bleeding from the vagina that usually happens once a</w:t>
      </w:r>
      <w:r w:rsidR="00AC23CF">
        <w:t> </w:t>
      </w:r>
      <w:r>
        <w:t>month.</w:t>
      </w:r>
    </w:p>
    <w:p w14:paraId="005FEA39" w14:textId="77777777" w:rsidR="00B1310B" w:rsidRDefault="00B1310B" w:rsidP="00F527D6">
      <w:pPr>
        <w:pStyle w:val="Wordlistterm"/>
      </w:pPr>
      <w:r>
        <w:t>Mental health</w:t>
      </w:r>
    </w:p>
    <w:p w14:paraId="7AA93AEF" w14:textId="77777777" w:rsidR="00B1310B" w:rsidRDefault="00B1310B" w:rsidP="00B1310B">
      <w:pPr>
        <w:spacing w:before="120" w:after="120"/>
      </w:pPr>
      <w:r>
        <w:t>Your mental health is about how you:</w:t>
      </w:r>
    </w:p>
    <w:p w14:paraId="4946E5CD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think and feel about yourself</w:t>
      </w:r>
    </w:p>
    <w:p w14:paraId="3FEABED1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deal with things in your life</w:t>
      </w:r>
    </w:p>
    <w:p w14:paraId="2BA72D7F" w14:textId="77777777" w:rsidR="00B1310B" w:rsidRDefault="00B1310B" w:rsidP="00C21330">
      <w:pPr>
        <w:pStyle w:val="ListParagraph"/>
        <w:numPr>
          <w:ilvl w:val="0"/>
          <w:numId w:val="30"/>
        </w:numPr>
        <w:ind w:left="714" w:hanging="357"/>
      </w:pPr>
      <w:r>
        <w:t>manage your feelings.</w:t>
      </w:r>
    </w:p>
    <w:p w14:paraId="4789253F" w14:textId="77777777" w:rsidR="00B1310B" w:rsidRDefault="00B1310B" w:rsidP="00F527D6">
      <w:pPr>
        <w:pStyle w:val="Wordlistterm"/>
      </w:pPr>
      <w:r>
        <w:lastRenderedPageBreak/>
        <w:t>Non-binary</w:t>
      </w:r>
    </w:p>
    <w:p w14:paraId="7366BFFE" w14:textId="77777777" w:rsidR="00B1310B" w:rsidRPr="00B47D4E" w:rsidRDefault="00B1310B" w:rsidP="00B1310B">
      <w:pPr>
        <w:spacing w:before="120" w:after="120"/>
      </w:pPr>
      <w:r w:rsidRPr="00B47D4E">
        <w:t>When a person is non-binary, they feel like they don’t fit the idea of being a man or a woman.</w:t>
      </w:r>
    </w:p>
    <w:p w14:paraId="47E078DF" w14:textId="72E0B8B2" w:rsidR="00B1310B" w:rsidRDefault="00B1310B" w:rsidP="00F527D6">
      <w:pPr>
        <w:pStyle w:val="Wordlistterm"/>
      </w:pPr>
      <w:r>
        <w:t>Ovaries</w:t>
      </w:r>
    </w:p>
    <w:p w14:paraId="0989D7C2" w14:textId="77777777" w:rsidR="00B1310B" w:rsidRDefault="00B1310B" w:rsidP="00B1310B">
      <w:pPr>
        <w:spacing w:before="120" w:after="120"/>
      </w:pPr>
      <w:r>
        <w:t>Ovaries are a part of your body that:</w:t>
      </w:r>
    </w:p>
    <w:p w14:paraId="0826F1AA" w14:textId="77777777" w:rsidR="00B1310B" w:rsidRDefault="00B1310B" w:rsidP="00C21330">
      <w:pPr>
        <w:pStyle w:val="ListParagraph"/>
        <w:numPr>
          <w:ilvl w:val="0"/>
          <w:numId w:val="34"/>
        </w:numPr>
        <w:ind w:left="714" w:hanging="357"/>
      </w:pPr>
      <w:r>
        <w:t>release eggs – to help make a baby</w:t>
      </w:r>
    </w:p>
    <w:p w14:paraId="5911C579" w14:textId="77777777" w:rsidR="00B1310B" w:rsidRPr="00B47D4E" w:rsidRDefault="00B1310B" w:rsidP="00C21330">
      <w:pPr>
        <w:pStyle w:val="ListParagraph"/>
        <w:numPr>
          <w:ilvl w:val="0"/>
          <w:numId w:val="34"/>
        </w:numPr>
        <w:ind w:left="714" w:hanging="357"/>
      </w:pPr>
      <w:r>
        <w:t>make some hormones.</w:t>
      </w:r>
    </w:p>
    <w:p w14:paraId="19D18E13" w14:textId="77777777" w:rsidR="00B1310B" w:rsidRDefault="00B1310B" w:rsidP="00F527D6">
      <w:pPr>
        <w:pStyle w:val="Wordlistterm"/>
      </w:pPr>
      <w:r>
        <w:t>Perimenopause</w:t>
      </w:r>
    </w:p>
    <w:p w14:paraId="17441D96" w14:textId="77777777" w:rsidR="00B1310B" w:rsidRDefault="00B1310B" w:rsidP="00B1310B">
      <w:pPr>
        <w:spacing w:before="120" w:after="120"/>
      </w:pPr>
      <w:r w:rsidRPr="00E560DF">
        <w:t>Perimenopause</w:t>
      </w:r>
      <w:r>
        <w:t xml:space="preserve"> is the time around menopause. </w:t>
      </w:r>
    </w:p>
    <w:p w14:paraId="2B2FBD30" w14:textId="77777777" w:rsidR="00B1310B" w:rsidRDefault="00B1310B" w:rsidP="00B1310B">
      <w:pPr>
        <w:spacing w:before="120" w:after="120"/>
      </w:pPr>
      <w:r>
        <w:t>It is the time leading up to your last period.</w:t>
      </w:r>
    </w:p>
    <w:p w14:paraId="6179AF08" w14:textId="77777777" w:rsidR="00B1310B" w:rsidRPr="00B47D4E" w:rsidRDefault="00B1310B" w:rsidP="00B1310B">
      <w:pPr>
        <w:spacing w:before="120" w:after="120"/>
      </w:pPr>
      <w:r>
        <w:t>It ends 12 months after menopause.</w:t>
      </w:r>
    </w:p>
    <w:p w14:paraId="143CA285" w14:textId="77777777" w:rsidR="00B1310B" w:rsidRDefault="00B1310B" w:rsidP="00F527D6">
      <w:pPr>
        <w:pStyle w:val="Wordlistterm"/>
      </w:pPr>
      <w:r>
        <w:t>Symptom</w:t>
      </w:r>
    </w:p>
    <w:p w14:paraId="75338F45" w14:textId="77777777" w:rsidR="00B1310B" w:rsidRDefault="00B1310B" w:rsidP="00B1310B">
      <w:pPr>
        <w:spacing w:before="120" w:after="120"/>
      </w:pPr>
      <w:r>
        <w:t xml:space="preserve">A </w:t>
      </w:r>
      <w:r w:rsidRPr="00B47D4E">
        <w:t>symptom</w:t>
      </w:r>
      <w:r>
        <w:t xml:space="preserve"> is a sign that changes are happening in your body.</w:t>
      </w:r>
    </w:p>
    <w:p w14:paraId="560C4ACB" w14:textId="77777777" w:rsidR="00B1310B" w:rsidRDefault="00B1310B" w:rsidP="00F527D6">
      <w:pPr>
        <w:pStyle w:val="Wordlistterm"/>
      </w:pPr>
      <w:r>
        <w:t>Therapy</w:t>
      </w:r>
    </w:p>
    <w:p w14:paraId="309E29FC" w14:textId="77777777" w:rsidR="00B1310B" w:rsidRPr="00E560DF" w:rsidRDefault="00B1310B" w:rsidP="00E560DF">
      <w:r w:rsidRPr="00E560DF">
        <w:t>Therapy includes different types of support that can help improve how you think and feel.</w:t>
      </w:r>
    </w:p>
    <w:p w14:paraId="3EBD7307" w14:textId="77777777" w:rsidR="00B1310B" w:rsidRDefault="00B1310B" w:rsidP="00F527D6">
      <w:pPr>
        <w:pStyle w:val="Wordlistterm"/>
      </w:pPr>
      <w:r>
        <w:t>Transgender</w:t>
      </w:r>
    </w:p>
    <w:p w14:paraId="04F29C27" w14:textId="77777777" w:rsidR="00B1310B" w:rsidRPr="00E560DF" w:rsidRDefault="00B1310B" w:rsidP="00E560DF">
      <w:r w:rsidRPr="00E560DF">
        <w:t>Transgender is when a person’s gender is different from the one they were given when they were born.</w:t>
      </w:r>
    </w:p>
    <w:p w14:paraId="7ACA6DFE" w14:textId="77777777" w:rsidR="00DB0295" w:rsidRDefault="00DB0295" w:rsidP="00B1310B">
      <w:pPr>
        <w:spacing w:before="120" w:after="12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42EAAA86" w14:textId="77777777" w:rsidR="00FD6321" w:rsidRPr="00FD6321" w:rsidRDefault="00FD6321" w:rsidP="00DA1403">
      <w:pPr>
        <w:pStyle w:val="Heading2"/>
        <w:spacing w:line="360" w:lineRule="auto"/>
      </w:pPr>
      <w:bookmarkStart w:id="19" w:name="_Toc513644165"/>
      <w:bookmarkStart w:id="20" w:name="_Toc230087026"/>
      <w:r>
        <w:lastRenderedPageBreak/>
        <w:t>Contact us</w:t>
      </w:r>
      <w:bookmarkEnd w:id="19"/>
      <w:bookmarkEnd w:id="20"/>
    </w:p>
    <w:p w14:paraId="3A2E232D" w14:textId="77777777" w:rsidR="00B1310B" w:rsidRDefault="00B1310B" w:rsidP="00B1310B">
      <w:pPr>
        <w:spacing w:before="120" w:after="120"/>
      </w:pPr>
      <w:r>
        <w:t>You can write to us.</w:t>
      </w:r>
    </w:p>
    <w:p w14:paraId="17084C0B" w14:textId="7A19188E" w:rsidR="00B1310B" w:rsidRPr="00DD1358" w:rsidRDefault="00B1310B" w:rsidP="00B1310B">
      <w:pPr>
        <w:spacing w:before="120" w:after="120"/>
        <w:rPr>
          <w:color w:val="000000"/>
          <w:lang w:val="en-US"/>
        </w:rPr>
      </w:pPr>
      <w:r>
        <w:rPr>
          <w:color w:val="000000"/>
          <w:lang w:val="en-US"/>
        </w:rPr>
        <w:t>Women’s Health Section Department of Health, Disability and Ageing GPO Box 9848</w:t>
      </w:r>
      <w:r w:rsidR="00C21330">
        <w:rPr>
          <w:color w:val="000000"/>
          <w:lang w:val="en-US"/>
        </w:rPr>
        <w:br/>
      </w:r>
      <w:r>
        <w:rPr>
          <w:color w:val="000000"/>
          <w:lang w:val="en-US"/>
        </w:rPr>
        <w:t>Canberra, ACT 2601</w:t>
      </w:r>
    </w:p>
    <w:p w14:paraId="3459FB8B" w14:textId="77777777" w:rsidR="00B1310B" w:rsidRDefault="00B1310B" w:rsidP="00B1310B">
      <w:pPr>
        <w:spacing w:before="120" w:after="120"/>
      </w:pPr>
      <w:r>
        <w:t>You can visit our website.</w:t>
      </w:r>
    </w:p>
    <w:p w14:paraId="7B13CA26" w14:textId="60AE9489" w:rsidR="00B1310B" w:rsidRPr="00DE5417" w:rsidRDefault="000B1880" w:rsidP="00B1310B">
      <w:pPr>
        <w:spacing w:before="120" w:after="120"/>
      </w:pPr>
      <w:hyperlink r:id="rId12" w:history="1">
        <w:r w:rsidR="00B1310B" w:rsidRPr="000B1880">
          <w:rPr>
            <w:rStyle w:val="Hyperlink"/>
          </w:rPr>
          <w:t>www.health.gov.au/perimenopause</w:t>
        </w:r>
      </w:hyperlink>
    </w:p>
    <w:p w14:paraId="14E0B854" w14:textId="1ED05260" w:rsidR="004440D2" w:rsidRDefault="004440D2" w:rsidP="00B1310B">
      <w:pPr>
        <w:spacing w:before="120" w:after="120"/>
      </w:pPr>
    </w:p>
    <w:p w14:paraId="24F979EA" w14:textId="209D150A" w:rsidR="00B1310B" w:rsidRPr="00A7756D" w:rsidRDefault="00B1310B" w:rsidP="00DA1403">
      <w:pPr>
        <w:spacing w:before="8160" w:after="12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3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30333B">
        <w:rPr>
          <w:spacing w:val="-6"/>
          <w:szCs w:val="28"/>
        </w:rPr>
        <w:t>6677.</w:t>
      </w:r>
    </w:p>
    <w:p w14:paraId="3484C08C" w14:textId="77777777" w:rsidR="00644C39" w:rsidRPr="004440D2" w:rsidRDefault="00644C39" w:rsidP="00B1310B">
      <w:pPr>
        <w:spacing w:before="120" w:after="120"/>
        <w:rPr>
          <w:sz w:val="2"/>
          <w:szCs w:val="2"/>
        </w:rPr>
      </w:pPr>
    </w:p>
    <w:sectPr w:rsidR="00644C39" w:rsidRPr="004440D2" w:rsidSect="00B1310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B0A8" w14:textId="77777777" w:rsidR="00554C28" w:rsidRDefault="00554C28" w:rsidP="00134CC3">
      <w:pPr>
        <w:spacing w:before="0" w:after="0" w:line="240" w:lineRule="auto"/>
      </w:pPr>
      <w:r>
        <w:separator/>
      </w:r>
    </w:p>
  </w:endnote>
  <w:endnote w:type="continuationSeparator" w:id="0">
    <w:p w14:paraId="3089FA0A" w14:textId="77777777" w:rsidR="00554C28" w:rsidRDefault="00554C28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08D5" w14:textId="2935BBFE" w:rsidR="003C25FD" w:rsidRDefault="001A261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79C57C" wp14:editId="6EEE7A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802191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A0C0B" w14:textId="48ACCFB2" w:rsidR="001A261C" w:rsidRPr="001A261C" w:rsidRDefault="001A261C" w:rsidP="001A26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6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9C5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8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textbox style="mso-fit-shape-to-text:t" inset="0,0,0,15pt">
                <w:txbxContent>
                  <w:p w14:paraId="39FA0C0B" w14:textId="48ACCFB2" w:rsidR="001A261C" w:rsidRPr="001A261C" w:rsidRDefault="001A261C" w:rsidP="001A26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6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429989B4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D5AB" w14:textId="53618139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895F" w14:textId="4AE4ABE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8006" w14:textId="77777777" w:rsidR="00554C28" w:rsidRDefault="00554C2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50B36E" w14:textId="77777777" w:rsidR="00554C28" w:rsidRDefault="00554C28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CE3" w14:textId="31455467" w:rsidR="001A261C" w:rsidRDefault="001A26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C3B8E0" wp14:editId="326C6F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2339340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C96BD" w14:textId="311F9B37" w:rsidR="001A261C" w:rsidRPr="001A261C" w:rsidRDefault="001A261C" w:rsidP="001A26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26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B8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textbox style="mso-fit-shape-to-text:t" inset="0,15pt,0,0">
                <w:txbxContent>
                  <w:p w14:paraId="0DAC96BD" w14:textId="311F9B37" w:rsidR="001A261C" w:rsidRPr="001A261C" w:rsidRDefault="001A261C" w:rsidP="001A26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26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02E7" w14:textId="5EA7588C" w:rsidR="001A261C" w:rsidRDefault="001A261C" w:rsidP="00A30BF4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9C0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E22C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049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3CF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C8D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2E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4E6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C9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E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D3583"/>
    <w:multiLevelType w:val="hybridMultilevel"/>
    <w:tmpl w:val="48844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5E04"/>
    <w:multiLevelType w:val="hybridMultilevel"/>
    <w:tmpl w:val="110E8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4572D"/>
    <w:multiLevelType w:val="hybridMultilevel"/>
    <w:tmpl w:val="3E583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422EE"/>
    <w:multiLevelType w:val="hybridMultilevel"/>
    <w:tmpl w:val="B504F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D2E2F"/>
    <w:multiLevelType w:val="hybridMultilevel"/>
    <w:tmpl w:val="DC3EC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A7D82"/>
    <w:multiLevelType w:val="hybridMultilevel"/>
    <w:tmpl w:val="51942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D01D4"/>
    <w:multiLevelType w:val="hybridMultilevel"/>
    <w:tmpl w:val="90962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D71"/>
    <w:multiLevelType w:val="hybridMultilevel"/>
    <w:tmpl w:val="9D2A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F1187"/>
    <w:multiLevelType w:val="hybridMultilevel"/>
    <w:tmpl w:val="134A5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7B3D"/>
    <w:multiLevelType w:val="hybridMultilevel"/>
    <w:tmpl w:val="533A5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47EB2"/>
    <w:multiLevelType w:val="hybridMultilevel"/>
    <w:tmpl w:val="7D3E3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B5275"/>
    <w:multiLevelType w:val="hybridMultilevel"/>
    <w:tmpl w:val="0F6E2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31119"/>
    <w:multiLevelType w:val="hybridMultilevel"/>
    <w:tmpl w:val="32B6D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40452"/>
    <w:multiLevelType w:val="hybridMultilevel"/>
    <w:tmpl w:val="E766B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43424"/>
    <w:multiLevelType w:val="hybridMultilevel"/>
    <w:tmpl w:val="FD82EA3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E4F48"/>
    <w:multiLevelType w:val="hybridMultilevel"/>
    <w:tmpl w:val="6FC07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C4D61"/>
    <w:multiLevelType w:val="hybridMultilevel"/>
    <w:tmpl w:val="9E6CF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4D2A"/>
    <w:multiLevelType w:val="hybridMultilevel"/>
    <w:tmpl w:val="0B7E1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BD0"/>
    <w:multiLevelType w:val="hybridMultilevel"/>
    <w:tmpl w:val="CCFA4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7100"/>
    <w:multiLevelType w:val="hybridMultilevel"/>
    <w:tmpl w:val="9820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9368">
    <w:abstractNumId w:val="15"/>
  </w:num>
  <w:num w:numId="2" w16cid:durableId="106127520">
    <w:abstractNumId w:val="30"/>
  </w:num>
  <w:num w:numId="3" w16cid:durableId="624895597">
    <w:abstractNumId w:val="23"/>
  </w:num>
  <w:num w:numId="4" w16cid:durableId="2029216997">
    <w:abstractNumId w:val="9"/>
  </w:num>
  <w:num w:numId="5" w16cid:durableId="1925870668">
    <w:abstractNumId w:val="7"/>
  </w:num>
  <w:num w:numId="6" w16cid:durableId="1184901487">
    <w:abstractNumId w:val="6"/>
  </w:num>
  <w:num w:numId="7" w16cid:durableId="1524006007">
    <w:abstractNumId w:val="5"/>
  </w:num>
  <w:num w:numId="8" w16cid:durableId="1748114835">
    <w:abstractNumId w:val="4"/>
  </w:num>
  <w:num w:numId="9" w16cid:durableId="1537086833">
    <w:abstractNumId w:val="8"/>
  </w:num>
  <w:num w:numId="10" w16cid:durableId="1746952501">
    <w:abstractNumId w:val="3"/>
  </w:num>
  <w:num w:numId="11" w16cid:durableId="202332775">
    <w:abstractNumId w:val="2"/>
  </w:num>
  <w:num w:numId="12" w16cid:durableId="337930713">
    <w:abstractNumId w:val="1"/>
  </w:num>
  <w:num w:numId="13" w16cid:durableId="950363061">
    <w:abstractNumId w:val="0"/>
  </w:num>
  <w:num w:numId="14" w16cid:durableId="1081835231">
    <w:abstractNumId w:val="17"/>
  </w:num>
  <w:num w:numId="15" w16cid:durableId="432171841">
    <w:abstractNumId w:val="35"/>
  </w:num>
  <w:num w:numId="16" w16cid:durableId="1476486589">
    <w:abstractNumId w:val="10"/>
  </w:num>
  <w:num w:numId="17" w16cid:durableId="59181215">
    <w:abstractNumId w:val="32"/>
  </w:num>
  <w:num w:numId="18" w16cid:durableId="756437399">
    <w:abstractNumId w:val="16"/>
  </w:num>
  <w:num w:numId="19" w16cid:durableId="1266380093">
    <w:abstractNumId w:val="13"/>
  </w:num>
  <w:num w:numId="20" w16cid:durableId="745109867">
    <w:abstractNumId w:val="36"/>
  </w:num>
  <w:num w:numId="21" w16cid:durableId="1182278467">
    <w:abstractNumId w:val="33"/>
  </w:num>
  <w:num w:numId="22" w16cid:durableId="1266618568">
    <w:abstractNumId w:val="19"/>
  </w:num>
  <w:num w:numId="23" w16cid:durableId="1994025742">
    <w:abstractNumId w:val="26"/>
  </w:num>
  <w:num w:numId="24" w16cid:durableId="1135031048">
    <w:abstractNumId w:val="31"/>
  </w:num>
  <w:num w:numId="25" w16cid:durableId="1977443031">
    <w:abstractNumId w:val="25"/>
  </w:num>
  <w:num w:numId="26" w16cid:durableId="495076750">
    <w:abstractNumId w:val="12"/>
  </w:num>
  <w:num w:numId="27" w16cid:durableId="1311056550">
    <w:abstractNumId w:val="28"/>
  </w:num>
  <w:num w:numId="28" w16cid:durableId="1640112536">
    <w:abstractNumId w:val="14"/>
  </w:num>
  <w:num w:numId="29" w16cid:durableId="396439467">
    <w:abstractNumId w:val="11"/>
  </w:num>
  <w:num w:numId="30" w16cid:durableId="430862292">
    <w:abstractNumId w:val="27"/>
  </w:num>
  <w:num w:numId="31" w16cid:durableId="948927041">
    <w:abstractNumId w:val="18"/>
  </w:num>
  <w:num w:numId="32" w16cid:durableId="250937794">
    <w:abstractNumId w:val="22"/>
  </w:num>
  <w:num w:numId="33" w16cid:durableId="1056778341">
    <w:abstractNumId w:val="34"/>
  </w:num>
  <w:num w:numId="34" w16cid:durableId="4135821">
    <w:abstractNumId w:val="21"/>
  </w:num>
  <w:num w:numId="35" w16cid:durableId="137311681">
    <w:abstractNumId w:val="29"/>
  </w:num>
  <w:num w:numId="36" w16cid:durableId="1068916748">
    <w:abstractNumId w:val="24"/>
  </w:num>
  <w:num w:numId="37" w16cid:durableId="206833702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5A"/>
    <w:rsid w:val="00003584"/>
    <w:rsid w:val="00003F3E"/>
    <w:rsid w:val="00005BF6"/>
    <w:rsid w:val="00005C84"/>
    <w:rsid w:val="0000729C"/>
    <w:rsid w:val="00007637"/>
    <w:rsid w:val="00010060"/>
    <w:rsid w:val="000131A3"/>
    <w:rsid w:val="00014174"/>
    <w:rsid w:val="00017C44"/>
    <w:rsid w:val="00020CAC"/>
    <w:rsid w:val="00025085"/>
    <w:rsid w:val="00025162"/>
    <w:rsid w:val="00026D9B"/>
    <w:rsid w:val="000276DA"/>
    <w:rsid w:val="00027A7E"/>
    <w:rsid w:val="0003212C"/>
    <w:rsid w:val="00034C79"/>
    <w:rsid w:val="00035D95"/>
    <w:rsid w:val="00037534"/>
    <w:rsid w:val="0004229E"/>
    <w:rsid w:val="000432B1"/>
    <w:rsid w:val="000435EC"/>
    <w:rsid w:val="0004397A"/>
    <w:rsid w:val="00044183"/>
    <w:rsid w:val="00046373"/>
    <w:rsid w:val="000464C1"/>
    <w:rsid w:val="00051741"/>
    <w:rsid w:val="00054E52"/>
    <w:rsid w:val="00054FD0"/>
    <w:rsid w:val="00056313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94C"/>
    <w:rsid w:val="00081CF6"/>
    <w:rsid w:val="000906AA"/>
    <w:rsid w:val="000A4463"/>
    <w:rsid w:val="000A627C"/>
    <w:rsid w:val="000B1880"/>
    <w:rsid w:val="000B4D35"/>
    <w:rsid w:val="000B6C30"/>
    <w:rsid w:val="000C0F54"/>
    <w:rsid w:val="000C3B9B"/>
    <w:rsid w:val="000C3D30"/>
    <w:rsid w:val="000C53E8"/>
    <w:rsid w:val="000C6533"/>
    <w:rsid w:val="000D07D6"/>
    <w:rsid w:val="000D282A"/>
    <w:rsid w:val="000D2C19"/>
    <w:rsid w:val="000D7DE3"/>
    <w:rsid w:val="000D7F04"/>
    <w:rsid w:val="000E2BBD"/>
    <w:rsid w:val="000E2DF2"/>
    <w:rsid w:val="000E55B2"/>
    <w:rsid w:val="000E5D4E"/>
    <w:rsid w:val="000E7062"/>
    <w:rsid w:val="000F0695"/>
    <w:rsid w:val="000F52F4"/>
    <w:rsid w:val="000F57F4"/>
    <w:rsid w:val="0010561C"/>
    <w:rsid w:val="001066AD"/>
    <w:rsid w:val="001104AF"/>
    <w:rsid w:val="001110D2"/>
    <w:rsid w:val="001115BB"/>
    <w:rsid w:val="00111DBE"/>
    <w:rsid w:val="001131E0"/>
    <w:rsid w:val="00113424"/>
    <w:rsid w:val="001156E7"/>
    <w:rsid w:val="00117AEC"/>
    <w:rsid w:val="00120A79"/>
    <w:rsid w:val="00120EEC"/>
    <w:rsid w:val="00124014"/>
    <w:rsid w:val="00124F36"/>
    <w:rsid w:val="00126008"/>
    <w:rsid w:val="00134CC3"/>
    <w:rsid w:val="0013535A"/>
    <w:rsid w:val="0014402F"/>
    <w:rsid w:val="00144708"/>
    <w:rsid w:val="00151817"/>
    <w:rsid w:val="0015329D"/>
    <w:rsid w:val="00153E51"/>
    <w:rsid w:val="00157964"/>
    <w:rsid w:val="001600B3"/>
    <w:rsid w:val="00162F59"/>
    <w:rsid w:val="00166FD3"/>
    <w:rsid w:val="001711FF"/>
    <w:rsid w:val="00173B3A"/>
    <w:rsid w:val="00175105"/>
    <w:rsid w:val="00176798"/>
    <w:rsid w:val="001801FA"/>
    <w:rsid w:val="0018024C"/>
    <w:rsid w:val="001875BB"/>
    <w:rsid w:val="001913A3"/>
    <w:rsid w:val="001915DE"/>
    <w:rsid w:val="0019631C"/>
    <w:rsid w:val="00197D20"/>
    <w:rsid w:val="001A20D1"/>
    <w:rsid w:val="001A261C"/>
    <w:rsid w:val="001A2E5E"/>
    <w:rsid w:val="001A375B"/>
    <w:rsid w:val="001A4B9E"/>
    <w:rsid w:val="001A5C7B"/>
    <w:rsid w:val="001B04AB"/>
    <w:rsid w:val="001B1575"/>
    <w:rsid w:val="001B4580"/>
    <w:rsid w:val="001C28AC"/>
    <w:rsid w:val="001C326A"/>
    <w:rsid w:val="001C34B8"/>
    <w:rsid w:val="001C359C"/>
    <w:rsid w:val="001C3CDE"/>
    <w:rsid w:val="001C6408"/>
    <w:rsid w:val="001C776C"/>
    <w:rsid w:val="001D0608"/>
    <w:rsid w:val="001D116F"/>
    <w:rsid w:val="001D3127"/>
    <w:rsid w:val="001D3FF9"/>
    <w:rsid w:val="001D75EE"/>
    <w:rsid w:val="001E0B48"/>
    <w:rsid w:val="001E0FAE"/>
    <w:rsid w:val="001E57AD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4CC"/>
    <w:rsid w:val="00245C14"/>
    <w:rsid w:val="0025072B"/>
    <w:rsid w:val="00251CB3"/>
    <w:rsid w:val="00253F95"/>
    <w:rsid w:val="00256E86"/>
    <w:rsid w:val="002605A1"/>
    <w:rsid w:val="00263C73"/>
    <w:rsid w:val="00270553"/>
    <w:rsid w:val="00270EEA"/>
    <w:rsid w:val="00272714"/>
    <w:rsid w:val="00277AA8"/>
    <w:rsid w:val="0028097D"/>
    <w:rsid w:val="00281094"/>
    <w:rsid w:val="00281D33"/>
    <w:rsid w:val="00282145"/>
    <w:rsid w:val="002871A2"/>
    <w:rsid w:val="00287293"/>
    <w:rsid w:val="002875DD"/>
    <w:rsid w:val="0029060F"/>
    <w:rsid w:val="00290C27"/>
    <w:rsid w:val="00290F99"/>
    <w:rsid w:val="002944AE"/>
    <w:rsid w:val="00295BFF"/>
    <w:rsid w:val="002A02BB"/>
    <w:rsid w:val="002A13D5"/>
    <w:rsid w:val="002A144B"/>
    <w:rsid w:val="002A3384"/>
    <w:rsid w:val="002A4A0F"/>
    <w:rsid w:val="002B0820"/>
    <w:rsid w:val="002B0F8E"/>
    <w:rsid w:val="002B1E87"/>
    <w:rsid w:val="002B5278"/>
    <w:rsid w:val="002B5C07"/>
    <w:rsid w:val="002C2CDA"/>
    <w:rsid w:val="002C55A6"/>
    <w:rsid w:val="002C6D1B"/>
    <w:rsid w:val="002C79AC"/>
    <w:rsid w:val="002D6314"/>
    <w:rsid w:val="002D6EC8"/>
    <w:rsid w:val="002E100F"/>
    <w:rsid w:val="002E2F0C"/>
    <w:rsid w:val="002E38B5"/>
    <w:rsid w:val="002E5094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333B"/>
    <w:rsid w:val="0030594A"/>
    <w:rsid w:val="00307AEC"/>
    <w:rsid w:val="00320559"/>
    <w:rsid w:val="00321077"/>
    <w:rsid w:val="003253BB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66928"/>
    <w:rsid w:val="003741D2"/>
    <w:rsid w:val="0037449D"/>
    <w:rsid w:val="003744F5"/>
    <w:rsid w:val="003749D5"/>
    <w:rsid w:val="00376379"/>
    <w:rsid w:val="0037746D"/>
    <w:rsid w:val="00380F88"/>
    <w:rsid w:val="003829BC"/>
    <w:rsid w:val="0038327A"/>
    <w:rsid w:val="00384184"/>
    <w:rsid w:val="00397314"/>
    <w:rsid w:val="00397682"/>
    <w:rsid w:val="003978EE"/>
    <w:rsid w:val="003A5211"/>
    <w:rsid w:val="003A52BE"/>
    <w:rsid w:val="003B0746"/>
    <w:rsid w:val="003B3832"/>
    <w:rsid w:val="003B383E"/>
    <w:rsid w:val="003B3EFB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34203"/>
    <w:rsid w:val="004368D5"/>
    <w:rsid w:val="0043789D"/>
    <w:rsid w:val="00441B81"/>
    <w:rsid w:val="004428D8"/>
    <w:rsid w:val="00443E4B"/>
    <w:rsid w:val="004440D2"/>
    <w:rsid w:val="00451801"/>
    <w:rsid w:val="0045208A"/>
    <w:rsid w:val="004526D4"/>
    <w:rsid w:val="00452DA1"/>
    <w:rsid w:val="00453DF0"/>
    <w:rsid w:val="00457080"/>
    <w:rsid w:val="0046085A"/>
    <w:rsid w:val="00461B6A"/>
    <w:rsid w:val="00463323"/>
    <w:rsid w:val="00470848"/>
    <w:rsid w:val="00472FC0"/>
    <w:rsid w:val="00482C02"/>
    <w:rsid w:val="00490446"/>
    <w:rsid w:val="00491930"/>
    <w:rsid w:val="004938F4"/>
    <w:rsid w:val="00493ABF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B5967"/>
    <w:rsid w:val="004B5B0F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8A8"/>
    <w:rsid w:val="004D3BD3"/>
    <w:rsid w:val="004D4BD8"/>
    <w:rsid w:val="004E2588"/>
    <w:rsid w:val="004E277B"/>
    <w:rsid w:val="004E2B49"/>
    <w:rsid w:val="004E4430"/>
    <w:rsid w:val="004E7257"/>
    <w:rsid w:val="004F5039"/>
    <w:rsid w:val="00501490"/>
    <w:rsid w:val="00502156"/>
    <w:rsid w:val="00502302"/>
    <w:rsid w:val="0050252C"/>
    <w:rsid w:val="00510AA0"/>
    <w:rsid w:val="00511373"/>
    <w:rsid w:val="005117DB"/>
    <w:rsid w:val="00513532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467D6"/>
    <w:rsid w:val="0055235E"/>
    <w:rsid w:val="00553166"/>
    <w:rsid w:val="00554C28"/>
    <w:rsid w:val="00554C98"/>
    <w:rsid w:val="00555650"/>
    <w:rsid w:val="005607DE"/>
    <w:rsid w:val="0056091D"/>
    <w:rsid w:val="00562E4E"/>
    <w:rsid w:val="00563ECD"/>
    <w:rsid w:val="00564839"/>
    <w:rsid w:val="00570D4B"/>
    <w:rsid w:val="00571307"/>
    <w:rsid w:val="0057186D"/>
    <w:rsid w:val="00571B6E"/>
    <w:rsid w:val="00572836"/>
    <w:rsid w:val="00574728"/>
    <w:rsid w:val="00576324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B9F"/>
    <w:rsid w:val="005F7242"/>
    <w:rsid w:val="005F7AF6"/>
    <w:rsid w:val="005F7F43"/>
    <w:rsid w:val="006027C4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169D"/>
    <w:rsid w:val="00644449"/>
    <w:rsid w:val="00644964"/>
    <w:rsid w:val="00644C39"/>
    <w:rsid w:val="00647623"/>
    <w:rsid w:val="00650B9A"/>
    <w:rsid w:val="006535EE"/>
    <w:rsid w:val="00655814"/>
    <w:rsid w:val="006562CC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0C38"/>
    <w:rsid w:val="006947F8"/>
    <w:rsid w:val="006A2EAB"/>
    <w:rsid w:val="006A54BC"/>
    <w:rsid w:val="006A700C"/>
    <w:rsid w:val="006A7AC8"/>
    <w:rsid w:val="006B00E2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BB1"/>
    <w:rsid w:val="006D3EA5"/>
    <w:rsid w:val="006E142A"/>
    <w:rsid w:val="006E243C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3162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14FB"/>
    <w:rsid w:val="00722AEB"/>
    <w:rsid w:val="007248CE"/>
    <w:rsid w:val="007259A9"/>
    <w:rsid w:val="00725E3E"/>
    <w:rsid w:val="007263F4"/>
    <w:rsid w:val="00726490"/>
    <w:rsid w:val="00726AC0"/>
    <w:rsid w:val="00732CA8"/>
    <w:rsid w:val="007358E6"/>
    <w:rsid w:val="00736797"/>
    <w:rsid w:val="00737409"/>
    <w:rsid w:val="007415E6"/>
    <w:rsid w:val="00744259"/>
    <w:rsid w:val="007446D1"/>
    <w:rsid w:val="00747AA6"/>
    <w:rsid w:val="00750D2C"/>
    <w:rsid w:val="00752829"/>
    <w:rsid w:val="00753181"/>
    <w:rsid w:val="00754A62"/>
    <w:rsid w:val="00755E8F"/>
    <w:rsid w:val="007563AD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3E72"/>
    <w:rsid w:val="007977BD"/>
    <w:rsid w:val="0079791B"/>
    <w:rsid w:val="007A0397"/>
    <w:rsid w:val="007A257F"/>
    <w:rsid w:val="007A35E8"/>
    <w:rsid w:val="007A3FE1"/>
    <w:rsid w:val="007B1389"/>
    <w:rsid w:val="007B1C22"/>
    <w:rsid w:val="007B6D36"/>
    <w:rsid w:val="007B7087"/>
    <w:rsid w:val="007B7293"/>
    <w:rsid w:val="007D0151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5124"/>
    <w:rsid w:val="007F0CD2"/>
    <w:rsid w:val="007F1DE7"/>
    <w:rsid w:val="007F238F"/>
    <w:rsid w:val="007F2AE3"/>
    <w:rsid w:val="007F6129"/>
    <w:rsid w:val="00800787"/>
    <w:rsid w:val="00802B4D"/>
    <w:rsid w:val="00803C18"/>
    <w:rsid w:val="0081027F"/>
    <w:rsid w:val="00810F0F"/>
    <w:rsid w:val="00811FC6"/>
    <w:rsid w:val="008138BC"/>
    <w:rsid w:val="00815653"/>
    <w:rsid w:val="008174E6"/>
    <w:rsid w:val="008176E0"/>
    <w:rsid w:val="0082063D"/>
    <w:rsid w:val="008212FE"/>
    <w:rsid w:val="008241CC"/>
    <w:rsid w:val="00824443"/>
    <w:rsid w:val="00825046"/>
    <w:rsid w:val="00825A22"/>
    <w:rsid w:val="00843DA2"/>
    <w:rsid w:val="00844AA2"/>
    <w:rsid w:val="0084628A"/>
    <w:rsid w:val="00847C34"/>
    <w:rsid w:val="00850665"/>
    <w:rsid w:val="00852206"/>
    <w:rsid w:val="008527D3"/>
    <w:rsid w:val="0085339F"/>
    <w:rsid w:val="00853D8F"/>
    <w:rsid w:val="00853F72"/>
    <w:rsid w:val="00856C42"/>
    <w:rsid w:val="00856E4B"/>
    <w:rsid w:val="00857436"/>
    <w:rsid w:val="00857E74"/>
    <w:rsid w:val="008603EA"/>
    <w:rsid w:val="00862CB7"/>
    <w:rsid w:val="0086674C"/>
    <w:rsid w:val="00867EC6"/>
    <w:rsid w:val="008714B8"/>
    <w:rsid w:val="00871A02"/>
    <w:rsid w:val="00872E9D"/>
    <w:rsid w:val="008748B2"/>
    <w:rsid w:val="0087597A"/>
    <w:rsid w:val="00880CC7"/>
    <w:rsid w:val="008841D1"/>
    <w:rsid w:val="0088421A"/>
    <w:rsid w:val="00884790"/>
    <w:rsid w:val="00885D47"/>
    <w:rsid w:val="00887758"/>
    <w:rsid w:val="008918D5"/>
    <w:rsid w:val="008921F5"/>
    <w:rsid w:val="00892737"/>
    <w:rsid w:val="00894DD8"/>
    <w:rsid w:val="00896644"/>
    <w:rsid w:val="008A0763"/>
    <w:rsid w:val="008A6F57"/>
    <w:rsid w:val="008A7047"/>
    <w:rsid w:val="008A706B"/>
    <w:rsid w:val="008A7752"/>
    <w:rsid w:val="008B19B3"/>
    <w:rsid w:val="008B3A24"/>
    <w:rsid w:val="008B4330"/>
    <w:rsid w:val="008B5448"/>
    <w:rsid w:val="008B5EF8"/>
    <w:rsid w:val="008B7BF2"/>
    <w:rsid w:val="008C0A83"/>
    <w:rsid w:val="008C4DF4"/>
    <w:rsid w:val="008C5C0E"/>
    <w:rsid w:val="008D0EFF"/>
    <w:rsid w:val="008D282D"/>
    <w:rsid w:val="008D4746"/>
    <w:rsid w:val="008D7408"/>
    <w:rsid w:val="008D7672"/>
    <w:rsid w:val="008E4CB4"/>
    <w:rsid w:val="008F03C7"/>
    <w:rsid w:val="008F0F52"/>
    <w:rsid w:val="008F21F0"/>
    <w:rsid w:val="008F2C27"/>
    <w:rsid w:val="008F41BF"/>
    <w:rsid w:val="008F5EDD"/>
    <w:rsid w:val="008F6E21"/>
    <w:rsid w:val="00901670"/>
    <w:rsid w:val="00902266"/>
    <w:rsid w:val="00905EFA"/>
    <w:rsid w:val="0091011F"/>
    <w:rsid w:val="00911623"/>
    <w:rsid w:val="00915212"/>
    <w:rsid w:val="0091553D"/>
    <w:rsid w:val="0093070E"/>
    <w:rsid w:val="009349BE"/>
    <w:rsid w:val="00934D22"/>
    <w:rsid w:val="00934D33"/>
    <w:rsid w:val="00936990"/>
    <w:rsid w:val="0094137F"/>
    <w:rsid w:val="00941718"/>
    <w:rsid w:val="009423AC"/>
    <w:rsid w:val="00943978"/>
    <w:rsid w:val="00944126"/>
    <w:rsid w:val="00946523"/>
    <w:rsid w:val="0094784E"/>
    <w:rsid w:val="0095087C"/>
    <w:rsid w:val="00953CC3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172"/>
    <w:rsid w:val="009D05F5"/>
    <w:rsid w:val="009D3D53"/>
    <w:rsid w:val="009E14A0"/>
    <w:rsid w:val="009E3FBF"/>
    <w:rsid w:val="009E592B"/>
    <w:rsid w:val="009F1282"/>
    <w:rsid w:val="009F26B1"/>
    <w:rsid w:val="009F7C3B"/>
    <w:rsid w:val="00A002A3"/>
    <w:rsid w:val="00A01E9E"/>
    <w:rsid w:val="00A04142"/>
    <w:rsid w:val="00A057E6"/>
    <w:rsid w:val="00A05E78"/>
    <w:rsid w:val="00A063CF"/>
    <w:rsid w:val="00A1485A"/>
    <w:rsid w:val="00A2170B"/>
    <w:rsid w:val="00A24F0B"/>
    <w:rsid w:val="00A25E34"/>
    <w:rsid w:val="00A30010"/>
    <w:rsid w:val="00A301B3"/>
    <w:rsid w:val="00A30BF4"/>
    <w:rsid w:val="00A33000"/>
    <w:rsid w:val="00A34711"/>
    <w:rsid w:val="00A36E19"/>
    <w:rsid w:val="00A41218"/>
    <w:rsid w:val="00A43AE7"/>
    <w:rsid w:val="00A448EA"/>
    <w:rsid w:val="00A44C2C"/>
    <w:rsid w:val="00A44C5C"/>
    <w:rsid w:val="00A45A07"/>
    <w:rsid w:val="00A478ED"/>
    <w:rsid w:val="00A51B4F"/>
    <w:rsid w:val="00A53082"/>
    <w:rsid w:val="00A575D6"/>
    <w:rsid w:val="00A6465F"/>
    <w:rsid w:val="00A7121A"/>
    <w:rsid w:val="00A74A74"/>
    <w:rsid w:val="00A7756D"/>
    <w:rsid w:val="00A807D8"/>
    <w:rsid w:val="00A811E3"/>
    <w:rsid w:val="00A85C74"/>
    <w:rsid w:val="00A85CB0"/>
    <w:rsid w:val="00A86DA5"/>
    <w:rsid w:val="00A9232D"/>
    <w:rsid w:val="00A967BC"/>
    <w:rsid w:val="00AA09E0"/>
    <w:rsid w:val="00AA0A0E"/>
    <w:rsid w:val="00AA2B31"/>
    <w:rsid w:val="00AA336F"/>
    <w:rsid w:val="00AA6020"/>
    <w:rsid w:val="00AB1AB8"/>
    <w:rsid w:val="00AB5AFC"/>
    <w:rsid w:val="00AC0924"/>
    <w:rsid w:val="00AC18E6"/>
    <w:rsid w:val="00AC1B8F"/>
    <w:rsid w:val="00AC21BA"/>
    <w:rsid w:val="00AC23CF"/>
    <w:rsid w:val="00AC71D2"/>
    <w:rsid w:val="00AC7525"/>
    <w:rsid w:val="00AD027F"/>
    <w:rsid w:val="00AD0F28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4B9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310B"/>
    <w:rsid w:val="00B133FA"/>
    <w:rsid w:val="00B15539"/>
    <w:rsid w:val="00B16200"/>
    <w:rsid w:val="00B17021"/>
    <w:rsid w:val="00B1754E"/>
    <w:rsid w:val="00B20619"/>
    <w:rsid w:val="00B22F30"/>
    <w:rsid w:val="00B23321"/>
    <w:rsid w:val="00B23DEB"/>
    <w:rsid w:val="00B2477C"/>
    <w:rsid w:val="00B26785"/>
    <w:rsid w:val="00B271F2"/>
    <w:rsid w:val="00B274DA"/>
    <w:rsid w:val="00B316EE"/>
    <w:rsid w:val="00B3258F"/>
    <w:rsid w:val="00B33BD6"/>
    <w:rsid w:val="00B354E5"/>
    <w:rsid w:val="00B37453"/>
    <w:rsid w:val="00B3786C"/>
    <w:rsid w:val="00B4496D"/>
    <w:rsid w:val="00B4573E"/>
    <w:rsid w:val="00B47D4E"/>
    <w:rsid w:val="00B52C0C"/>
    <w:rsid w:val="00B53616"/>
    <w:rsid w:val="00B54106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2CBA"/>
    <w:rsid w:val="00BB6BAD"/>
    <w:rsid w:val="00BB77F6"/>
    <w:rsid w:val="00BC2EEF"/>
    <w:rsid w:val="00BC3982"/>
    <w:rsid w:val="00BC6D2A"/>
    <w:rsid w:val="00BC78C0"/>
    <w:rsid w:val="00BD055F"/>
    <w:rsid w:val="00BD0A4B"/>
    <w:rsid w:val="00BD210F"/>
    <w:rsid w:val="00BD281E"/>
    <w:rsid w:val="00BD2ABC"/>
    <w:rsid w:val="00BD6BA3"/>
    <w:rsid w:val="00BD722E"/>
    <w:rsid w:val="00BE10AE"/>
    <w:rsid w:val="00BE3039"/>
    <w:rsid w:val="00BE4C96"/>
    <w:rsid w:val="00BF1FB1"/>
    <w:rsid w:val="00BF4C76"/>
    <w:rsid w:val="00BF60AC"/>
    <w:rsid w:val="00BF6C84"/>
    <w:rsid w:val="00BF7617"/>
    <w:rsid w:val="00C00260"/>
    <w:rsid w:val="00C00AE6"/>
    <w:rsid w:val="00C011F3"/>
    <w:rsid w:val="00C022B6"/>
    <w:rsid w:val="00C053D3"/>
    <w:rsid w:val="00C0558E"/>
    <w:rsid w:val="00C05D41"/>
    <w:rsid w:val="00C05F45"/>
    <w:rsid w:val="00C070C7"/>
    <w:rsid w:val="00C102E8"/>
    <w:rsid w:val="00C11420"/>
    <w:rsid w:val="00C1248F"/>
    <w:rsid w:val="00C15714"/>
    <w:rsid w:val="00C21330"/>
    <w:rsid w:val="00C23C12"/>
    <w:rsid w:val="00C243F6"/>
    <w:rsid w:val="00C24D4E"/>
    <w:rsid w:val="00C258CC"/>
    <w:rsid w:val="00C27345"/>
    <w:rsid w:val="00C27A00"/>
    <w:rsid w:val="00C3461E"/>
    <w:rsid w:val="00C35634"/>
    <w:rsid w:val="00C3696A"/>
    <w:rsid w:val="00C36B9A"/>
    <w:rsid w:val="00C37F48"/>
    <w:rsid w:val="00C411E4"/>
    <w:rsid w:val="00C425B6"/>
    <w:rsid w:val="00C4375A"/>
    <w:rsid w:val="00C43C97"/>
    <w:rsid w:val="00C458C8"/>
    <w:rsid w:val="00C57D1B"/>
    <w:rsid w:val="00C61BE3"/>
    <w:rsid w:val="00C6251A"/>
    <w:rsid w:val="00C66695"/>
    <w:rsid w:val="00C71FD0"/>
    <w:rsid w:val="00C72E3A"/>
    <w:rsid w:val="00C7538A"/>
    <w:rsid w:val="00C75E7F"/>
    <w:rsid w:val="00C82446"/>
    <w:rsid w:val="00C82FF6"/>
    <w:rsid w:val="00C8377B"/>
    <w:rsid w:val="00C864AA"/>
    <w:rsid w:val="00C8791D"/>
    <w:rsid w:val="00C87FEA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B76EB"/>
    <w:rsid w:val="00CB7AEB"/>
    <w:rsid w:val="00CC248A"/>
    <w:rsid w:val="00CD1FDB"/>
    <w:rsid w:val="00CD4480"/>
    <w:rsid w:val="00CD5876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1361"/>
    <w:rsid w:val="00CF4E8B"/>
    <w:rsid w:val="00D02288"/>
    <w:rsid w:val="00D04632"/>
    <w:rsid w:val="00D06111"/>
    <w:rsid w:val="00D0708F"/>
    <w:rsid w:val="00D16C91"/>
    <w:rsid w:val="00D17736"/>
    <w:rsid w:val="00D2015A"/>
    <w:rsid w:val="00D20423"/>
    <w:rsid w:val="00D22FA0"/>
    <w:rsid w:val="00D233BC"/>
    <w:rsid w:val="00D25E9E"/>
    <w:rsid w:val="00D2757D"/>
    <w:rsid w:val="00D27F2C"/>
    <w:rsid w:val="00D3321D"/>
    <w:rsid w:val="00D34A2A"/>
    <w:rsid w:val="00D34DAB"/>
    <w:rsid w:val="00D375A6"/>
    <w:rsid w:val="00D46F8D"/>
    <w:rsid w:val="00D47FE6"/>
    <w:rsid w:val="00D50D9D"/>
    <w:rsid w:val="00D51723"/>
    <w:rsid w:val="00D5524C"/>
    <w:rsid w:val="00D60827"/>
    <w:rsid w:val="00D62637"/>
    <w:rsid w:val="00D62706"/>
    <w:rsid w:val="00D627CE"/>
    <w:rsid w:val="00D63208"/>
    <w:rsid w:val="00D634CF"/>
    <w:rsid w:val="00D647D5"/>
    <w:rsid w:val="00D64E17"/>
    <w:rsid w:val="00D65DE8"/>
    <w:rsid w:val="00D666FA"/>
    <w:rsid w:val="00D720A3"/>
    <w:rsid w:val="00D72E16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403"/>
    <w:rsid w:val="00DA1994"/>
    <w:rsid w:val="00DA1DBA"/>
    <w:rsid w:val="00DB0295"/>
    <w:rsid w:val="00DB3B48"/>
    <w:rsid w:val="00DB5247"/>
    <w:rsid w:val="00DB721D"/>
    <w:rsid w:val="00DC176E"/>
    <w:rsid w:val="00DC205F"/>
    <w:rsid w:val="00DC2D52"/>
    <w:rsid w:val="00DC3FEA"/>
    <w:rsid w:val="00DC561D"/>
    <w:rsid w:val="00DC6715"/>
    <w:rsid w:val="00DC794C"/>
    <w:rsid w:val="00DC79E8"/>
    <w:rsid w:val="00DC7A65"/>
    <w:rsid w:val="00DD1358"/>
    <w:rsid w:val="00DD2261"/>
    <w:rsid w:val="00DD4C62"/>
    <w:rsid w:val="00DD556B"/>
    <w:rsid w:val="00DD56DB"/>
    <w:rsid w:val="00DE0508"/>
    <w:rsid w:val="00DE0ED4"/>
    <w:rsid w:val="00DE106C"/>
    <w:rsid w:val="00DE113D"/>
    <w:rsid w:val="00DF145B"/>
    <w:rsid w:val="00DF16B4"/>
    <w:rsid w:val="00DF1CB1"/>
    <w:rsid w:val="00DF1F10"/>
    <w:rsid w:val="00DF253D"/>
    <w:rsid w:val="00DF3B83"/>
    <w:rsid w:val="00DF45D8"/>
    <w:rsid w:val="00DF46F6"/>
    <w:rsid w:val="00DF558D"/>
    <w:rsid w:val="00DF60DF"/>
    <w:rsid w:val="00E01311"/>
    <w:rsid w:val="00E04562"/>
    <w:rsid w:val="00E05057"/>
    <w:rsid w:val="00E0681B"/>
    <w:rsid w:val="00E1181C"/>
    <w:rsid w:val="00E11AAC"/>
    <w:rsid w:val="00E12E82"/>
    <w:rsid w:val="00E168E7"/>
    <w:rsid w:val="00E206ED"/>
    <w:rsid w:val="00E25323"/>
    <w:rsid w:val="00E25720"/>
    <w:rsid w:val="00E25F36"/>
    <w:rsid w:val="00E2636F"/>
    <w:rsid w:val="00E3175A"/>
    <w:rsid w:val="00E377C5"/>
    <w:rsid w:val="00E46122"/>
    <w:rsid w:val="00E50343"/>
    <w:rsid w:val="00E52A41"/>
    <w:rsid w:val="00E54371"/>
    <w:rsid w:val="00E54590"/>
    <w:rsid w:val="00E5462C"/>
    <w:rsid w:val="00E54D7B"/>
    <w:rsid w:val="00E560DF"/>
    <w:rsid w:val="00E56780"/>
    <w:rsid w:val="00E56E4B"/>
    <w:rsid w:val="00E608EB"/>
    <w:rsid w:val="00E62893"/>
    <w:rsid w:val="00E631B8"/>
    <w:rsid w:val="00E65441"/>
    <w:rsid w:val="00E65F37"/>
    <w:rsid w:val="00E66D2B"/>
    <w:rsid w:val="00E75F77"/>
    <w:rsid w:val="00E81988"/>
    <w:rsid w:val="00E84691"/>
    <w:rsid w:val="00E86888"/>
    <w:rsid w:val="00E86F7D"/>
    <w:rsid w:val="00E9048F"/>
    <w:rsid w:val="00E90F97"/>
    <w:rsid w:val="00E93A41"/>
    <w:rsid w:val="00E93D9D"/>
    <w:rsid w:val="00E95911"/>
    <w:rsid w:val="00EA56AB"/>
    <w:rsid w:val="00EB0784"/>
    <w:rsid w:val="00EB0BB2"/>
    <w:rsid w:val="00EB2AF1"/>
    <w:rsid w:val="00EB3082"/>
    <w:rsid w:val="00EB54B7"/>
    <w:rsid w:val="00EB78A0"/>
    <w:rsid w:val="00EC2642"/>
    <w:rsid w:val="00EC486D"/>
    <w:rsid w:val="00EC609A"/>
    <w:rsid w:val="00EC6401"/>
    <w:rsid w:val="00ED0C9A"/>
    <w:rsid w:val="00ED44AE"/>
    <w:rsid w:val="00ED6F2A"/>
    <w:rsid w:val="00EE1E7E"/>
    <w:rsid w:val="00EE5670"/>
    <w:rsid w:val="00EE67E1"/>
    <w:rsid w:val="00EF1701"/>
    <w:rsid w:val="00EF3D15"/>
    <w:rsid w:val="00EF5A89"/>
    <w:rsid w:val="00EF69D8"/>
    <w:rsid w:val="00F00A6D"/>
    <w:rsid w:val="00F03488"/>
    <w:rsid w:val="00F042AE"/>
    <w:rsid w:val="00F0453F"/>
    <w:rsid w:val="00F05F6F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3E5"/>
    <w:rsid w:val="00F356E5"/>
    <w:rsid w:val="00F3587E"/>
    <w:rsid w:val="00F35DBE"/>
    <w:rsid w:val="00F36194"/>
    <w:rsid w:val="00F410E3"/>
    <w:rsid w:val="00F47542"/>
    <w:rsid w:val="00F527D6"/>
    <w:rsid w:val="00F5418A"/>
    <w:rsid w:val="00F55C4A"/>
    <w:rsid w:val="00F608D7"/>
    <w:rsid w:val="00F619ED"/>
    <w:rsid w:val="00F64870"/>
    <w:rsid w:val="00F65BCE"/>
    <w:rsid w:val="00F664B0"/>
    <w:rsid w:val="00F7058A"/>
    <w:rsid w:val="00F72B08"/>
    <w:rsid w:val="00F73099"/>
    <w:rsid w:val="00F805F4"/>
    <w:rsid w:val="00F80BC7"/>
    <w:rsid w:val="00F839CC"/>
    <w:rsid w:val="00F84877"/>
    <w:rsid w:val="00F8659E"/>
    <w:rsid w:val="00F9083C"/>
    <w:rsid w:val="00F94C76"/>
    <w:rsid w:val="00F965DE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AEA"/>
    <w:rsid w:val="00FC2C10"/>
    <w:rsid w:val="00FC456C"/>
    <w:rsid w:val="00FD001E"/>
    <w:rsid w:val="00FD0FC9"/>
    <w:rsid w:val="00FD2EEE"/>
    <w:rsid w:val="00FD4046"/>
    <w:rsid w:val="00FD6321"/>
    <w:rsid w:val="00FD771E"/>
    <w:rsid w:val="00FE3077"/>
    <w:rsid w:val="00FE61CF"/>
    <w:rsid w:val="00FE7A2A"/>
    <w:rsid w:val="00FF0E17"/>
    <w:rsid w:val="00FF1088"/>
    <w:rsid w:val="00FF3882"/>
    <w:rsid w:val="00FF6892"/>
    <w:rsid w:val="00FF7161"/>
    <w:rsid w:val="00FF7FA5"/>
    <w:rsid w:val="00FF7FC3"/>
    <w:rsid w:val="0EBDBF5E"/>
    <w:rsid w:val="1C3760DC"/>
    <w:rsid w:val="52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8AA057D"/>
  <w15:docId w15:val="{D39CA942-1131-4D29-973D-9A18B547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40D2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839"/>
    <w:pPr>
      <w:keepNext/>
      <w:keepLines/>
      <w:outlineLvl w:val="0"/>
    </w:pPr>
    <w:rPr>
      <w:rFonts w:cs="Times New Roman"/>
      <w:b/>
      <w:bCs/>
      <w:color w:val="0E2841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54106"/>
    <w:pPr>
      <w:keepNext/>
      <w:spacing w:after="120" w:line="240" w:lineRule="auto"/>
      <w:outlineLvl w:val="1"/>
    </w:pPr>
    <w:rPr>
      <w:rFonts w:cs="Arial"/>
      <w:b/>
      <w:bCs/>
      <w:iCs/>
      <w:color w:val="147A71" w:themeColor="accent1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C21330"/>
    <w:pPr>
      <w:keepNext/>
      <w:spacing w:before="600" w:after="120" w:line="240" w:lineRule="auto"/>
      <w:outlineLvl w:val="2"/>
    </w:pPr>
    <w:rPr>
      <w:rFonts w:cs="Arial"/>
      <w:b/>
      <w:bCs/>
      <w:color w:val="147A71" w:themeColor="accen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E2841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4839"/>
    <w:rPr>
      <w:rFonts w:ascii="Arial" w:hAnsi="Arial"/>
      <w:b/>
      <w:bCs/>
      <w:color w:val="0E2841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rsid w:val="00B54106"/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character" w:styleId="Strong">
    <w:name w:val="Strong"/>
    <w:uiPriority w:val="22"/>
    <w:qFormat/>
    <w:rsid w:val="00E560DF"/>
    <w:rPr>
      <w:rFonts w:ascii="Arial" w:hAnsi="Arial"/>
      <w:b/>
      <w:bCs/>
      <w:color w:val="0E284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30BF4"/>
    <w:rPr>
      <w:rFonts w:ascii="Arial" w:hAnsi="Arial"/>
      <w:b w:val="0"/>
      <w:color w:val="0E2841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rsid w:val="00C21330"/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0E2841" w:themeColor="text2"/>
        <w:between w:val="single" w:sz="4" w:space="1" w:color="0E2841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21330"/>
    <w:pPr>
      <w:numPr>
        <w:numId w:val="18"/>
      </w:numPr>
      <w:spacing w:before="12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560DF"/>
    <w:pPr>
      <w:spacing w:before="240" w:line="360" w:lineRule="auto"/>
    </w:pPr>
    <w:rPr>
      <w:color w:val="0E284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0E2841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3033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127"/>
    <w:rPr>
      <w:rFonts w:ascii="Arial" w:hAnsi="Arial" w:cs="Tahoma"/>
      <w:sz w:val="28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2E2F0C"/>
    <w:rPr>
      <w:color w:val="2B579A"/>
      <w:shd w:val="clear" w:color="auto" w:fill="E1DFDD"/>
    </w:rPr>
  </w:style>
  <w:style w:type="character" w:customStyle="1" w:styleId="Hyperlinkunderline">
    <w:name w:val="Hyperlink underline"/>
    <w:basedOn w:val="Hyperlink"/>
    <w:uiPriority w:val="1"/>
    <w:qFormat/>
    <w:rsid w:val="00E86F7D"/>
    <w:rPr>
      <w:rFonts w:ascii="Arial" w:hAnsi="Arial"/>
      <w:b w:val="0"/>
      <w:color w:val="0E2841" w:themeColor="text2"/>
      <w:sz w:val="28"/>
      <w:u w:val="single"/>
    </w:rPr>
  </w:style>
  <w:style w:type="character" w:customStyle="1" w:styleId="Statistic">
    <w:name w:val="Statistic"/>
    <w:basedOn w:val="Strong"/>
    <w:uiPriority w:val="1"/>
    <w:qFormat/>
    <w:rsid w:val="003253BB"/>
    <w:rPr>
      <w:rFonts w:ascii="Arial" w:hAnsi="Arial"/>
      <w:b w:val="0"/>
      <w:bCs/>
      <w:color w:val="000000" w:themeColor="text1"/>
      <w:sz w:val="36"/>
      <w:bdr w:val="single" w:sz="24" w:space="0" w:color="E9F5EF"/>
      <w:shd w:val="clear" w:color="auto" w:fill="E9F5EF"/>
    </w:rPr>
  </w:style>
  <w:style w:type="paragraph" w:customStyle="1" w:styleId="Normalcondensedleading">
    <w:name w:val="Normal condensed leading"/>
    <w:basedOn w:val="Normal"/>
    <w:qFormat/>
    <w:rsid w:val="00FF0E17"/>
    <w:pPr>
      <w:spacing w:line="324" w:lineRule="auto"/>
    </w:pPr>
  </w:style>
  <w:style w:type="character" w:styleId="Emphasis">
    <w:name w:val="Emphasis"/>
    <w:basedOn w:val="DefaultParagraphFont"/>
    <w:uiPriority w:val="20"/>
    <w:qFormat/>
    <w:rsid w:val="00DD135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4839"/>
    <w:rPr>
      <w:color w:val="DCDA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~XXXX%20-%20Client%20-%20Job%20Description%20-%20A%20Individual%20TEMPLATE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502A5381C4ACD82E8040D86D9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35BB-A41D-4264-BEB1-4FC773B92917}"/>
      </w:docPartPr>
      <w:docPartBody>
        <w:p w:rsidR="00DD169D" w:rsidRDefault="003744F5">
          <w:pPr>
            <w:pStyle w:val="918502A5381C4ACD82E8040D86D9644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F86CBF40B8C4B259EBB28C2AF04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A075-475C-4A2B-995E-53A58862EBE0}"/>
      </w:docPartPr>
      <w:docPartBody>
        <w:p w:rsidR="00DD169D" w:rsidRDefault="003744F5" w:rsidP="003744F5">
          <w:pPr>
            <w:pStyle w:val="7F86CBF40B8C4B259EBB28C2AF04506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FF937D6AE1348E6B6D982F0D24D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B86-4DD6-43CB-966A-CF01DB540E93}"/>
      </w:docPartPr>
      <w:docPartBody>
        <w:p w:rsidR="00DD169D" w:rsidRDefault="003744F5" w:rsidP="003744F5">
          <w:pPr>
            <w:pStyle w:val="6FF937D6AE1348E6B6D982F0D24D1EDA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19C9667FF7848349E9532692372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7E35-055C-414A-ADE6-A823B1827055}"/>
      </w:docPartPr>
      <w:docPartBody>
        <w:p w:rsidR="00344472" w:rsidRDefault="007C2EEC" w:rsidP="007C2EEC">
          <w:pPr>
            <w:pStyle w:val="219C9667FF7848349E9532692372694C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628F775D9814F7491C2571ACC43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D5B9-4026-43AB-AFBE-F8295E655B8E}"/>
      </w:docPartPr>
      <w:docPartBody>
        <w:p w:rsidR="00344472" w:rsidRDefault="007C2EEC" w:rsidP="007C2EEC">
          <w:pPr>
            <w:pStyle w:val="B628F775D9814F7491C2571ACC4320F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1D581161A0F4FC2A053CED3C5DD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B70A-868A-4AD8-A9B4-915577712AED}"/>
      </w:docPartPr>
      <w:docPartBody>
        <w:p w:rsidR="00344472" w:rsidRDefault="007C2EEC" w:rsidP="007C2EEC">
          <w:pPr>
            <w:pStyle w:val="91D581161A0F4FC2A053CED3C5DD896A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41F82FA1F8746009DA9C2B32CDC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85C1-CB00-4D20-9EF6-3A588ED3DCF2}"/>
      </w:docPartPr>
      <w:docPartBody>
        <w:p w:rsidR="00344472" w:rsidRDefault="007C2EEC" w:rsidP="007C2EEC">
          <w:pPr>
            <w:pStyle w:val="C41F82FA1F8746009DA9C2B32CDC954B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F5"/>
    <w:rsid w:val="00111DBE"/>
    <w:rsid w:val="00154207"/>
    <w:rsid w:val="00162F59"/>
    <w:rsid w:val="001E76D6"/>
    <w:rsid w:val="002454CC"/>
    <w:rsid w:val="00253F95"/>
    <w:rsid w:val="00344472"/>
    <w:rsid w:val="00361734"/>
    <w:rsid w:val="003744F5"/>
    <w:rsid w:val="003B4B6C"/>
    <w:rsid w:val="003B5B36"/>
    <w:rsid w:val="00457080"/>
    <w:rsid w:val="005459D6"/>
    <w:rsid w:val="005E7DF2"/>
    <w:rsid w:val="006027C4"/>
    <w:rsid w:val="00670676"/>
    <w:rsid w:val="00690C38"/>
    <w:rsid w:val="00705EF2"/>
    <w:rsid w:val="00723EF1"/>
    <w:rsid w:val="00732CA8"/>
    <w:rsid w:val="00782EB0"/>
    <w:rsid w:val="00796850"/>
    <w:rsid w:val="007C2EEC"/>
    <w:rsid w:val="008841D1"/>
    <w:rsid w:val="009D0172"/>
    <w:rsid w:val="009D3D53"/>
    <w:rsid w:val="00AA336F"/>
    <w:rsid w:val="00B2386B"/>
    <w:rsid w:val="00BC283C"/>
    <w:rsid w:val="00BF4C76"/>
    <w:rsid w:val="00C00260"/>
    <w:rsid w:val="00C011F3"/>
    <w:rsid w:val="00C03803"/>
    <w:rsid w:val="00C0558E"/>
    <w:rsid w:val="00DD169D"/>
    <w:rsid w:val="00F025A4"/>
    <w:rsid w:val="00F4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EEC"/>
    <w:rPr>
      <w:color w:val="595959" w:themeColor="text1" w:themeTint="A6"/>
    </w:rPr>
  </w:style>
  <w:style w:type="paragraph" w:customStyle="1" w:styleId="918502A5381C4ACD82E8040D86D9644F">
    <w:name w:val="918502A5381C4ACD82E8040D86D9644F"/>
  </w:style>
  <w:style w:type="paragraph" w:customStyle="1" w:styleId="7F86CBF40B8C4B259EBB28C2AF045062">
    <w:name w:val="7F86CBF40B8C4B259EBB28C2AF045062"/>
    <w:rsid w:val="003744F5"/>
  </w:style>
  <w:style w:type="paragraph" w:customStyle="1" w:styleId="6FF937D6AE1348E6B6D982F0D24D1EDA">
    <w:name w:val="6FF937D6AE1348E6B6D982F0D24D1EDA"/>
    <w:rsid w:val="003744F5"/>
  </w:style>
  <w:style w:type="paragraph" w:customStyle="1" w:styleId="219C9667FF7848349E9532692372694C">
    <w:name w:val="219C9667FF7848349E9532692372694C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F775D9814F7491C2571ACC4320F1">
    <w:name w:val="B628F775D9814F7491C2571ACC4320F1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581161A0F4FC2A053CED3C5DD896A">
    <w:name w:val="91D581161A0F4FC2A053CED3C5DD896A"/>
    <w:rsid w:val="007C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F82FA1F8746009DA9C2B32CDC954B">
    <w:name w:val="C41F82FA1F8746009DA9C2B32CDC954B"/>
    <w:rsid w:val="007C2E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HDA - menopause factsheet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0182-6DEC-4A80-BFD9-5B08E8FED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866F2-E842-4875-B9F1-B75250A3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E4F26-2577-45EB-BE4F-5AF92C4274A3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4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61</TotalTime>
  <Pages>11</Pages>
  <Words>1245</Words>
  <Characters>6328</Characters>
  <Application>Microsoft Office Word</Application>
  <DocSecurity>0</DocSecurity>
  <Lines>243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</vt:lpstr>
    </vt:vector>
  </TitlesOfParts>
  <Company>Hewlett-Packard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</dc:title>
  <dc:subject/>
  <dc:creator>Department of Health Disability and Ageing</dc:creator>
  <cp:keywords/>
  <dc:description/>
  <cp:lastModifiedBy>Sienna Fernando</cp:lastModifiedBy>
  <cp:revision>19</cp:revision>
  <cp:lastPrinted>2011-12-12T20:40:00Z</cp:lastPrinted>
  <dcterms:created xsi:type="dcterms:W3CDTF">2026-05-18T02:45:00Z</dcterms:created>
  <dcterms:modified xsi:type="dcterms:W3CDTF">2026-05-19T03:35:00Z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9463a80,df18cb4,7b85818e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4cd77ea3,4c80be5,24484211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2026-05-07T01:08:53Z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30a46332-8fcd-42d8-94e7-23696b8ad484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0x0101007D787DBF8135764DAC9D2F9DB6FE3A2E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