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E5701" w14:textId="77777777" w:rsidR="00F404FA" w:rsidRDefault="00842BD5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13C0FE4F" wp14:editId="0B3A76B2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Αυτό είναι το δωρεάν κιτ εξέτασης του Εθνικού Προγράμματος Προσυμπτωματικού Ελέγχου Καρκίνου του Παχέος Εντέρ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Αυτό είναι το δωρεάν κιτ εξέτασης του Εθνικού Προγράμματος Προσυμπτωματικού Ελέγχου Καρκίνου του Παχέος Εντέρου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</w:rPr>
        <w:drawing>
          <wp:inline distT="0" distB="0" distL="0" distR="0" wp14:anchorId="19084EB1" wp14:editId="6AB3EE49">
            <wp:extent cx="3733800" cy="780288"/>
            <wp:effectExtent l="0" t="0" r="0" b="1270"/>
            <wp:docPr id="1" name="Picture 1" descr="Έμβλημα Αυστραλιανής Κυβέρνησης και λογότυπο Εθνικού Προγράμματος Προσυμπτωματικού Ελέγχου Καρκίνου του Παχέος Εντέρου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Έμβλημα Αυστραλιανής Κυβέρνησης και λογότυπο Εθνικού Προγράμματος Προσυμπτωματικού Ελέγχου Καρκίνου του Παχέος Εντέρου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A4CC" w14:textId="77777777" w:rsidR="006F1B59" w:rsidRPr="000A2028" w:rsidRDefault="00842BD5" w:rsidP="009D3D70">
      <w:pPr>
        <w:pStyle w:val="BodyText"/>
        <w:rPr>
          <w:rStyle w:val="IntenseEmphasis"/>
          <w:lang w:val="el-GR"/>
        </w:rPr>
      </w:pPr>
      <w:r>
        <w:rPr>
          <w:rStyle w:val="IntenseEmphasis"/>
        </w:rPr>
        <w:t>C</w:t>
      </w:r>
      <w:r w:rsidRPr="004A7943">
        <w:rPr>
          <w:rStyle w:val="IntenseEmphasis"/>
          <w:lang w:val="el-GR"/>
        </w:rPr>
        <w:t xml:space="preserve">221 – 7/2025 – </w:t>
      </w:r>
      <w:r>
        <w:rPr>
          <w:rStyle w:val="IntenseEmphasis"/>
        </w:rPr>
        <w:t>Greek</w:t>
      </w:r>
      <w:r w:rsidRPr="004A7943">
        <w:rPr>
          <w:rStyle w:val="IntenseEmphasis"/>
          <w:lang w:val="el-GR"/>
        </w:rPr>
        <w:t xml:space="preserve"> | Ελληνικά – Δ</w:t>
      </w:r>
      <w:r w:rsidR="00251E48" w:rsidRPr="004A7943">
        <w:rPr>
          <w:rStyle w:val="IntenseEmphasis"/>
          <w:lang w:val="el-GR"/>
        </w:rPr>
        <w:t>εί</w:t>
      </w:r>
      <w:r w:rsidR="000A2028" w:rsidRPr="004A7943">
        <w:rPr>
          <w:rStyle w:val="IntenseEmphasis"/>
          <w:lang w:val="el-GR"/>
        </w:rPr>
        <w:t>γμα επιστολ</w:t>
      </w:r>
      <w:r w:rsidR="00251E48" w:rsidRPr="004A7943">
        <w:rPr>
          <w:rStyle w:val="IntenseEmphasis"/>
          <w:lang w:val="el-GR"/>
        </w:rPr>
        <w:t>ής μό</w:t>
      </w:r>
      <w:r w:rsidR="000A2028" w:rsidRPr="004A7943">
        <w:rPr>
          <w:rStyle w:val="IntenseEmphasis"/>
          <w:lang w:val="el-GR"/>
        </w:rPr>
        <w:t>νο</w:t>
      </w:r>
    </w:p>
    <w:p w14:paraId="2FCADB03" w14:textId="65A14FBA" w:rsidR="00F404FA" w:rsidRPr="000A2028" w:rsidRDefault="00842BD5" w:rsidP="002A5E4B">
      <w:pPr>
        <w:pStyle w:val="Heading1"/>
        <w:rPr>
          <w:lang w:val="el-GR"/>
        </w:rPr>
      </w:pPr>
      <w:r w:rsidRPr="004A7943">
        <w:rPr>
          <w:lang w:val="el-GR"/>
        </w:rPr>
        <w:t>&lt;</w:t>
      </w:r>
      <w:r w:rsidR="004A7943" w:rsidRPr="004A7943">
        <w:rPr>
          <w:lang w:val="el-GR"/>
        </w:rPr>
        <w:t>Μικρό Όνομα</w:t>
      </w:r>
      <w:r w:rsidRPr="004A7943">
        <w:rPr>
          <w:lang w:val="el-GR"/>
        </w:rPr>
        <w:t>&gt;, είναι σχεδόν η ώρα να κάνετε τη δωρεάν εξέταση προσυμπτωματικού ελέγχου του παχέος εντέρου σας.</w:t>
      </w:r>
    </w:p>
    <w:p w14:paraId="1440BEB6" w14:textId="77777777" w:rsidR="00F404FA" w:rsidRPr="000A2028" w:rsidRDefault="00842BD5" w:rsidP="009D3D70">
      <w:pPr>
        <w:pStyle w:val="BodyText"/>
        <w:rPr>
          <w:lang w:val="el-GR"/>
        </w:rPr>
      </w:pPr>
      <w:r w:rsidRPr="004A7943">
        <w:rPr>
          <w:lang w:val="el-GR"/>
        </w:rPr>
        <w:t>Το κιτ δωρεάν εξέτασης προσυμπτωματικού ελέγχου του παχέος εντέρου σας θα φτάσει σύντομα με το ταχυδρομείο.</w:t>
      </w:r>
    </w:p>
    <w:p w14:paraId="12E0FD93" w14:textId="77777777" w:rsidR="00F404FA" w:rsidRPr="000A2028" w:rsidRDefault="00842BD5" w:rsidP="002A5E4B">
      <w:pPr>
        <w:pStyle w:val="Heading1"/>
        <w:rPr>
          <w:lang w:val="el-GR"/>
        </w:rPr>
      </w:pPr>
      <w:r w:rsidRPr="004A7943">
        <w:rPr>
          <w:lang w:val="el-GR"/>
        </w:rPr>
        <w:t>Είναι σημαντικό να κάνετε το τεστ, επειδή...</w:t>
      </w:r>
    </w:p>
    <w:p w14:paraId="5C6C9F62" w14:textId="77777777" w:rsidR="00733B77" w:rsidRPr="000A2028" w:rsidRDefault="00842BD5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el-GR"/>
        </w:rPr>
      </w:pPr>
      <w:r w:rsidRPr="004A7943">
        <w:rPr>
          <w:lang w:val="el-GR"/>
        </w:rPr>
        <w:t>Ο κίνδυνος εμφάνισης καρκίνου του παχέος εντέρου αυξάνεται όσο μεγαλώνετε.</w:t>
      </w:r>
    </w:p>
    <w:p w14:paraId="4E2B482B" w14:textId="77777777" w:rsidR="00791EB6" w:rsidRPr="000A2028" w:rsidRDefault="00842BD5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el-GR"/>
        </w:rPr>
      </w:pPr>
      <w:r w:rsidRPr="004A7943">
        <w:rPr>
          <w:lang w:val="el-GR"/>
        </w:rPr>
        <w:t xml:space="preserve">Ο καρκίνος του παχέος εντέρου είναι ένας από τους πιο κοινούς καρκίνους και ο καρκίνος με τη μεγαλύτερη θνησιμότητα στην Αυστραλία. </w:t>
      </w:r>
    </w:p>
    <w:p w14:paraId="6D7C8417" w14:textId="77777777" w:rsidR="00F404FA" w:rsidRPr="000A2028" w:rsidRDefault="00842BD5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el-GR"/>
        </w:rPr>
      </w:pPr>
      <w:r w:rsidRPr="004A7943">
        <w:rPr>
          <w:lang w:val="el-GR"/>
        </w:rPr>
        <w:t xml:space="preserve">Ο καρκίνος του παχέος εντέρου μπορεί να εμφανιστεί χωρίς συμπτώματα. </w:t>
      </w:r>
      <w:r w:rsidR="00F446CE" w:rsidRPr="004A7943">
        <w:rPr>
          <w:rStyle w:val="Strong"/>
          <w:lang w:val="el-GR"/>
        </w:rPr>
        <w:t>Αυτή η εξέταση μπορεί να βρει τα πρώιμα προειδοποιητικά σημάδια.</w:t>
      </w:r>
    </w:p>
    <w:p w14:paraId="5CE46AD4" w14:textId="77777777" w:rsidR="00F404FA" w:rsidRPr="000A2028" w:rsidRDefault="00842BD5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el-GR"/>
        </w:rPr>
      </w:pPr>
      <w:r w:rsidRPr="004A7943">
        <w:rPr>
          <w:lang w:val="el-GR"/>
        </w:rPr>
        <w:t>Αν εντοπιστούν νωρίς, πάνω από το 90% των περιπτώσεων καρκίνου του παχέος εντέρου μπορούν να αντιμετωπιστούν με επιτυχία.</w:t>
      </w:r>
    </w:p>
    <w:p w14:paraId="41E32640" w14:textId="77777777" w:rsidR="0033388C" w:rsidRPr="000A2028" w:rsidRDefault="00842BD5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el-GR"/>
        </w:rPr>
      </w:pPr>
      <w:r w:rsidRPr="004A7943">
        <w:rPr>
          <w:rStyle w:val="Strong"/>
          <w:rFonts w:ascii="Arial" w:hAnsi="Arial" w:cs="Arial"/>
          <w:b/>
          <w:bCs w:val="0"/>
          <w:sz w:val="22"/>
          <w:szCs w:val="20"/>
          <w:lang w:val="el-GR"/>
        </w:rPr>
        <w:t>Παρακαλούμε να κάνετε το τεστ - είναι γρήγορο, καθαρό και εύκολο</w:t>
      </w:r>
    </w:p>
    <w:p w14:paraId="423F39EB" w14:textId="3CA798C8" w:rsidR="00E6745B" w:rsidRPr="000A2028" w:rsidRDefault="00842BD5" w:rsidP="00E6745B">
      <w:pPr>
        <w:pStyle w:val="Box"/>
        <w:rPr>
          <w:rFonts w:ascii="Arial" w:hAnsi="Arial" w:cs="Arial"/>
          <w:sz w:val="22"/>
          <w:szCs w:val="20"/>
          <w:lang w:val="el-GR"/>
        </w:rPr>
      </w:pPr>
      <w:r w:rsidRPr="004A7943">
        <w:rPr>
          <w:rFonts w:ascii="Arial" w:hAnsi="Arial" w:cs="Arial"/>
          <w:sz w:val="22"/>
          <w:szCs w:val="20"/>
          <w:lang w:val="el-GR"/>
        </w:rPr>
        <w:t xml:space="preserve">Όλα όσα χρειάζεστε θα βρίσκονται μέσα στο κιτ, συμπεριλαμβανομένων </w:t>
      </w:r>
      <w:r w:rsidR="00567D09" w:rsidRPr="00645CC1">
        <w:rPr>
          <w:rFonts w:ascii="Arial" w:hAnsi="Arial" w:cs="Arial"/>
          <w:sz w:val="22"/>
          <w:szCs w:val="20"/>
          <w:lang w:val="el-GR"/>
        </w:rPr>
        <w:br/>
      </w:r>
      <w:r w:rsidRPr="004A7943">
        <w:rPr>
          <w:rFonts w:ascii="Arial" w:hAnsi="Arial" w:cs="Arial"/>
          <w:sz w:val="22"/>
          <w:szCs w:val="20"/>
          <w:lang w:val="el-GR"/>
        </w:rPr>
        <w:t>λεπτομερών οδηγιών.</w:t>
      </w:r>
    </w:p>
    <w:p w14:paraId="0E9DCFF4" w14:textId="77777777" w:rsidR="00E6745B" w:rsidRDefault="00842BD5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49656FA6" wp14:editId="6CDD90ED">
            <wp:extent cx="4319798" cy="1162050"/>
            <wp:effectExtent l="0" t="0" r="5080" b="0"/>
            <wp:docPr id="568744967" name="Picture 1" descr="Τρία βήματα που δείχνουν πώς να κάνετε το τεστ:&#10;Βήμα 1: Συλλέξτε 2 μικροσκοπικά δείγματα από 2 διαφορετικές κενώσεις.&#10;Βήμα 2: Αποθηκεύστε τα δείγματά σας σε κάποιο δροσερό μέρος. Μην τα καταψύχετε.&#10;Βήμα 3: Στείλτε τα δείγματά σας πίσω σε εμά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Τρία βήματα που δείχνουν πώς να κάνετε το τεστ:&#10;Βήμα 1: Συλλέξτε 2 μικροσκοπικά δείγματα από 2 διαφορετικές κενώσεις.&#10;Βήμα 2: Αποθηκεύστε τα δείγματά σας σε κάποιο δροσερό μέρος. Μην τα καταψύχετε.&#10;Βήμα 3: Στείλτε τα δείγματά σας πίσω σε εμάς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F867A" w14:textId="47B97B05" w:rsidR="0033388C" w:rsidRPr="00524ECF" w:rsidRDefault="00000000" w:rsidP="00E6745B">
      <w:pPr>
        <w:pStyle w:val="Box"/>
        <w:spacing w:before="0"/>
      </w:pPr>
      <w:r>
        <w:rPr>
          <w:noProof/>
        </w:rPr>
      </w:r>
      <w:r>
        <w:rPr>
          <w:noProof/>
        </w:rPr>
        <w:pict w14:anchorId="5D7E551E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width:405.35pt;height:60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>
              <w:txbxContent>
                <w:tbl>
                  <w:tblPr>
                    <w:tblStyle w:val="TableGrid"/>
                    <w:tblW w:w="5207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51"/>
                    <w:gridCol w:w="2808"/>
                    <w:gridCol w:w="2424"/>
                  </w:tblGrid>
                  <w:tr w:rsidR="003D5802" w:rsidRPr="00645CC1" w14:paraId="3F55CD5E" w14:textId="77777777" w:rsidTr="000A2028">
                    <w:tc>
                      <w:tcPr>
                        <w:tcW w:w="1879" w:type="pct"/>
                      </w:tcPr>
                      <w:p w14:paraId="39ECA912" w14:textId="77777777" w:rsidR="00E6745B" w:rsidRPr="000A2028" w:rsidRDefault="00842BD5" w:rsidP="00B368DB">
                        <w:pPr>
                          <w:ind w:left="284"/>
                          <w:rPr>
                            <w:rFonts w:asciiTheme="minorBidi" w:hAnsiTheme="minorBidi" w:cstheme="minorBidi"/>
                            <w:lang w:val="el-GR"/>
                          </w:rPr>
                        </w:pPr>
                        <w:r w:rsidRPr="004A7943">
                          <w:rPr>
                            <w:rFonts w:asciiTheme="minorBidi" w:hAnsiTheme="minorBidi" w:cstheme="minorBidi"/>
                            <w:lang w:val="el-GR"/>
                          </w:rPr>
                          <w:t>Συλλέξτε 2 μικροσκοπικά δείγματα από 2 διαφορετικές κενώσεις.</w:t>
                        </w:r>
                      </w:p>
                    </w:tc>
                    <w:tc>
                      <w:tcPr>
                        <w:tcW w:w="1675" w:type="pct"/>
                      </w:tcPr>
                      <w:p w14:paraId="471ED9DA" w14:textId="77FE150E" w:rsidR="00E6745B" w:rsidRPr="004165EE" w:rsidRDefault="00842BD5" w:rsidP="00B368DB">
                        <w:pPr>
                          <w:ind w:left="25"/>
                          <w:rPr>
                            <w:rFonts w:asciiTheme="minorBidi" w:hAnsiTheme="minorBidi" w:cstheme="minorBidi"/>
                          </w:rPr>
                        </w:pPr>
                        <w:r w:rsidRPr="004A7943">
                          <w:rPr>
                            <w:rFonts w:asciiTheme="minorBidi" w:hAnsiTheme="minorBidi" w:cstheme="minorBidi"/>
                            <w:lang w:val="el-GR"/>
                          </w:rPr>
                          <w:t xml:space="preserve">Αποθηκεύστε τα </w:t>
                        </w:r>
                        <w:r w:rsidR="00567D09" w:rsidRPr="00645CC1">
                          <w:rPr>
                            <w:rFonts w:asciiTheme="minorBidi" w:hAnsiTheme="minorBidi" w:cstheme="minorBidi"/>
                            <w:lang w:val="el-GR"/>
                          </w:rPr>
                          <w:br/>
                        </w:r>
                        <w:r w:rsidRPr="004A7943">
                          <w:rPr>
                            <w:rFonts w:asciiTheme="minorBidi" w:hAnsiTheme="minorBidi" w:cstheme="minorBidi"/>
                            <w:lang w:val="el-GR"/>
                          </w:rPr>
                          <w:t xml:space="preserve">δείγματά σας σε </w:t>
                        </w:r>
                        <w:r w:rsidR="00567D09" w:rsidRPr="00645CC1">
                          <w:rPr>
                            <w:rFonts w:asciiTheme="minorBidi" w:hAnsiTheme="minorBidi" w:cstheme="minorBidi"/>
                            <w:lang w:val="el-GR"/>
                          </w:rPr>
                          <w:br/>
                        </w:r>
                        <w:r w:rsidRPr="004A7943">
                          <w:rPr>
                            <w:rFonts w:asciiTheme="minorBidi" w:hAnsiTheme="minorBidi" w:cstheme="minorBidi"/>
                            <w:lang w:val="el-GR"/>
                          </w:rPr>
                          <w:t xml:space="preserve">κάποιο δροσερό μέρος. </w:t>
                        </w:r>
                        <w:proofErr w:type="spellStart"/>
                        <w:r w:rsidRPr="004165EE">
                          <w:rPr>
                            <w:rFonts w:asciiTheme="minorBidi" w:hAnsiTheme="minorBidi" w:cstheme="minorBidi"/>
                          </w:rPr>
                          <w:t>Μην</w:t>
                        </w:r>
                        <w:proofErr w:type="spellEnd"/>
                        <w:r w:rsidRPr="004165EE">
                          <w:rPr>
                            <w:rFonts w:asciiTheme="minorBidi" w:hAnsiTheme="minorBidi" w:cstheme="minorBidi"/>
                          </w:rPr>
                          <w:t xml:space="preserve"> τα κατα</w:t>
                        </w:r>
                        <w:proofErr w:type="spellStart"/>
                        <w:r w:rsidRPr="004165EE">
                          <w:rPr>
                            <w:rFonts w:asciiTheme="minorBidi" w:hAnsiTheme="minorBidi" w:cstheme="minorBidi"/>
                          </w:rPr>
                          <w:t>ψύχετε</w:t>
                        </w:r>
                        <w:proofErr w:type="spellEnd"/>
                        <w:r w:rsidRPr="004165EE">
                          <w:rPr>
                            <w:rFonts w:asciiTheme="minorBidi" w:hAnsiTheme="minorBidi" w:cstheme="minorBidi"/>
                          </w:rPr>
                          <w:t>.</w:t>
                        </w:r>
                      </w:p>
                    </w:tc>
                    <w:tc>
                      <w:tcPr>
                        <w:tcW w:w="1446" w:type="pct"/>
                      </w:tcPr>
                      <w:p w14:paraId="05985086" w14:textId="77777777" w:rsidR="00E6745B" w:rsidRPr="000A2028" w:rsidRDefault="00842BD5" w:rsidP="004165EE">
                        <w:pPr>
                          <w:rPr>
                            <w:rFonts w:asciiTheme="minorBidi" w:hAnsiTheme="minorBidi" w:cstheme="minorBidi"/>
                            <w:lang w:val="el-GR"/>
                          </w:rPr>
                        </w:pPr>
                        <w:r w:rsidRPr="004A7943">
                          <w:rPr>
                            <w:rFonts w:asciiTheme="minorBidi" w:hAnsiTheme="minorBidi" w:cstheme="minorBidi"/>
                            <w:lang w:val="el-GR"/>
                          </w:rPr>
                          <w:t>Στείλτε τα δείγματά σας πίσω σε εμάς.</w:t>
                        </w:r>
                      </w:p>
                    </w:tc>
                  </w:tr>
                </w:tbl>
                <w:p w14:paraId="59B45AD3" w14:textId="77777777" w:rsidR="00E6745B" w:rsidRPr="000A2028" w:rsidRDefault="00E6745B" w:rsidP="00287A04">
                  <w:pPr>
                    <w:rPr>
                      <w:lang w:val="el-GR"/>
                    </w:rPr>
                  </w:pPr>
                </w:p>
              </w:txbxContent>
            </v:textbox>
            <w10:wrap type="none"/>
            <w10:anchorlock/>
          </v:shape>
        </w:pict>
      </w:r>
    </w:p>
    <w:p w14:paraId="755F0503" w14:textId="5EC41855" w:rsidR="00EA3BB5" w:rsidRPr="000A2028" w:rsidRDefault="00842BD5" w:rsidP="00567D09">
      <w:pPr>
        <w:pStyle w:val="BodyText"/>
        <w:spacing w:before="240"/>
        <w:rPr>
          <w:lang w:val="el-GR"/>
        </w:rPr>
      </w:pPr>
      <w:r w:rsidRPr="004A7943">
        <w:rPr>
          <w:lang w:val="el-GR"/>
        </w:rPr>
        <w:t xml:space="preserve">Για να ενημερώσετε τα στοιχεία σας, να καθυστερήσετε το τεστ σας ή να αποχωρήσετε από το πρόγραμμα, μεταβείτε στην ιστοσελίδα </w:t>
      </w:r>
      <w:r w:rsidR="00EA3BB5">
        <w:fldChar w:fldCharType="begin"/>
      </w:r>
      <w:r w:rsidR="00EA3BB5">
        <w:instrText>HYPERLINK</w:instrText>
      </w:r>
      <w:r w:rsidR="00EA3BB5" w:rsidRPr="00645CC1">
        <w:rPr>
          <w:lang w:val="el-GR"/>
        </w:rPr>
        <w:instrText xml:space="preserve"> "</w:instrText>
      </w:r>
      <w:r w:rsidR="00EA3BB5">
        <w:instrText>http</w:instrText>
      </w:r>
      <w:r w:rsidR="00EA3BB5" w:rsidRPr="00645CC1">
        <w:rPr>
          <w:lang w:val="el-GR"/>
        </w:rPr>
        <w:instrText>://</w:instrText>
      </w:r>
      <w:r w:rsidR="00EA3BB5">
        <w:instrText>www</w:instrText>
      </w:r>
      <w:r w:rsidR="00EA3BB5" w:rsidRPr="00645CC1">
        <w:rPr>
          <w:lang w:val="el-GR"/>
        </w:rPr>
        <w:instrText>.</w:instrText>
      </w:r>
      <w:r w:rsidR="00EA3BB5">
        <w:instrText>ncsr</w:instrText>
      </w:r>
      <w:r w:rsidR="00EA3BB5" w:rsidRPr="00645CC1">
        <w:rPr>
          <w:lang w:val="el-GR"/>
        </w:rPr>
        <w:instrText>.</w:instrText>
      </w:r>
      <w:r w:rsidR="00EA3BB5">
        <w:instrText>gov</w:instrText>
      </w:r>
      <w:r w:rsidR="00EA3BB5" w:rsidRPr="00645CC1">
        <w:rPr>
          <w:lang w:val="el-GR"/>
        </w:rPr>
        <w:instrText>.</w:instrText>
      </w:r>
      <w:r w:rsidR="00EA3BB5">
        <w:instrText>au</w:instrText>
      </w:r>
      <w:r w:rsidR="00EA3BB5" w:rsidRPr="00645CC1">
        <w:rPr>
          <w:lang w:val="el-GR"/>
        </w:rPr>
        <w:instrText>/</w:instrText>
      </w:r>
      <w:r w:rsidR="00EA3BB5">
        <w:instrText>manage</w:instrText>
      </w:r>
      <w:r w:rsidR="00EA3BB5" w:rsidRPr="00645CC1">
        <w:rPr>
          <w:lang w:val="el-GR"/>
        </w:rPr>
        <w:instrText>-</w:instrText>
      </w:r>
      <w:r w:rsidR="00EA3BB5">
        <w:instrText>participation</w:instrText>
      </w:r>
      <w:r w:rsidR="00EA3BB5" w:rsidRPr="00645CC1">
        <w:rPr>
          <w:lang w:val="el-GR"/>
        </w:rPr>
        <w:instrText>"</w:instrText>
      </w:r>
      <w:r w:rsidR="00EA3BB5">
        <w:fldChar w:fldCharType="separate"/>
      </w:r>
      <w:r w:rsidR="00EA3BB5" w:rsidRPr="008104EE">
        <w:rPr>
          <w:rStyle w:val="Hyperlink"/>
        </w:rPr>
        <w:t>www</w:t>
      </w:r>
      <w:r w:rsidR="00EA3BB5" w:rsidRPr="004A7943">
        <w:rPr>
          <w:rStyle w:val="Hyperlink"/>
          <w:lang w:val="el-GR"/>
        </w:rPr>
        <w:t>.</w:t>
      </w:r>
      <w:proofErr w:type="spellStart"/>
      <w:r w:rsidR="00EA3BB5" w:rsidRPr="008104EE">
        <w:rPr>
          <w:rStyle w:val="Hyperlink"/>
        </w:rPr>
        <w:t>ncsr</w:t>
      </w:r>
      <w:proofErr w:type="spellEnd"/>
      <w:r w:rsidR="00EA3BB5" w:rsidRPr="004A7943">
        <w:rPr>
          <w:rStyle w:val="Hyperlink"/>
          <w:lang w:val="el-GR"/>
        </w:rPr>
        <w:t>.</w:t>
      </w:r>
      <w:r w:rsidR="00EA3BB5" w:rsidRPr="008104EE">
        <w:rPr>
          <w:rStyle w:val="Hyperlink"/>
        </w:rPr>
        <w:t>gov</w:t>
      </w:r>
      <w:r w:rsidR="00EA3BB5" w:rsidRPr="004A7943">
        <w:rPr>
          <w:rStyle w:val="Hyperlink"/>
          <w:lang w:val="el-GR"/>
        </w:rPr>
        <w:t>.</w:t>
      </w:r>
      <w:r w:rsidR="00EA3BB5" w:rsidRPr="008104EE">
        <w:rPr>
          <w:rStyle w:val="Hyperlink"/>
        </w:rPr>
        <w:t>au</w:t>
      </w:r>
      <w:r w:rsidR="00EA3BB5" w:rsidRPr="004A7943">
        <w:rPr>
          <w:rStyle w:val="Hyperlink"/>
          <w:lang w:val="el-GR"/>
        </w:rPr>
        <w:t>/</w:t>
      </w:r>
      <w:r w:rsidR="00EA3BB5" w:rsidRPr="008104EE">
        <w:rPr>
          <w:rStyle w:val="Hyperlink"/>
        </w:rPr>
        <w:t>manage</w:t>
      </w:r>
      <w:r w:rsidR="00EA3BB5" w:rsidRPr="004A7943">
        <w:rPr>
          <w:rStyle w:val="Hyperlink"/>
          <w:lang w:val="el-GR"/>
        </w:rPr>
        <w:t>-</w:t>
      </w:r>
      <w:r w:rsidR="00EA3BB5" w:rsidRPr="008104EE">
        <w:rPr>
          <w:rStyle w:val="Hyperlink"/>
        </w:rPr>
        <w:t>participation</w:t>
      </w:r>
      <w:r w:rsidR="00EA3BB5">
        <w:fldChar w:fldCharType="end"/>
      </w:r>
    </w:p>
    <w:p w14:paraId="595038C1" w14:textId="77777777" w:rsidR="00747525" w:rsidRPr="00964D6B" w:rsidRDefault="00842BD5" w:rsidP="003A7AA6">
      <w:pPr>
        <w:spacing w:after="60"/>
        <w:rPr>
          <w:rStyle w:val="Strong"/>
          <w:rFonts w:ascii="Arial" w:hAnsi="Arial" w:cs="Arial"/>
          <w:sz w:val="20"/>
          <w:szCs w:val="20"/>
          <w:lang w:val="el-GR"/>
        </w:rPr>
      </w:pPr>
      <w:r w:rsidRPr="00964D6B">
        <w:rPr>
          <w:rStyle w:val="Strong"/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2944833" wp14:editId="1DA2A060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7943">
        <w:rPr>
          <w:rStyle w:val="Strong"/>
          <w:rFonts w:ascii="Arial" w:hAnsi="Arial" w:cs="Arial"/>
          <w:sz w:val="20"/>
          <w:szCs w:val="20"/>
          <w:lang w:val="el-GR"/>
        </w:rPr>
        <w:t>Για περισσότερες πληροφορίες σχετικά με τον προσυμπτωματικό έλεγχο του καρκίνου του παχέος εντέρου</w:t>
      </w:r>
    </w:p>
    <w:p w14:paraId="759E16E8" w14:textId="6E9F5E19" w:rsidR="00720574" w:rsidRPr="00964D6B" w:rsidRDefault="00842BD5" w:rsidP="003A7AA6">
      <w:pPr>
        <w:spacing w:after="60"/>
        <w:rPr>
          <w:rFonts w:ascii="Arial" w:hAnsi="Arial" w:cs="Arial"/>
          <w:sz w:val="20"/>
          <w:szCs w:val="20"/>
          <w:lang w:val="el-GR"/>
        </w:rPr>
      </w:pPr>
      <w:r w:rsidRPr="004A7943">
        <w:rPr>
          <w:rFonts w:ascii="Arial" w:hAnsi="Arial" w:cs="Arial"/>
          <w:sz w:val="20"/>
          <w:szCs w:val="20"/>
          <w:lang w:val="el-GR"/>
        </w:rPr>
        <w:t xml:space="preserve">Σαρώστε αυτόν τον κωδικό </w:t>
      </w:r>
      <w:r w:rsidRPr="00964D6B">
        <w:rPr>
          <w:rFonts w:ascii="Arial" w:hAnsi="Arial" w:cs="Arial"/>
          <w:sz w:val="20"/>
          <w:szCs w:val="20"/>
        </w:rPr>
        <w:t>QR</w:t>
      </w:r>
      <w:r w:rsidRPr="004A7943">
        <w:rPr>
          <w:rFonts w:ascii="Arial" w:hAnsi="Arial" w:cs="Arial"/>
          <w:sz w:val="20"/>
          <w:szCs w:val="20"/>
          <w:lang w:val="el-GR"/>
        </w:rPr>
        <w:t xml:space="preserve"> για να επισκεφθείτε την ιστοσελίδα </w:t>
      </w:r>
      <w:r w:rsidR="00747525">
        <w:fldChar w:fldCharType="begin"/>
      </w:r>
      <w:r w:rsidR="00747525">
        <w:instrText>HYPERLINK</w:instrText>
      </w:r>
      <w:r w:rsidR="00747525" w:rsidRPr="00645CC1">
        <w:rPr>
          <w:lang w:val="el-GR"/>
        </w:rPr>
        <w:instrText xml:space="preserve"> "</w:instrText>
      </w:r>
      <w:r w:rsidR="00747525">
        <w:instrText>https</w:instrText>
      </w:r>
      <w:r w:rsidR="00747525" w:rsidRPr="00645CC1">
        <w:rPr>
          <w:lang w:val="el-GR"/>
        </w:rPr>
        <w:instrText>://</w:instrText>
      </w:r>
      <w:r w:rsidR="00747525">
        <w:instrText>www</w:instrText>
      </w:r>
      <w:r w:rsidR="00747525" w:rsidRPr="00645CC1">
        <w:rPr>
          <w:lang w:val="el-GR"/>
        </w:rPr>
        <w:instrText>.</w:instrText>
      </w:r>
      <w:r w:rsidR="00747525">
        <w:instrText>health</w:instrText>
      </w:r>
      <w:r w:rsidR="00747525" w:rsidRPr="00645CC1">
        <w:rPr>
          <w:lang w:val="el-GR"/>
        </w:rPr>
        <w:instrText>.</w:instrText>
      </w:r>
      <w:r w:rsidR="00747525">
        <w:instrText>gov</w:instrText>
      </w:r>
      <w:r w:rsidR="00747525" w:rsidRPr="00645CC1">
        <w:rPr>
          <w:lang w:val="el-GR"/>
        </w:rPr>
        <w:instrText>.</w:instrText>
      </w:r>
      <w:r w:rsidR="00747525">
        <w:instrText>au</w:instrText>
      </w:r>
      <w:r w:rsidR="00747525" w:rsidRPr="00645CC1">
        <w:rPr>
          <w:lang w:val="el-GR"/>
        </w:rPr>
        <w:instrText>/</w:instrText>
      </w:r>
      <w:r w:rsidR="00747525">
        <w:instrText>nbcsp</w:instrText>
      </w:r>
      <w:r w:rsidR="00747525" w:rsidRPr="00645CC1">
        <w:rPr>
          <w:lang w:val="el-GR"/>
        </w:rPr>
        <w:instrText>"</w:instrText>
      </w:r>
      <w:r w:rsidR="00747525">
        <w:fldChar w:fldCharType="separate"/>
      </w:r>
      <w:r w:rsidR="00747525" w:rsidRPr="00D13950">
        <w:rPr>
          <w:rStyle w:val="Hyperlink"/>
          <w:rFonts w:ascii="Arial" w:hAnsi="Arial" w:cs="Arial"/>
          <w:sz w:val="20"/>
          <w:szCs w:val="20"/>
        </w:rPr>
        <w:t>www</w:t>
      </w:r>
      <w:r w:rsidR="00747525" w:rsidRPr="00D13950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747525" w:rsidRPr="00D13950">
        <w:rPr>
          <w:rStyle w:val="Hyperlink"/>
          <w:rFonts w:ascii="Arial" w:hAnsi="Arial" w:cs="Arial"/>
          <w:sz w:val="20"/>
          <w:szCs w:val="20"/>
        </w:rPr>
        <w:t>health</w:t>
      </w:r>
      <w:r w:rsidR="00747525" w:rsidRPr="00D13950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747525" w:rsidRPr="00D13950">
        <w:rPr>
          <w:rStyle w:val="Hyperlink"/>
          <w:rFonts w:ascii="Arial" w:hAnsi="Arial" w:cs="Arial"/>
          <w:sz w:val="20"/>
          <w:szCs w:val="20"/>
        </w:rPr>
        <w:t>gov</w:t>
      </w:r>
      <w:r w:rsidR="00747525" w:rsidRPr="00D13950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747525" w:rsidRPr="00D13950">
        <w:rPr>
          <w:rStyle w:val="Hyperlink"/>
          <w:rFonts w:ascii="Arial" w:hAnsi="Arial" w:cs="Arial"/>
          <w:sz w:val="20"/>
          <w:szCs w:val="20"/>
        </w:rPr>
        <w:t>au</w:t>
      </w:r>
      <w:r w:rsidR="00747525" w:rsidRPr="00D13950">
        <w:rPr>
          <w:rStyle w:val="Hyperlink"/>
          <w:rFonts w:ascii="Arial" w:hAnsi="Arial" w:cs="Arial"/>
          <w:sz w:val="20"/>
          <w:szCs w:val="20"/>
          <w:lang w:val="el-GR"/>
        </w:rPr>
        <w:t>/</w:t>
      </w:r>
      <w:proofErr w:type="spellStart"/>
      <w:r w:rsidR="00747525" w:rsidRPr="00D13950">
        <w:rPr>
          <w:rStyle w:val="Hyperlink"/>
          <w:rFonts w:ascii="Arial" w:hAnsi="Arial" w:cs="Arial"/>
          <w:sz w:val="20"/>
          <w:szCs w:val="20"/>
        </w:rPr>
        <w:t>nbcsp</w:t>
      </w:r>
      <w:proofErr w:type="spellEnd"/>
      <w:r w:rsidR="00747525">
        <w:fldChar w:fldCharType="end"/>
      </w:r>
    </w:p>
    <w:p w14:paraId="4CE1B778" w14:textId="77777777" w:rsidR="00747525" w:rsidRPr="00964D6B" w:rsidRDefault="00842BD5" w:rsidP="003A7AA6">
      <w:pPr>
        <w:pStyle w:val="ListBullet2"/>
        <w:numPr>
          <w:ilvl w:val="0"/>
          <w:numId w:val="0"/>
        </w:numPr>
        <w:spacing w:after="60"/>
        <w:ind w:left="1985"/>
        <w:rPr>
          <w:rFonts w:ascii="Arial" w:hAnsi="Arial" w:cs="Arial"/>
          <w:sz w:val="20"/>
          <w:szCs w:val="20"/>
          <w:lang w:val="el-GR"/>
        </w:rPr>
      </w:pPr>
      <w:r w:rsidRPr="004A7943">
        <w:rPr>
          <w:rFonts w:ascii="Arial" w:hAnsi="Arial" w:cs="Arial"/>
          <w:sz w:val="20"/>
          <w:szCs w:val="20"/>
          <w:lang w:val="el-GR"/>
        </w:rPr>
        <w:t xml:space="preserve">Επισκεφθείτε το Εθνικό Μητρώο Προσυμπτωματικού Ελέγχου για τον Καρκίνο στη διεύθυνση </w:t>
      </w:r>
      <w:r w:rsidR="00262570">
        <w:fldChar w:fldCharType="begin"/>
      </w:r>
      <w:r w:rsidR="00262570">
        <w:instrText>HYPERLINK</w:instrText>
      </w:r>
      <w:r w:rsidR="00262570" w:rsidRPr="00645CC1">
        <w:rPr>
          <w:lang w:val="el-GR"/>
        </w:rPr>
        <w:instrText xml:space="preserve"> "</w:instrText>
      </w:r>
      <w:r w:rsidR="00262570">
        <w:instrText>https</w:instrText>
      </w:r>
      <w:r w:rsidR="00262570" w:rsidRPr="00645CC1">
        <w:rPr>
          <w:lang w:val="el-GR"/>
        </w:rPr>
        <w:instrText>://</w:instrText>
      </w:r>
      <w:r w:rsidR="00262570">
        <w:instrText>www</w:instrText>
      </w:r>
      <w:r w:rsidR="00262570" w:rsidRPr="00645CC1">
        <w:rPr>
          <w:lang w:val="el-GR"/>
        </w:rPr>
        <w:instrText>.</w:instrText>
      </w:r>
      <w:r w:rsidR="00262570">
        <w:instrText>ncsr</w:instrText>
      </w:r>
      <w:r w:rsidR="00262570" w:rsidRPr="00645CC1">
        <w:rPr>
          <w:lang w:val="el-GR"/>
        </w:rPr>
        <w:instrText>.</w:instrText>
      </w:r>
      <w:r w:rsidR="00262570">
        <w:instrText>gov</w:instrText>
      </w:r>
      <w:r w:rsidR="00262570" w:rsidRPr="00645CC1">
        <w:rPr>
          <w:lang w:val="el-GR"/>
        </w:rPr>
        <w:instrText>.</w:instrText>
      </w:r>
      <w:r w:rsidR="00262570">
        <w:instrText>au</w:instrText>
      </w:r>
      <w:r w:rsidR="00262570" w:rsidRPr="00645CC1">
        <w:rPr>
          <w:lang w:val="el-GR"/>
        </w:rPr>
        <w:instrText>/"</w:instrText>
      </w:r>
      <w:r w:rsidR="00262570">
        <w:fldChar w:fldCharType="separate"/>
      </w:r>
      <w:r w:rsidR="00262570" w:rsidRPr="00964D6B">
        <w:rPr>
          <w:rStyle w:val="Hyperlink"/>
          <w:rFonts w:ascii="Arial" w:hAnsi="Arial" w:cs="Arial"/>
          <w:sz w:val="20"/>
          <w:szCs w:val="20"/>
        </w:rPr>
        <w:t>www</w:t>
      </w:r>
      <w:r w:rsidR="00262570" w:rsidRPr="004A7943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proofErr w:type="spellStart"/>
      <w:r w:rsidR="00262570" w:rsidRPr="00964D6B">
        <w:rPr>
          <w:rStyle w:val="Hyperlink"/>
          <w:rFonts w:ascii="Arial" w:hAnsi="Arial" w:cs="Arial"/>
          <w:sz w:val="20"/>
          <w:szCs w:val="20"/>
        </w:rPr>
        <w:t>ncsr</w:t>
      </w:r>
      <w:proofErr w:type="spellEnd"/>
      <w:r w:rsidR="00262570" w:rsidRPr="004A7943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262570" w:rsidRPr="00964D6B">
        <w:rPr>
          <w:rStyle w:val="Hyperlink"/>
          <w:rFonts w:ascii="Arial" w:hAnsi="Arial" w:cs="Arial"/>
          <w:sz w:val="20"/>
          <w:szCs w:val="20"/>
        </w:rPr>
        <w:t>gov</w:t>
      </w:r>
      <w:r w:rsidR="00262570" w:rsidRPr="004A7943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262570" w:rsidRPr="00964D6B">
        <w:rPr>
          <w:rStyle w:val="Hyperlink"/>
          <w:rFonts w:ascii="Arial" w:hAnsi="Arial" w:cs="Arial"/>
          <w:sz w:val="20"/>
          <w:szCs w:val="20"/>
        </w:rPr>
        <w:t>au</w:t>
      </w:r>
      <w:r w:rsidR="00262570">
        <w:fldChar w:fldCharType="end"/>
      </w:r>
      <w:r w:rsidRPr="004A7943">
        <w:rPr>
          <w:rFonts w:ascii="Arial" w:hAnsi="Arial" w:cs="Arial"/>
          <w:sz w:val="20"/>
          <w:szCs w:val="20"/>
          <w:lang w:val="el-GR"/>
        </w:rPr>
        <w:t xml:space="preserve"> ή καλέστε στο 1800 627 701</w:t>
      </w:r>
    </w:p>
    <w:p w14:paraId="0A4853BC" w14:textId="77777777" w:rsidR="00F404FA" w:rsidRPr="00567D09" w:rsidRDefault="00842BD5" w:rsidP="00964D6B">
      <w:pPr>
        <w:spacing w:after="60"/>
        <w:ind w:left="1985"/>
        <w:rPr>
          <w:sz w:val="18"/>
          <w:szCs w:val="18"/>
          <w:lang w:val="el-GR"/>
        </w:rPr>
      </w:pPr>
      <w:r w:rsidRPr="00567D09">
        <w:rPr>
          <w:rFonts w:ascii="Arial" w:hAnsi="Arial" w:cs="Arial"/>
          <w:sz w:val="18"/>
          <w:szCs w:val="18"/>
          <w:lang w:val="el-GR"/>
        </w:rPr>
        <w:t xml:space="preserve">Πώς χρησιμοποιούμε τις προσωπικές σας πληροφορίες: </w:t>
      </w:r>
      <w:r w:rsidR="00F404FA">
        <w:fldChar w:fldCharType="begin"/>
      </w:r>
      <w:r w:rsidR="00F404FA">
        <w:instrText>HYPERLINK</w:instrText>
      </w:r>
      <w:r w:rsidR="00F404FA" w:rsidRPr="00645CC1">
        <w:rPr>
          <w:lang w:val="el-GR"/>
        </w:rPr>
        <w:instrText xml:space="preserve"> "</w:instrText>
      </w:r>
      <w:r w:rsidR="00F404FA">
        <w:instrText>http</w:instrText>
      </w:r>
      <w:r w:rsidR="00F404FA" w:rsidRPr="00645CC1">
        <w:rPr>
          <w:lang w:val="el-GR"/>
        </w:rPr>
        <w:instrText>://</w:instrText>
      </w:r>
      <w:r w:rsidR="00F404FA">
        <w:instrText>www</w:instrText>
      </w:r>
      <w:r w:rsidR="00F404FA" w:rsidRPr="00645CC1">
        <w:rPr>
          <w:lang w:val="el-GR"/>
        </w:rPr>
        <w:instrText>.</w:instrText>
      </w:r>
      <w:r w:rsidR="00F404FA">
        <w:instrText>ncsr</w:instrText>
      </w:r>
      <w:r w:rsidR="00F404FA" w:rsidRPr="00645CC1">
        <w:rPr>
          <w:lang w:val="el-GR"/>
        </w:rPr>
        <w:instrText>.</w:instrText>
      </w:r>
      <w:r w:rsidR="00F404FA">
        <w:instrText>gov</w:instrText>
      </w:r>
      <w:r w:rsidR="00F404FA" w:rsidRPr="00645CC1">
        <w:rPr>
          <w:lang w:val="el-GR"/>
        </w:rPr>
        <w:instrText>.</w:instrText>
      </w:r>
      <w:r w:rsidR="00F404FA">
        <w:instrText>au</w:instrText>
      </w:r>
      <w:r w:rsidR="00F404FA" w:rsidRPr="00645CC1">
        <w:rPr>
          <w:lang w:val="el-GR"/>
        </w:rPr>
        <w:instrText>/</w:instrText>
      </w:r>
      <w:r w:rsidR="00F404FA">
        <w:instrText>privacy</w:instrText>
      </w:r>
      <w:r w:rsidR="00F404FA" w:rsidRPr="00645CC1">
        <w:rPr>
          <w:lang w:val="el-GR"/>
        </w:rPr>
        <w:instrText>"</w:instrText>
      </w:r>
      <w:r w:rsidR="00F404FA">
        <w:fldChar w:fldCharType="separate"/>
      </w:r>
      <w:r w:rsidR="00F404FA" w:rsidRPr="00567D09">
        <w:rPr>
          <w:rStyle w:val="Hyperlink"/>
          <w:rFonts w:ascii="Arial" w:hAnsi="Arial" w:cs="Arial"/>
          <w:sz w:val="18"/>
          <w:szCs w:val="18"/>
        </w:rPr>
        <w:t>www</w:t>
      </w:r>
      <w:r w:rsidR="00F404FA" w:rsidRPr="00567D09">
        <w:rPr>
          <w:rStyle w:val="Hyperlink"/>
          <w:rFonts w:ascii="Arial" w:hAnsi="Arial" w:cs="Arial"/>
          <w:sz w:val="18"/>
          <w:szCs w:val="18"/>
          <w:lang w:val="el-GR"/>
        </w:rPr>
        <w:t>.</w:t>
      </w:r>
      <w:proofErr w:type="spellStart"/>
      <w:r w:rsidR="00F404FA" w:rsidRPr="00567D09">
        <w:rPr>
          <w:rStyle w:val="Hyperlink"/>
          <w:rFonts w:ascii="Arial" w:hAnsi="Arial" w:cs="Arial"/>
          <w:sz w:val="18"/>
          <w:szCs w:val="18"/>
        </w:rPr>
        <w:t>ncsr</w:t>
      </w:r>
      <w:proofErr w:type="spellEnd"/>
      <w:r w:rsidR="00F404FA" w:rsidRPr="00567D09">
        <w:rPr>
          <w:rStyle w:val="Hyperlink"/>
          <w:rFonts w:ascii="Arial" w:hAnsi="Arial" w:cs="Arial"/>
          <w:sz w:val="18"/>
          <w:szCs w:val="18"/>
          <w:lang w:val="el-GR"/>
        </w:rPr>
        <w:t>.</w:t>
      </w:r>
      <w:r w:rsidR="00F404FA" w:rsidRPr="00567D09">
        <w:rPr>
          <w:rStyle w:val="Hyperlink"/>
          <w:rFonts w:ascii="Arial" w:hAnsi="Arial" w:cs="Arial"/>
          <w:sz w:val="18"/>
          <w:szCs w:val="18"/>
        </w:rPr>
        <w:t>gov</w:t>
      </w:r>
      <w:r w:rsidR="00F404FA" w:rsidRPr="00567D09">
        <w:rPr>
          <w:rStyle w:val="Hyperlink"/>
          <w:rFonts w:ascii="Arial" w:hAnsi="Arial" w:cs="Arial"/>
          <w:sz w:val="18"/>
          <w:szCs w:val="18"/>
          <w:lang w:val="el-GR"/>
        </w:rPr>
        <w:t>.</w:t>
      </w:r>
      <w:r w:rsidR="00F404FA" w:rsidRPr="00567D09">
        <w:rPr>
          <w:rStyle w:val="Hyperlink"/>
          <w:rFonts w:ascii="Arial" w:hAnsi="Arial" w:cs="Arial"/>
          <w:sz w:val="18"/>
          <w:szCs w:val="18"/>
        </w:rPr>
        <w:t>au</w:t>
      </w:r>
      <w:r w:rsidR="00F404FA" w:rsidRPr="00567D09">
        <w:rPr>
          <w:rStyle w:val="Hyperlink"/>
          <w:rFonts w:ascii="Arial" w:hAnsi="Arial" w:cs="Arial"/>
          <w:sz w:val="18"/>
          <w:szCs w:val="18"/>
          <w:lang w:val="el-GR"/>
        </w:rPr>
        <w:t>/</w:t>
      </w:r>
      <w:r w:rsidR="00F404FA" w:rsidRPr="00567D09">
        <w:rPr>
          <w:rStyle w:val="Hyperlink"/>
          <w:rFonts w:ascii="Arial" w:hAnsi="Arial" w:cs="Arial"/>
          <w:sz w:val="18"/>
          <w:szCs w:val="18"/>
        </w:rPr>
        <w:t>privacy</w:t>
      </w:r>
      <w:r w:rsidR="00F404FA">
        <w:fldChar w:fldCharType="end"/>
      </w:r>
    </w:p>
    <w:sectPr w:rsidR="00F404FA" w:rsidRPr="00567D09" w:rsidSect="00F04D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EDFAC" w14:textId="77777777" w:rsidR="00745277" w:rsidRDefault="00745277">
      <w:r>
        <w:separator/>
      </w:r>
    </w:p>
  </w:endnote>
  <w:endnote w:type="continuationSeparator" w:id="0">
    <w:p w14:paraId="5E2A5480" w14:textId="77777777" w:rsidR="00745277" w:rsidRDefault="00745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FD84AC-C413-47F6-894C-8E079F5CF097}"/>
    <w:embedBold r:id="rId2" w:fontKey="{FA5C7A51-66FF-4C47-A291-30B445DC63E8}"/>
    <w:embedItalic r:id="rId3" w:fontKey="{1EF86738-604F-4E90-BF2D-9525817C53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9BFD29E-8C8B-43FE-BC1D-73BDBBF1579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BD8CA3D0-724D-4105-A73E-49DE47CF76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AEE260-262B-4821-BE76-5E70ECFEF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258C9" w14:textId="77777777" w:rsidR="00AB098C" w:rsidRDefault="00000000">
    <w:pPr>
      <w:pStyle w:val="Footer"/>
    </w:pPr>
    <w:r>
      <w:rPr>
        <w:noProof/>
      </w:rPr>
      <w:pict w14:anchorId="5C1D053A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8" type="#_x0000_t202" alt="OFFICIAL" style="position:absolute;margin-left:0;margin-top:0;width:49pt;height:29.65pt;z-index:251657216;visibility:visible;mso-wrap-style:none;mso-wrap-distance-left:0;mso-wrap-distance-right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<v:textbox style="mso-fit-shape-to-text:t" inset="0,0,0,15pt">
            <w:txbxContent>
              <w:p w14:paraId="579D0679" w14:textId="77777777" w:rsidR="00AB098C" w:rsidRPr="00AB098C" w:rsidRDefault="00842BD5" w:rsidP="00AB098C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AB098C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C4B72" w14:textId="34465AAE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86F97" w14:textId="77777777" w:rsidR="00AB098C" w:rsidRDefault="00000000">
    <w:pPr>
      <w:pStyle w:val="Footer"/>
    </w:pPr>
    <w:r>
      <w:rPr>
        <w:noProof/>
      </w:rPr>
      <w:pict w14:anchorId="5D5C5318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5" type="#_x0000_t202" alt="OFFICIAL" style="position:absolute;margin-left:0;margin-top:0;width:49pt;height:29.65pt;z-index:251656192;visibility:visible;mso-wrap-style:none;mso-wrap-distance-left:0;mso-wrap-distance-right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<v:textbox style="mso-fit-shape-to-text:t" inset="0,0,0,15pt">
            <w:txbxContent>
              <w:p w14:paraId="35B07EF1" w14:textId="77777777" w:rsidR="00AB098C" w:rsidRPr="00AB098C" w:rsidRDefault="00842BD5" w:rsidP="00AB098C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AB098C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0D88F" w14:textId="77777777" w:rsidR="00745277" w:rsidRDefault="00745277">
      <w:r>
        <w:separator/>
      </w:r>
    </w:p>
  </w:footnote>
  <w:footnote w:type="continuationSeparator" w:id="0">
    <w:p w14:paraId="3F0B982C" w14:textId="77777777" w:rsidR="00745277" w:rsidRDefault="00745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AB22B" w14:textId="77777777" w:rsidR="00AB098C" w:rsidRDefault="00000000">
    <w:pPr>
      <w:pStyle w:val="Header"/>
    </w:pPr>
    <w:r>
      <w:rPr>
        <w:noProof/>
      </w:rPr>
      <w:pict w14:anchorId="33A7FEAF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alt="OFFICIAL" style="position:absolute;margin-left:0;margin-top:0;width:49pt;height:29.65pt;z-index:251658240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<v:textbox style="mso-fit-shape-to-text:t" inset="0,15pt,0,0">
            <w:txbxContent>
              <w:p w14:paraId="7DE8BA37" w14:textId="77777777" w:rsidR="00AB098C" w:rsidRPr="00AB098C" w:rsidRDefault="00842BD5" w:rsidP="00AB098C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AB098C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691FB" w14:textId="4DC55614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293EA" w14:textId="77777777" w:rsidR="00AB098C" w:rsidRDefault="00000000">
    <w:pPr>
      <w:pStyle w:val="Header"/>
    </w:pPr>
    <w:r>
      <w:rPr>
        <w:noProof/>
      </w:rPr>
      <w:pict w14:anchorId="1EA28F33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alt="OFFICIAL" style="position:absolute;margin-left:0;margin-top:0;width:49pt;height:29.65pt;z-index:251655168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<v:textbox style="mso-fit-shape-to-text:t" inset="0,15pt,0,0">
            <w:txbxContent>
              <w:p w14:paraId="48482E43" w14:textId="77777777" w:rsidR="00AB098C" w:rsidRPr="00AB098C" w:rsidRDefault="00842BD5" w:rsidP="00AB098C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AB098C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3C0FE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55pt;height:3.5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CAF23A3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D4FEC836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35267BB6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530A3464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6C2EA4C8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C5A23D2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9668B1F6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D3AE681A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CFCA1F0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9A0E7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2AE2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FEB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8A3E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549B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3CF7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4090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325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66F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205233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88275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52EE1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4647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96A5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786E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109D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3413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6EC4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C67887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0A14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6ADA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1EA2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A067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CC2F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9C0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C4E5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D2CE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5254BA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2215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8E8B4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54E8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2E72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DC65E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305F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A264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0E90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8870395">
    <w:abstractNumId w:val="5"/>
  </w:num>
  <w:num w:numId="2" w16cid:durableId="504394366">
    <w:abstractNumId w:val="3"/>
  </w:num>
  <w:num w:numId="3" w16cid:durableId="1633755814">
    <w:abstractNumId w:val="2"/>
  </w:num>
  <w:num w:numId="4" w16cid:durableId="2138864049">
    <w:abstractNumId w:val="6"/>
  </w:num>
  <w:num w:numId="5" w16cid:durableId="501118494">
    <w:abstractNumId w:val="4"/>
  </w:num>
  <w:num w:numId="6" w16cid:durableId="779253643">
    <w:abstractNumId w:val="1"/>
  </w:num>
  <w:num w:numId="7" w16cid:durableId="1301305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60E5E"/>
    <w:rsid w:val="00072D2A"/>
    <w:rsid w:val="000A2028"/>
    <w:rsid w:val="000B7AE5"/>
    <w:rsid w:val="000C3058"/>
    <w:rsid w:val="00107F2A"/>
    <w:rsid w:val="00117466"/>
    <w:rsid w:val="00124EB7"/>
    <w:rsid w:val="00135003"/>
    <w:rsid w:val="00135503"/>
    <w:rsid w:val="001509BE"/>
    <w:rsid w:val="0017032C"/>
    <w:rsid w:val="001746D4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44D70"/>
    <w:rsid w:val="00251E48"/>
    <w:rsid w:val="00253A99"/>
    <w:rsid w:val="00257C96"/>
    <w:rsid w:val="00262570"/>
    <w:rsid w:val="002643C7"/>
    <w:rsid w:val="00271E49"/>
    <w:rsid w:val="002746CA"/>
    <w:rsid w:val="00287A04"/>
    <w:rsid w:val="00295CA6"/>
    <w:rsid w:val="002A43FA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A7AA6"/>
    <w:rsid w:val="003B0FBC"/>
    <w:rsid w:val="003C3B87"/>
    <w:rsid w:val="003D5802"/>
    <w:rsid w:val="003F7324"/>
    <w:rsid w:val="00403326"/>
    <w:rsid w:val="004165EE"/>
    <w:rsid w:val="004263F7"/>
    <w:rsid w:val="004336B7"/>
    <w:rsid w:val="00451F08"/>
    <w:rsid w:val="00485C80"/>
    <w:rsid w:val="004A7943"/>
    <w:rsid w:val="00516914"/>
    <w:rsid w:val="00523D80"/>
    <w:rsid w:val="00524ECF"/>
    <w:rsid w:val="00562DBC"/>
    <w:rsid w:val="00567D09"/>
    <w:rsid w:val="005707ED"/>
    <w:rsid w:val="005B1993"/>
    <w:rsid w:val="005B1C72"/>
    <w:rsid w:val="005C3AF4"/>
    <w:rsid w:val="005E53F4"/>
    <w:rsid w:val="00600B52"/>
    <w:rsid w:val="00631DDB"/>
    <w:rsid w:val="00642177"/>
    <w:rsid w:val="006432B3"/>
    <w:rsid w:val="00644204"/>
    <w:rsid w:val="00645CC1"/>
    <w:rsid w:val="0066384F"/>
    <w:rsid w:val="00670691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5277"/>
    <w:rsid w:val="00747525"/>
    <w:rsid w:val="00757B75"/>
    <w:rsid w:val="007640CB"/>
    <w:rsid w:val="00771C9C"/>
    <w:rsid w:val="0077386B"/>
    <w:rsid w:val="00791EB6"/>
    <w:rsid w:val="007A701A"/>
    <w:rsid w:val="007B08F4"/>
    <w:rsid w:val="007B62C3"/>
    <w:rsid w:val="007E64D8"/>
    <w:rsid w:val="007E65F1"/>
    <w:rsid w:val="008104EE"/>
    <w:rsid w:val="00836243"/>
    <w:rsid w:val="00836DC3"/>
    <w:rsid w:val="00842BD5"/>
    <w:rsid w:val="00856489"/>
    <w:rsid w:val="008719A5"/>
    <w:rsid w:val="00884620"/>
    <w:rsid w:val="008E4D6E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64D6B"/>
    <w:rsid w:val="0097685D"/>
    <w:rsid w:val="00985078"/>
    <w:rsid w:val="009B7BD4"/>
    <w:rsid w:val="009D3D70"/>
    <w:rsid w:val="009F4A68"/>
    <w:rsid w:val="009F63B8"/>
    <w:rsid w:val="00A51CF4"/>
    <w:rsid w:val="00A550B7"/>
    <w:rsid w:val="00A601EB"/>
    <w:rsid w:val="00AB098C"/>
    <w:rsid w:val="00AD28B7"/>
    <w:rsid w:val="00AF4D5B"/>
    <w:rsid w:val="00B025B7"/>
    <w:rsid w:val="00B02B4F"/>
    <w:rsid w:val="00B20A06"/>
    <w:rsid w:val="00B368DB"/>
    <w:rsid w:val="00B4515E"/>
    <w:rsid w:val="00B73F28"/>
    <w:rsid w:val="00BA3AC7"/>
    <w:rsid w:val="00BA43AB"/>
    <w:rsid w:val="00BC2C07"/>
    <w:rsid w:val="00BE46A6"/>
    <w:rsid w:val="00C1205A"/>
    <w:rsid w:val="00C25AFB"/>
    <w:rsid w:val="00C36D04"/>
    <w:rsid w:val="00C76AFB"/>
    <w:rsid w:val="00CA2C4C"/>
    <w:rsid w:val="00CF49C2"/>
    <w:rsid w:val="00D01402"/>
    <w:rsid w:val="00D13950"/>
    <w:rsid w:val="00D57EC9"/>
    <w:rsid w:val="00DB04DE"/>
    <w:rsid w:val="00DC07BA"/>
    <w:rsid w:val="00DC62DF"/>
    <w:rsid w:val="00DF6FD2"/>
    <w:rsid w:val="00E25A59"/>
    <w:rsid w:val="00E6745B"/>
    <w:rsid w:val="00E72670"/>
    <w:rsid w:val="00EA3BB5"/>
    <w:rsid w:val="00EC009D"/>
    <w:rsid w:val="00EC0102"/>
    <w:rsid w:val="00EC751A"/>
    <w:rsid w:val="00F04D6B"/>
    <w:rsid w:val="00F404FA"/>
    <w:rsid w:val="00F446CE"/>
    <w:rsid w:val="00F64A66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5F88DC3"/>
  <w15:docId w15:val="{F36FF307-2971-4B92-8274-3F9F4A69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E49"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  <w:rsid w:val="00271E49"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E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E48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139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4E3392-B78F-4DA3-904C-2BC4E5522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Εθνικό Πρόγραμμα Προσυμπτωματικού Ελέγχου Καρκίνου του Παχέος Εντέρου - Προκαταρκτική πρόσκληση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2026-05-27T04:22:00Z</dcterms:created>
  <dcterms:modified xsi:type="dcterms:W3CDTF">2026-05-27T04:22:00Z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