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D565B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686B805A" wp14:editId="1BDE79B4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Đây là bộ xét nghiệm miễn phí của Chương trình Sàng lọc Ung thư Ruột Quốc 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Đây là bộ xét nghiệm miễn phí của Chương trình Sàng lọc Ung thư Ruột Quốc g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3AB96543" wp14:editId="1C514965">
            <wp:extent cx="3733800" cy="780288"/>
            <wp:effectExtent l="0" t="0" r="0" b="1270"/>
            <wp:docPr id="1" name="Picture 1" descr="Quốc huy của Chính phủ Úc và biểu tượng của Chương trình Sàng lọc Ung thư Ruột Quốc gi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uốc huy của Chính phủ Úc và biểu tượng của Chương trình Sàng lọc Ung thư Ruột Quốc gi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D80C" w14:textId="529B051E" w:rsidR="006F1B59" w:rsidRPr="001D18DC" w:rsidRDefault="00000000" w:rsidP="009D3D70">
      <w:pPr>
        <w:pStyle w:val="BodyText"/>
        <w:rPr>
          <w:rStyle w:val="IntenseEmphasis"/>
        </w:rPr>
      </w:pPr>
      <w:r>
        <w:rPr>
          <w:rStyle w:val="IntenseEmphasis"/>
          <w:lang w:val="vi"/>
        </w:rPr>
        <w:t>C221 – 7/2025 – Vietnamese | Tiếng Việt – C</w:t>
      </w:r>
      <w:r w:rsidR="00C65C63">
        <w:rPr>
          <w:rStyle w:val="IntenseEmphasis"/>
          <w:lang w:val="vi"/>
        </w:rPr>
        <w:t>hỉ là thư mẫu</w:t>
      </w:r>
    </w:p>
    <w:p w14:paraId="0F3B08EC" w14:textId="323AF18F" w:rsidR="00F404FA" w:rsidRPr="002A5E4B" w:rsidRDefault="00000000" w:rsidP="002A5E4B">
      <w:pPr>
        <w:pStyle w:val="Heading1"/>
      </w:pPr>
      <w:r w:rsidRPr="002A5E4B">
        <w:rPr>
          <w:lang w:val="vi"/>
        </w:rPr>
        <w:t>&lt;</w:t>
      </w:r>
      <w:proofErr w:type="spellStart"/>
      <w:r w:rsidR="007361E4">
        <w:rPr>
          <w:lang w:val="en-AU"/>
        </w:rPr>
        <w:t>Tên</w:t>
      </w:r>
      <w:proofErr w:type="spellEnd"/>
      <w:r w:rsidR="007361E4">
        <w:rPr>
          <w:lang w:val="en-AU"/>
        </w:rPr>
        <w:t xml:space="preserve"> </w:t>
      </w:r>
      <w:proofErr w:type="spellStart"/>
      <w:r w:rsidR="007361E4">
        <w:rPr>
          <w:lang w:val="en-AU"/>
        </w:rPr>
        <w:t>riêng</w:t>
      </w:r>
      <w:proofErr w:type="spellEnd"/>
      <w:r w:rsidRPr="002A5E4B">
        <w:rPr>
          <w:lang w:val="vi"/>
        </w:rPr>
        <w:t>&gt;Đã gần đến lúc nên làm xét nghiệm sàng lọc ung thư ruột miễn phí.</w:t>
      </w:r>
    </w:p>
    <w:p w14:paraId="66D200ED" w14:textId="77777777" w:rsidR="00F404FA" w:rsidRPr="006F1B59" w:rsidRDefault="00000000" w:rsidP="009D3D70">
      <w:pPr>
        <w:pStyle w:val="BodyText"/>
      </w:pPr>
      <w:r w:rsidRPr="006F1B59">
        <w:rPr>
          <w:lang w:val="vi"/>
        </w:rPr>
        <w:t>Bộ xét nghiệm sàng lọc ung thư ruột miễn phí sẽ sớm được gửi đến cho quý vị qua đường bưu điện.</w:t>
      </w:r>
    </w:p>
    <w:p w14:paraId="217A70F8" w14:textId="77777777" w:rsidR="00F404FA" w:rsidRPr="006F1B59" w:rsidRDefault="00000000" w:rsidP="002A5E4B">
      <w:pPr>
        <w:pStyle w:val="Heading1"/>
      </w:pPr>
      <w:r w:rsidRPr="006F1B59">
        <w:rPr>
          <w:lang w:val="vi"/>
        </w:rPr>
        <w:t>Việc quý vị làm xét nghiệm rất quan trọng vì...</w:t>
      </w:r>
    </w:p>
    <w:p w14:paraId="714CB102" w14:textId="77777777" w:rsidR="00733B77" w:rsidRPr="000B7AE5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 w:rsidRPr="000B7AE5">
        <w:rPr>
          <w:lang w:val="vi"/>
        </w:rPr>
        <w:t>Nguy cơ mắc ung thư ruột của quý vị sẽ tăng lên theo tuổi tác.</w:t>
      </w:r>
    </w:p>
    <w:p w14:paraId="262F8E8B" w14:textId="4C273A03" w:rsidR="00791EB6" w:rsidRPr="000B7AE5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 w:rsidRPr="000B7AE5">
        <w:rPr>
          <w:lang w:val="vi"/>
        </w:rPr>
        <w:t xml:space="preserve">Ung thư ruột là một trong những loại ung thư phổ biến nhất và là ung thư gây tử vong hàng </w:t>
      </w:r>
      <w:r w:rsidR="00964F59">
        <w:br/>
      </w:r>
      <w:r w:rsidRPr="000B7AE5">
        <w:rPr>
          <w:lang w:val="vi"/>
        </w:rPr>
        <w:t xml:space="preserve">đầu ở Úc. </w:t>
      </w:r>
    </w:p>
    <w:p w14:paraId="097C24DE" w14:textId="77777777" w:rsidR="00F404FA" w:rsidRPr="00C65C63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vi"/>
        </w:rPr>
      </w:pPr>
      <w:r w:rsidRPr="000B7AE5">
        <w:rPr>
          <w:lang w:val="vi"/>
        </w:rPr>
        <w:t xml:space="preserve">Ung thư ruột có thể xảy ra mà không có triệu chứng. </w:t>
      </w:r>
      <w:r w:rsidR="00F446CE" w:rsidRPr="009571A0">
        <w:rPr>
          <w:rStyle w:val="Strong"/>
          <w:lang w:val="vi"/>
        </w:rPr>
        <w:t>Xét nghiệm này có thể phát hiện các dấu hiệu cảnh báo sớm.</w:t>
      </w:r>
    </w:p>
    <w:p w14:paraId="7A9F1F3A" w14:textId="77777777" w:rsidR="00F404FA" w:rsidRPr="00C65C63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vi"/>
        </w:rPr>
      </w:pPr>
      <w:r w:rsidRPr="000B7AE5">
        <w:rPr>
          <w:lang w:val="vi"/>
        </w:rPr>
        <w:t>Nếu được phát hiện sớm, hơn 90% trường hợp ung thư ruột có thể được điều trị thành công.</w:t>
      </w:r>
    </w:p>
    <w:p w14:paraId="457DF852" w14:textId="77777777" w:rsidR="0033388C" w:rsidRPr="00C65C63" w:rsidRDefault="00000000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vi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vi"/>
        </w:rPr>
        <w:t>Hãy làm xét nghiệm – nhanh chóng, sạch sẽ và dễ dàng</w:t>
      </w:r>
    </w:p>
    <w:p w14:paraId="0CAC2C32" w14:textId="77777777" w:rsidR="00E6745B" w:rsidRPr="00C65C63" w:rsidRDefault="00000000" w:rsidP="00E6745B">
      <w:pPr>
        <w:pStyle w:val="Box"/>
        <w:rPr>
          <w:rFonts w:ascii="Arial" w:hAnsi="Arial" w:cs="Arial"/>
          <w:sz w:val="22"/>
          <w:szCs w:val="20"/>
          <w:lang w:val="vi"/>
        </w:rPr>
      </w:pPr>
      <w:r w:rsidRPr="004263F7">
        <w:rPr>
          <w:rFonts w:ascii="Arial" w:hAnsi="Arial" w:cs="Arial"/>
          <w:sz w:val="22"/>
          <w:szCs w:val="20"/>
          <w:lang w:val="vi"/>
        </w:rPr>
        <w:t>Tất cả những gì quý vị cần sẽ có trong bộ xét nghiệm, bao gồm cả hướng dẫn chi tiết.</w:t>
      </w:r>
    </w:p>
    <w:p w14:paraId="44283BCD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3029C2B1" wp14:editId="55613158">
            <wp:extent cx="4319798" cy="1162050"/>
            <wp:effectExtent l="0" t="0" r="5080" b="0"/>
            <wp:docPr id="568744967" name="Picture 1" descr="Ba bước hướng dẫn cách làm xét nghiệm:&#10;Bước 1: Lấy 2 mẫu nhỏ từ 2 lần đi tiêu/đại tiện riêng biệt.&#10;Bước 2: Cất giữ mẫu xét nghiệm ở nơi thoáng mát. Không đông lạnh.&#10;Bước 3: Gửi mẫu xét nghiệm của quý vị lại cho chúng tô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Ba bước hướng dẫn cách làm xét nghiệm:&#10;Bước 1: Lấy 2 mẫu nhỏ từ 2 lần đi tiêu/đại tiện riêng biệt.&#10;Bước 2: Cất giữ mẫu xét nghiệm ở nơi thoáng mát. Không đông lạnh.&#10;Bước 3: Gửi mẫu xét nghiệm của quý vị lại cho chúng tô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B05CE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3283F5AF" wp14:editId="53B0CE31">
                <wp:extent cx="4591050" cy="6477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467845" w14:paraId="4F490B11" w14:textId="77777777" w:rsidTr="00C86EEE">
                              <w:trPr>
                                <w:trHeight w:val="851"/>
                              </w:trPr>
                              <w:tc>
                                <w:tcPr>
                                  <w:tcW w:w="1879" w:type="pct"/>
                                </w:tcPr>
                                <w:p w14:paraId="0F955A46" w14:textId="77777777" w:rsidR="00E6745B" w:rsidRPr="00C65C63" w:rsidRDefault="00000000" w:rsidP="00C86EEE">
                                  <w:pPr>
                                    <w:spacing w:before="120"/>
                                    <w:ind w:left="284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65C63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vi"/>
                                    </w:rPr>
                                    <w:t>Lấy 2 mẫu nhỏ từ 2 lần đi tiêu/đại tiện riêng biệt.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6FB4FA48" w14:textId="77777777" w:rsidR="00E6745B" w:rsidRPr="00C65C63" w:rsidRDefault="00000000" w:rsidP="00C86EEE">
                                  <w:pPr>
                                    <w:spacing w:before="120"/>
                                    <w:ind w:left="25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65C63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vi"/>
                                    </w:rPr>
                                    <w:t>Cất giữ mẫu xét nghiệm ở nơi thoáng mát. Không đông lạnh.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0CF2879B" w14:textId="77777777" w:rsidR="00E6745B" w:rsidRPr="00C65C63" w:rsidRDefault="00000000" w:rsidP="00C86EEE">
                                  <w:pPr>
                                    <w:spacing w:before="120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65C63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vi"/>
                                    </w:rPr>
                                    <w:t>Gửi mẫu xét nghiệm của quý vị lại cho chúng tôi.</w:t>
                                  </w:r>
                                </w:p>
                              </w:tc>
                            </w:tr>
                          </w:tbl>
                          <w:p w14:paraId="403A6923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3283F5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467845" w14:paraId="4F490B11" w14:textId="77777777" w:rsidTr="00C86EEE">
                        <w:trPr>
                          <w:trHeight w:val="851"/>
                        </w:trPr>
                        <w:tc>
                          <w:tcPr>
                            <w:tcW w:w="1879" w:type="pct"/>
                          </w:tcPr>
                          <w:p w14:paraId="0F955A46" w14:textId="77777777" w:rsidR="00E6745B" w:rsidRPr="00C65C63" w:rsidRDefault="00000000" w:rsidP="00C86EEE">
                            <w:pPr>
                              <w:spacing w:before="120"/>
                              <w:ind w:left="284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65C63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vi"/>
                              </w:rPr>
                              <w:t>Lấy 2 mẫu nhỏ từ 2 lần đi tiêu/đại tiện riêng biệt.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6FB4FA48" w14:textId="77777777" w:rsidR="00E6745B" w:rsidRPr="00C65C63" w:rsidRDefault="00000000" w:rsidP="00C86EEE">
                            <w:pPr>
                              <w:spacing w:before="120"/>
                              <w:ind w:left="25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65C63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vi"/>
                              </w:rPr>
                              <w:t>Cất giữ mẫu xét nghiệm ở nơi thoáng mát. Không đông lạnh.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0CF2879B" w14:textId="77777777" w:rsidR="00E6745B" w:rsidRPr="00C65C63" w:rsidRDefault="00000000" w:rsidP="00C86EEE">
                            <w:pPr>
                              <w:spacing w:before="12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65C63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vi"/>
                              </w:rPr>
                              <w:t>Gửi mẫu xét nghiệm của quý vị lại cho chúng tôi.</w:t>
                            </w:r>
                          </w:p>
                        </w:tc>
                      </w:tr>
                    </w:tbl>
                    <w:p w14:paraId="403A6923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2E6AA3FA" w14:textId="77777777" w:rsidR="00B02B4F" w:rsidRDefault="00000000" w:rsidP="00B02B4F">
      <w:pPr>
        <w:pStyle w:val="BodyText"/>
        <w:spacing w:before="240" w:after="0"/>
      </w:pPr>
      <w:r w:rsidRPr="009030D7">
        <w:rPr>
          <w:lang w:val="vi"/>
        </w:rPr>
        <w:t xml:space="preserve">Để cập nhật thông tin cá nhân, hoãn làm xét nghiệm hoặc rút khỏi chương trình, hãy truy cập </w:t>
      </w:r>
    </w:p>
    <w:p w14:paraId="4C217620" w14:textId="77777777" w:rsidR="00EA3BB5" w:rsidRDefault="00EA3BB5" w:rsidP="00AD28B7">
      <w:pPr>
        <w:pStyle w:val="BodyText"/>
      </w:pPr>
      <w:hyperlink r:id="rId13" w:history="1">
        <w:r w:rsidRPr="008104EE">
          <w:rPr>
            <w:rStyle w:val="Hyperlink"/>
            <w:lang w:val="vi"/>
          </w:rPr>
          <w:t>www.ncsr.gov.au/manage-participation</w:t>
        </w:r>
      </w:hyperlink>
    </w:p>
    <w:p w14:paraId="3ABD8E54" w14:textId="77777777" w:rsidR="00747525" w:rsidRPr="00856489" w:rsidRDefault="00000000" w:rsidP="00720574">
      <w:pPr>
        <w:spacing w:after="120"/>
        <w:rPr>
          <w:rStyle w:val="Strong"/>
          <w:rFonts w:ascii="Arial" w:hAnsi="Arial" w:cs="Arial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4104A07" wp14:editId="6F41D9DD">
            <wp:simplePos x="0" y="0"/>
            <wp:positionH relativeFrom="margin">
              <wp:posOffset>0</wp:posOffset>
            </wp:positionH>
            <wp:positionV relativeFrom="paragraph">
              <wp:posOffset>23495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vi"/>
        </w:rPr>
        <w:t>Để biết thêm thông tin về sàng lọc ung thư ruột</w:t>
      </w:r>
    </w:p>
    <w:p w14:paraId="54D4564A" w14:textId="6AC80643" w:rsidR="00E745B4" w:rsidRDefault="00000000" w:rsidP="00E745B4">
      <w:pPr>
        <w:spacing w:after="120"/>
      </w:pPr>
      <w:r w:rsidRPr="00720574">
        <w:rPr>
          <w:rFonts w:ascii="Arial" w:hAnsi="Arial" w:cs="Arial"/>
          <w:lang w:val="vi"/>
        </w:rPr>
        <w:t xml:space="preserve">Hãy quét mã QR này để truy cập </w:t>
      </w:r>
      <w:hyperlink r:id="rId15" w:history="1">
        <w:r w:rsidR="00747525" w:rsidRPr="00A97624">
          <w:rPr>
            <w:rStyle w:val="Hyperlink"/>
            <w:rFonts w:ascii="Arial" w:hAnsi="Arial" w:cs="Arial"/>
            <w:lang w:val="vi"/>
          </w:rPr>
          <w:t>www.health.gov.au/nbcsp</w:t>
        </w:r>
      </w:hyperlink>
    </w:p>
    <w:p w14:paraId="3D5A9A74" w14:textId="58EDE711" w:rsidR="00747525" w:rsidRPr="00D8220E" w:rsidRDefault="00E745B4" w:rsidP="00E745B4">
      <w:pPr>
        <w:spacing w:after="120"/>
        <w:rPr>
          <w:rFonts w:ascii="Arial" w:hAnsi="Arial" w:cs="Arial"/>
        </w:rPr>
      </w:pPr>
      <w:r w:rsidRPr="002A25BE">
        <w:rPr>
          <w:rFonts w:ascii="Arial" w:hAnsi="Arial" w:cs="Arial"/>
        </w:rPr>
        <w:t>T</w:t>
      </w:r>
      <w:r>
        <w:rPr>
          <w:rFonts w:ascii="Arial" w:hAnsi="Arial" w:cs="Arial"/>
          <w:lang w:val="vi"/>
        </w:rPr>
        <w:t xml:space="preserve">ruy cập vào Cơ quan Đăng ký Sàng lọc Ung thư Quốc gia </w:t>
      </w:r>
      <w:proofErr w:type="spellStart"/>
      <w:r w:rsidR="004939B3">
        <w:rPr>
          <w:rFonts w:ascii="Arial" w:hAnsi="Arial" w:cs="Arial"/>
          <w:lang w:val="en-AU"/>
        </w:rPr>
        <w:t>tại</w:t>
      </w:r>
      <w:proofErr w:type="spellEnd"/>
      <w:r>
        <w:rPr>
          <w:rFonts w:ascii="Arial" w:hAnsi="Arial" w:cs="Arial"/>
          <w:lang w:val="vi"/>
        </w:rPr>
        <w:t xml:space="preserve"> </w:t>
      </w:r>
      <w:hyperlink r:id="rId16" w:history="1">
        <w:r w:rsidR="00262570">
          <w:rPr>
            <w:rStyle w:val="Hyperlink"/>
            <w:rFonts w:ascii="Arial" w:hAnsi="Arial" w:cs="Arial"/>
            <w:lang w:val="vi"/>
          </w:rPr>
          <w:t>www.ncsr.gov.au</w:t>
        </w:r>
      </w:hyperlink>
      <w:r>
        <w:rPr>
          <w:rFonts w:ascii="Arial" w:hAnsi="Arial" w:cs="Arial"/>
          <w:lang w:val="vi"/>
        </w:rPr>
        <w:t xml:space="preserve"> hoặc gọi 1800 627 701</w:t>
      </w:r>
    </w:p>
    <w:p w14:paraId="57E43253" w14:textId="77777777" w:rsidR="00F404FA" w:rsidRPr="00964F59" w:rsidRDefault="00000000" w:rsidP="00720574">
      <w:pPr>
        <w:spacing w:after="120"/>
        <w:rPr>
          <w:sz w:val="18"/>
          <w:szCs w:val="18"/>
        </w:rPr>
      </w:pPr>
      <w:r w:rsidRPr="00964F59">
        <w:rPr>
          <w:rFonts w:ascii="Arial" w:hAnsi="Arial" w:cs="Arial"/>
          <w:sz w:val="18"/>
          <w:szCs w:val="18"/>
          <w:lang w:val="vi"/>
        </w:rPr>
        <w:t xml:space="preserve">Tìm hiểu cách chúng tôi sử dụng thông tin cá nhân của quý vị: </w:t>
      </w:r>
      <w:hyperlink r:id="rId17" w:history="1">
        <w:r w:rsidR="00F404FA" w:rsidRPr="00964F59">
          <w:rPr>
            <w:rStyle w:val="Hyperlink"/>
            <w:rFonts w:ascii="Arial" w:hAnsi="Arial" w:cs="Arial"/>
            <w:sz w:val="18"/>
            <w:szCs w:val="18"/>
            <w:lang w:val="vi"/>
          </w:rPr>
          <w:t>www.ncsr.gov.au/privacy</w:t>
        </w:r>
      </w:hyperlink>
    </w:p>
    <w:sectPr w:rsidR="00F404FA" w:rsidRPr="00964F59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5C703" w14:textId="77777777" w:rsidR="008D6B50" w:rsidRDefault="008D6B50">
      <w:r>
        <w:separator/>
      </w:r>
    </w:p>
  </w:endnote>
  <w:endnote w:type="continuationSeparator" w:id="0">
    <w:p w14:paraId="59E7C93D" w14:textId="77777777" w:rsidR="008D6B50" w:rsidRDefault="008D6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99AFFD-9B7A-4E85-A5EB-24BB240D67D2}"/>
    <w:embedBold r:id="rId2" w:fontKey="{69168120-2525-4BF5-9530-282C5E6BDCD0}"/>
    <w:embedItalic r:id="rId3" w:fontKey="{BF0C4959-1916-4E39-AB82-DBDB87CD8A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D5E9770-3944-479A-A8CA-5E3BAD33AA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912C39-DA13-408C-AF1F-188744CE7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73CE4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EA104F4" wp14:editId="1247EA3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7B973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A104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A47B973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A7D58" w14:textId="4AD194B0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D5C93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7251CF8" wp14:editId="75D536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903A8E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51CF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9903A8E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DBD47" w14:textId="77777777" w:rsidR="008D6B50" w:rsidRDefault="008D6B50">
      <w:r>
        <w:separator/>
      </w:r>
    </w:p>
  </w:footnote>
  <w:footnote w:type="continuationSeparator" w:id="0">
    <w:p w14:paraId="69A11302" w14:textId="77777777" w:rsidR="008D6B50" w:rsidRDefault="008D6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D2098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C9AAAC" wp14:editId="48A5762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D8FD4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9AA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5DED8FD4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4EA30" w14:textId="1C0D71C0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4641B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092DBFE" wp14:editId="1D0E42C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5336A9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92DB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435336A9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86B805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8246354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6D98CB4C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CA7C8986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65504F30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67E8B8D0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82E06FB4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E89AFB5C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B39E3D1E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139471C4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31841E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F2D3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2E0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A63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8C1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EFB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EC33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620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EC6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A0322F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6A1D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446F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428B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64C0A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44AE9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B004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4AAB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4670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436881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E8B4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BE6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0E24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1C7A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3EC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FEC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165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A91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0CDA5C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7D850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3679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DCA0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6A75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EC680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8241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BE0B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7E78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67FB5"/>
    <w:rsid w:val="00072D2A"/>
    <w:rsid w:val="000B7AE5"/>
    <w:rsid w:val="000C3058"/>
    <w:rsid w:val="00107F2A"/>
    <w:rsid w:val="0011312A"/>
    <w:rsid w:val="00117466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7C96"/>
    <w:rsid w:val="00260537"/>
    <w:rsid w:val="00262570"/>
    <w:rsid w:val="002643C7"/>
    <w:rsid w:val="0026689D"/>
    <w:rsid w:val="002746CA"/>
    <w:rsid w:val="002811BD"/>
    <w:rsid w:val="00287A04"/>
    <w:rsid w:val="00295CA6"/>
    <w:rsid w:val="002A25BE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B0FBC"/>
    <w:rsid w:val="003C3B87"/>
    <w:rsid w:val="00403326"/>
    <w:rsid w:val="004165EE"/>
    <w:rsid w:val="004263F7"/>
    <w:rsid w:val="004336B7"/>
    <w:rsid w:val="00451F08"/>
    <w:rsid w:val="00467845"/>
    <w:rsid w:val="00477881"/>
    <w:rsid w:val="00490609"/>
    <w:rsid w:val="004939B3"/>
    <w:rsid w:val="00516914"/>
    <w:rsid w:val="00523D80"/>
    <w:rsid w:val="00524ECF"/>
    <w:rsid w:val="005707ED"/>
    <w:rsid w:val="005A0902"/>
    <w:rsid w:val="005B1993"/>
    <w:rsid w:val="005C3AF4"/>
    <w:rsid w:val="005E53F4"/>
    <w:rsid w:val="00600B52"/>
    <w:rsid w:val="00631DDB"/>
    <w:rsid w:val="00642177"/>
    <w:rsid w:val="006432B3"/>
    <w:rsid w:val="00644204"/>
    <w:rsid w:val="0066384F"/>
    <w:rsid w:val="00670691"/>
    <w:rsid w:val="006B2244"/>
    <w:rsid w:val="006D583C"/>
    <w:rsid w:val="006F1B59"/>
    <w:rsid w:val="0070206B"/>
    <w:rsid w:val="0071634B"/>
    <w:rsid w:val="00720574"/>
    <w:rsid w:val="007271A2"/>
    <w:rsid w:val="00733B77"/>
    <w:rsid w:val="007361E4"/>
    <w:rsid w:val="007421C8"/>
    <w:rsid w:val="00747525"/>
    <w:rsid w:val="007533D5"/>
    <w:rsid w:val="00757B75"/>
    <w:rsid w:val="00764013"/>
    <w:rsid w:val="007640CB"/>
    <w:rsid w:val="00771C9C"/>
    <w:rsid w:val="00791EB6"/>
    <w:rsid w:val="007A701A"/>
    <w:rsid w:val="007B62C3"/>
    <w:rsid w:val="007E64D8"/>
    <w:rsid w:val="007E65F1"/>
    <w:rsid w:val="008104EE"/>
    <w:rsid w:val="00836DC3"/>
    <w:rsid w:val="00856489"/>
    <w:rsid w:val="008719A5"/>
    <w:rsid w:val="00884620"/>
    <w:rsid w:val="008D6B50"/>
    <w:rsid w:val="008E4D6E"/>
    <w:rsid w:val="009030D7"/>
    <w:rsid w:val="0091015B"/>
    <w:rsid w:val="009135A3"/>
    <w:rsid w:val="009208E0"/>
    <w:rsid w:val="009279CB"/>
    <w:rsid w:val="009336C4"/>
    <w:rsid w:val="009367D6"/>
    <w:rsid w:val="009420F3"/>
    <w:rsid w:val="009461CB"/>
    <w:rsid w:val="009571A0"/>
    <w:rsid w:val="00964F59"/>
    <w:rsid w:val="0097685D"/>
    <w:rsid w:val="00985078"/>
    <w:rsid w:val="009A1F60"/>
    <w:rsid w:val="009B7BD4"/>
    <w:rsid w:val="009D3D70"/>
    <w:rsid w:val="00A51CF4"/>
    <w:rsid w:val="00A54198"/>
    <w:rsid w:val="00A550B7"/>
    <w:rsid w:val="00A601EB"/>
    <w:rsid w:val="00A97624"/>
    <w:rsid w:val="00AB098C"/>
    <w:rsid w:val="00AD28B7"/>
    <w:rsid w:val="00AF362B"/>
    <w:rsid w:val="00AF4D5B"/>
    <w:rsid w:val="00B025B7"/>
    <w:rsid w:val="00B02B4F"/>
    <w:rsid w:val="00B344E4"/>
    <w:rsid w:val="00B368DB"/>
    <w:rsid w:val="00B4515E"/>
    <w:rsid w:val="00B73F28"/>
    <w:rsid w:val="00B87EC5"/>
    <w:rsid w:val="00BA3AC7"/>
    <w:rsid w:val="00BA43AB"/>
    <w:rsid w:val="00BC2C07"/>
    <w:rsid w:val="00BE46A6"/>
    <w:rsid w:val="00C1205A"/>
    <w:rsid w:val="00C25AFB"/>
    <w:rsid w:val="00C36D04"/>
    <w:rsid w:val="00C42506"/>
    <w:rsid w:val="00C6243B"/>
    <w:rsid w:val="00C65C63"/>
    <w:rsid w:val="00C736D7"/>
    <w:rsid w:val="00C76AFB"/>
    <w:rsid w:val="00C82620"/>
    <w:rsid w:val="00C86EEE"/>
    <w:rsid w:val="00C86F84"/>
    <w:rsid w:val="00CA2C4C"/>
    <w:rsid w:val="00CB20EC"/>
    <w:rsid w:val="00CF42E2"/>
    <w:rsid w:val="00CF49C2"/>
    <w:rsid w:val="00D57EC9"/>
    <w:rsid w:val="00D8220E"/>
    <w:rsid w:val="00D851F0"/>
    <w:rsid w:val="00DB04DE"/>
    <w:rsid w:val="00DC07BA"/>
    <w:rsid w:val="00DC62DF"/>
    <w:rsid w:val="00E25A59"/>
    <w:rsid w:val="00E6745B"/>
    <w:rsid w:val="00E72670"/>
    <w:rsid w:val="00E745B4"/>
    <w:rsid w:val="00E86010"/>
    <w:rsid w:val="00EA3BB5"/>
    <w:rsid w:val="00EC0102"/>
    <w:rsid w:val="00EC751A"/>
    <w:rsid w:val="00F04D6B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E2AF6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5B915FAE-A3A4-4AFE-9744-0535FF47B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Chương trình Sàng lọc Ung thư Ruột Quốc gia – Thư mời trước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2026-05-27T02:53:00Z</dcterms:created>
  <dcterms:modified xsi:type="dcterms:W3CDTF">2026-05-27T02:53:00Z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