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1766C" w14:textId="77777777" w:rsidR="00F404FA" w:rsidRPr="009A17EC" w:rsidRDefault="00000000" w:rsidP="009D3D70">
      <w:pPr>
        <w:pStyle w:val="BodyText"/>
        <w:rPr>
          <w:rFonts w:ascii="Noto Sans Gurmukhi" w:hAnsi="Noto Sans Gurmukhi" w:cs="Noto Sans Gurmukhi"/>
        </w:rPr>
      </w:pPr>
      <w:r w:rsidRPr="009A17EC">
        <w:rPr>
          <w:rFonts w:ascii="Noto Sans Gurmukhi" w:hAnsi="Noto Sans Gurmukhi" w:cs="Noto Sans Gurmukhi"/>
          <w:noProof/>
        </w:rPr>
        <w:drawing>
          <wp:anchor distT="0" distB="0" distL="114300" distR="114300" simplePos="0" relativeHeight="251657216" behindDoc="0" locked="0" layoutInCell="1" allowOverlap="1" wp14:anchorId="304A66F7" wp14:editId="2846D7AE">
            <wp:simplePos x="0" y="0"/>
            <wp:positionH relativeFrom="margin">
              <wp:posOffset>4952514</wp:posOffset>
            </wp:positionH>
            <wp:positionV relativeFrom="margin">
              <wp:posOffset>-344170</wp:posOffset>
            </wp:positionV>
            <wp:extent cx="1447800" cy="1123950"/>
            <wp:effectExtent l="0" t="0" r="0" b="0"/>
            <wp:wrapSquare wrapText="bothSides"/>
            <wp:docPr id="980928576" name="Picture 1" descr="ਇਹ ਅੰਤੜੀਆਂ ਦੇ ਕੈਂਸਰ ਦਾ ਰਾਸ਼ਟਰੀ ਸਕ੍ਰੀਨਿੰਗ ਪ੍ਰੋਗਰਾਮ ਦੀ ਮੁਫ਼ਤ ਟੈਸਟ ਕਿਟ ਹੈ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ਇਹ ਅੰਤੜੀਆਂ ਦੇ ਕੈਂਸਰ ਦਾ ਰਾਸ਼ਟਰੀ ਸਕ੍ਰੀਨਿੰਗ ਪ੍ਰੋਗਰਾਮ ਦੀ ਮੁਫ਼ਤ ਟੈਸਟ ਕਿਟ ਹੈ।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B59" w:rsidRPr="009A17EC">
        <w:rPr>
          <w:rFonts w:ascii="Noto Sans Gurmukhi" w:hAnsi="Noto Sans Gurmukhi" w:cs="Noto Sans Gurmukhi"/>
          <w:noProof/>
          <w:lang w:eastAsia="en-AU"/>
        </w:rPr>
        <w:drawing>
          <wp:inline distT="0" distB="0" distL="0" distR="0" wp14:anchorId="50AFC0C9" wp14:editId="077B1B23">
            <wp:extent cx="3733800" cy="780288"/>
            <wp:effectExtent l="0" t="0" r="0" b="1270"/>
            <wp:docPr id="1" name="Picture 1" descr="ਆਸਟ੍ਰੇਲੀਆਈ ਸਰਕਾਰ, ਅੰਤੜੀਆਂ ਦੇ ਕੈਂਸਰ ਦਾ ਰਾਸ਼ਟਰੀ ਸਕ੍ਰੀਨਿੰਗ ਪ੍ਰੋਗਰਾਮ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ਆਸਟ੍ਰੇਲੀਆਈ ਸਰਕਾਰ, ਅੰਤੜੀਆਂ ਦੇ ਕੈਂਸਰ ਦਾ ਰਾਸ਼ਟਰੀ ਸਕ੍ਰੀਨਿੰਗ ਪ੍ਰੋਗਰਾਮ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8C368" w14:textId="77777777" w:rsidR="006F1B59" w:rsidRPr="009A17EC" w:rsidRDefault="00000000" w:rsidP="009D3D70">
      <w:pPr>
        <w:pStyle w:val="BodyText"/>
        <w:rPr>
          <w:rStyle w:val="IntenseEmphasis"/>
          <w:rFonts w:ascii="Noto Sans Gurmukhi" w:hAnsi="Noto Sans Gurmukhi" w:cs="Noto Sans Gurmukhi"/>
        </w:rPr>
      </w:pPr>
      <w:r w:rsidRPr="009A17EC">
        <w:rPr>
          <w:rStyle w:val="IntenseEmphasis"/>
          <w:rFonts w:ascii="Noto Sans Gurmukhi" w:hAnsi="Noto Sans Gurmukhi" w:cs="Noto Sans Gurmukhi"/>
          <w:lang w:val="pa"/>
        </w:rPr>
        <w:t>C221 – 7/2025 – Punjabi | ਪੰਜਾਬੀ – ਕੇਵਲ ਨਮੂਨਾ ਪੱਤਰ</w:t>
      </w:r>
    </w:p>
    <w:p w14:paraId="219D5323" w14:textId="228BA2CE" w:rsidR="00F404FA" w:rsidRPr="009A17EC" w:rsidRDefault="00000000" w:rsidP="002A5E4B">
      <w:pPr>
        <w:pStyle w:val="Heading1"/>
        <w:rPr>
          <w:rFonts w:ascii="Noto Sans Gurmukhi" w:hAnsi="Noto Sans Gurmukhi" w:cs="Noto Sans Gurmukhi"/>
        </w:rPr>
      </w:pPr>
      <w:r w:rsidRPr="009A17EC">
        <w:rPr>
          <w:rFonts w:ascii="Noto Sans Gurmukhi" w:hAnsi="Noto Sans Gurmukhi" w:cs="Noto Sans Gurmukhi"/>
          <w:lang w:val="pa"/>
        </w:rPr>
        <w:t>&lt;</w:t>
      </w:r>
      <w:r w:rsidR="00171D4A" w:rsidRPr="00171D4A">
        <w:rPr>
          <w:rFonts w:ascii="Noto Sans Gurmukhi" w:hAnsi="Noto Sans Gurmukhi" w:cs="Noto Sans Gurmukhi" w:hint="cs"/>
          <w:cs/>
          <w:lang w:val="pa" w:bidi="pa"/>
        </w:rPr>
        <w:t>ਪਹਿਲਾ</w:t>
      </w:r>
      <w:r w:rsidR="00171D4A" w:rsidRPr="00171D4A">
        <w:rPr>
          <w:rFonts w:ascii="Noto Sans Gurmukhi" w:hAnsi="Noto Sans Gurmukhi" w:cs="Noto Sans Gurmukhi"/>
          <w:cs/>
          <w:lang w:val="pa" w:bidi="pa"/>
        </w:rPr>
        <w:t xml:space="preserve"> </w:t>
      </w:r>
      <w:r w:rsidR="00171D4A" w:rsidRPr="00171D4A">
        <w:rPr>
          <w:rFonts w:ascii="Noto Sans Gurmukhi" w:hAnsi="Noto Sans Gurmukhi" w:cs="Noto Sans Gurmukhi" w:hint="cs"/>
          <w:cs/>
          <w:lang w:val="pa" w:bidi="pa"/>
        </w:rPr>
        <w:t>ਨਾਮ</w:t>
      </w:r>
      <w:r w:rsidRPr="009A17EC">
        <w:rPr>
          <w:rFonts w:ascii="Noto Sans Gurmukhi" w:hAnsi="Noto Sans Gurmukhi" w:cs="Noto Sans Gurmukhi"/>
          <w:lang w:val="pa"/>
        </w:rPr>
        <w:t>&gt;, ਹੁਣ ਤੁਹਾਡਾ ਮੁਫ਼ਤ ਬਾਊਲ ਸਕ੍ਰੀਨਿੰਗ ਟੈਸਟ ਕਰਨ ਦਾ ਸਮਾਂ ਲੱਗਭਗ ਆ ਗਿਆ ਹੈ।</w:t>
      </w:r>
    </w:p>
    <w:p w14:paraId="2B8B1DD6" w14:textId="77777777" w:rsidR="00F404FA" w:rsidRPr="009A17EC" w:rsidRDefault="00000000" w:rsidP="009D3D70">
      <w:pPr>
        <w:pStyle w:val="BodyText"/>
        <w:rPr>
          <w:rFonts w:ascii="Noto Sans Gurmukhi" w:hAnsi="Noto Sans Gurmukhi" w:cs="Noto Sans Gurmukhi"/>
        </w:rPr>
      </w:pPr>
      <w:r w:rsidRPr="009A17EC">
        <w:rPr>
          <w:rFonts w:ascii="Noto Sans Gurmukhi" w:hAnsi="Noto Sans Gurmukhi" w:cs="Noto Sans Gurmukhi"/>
          <w:lang w:val="pa"/>
        </w:rPr>
        <w:t>ਤੁਹਾਡੀ ਮੁਫ਼ਤ ਬਾਊਲ ਸਕ੍ਰੀਨਿੰਗ ਟੈਸਟ ਕਿੱਟ ਜਲਦੀ ਹੀ ਡਾਕ ਰਾਹੀਂ ਤੁਹਾਨੂੰ ਮਿਲੇਗੀ।</w:t>
      </w:r>
    </w:p>
    <w:p w14:paraId="13047675" w14:textId="77777777" w:rsidR="00F404FA" w:rsidRPr="009A17EC" w:rsidRDefault="00000000" w:rsidP="002A5E4B">
      <w:pPr>
        <w:pStyle w:val="Heading1"/>
        <w:rPr>
          <w:rFonts w:ascii="Noto Sans Gurmukhi" w:hAnsi="Noto Sans Gurmukhi" w:cs="Noto Sans Gurmukhi"/>
        </w:rPr>
      </w:pPr>
      <w:r w:rsidRPr="009A17EC">
        <w:rPr>
          <w:rFonts w:ascii="Noto Sans Gurmukhi" w:hAnsi="Noto Sans Gurmukhi" w:cs="Noto Sans Gurmukhi"/>
          <w:lang w:val="pa"/>
        </w:rPr>
        <w:t>ਇਹ ਜ਼ਰੂਰੀ ਹੈ ਕਿ ਤੁਸੀਂ ਇਹ ਟੈਸਟ ਕਰੋ ਕਿਉਂਕਿ...</w:t>
      </w:r>
    </w:p>
    <w:p w14:paraId="2D412692" w14:textId="77777777" w:rsidR="00733B77" w:rsidRPr="009A17EC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Fonts w:ascii="Noto Sans Gurmukhi" w:hAnsi="Noto Sans Gurmukhi" w:cs="Noto Sans Gurmukhi"/>
        </w:rPr>
      </w:pPr>
      <w:r w:rsidRPr="009A17EC">
        <w:rPr>
          <w:rFonts w:ascii="Noto Sans Gurmukhi" w:hAnsi="Noto Sans Gurmukhi" w:cs="Noto Sans Gurmukhi"/>
          <w:lang w:val="pa"/>
        </w:rPr>
        <w:t>ਜਿਵੇਂ-ਜਿਵੇਂ ਤੁਹਾਡੀ ਉਮਰ ਵੱਧਦੀ ਹੈ, ਬਾਊਲ ਕੈਂਸਰ ਹੋਣ ਦਾ ਖ਼ਤਰਾ ਵੀ ਵੱਧਦਾ ਹੈ।</w:t>
      </w:r>
    </w:p>
    <w:p w14:paraId="37716E21" w14:textId="77777777" w:rsidR="00791EB6" w:rsidRPr="009A17EC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Fonts w:ascii="Noto Sans Gurmukhi" w:hAnsi="Noto Sans Gurmukhi" w:cs="Noto Sans Gurmukhi"/>
        </w:rPr>
      </w:pPr>
      <w:r w:rsidRPr="009A17EC">
        <w:rPr>
          <w:rFonts w:ascii="Noto Sans Gurmukhi" w:hAnsi="Noto Sans Gurmukhi" w:cs="Noto Sans Gurmukhi"/>
          <w:lang w:val="pa"/>
        </w:rPr>
        <w:t xml:space="preserve">ਬਾਊਲ ਕੈਂਸਰ ਆਸਟ੍ਰੇਲੀਆ ਵਿੱਚ ਹੋਣ ਵਾਲੇ ਸਭ ਤੋਂ ਆਮ ਕੈਂਸਰਾਂ ਵਿੱਚੋਂ ਇੱਕ ਹੈ ਅਤੇ ਕੈਂਸਰ ਨਾਲ ਹੋਣ ਵਾਲੀਆਂ ਮੌਤਾਂ ਦੇ ਮੁੱਖ ਕਾਰਨਾਂ ਵਿੱਚੋਂ ਇੱਕ ਹੈ। </w:t>
      </w:r>
    </w:p>
    <w:p w14:paraId="159ABF95" w14:textId="77777777" w:rsidR="00F404FA" w:rsidRPr="009A17EC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Style w:val="Strong"/>
          <w:rFonts w:ascii="Noto Sans Gurmukhi" w:hAnsi="Noto Sans Gurmukhi" w:cs="Noto Sans Gurmukhi"/>
        </w:rPr>
      </w:pPr>
      <w:r w:rsidRPr="009A17EC">
        <w:rPr>
          <w:rFonts w:ascii="Noto Sans Gurmukhi" w:hAnsi="Noto Sans Gurmukhi" w:cs="Noto Sans Gurmukhi"/>
          <w:lang w:val="pa"/>
        </w:rPr>
        <w:t xml:space="preserve">ਬਾਊਲ ਕੈਂਸਰ ਬਿਨਾਂ ਕਿਸੇ ਲੱਛਣਾਂ ਦੇ ਵੀ ਹੋ ਸਕਦਾ ਹੈ। </w:t>
      </w:r>
      <w:r w:rsidR="00F446CE" w:rsidRPr="009A17EC">
        <w:rPr>
          <w:rStyle w:val="Strong"/>
          <w:rFonts w:ascii="Noto Sans Gurmukhi" w:hAnsi="Noto Sans Gurmukhi" w:cs="Noto Sans Gurmukhi"/>
          <w:lang w:val="pa"/>
        </w:rPr>
        <w:t>ਇਹ ਟੈਸਟ ਸ਼ੁਰੂਆਤੀ ਚੇਤਾਵਨੀ ਦੇ ਸੰਕੇਤ ਲੱਭ ਸਕਦਾ ਹੈ।</w:t>
      </w:r>
    </w:p>
    <w:p w14:paraId="6CB47791" w14:textId="77777777" w:rsidR="00F404FA" w:rsidRPr="009A17EC" w:rsidRDefault="00000000" w:rsidP="00631DDB">
      <w:pPr>
        <w:pStyle w:val="ListParagraph"/>
        <w:numPr>
          <w:ilvl w:val="0"/>
          <w:numId w:val="4"/>
        </w:numPr>
        <w:spacing w:after="240"/>
        <w:ind w:left="357" w:hanging="357"/>
        <w:rPr>
          <w:rFonts w:ascii="Noto Sans Gurmukhi" w:hAnsi="Noto Sans Gurmukhi" w:cs="Noto Sans Gurmukhi"/>
        </w:rPr>
      </w:pPr>
      <w:r w:rsidRPr="009A17EC">
        <w:rPr>
          <w:rFonts w:ascii="Noto Sans Gurmukhi" w:hAnsi="Noto Sans Gurmukhi" w:cs="Noto Sans Gurmukhi"/>
          <w:lang w:val="pa"/>
        </w:rPr>
        <w:t>ਜੇਕਰ ਜਲਦੀ ਪਤਾ ਲੱਗ ਜਾਵੇ, ਤਾਂ ਬਾਊਲ ਕੈਂਸਰ ਦੇ 90% ਤੋਂ ਵੱਧ ਮਾਮਲਿਆਂ ਦਾ ਸਫ਼ਲ ਇਲਾਜ ਕੀਤਾ ਜਾ ਸਕਦਾ ਹੈ।</w:t>
      </w:r>
    </w:p>
    <w:p w14:paraId="625BD79B" w14:textId="77777777" w:rsidR="0033388C" w:rsidRPr="009A17EC" w:rsidRDefault="00000000" w:rsidP="0033388C">
      <w:pPr>
        <w:pStyle w:val="Box"/>
        <w:rPr>
          <w:rStyle w:val="Strong"/>
          <w:rFonts w:ascii="Noto Sans Gurmukhi" w:hAnsi="Noto Sans Gurmukhi" w:cs="Noto Sans Gurmukhi"/>
          <w:b/>
          <w:bCs w:val="0"/>
          <w:sz w:val="22"/>
          <w:szCs w:val="20"/>
        </w:rPr>
      </w:pPr>
      <w:r w:rsidRPr="009A17EC">
        <w:rPr>
          <w:rStyle w:val="Strong"/>
          <w:rFonts w:ascii="Noto Sans Gurmukhi" w:hAnsi="Noto Sans Gurmukhi" w:cs="Noto Sans Gurmukhi"/>
          <w:b/>
          <w:bCs w:val="0"/>
          <w:sz w:val="22"/>
          <w:szCs w:val="20"/>
          <w:lang w:val="pa"/>
        </w:rPr>
        <w:t>ਕਿਰਪਾ ਕਰਕੇ ਇਹ ਟੈਸਟ ਕਰੋ – ਇਹ ਝੱਟਪੱਟ ਹੋਣ ਵਾਲਾ, ਸਾਫ਼-ਸੁਥਰਾ ਅਤੇ ਕਰਨ ਵਿੱਚ ਆਸਾਨ ਹੈ।</w:t>
      </w:r>
    </w:p>
    <w:p w14:paraId="786B3EBB" w14:textId="77777777" w:rsidR="00E6745B" w:rsidRPr="009A17EC" w:rsidRDefault="00000000" w:rsidP="00E6745B">
      <w:pPr>
        <w:pStyle w:val="Box"/>
        <w:rPr>
          <w:rFonts w:ascii="Noto Sans Gurmukhi" w:hAnsi="Noto Sans Gurmukhi" w:cs="Noto Sans Gurmukhi"/>
          <w:sz w:val="22"/>
          <w:szCs w:val="20"/>
        </w:rPr>
      </w:pPr>
      <w:r w:rsidRPr="009A17EC">
        <w:rPr>
          <w:rFonts w:ascii="Noto Sans Gurmukhi" w:hAnsi="Noto Sans Gurmukhi" w:cs="Noto Sans Gurmukhi"/>
          <w:sz w:val="22"/>
          <w:szCs w:val="20"/>
          <w:lang w:val="pa"/>
        </w:rPr>
        <w:t>ਤੁਹਾਨੂੰ ਲੋੜੀਂਦੀ ਹਰ ਚੀਜ਼ ਕਿੱਟ ਦੇ ਅੰਦਰ ਹੋਵੇਗੀ, ਜਿਸ ਵਿੱਚ ਵਿਸਥਾਰਪੂਰਵਕ ਹਿਦਾਇਤਾਂ ਵੀ ਸ਼ਾਮਲ ਹਨ।</w:t>
      </w:r>
    </w:p>
    <w:p w14:paraId="45527B94" w14:textId="77777777" w:rsidR="00E6745B" w:rsidRPr="009A17EC" w:rsidRDefault="00000000" w:rsidP="00E6745B">
      <w:pPr>
        <w:pStyle w:val="Box"/>
        <w:spacing w:before="0"/>
        <w:rPr>
          <w:rFonts w:ascii="Noto Sans Gurmukhi" w:hAnsi="Noto Sans Gurmukhi" w:cs="Noto Sans Gurmukhi"/>
        </w:rPr>
      </w:pPr>
      <w:r w:rsidRPr="009A17EC">
        <w:rPr>
          <w:rFonts w:ascii="Noto Sans Gurmukhi" w:hAnsi="Noto Sans Gurmukhi" w:cs="Noto Sans Gurmukhi"/>
          <w:noProof/>
        </w:rPr>
        <w:drawing>
          <wp:inline distT="0" distB="0" distL="0" distR="0" wp14:anchorId="35DBDBA5" wp14:editId="567DB8B8">
            <wp:extent cx="4319798" cy="1162050"/>
            <wp:effectExtent l="0" t="0" r="5080" b="0"/>
            <wp:docPr id="568744967" name="Picture 1" descr="ਟੈਸਟ ਕਰਨ ਦੇ ਤਿੰਨ ਕਦਮ:&#10;ਕਦਮ 1: 2 ਵੱਖ-ਵੱਖ ਵਾਰ ਕੀਤੇ ਮਲ-ਤਿਆਗ (ਟੱਟੀ) ਵਿੱਚੋਂ 2 ਛੋਟੇ ਨਮੂਨੇ ਇਕੱਠੇ ਕਰੋ।&#10;ਕਦਮ 2: ਆਪਣੇ ਨਮੂਨਿਆਂ ਨੂੰ ਕਿਸੇ ਠੰਢੀ ਥਾਂ 'ਤੇ ਰੱਖੋ। ਉਨ੍ਹਾਂ ਨੂੰ ਫ੍ਰੀਜ਼ ਨਾ ਕਰੋ।&#10;ਕਦਮ 3: ਆਪਣੇ ਨਮੂਨੇ ਸਾਨੂੰ ਡਾਕ ਰਾਹੀਂ ਵਾਪਸ ਭੇਜੋ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ਟੈਸਟ ਕਰਨ ਦੇ ਤਿੰਨ ਕਦਮ:&#10;ਕਦਮ 1: 2 ਵੱਖ-ਵੱਖ ਵਾਰ ਕੀਤੇ ਮਲ-ਤਿਆਗ (ਟੱਟੀ) ਵਿੱਚੋਂ 2 ਛੋਟੇ ਨਮੂਨੇ ਇਕੱਠੇ ਕਰੋ।&#10;ਕਦਮ 2: ਆਪਣੇ ਨਮੂਨਿਆਂ ਨੂੰ ਕਿਸੇ ਠੰਢੀ ਥਾਂ 'ਤੇ ਰੱਖੋ। ਉਨ੍ਹਾਂ ਨੂੰ ਫ੍ਰੀਜ਼ ਨਾ ਕਰੋ।&#10;ਕਦਮ 3: ਆਪਣੇ ਨਮੂਨੇ ਸਾਨੂੰ ਡਾਕ ਰਾਹੀਂ ਵਾਪਸ ਭੇਜੋ।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BA91F" w14:textId="77777777" w:rsidR="0033388C" w:rsidRPr="009A17EC" w:rsidRDefault="00000000" w:rsidP="00E6745B">
      <w:pPr>
        <w:pStyle w:val="Box"/>
        <w:spacing w:before="0"/>
        <w:rPr>
          <w:rFonts w:ascii="Noto Sans Gurmukhi" w:hAnsi="Noto Sans Gurmukhi" w:cs="Noto Sans Gurmukhi"/>
        </w:rPr>
      </w:pPr>
      <w:r w:rsidRPr="009A17EC">
        <w:rPr>
          <w:rFonts w:ascii="Noto Sans Gurmukhi" w:hAnsi="Noto Sans Gurmukhi" w:cs="Noto Sans Gurmukhi"/>
          <w:noProof/>
        </w:rPr>
        <mc:AlternateContent>
          <mc:Choice Requires="wps">
            <w:drawing>
              <wp:inline distT="0" distB="0" distL="0" distR="0" wp14:anchorId="0B362CB1" wp14:editId="385D3D7F">
                <wp:extent cx="4591050" cy="647700"/>
                <wp:effectExtent l="0" t="0" r="9525" b="0"/>
                <wp:docPr id="1747624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20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01"/>
                              <w:gridCol w:w="2268"/>
                              <w:gridCol w:w="2386"/>
                            </w:tblGrid>
                            <w:tr w:rsidR="00180BC3" w14:paraId="19E77C46" w14:textId="77777777" w:rsidTr="00B368DB">
                              <w:tc>
                                <w:tcPr>
                                  <w:tcW w:w="1879" w:type="pct"/>
                                </w:tcPr>
                                <w:p w14:paraId="259A7F9F" w14:textId="77777777" w:rsidR="00E6745B" w:rsidRPr="009A17EC" w:rsidRDefault="00000000" w:rsidP="00B368DB">
                                  <w:pPr>
                                    <w:ind w:left="284"/>
                                    <w:rPr>
                                      <w:rFonts w:ascii="Noto Sans Gurmukhi" w:hAnsi="Noto Sans Gurmukhi" w:cs="Noto Sans Gurmukhi"/>
                                    </w:rPr>
                                  </w:pPr>
                                  <w:r w:rsidRPr="009A17EC">
                                    <w:rPr>
                                      <w:rFonts w:ascii="Noto Sans Gurmukhi" w:hAnsi="Noto Sans Gurmukhi" w:cs="Noto Sans Gurmukhi"/>
                                      <w:lang w:val="pa"/>
                                    </w:rPr>
                                    <w:t>2 ਵੱਖ-ਵੱਖ ਵਾਰ ਕੀਤੇ ਮਲ-ਤਿਆਗ (ਟੱਟੀ) ਵਿੱਚੋਂ 2 ਛੋਟੇ ਨਮੂਨੇ ਇਕੱਠੇ ਕਰੋ।</w:t>
                                  </w:r>
                                </w:p>
                              </w:tc>
                              <w:tc>
                                <w:tcPr>
                                  <w:tcW w:w="1521" w:type="pct"/>
                                </w:tcPr>
                                <w:p w14:paraId="331EACA3" w14:textId="77777777" w:rsidR="00E6745B" w:rsidRPr="009A17EC" w:rsidRDefault="00000000" w:rsidP="00B368DB">
                                  <w:pPr>
                                    <w:ind w:left="25"/>
                                    <w:rPr>
                                      <w:rFonts w:ascii="Noto Sans Gurmukhi" w:hAnsi="Noto Sans Gurmukhi" w:cs="Noto Sans Gurmukhi"/>
                                    </w:rPr>
                                  </w:pPr>
                                  <w:r w:rsidRPr="009A17EC">
                                    <w:rPr>
                                      <w:rFonts w:ascii="Noto Sans Gurmukhi" w:hAnsi="Noto Sans Gurmukhi" w:cs="Noto Sans Gurmukhi"/>
                                      <w:lang w:val="pa"/>
                                    </w:rPr>
                                    <w:t>ਆਪਣੇ ਨਮੂਨਿਆਂ ਨੂੰ ਕਿਸੇ ਠੰਢੀ ਥਾਂ 'ਤੇ ਰੱਖੋ। ਉਨ੍ਹਾਂ ਨੂੰ ਫ੍ਰੀਜ਼ ਨਾ ਕਰੋ।</w:t>
                                  </w:r>
                                </w:p>
                              </w:tc>
                              <w:tc>
                                <w:tcPr>
                                  <w:tcW w:w="1600" w:type="pct"/>
                                </w:tcPr>
                                <w:p w14:paraId="3AD1B3B2" w14:textId="77777777" w:rsidR="00E6745B" w:rsidRPr="009A17EC" w:rsidRDefault="00000000" w:rsidP="004165EE">
                                  <w:pPr>
                                    <w:rPr>
                                      <w:rFonts w:ascii="Noto Sans Gurmukhi" w:hAnsi="Noto Sans Gurmukhi" w:cs="Noto Sans Gurmukhi"/>
                                    </w:rPr>
                                  </w:pPr>
                                  <w:r w:rsidRPr="009A17EC">
                                    <w:rPr>
                                      <w:rFonts w:ascii="Noto Sans Gurmukhi" w:hAnsi="Noto Sans Gurmukhi" w:cs="Noto Sans Gurmukhi"/>
                                      <w:lang w:val="pa"/>
                                    </w:rPr>
                                    <w:t>ਆਪਣੇ ਨਮੂਨੇ ਸਾਨੂੰ ਡਾਕ ਰਾਹੀਂ ਵਾਪਸ ਭੇਜੋ।</w:t>
                                  </w:r>
                                </w:p>
                              </w:tc>
                            </w:tr>
                          </w:tbl>
                          <w:p w14:paraId="60973D47" w14:textId="77777777" w:rsidR="00E6745B" w:rsidRDefault="00E6745B" w:rsidP="00287A04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0B362C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361.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" stroked="f">
                <v:textbox>
                  <w:txbxContent>
                    <w:tbl>
                      <w:tblPr>
                        <w:tblStyle w:val="TableGrid"/>
                        <w:tblW w:w="520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01"/>
                        <w:gridCol w:w="2268"/>
                        <w:gridCol w:w="2386"/>
                      </w:tblGrid>
                      <w:tr w:rsidR="00180BC3" w14:paraId="19E77C46" w14:textId="77777777" w:rsidTr="00B368DB">
                        <w:tc>
                          <w:tcPr>
                            <w:tcW w:w="1879" w:type="pct"/>
                          </w:tcPr>
                          <w:p w14:paraId="259A7F9F" w14:textId="77777777" w:rsidR="00E6745B" w:rsidRPr="009A17EC" w:rsidRDefault="00000000" w:rsidP="00B368DB">
                            <w:pPr>
                              <w:ind w:left="284"/>
                              <w:rPr>
                                <w:rFonts w:ascii="Noto Sans Gurmukhi" w:hAnsi="Noto Sans Gurmukhi" w:cs="Noto Sans Gurmukhi"/>
                              </w:rPr>
                            </w:pPr>
                            <w:r w:rsidRPr="009A17EC">
                              <w:rPr>
                                <w:rFonts w:ascii="Noto Sans Gurmukhi" w:hAnsi="Noto Sans Gurmukhi" w:cs="Noto Sans Gurmukhi"/>
                                <w:lang w:val="pa"/>
                              </w:rPr>
                              <w:t>2 ਵੱਖ-ਵੱਖ ਵਾਰ ਕੀਤੇ ਮਲ-ਤਿਆਗ (ਟੱਟੀ) ਵਿੱਚੋਂ 2 ਛੋਟੇ ਨਮੂਨੇ ਇਕੱਠੇ ਕਰੋ।</w:t>
                            </w:r>
                          </w:p>
                        </w:tc>
                        <w:tc>
                          <w:tcPr>
                            <w:tcW w:w="1521" w:type="pct"/>
                          </w:tcPr>
                          <w:p w14:paraId="331EACA3" w14:textId="77777777" w:rsidR="00E6745B" w:rsidRPr="009A17EC" w:rsidRDefault="00000000" w:rsidP="00B368DB">
                            <w:pPr>
                              <w:ind w:left="25"/>
                              <w:rPr>
                                <w:rFonts w:ascii="Noto Sans Gurmukhi" w:hAnsi="Noto Sans Gurmukhi" w:cs="Noto Sans Gurmukhi"/>
                              </w:rPr>
                            </w:pPr>
                            <w:r w:rsidRPr="009A17EC">
                              <w:rPr>
                                <w:rFonts w:ascii="Noto Sans Gurmukhi" w:hAnsi="Noto Sans Gurmukhi" w:cs="Noto Sans Gurmukhi"/>
                                <w:lang w:val="pa"/>
                              </w:rPr>
                              <w:t>ਆਪਣੇ ਨਮੂਨਿਆਂ ਨੂੰ ਕਿਸੇ ਠੰਢੀ ਥਾਂ 'ਤੇ ਰੱਖੋ। ਉਨ੍ਹਾਂ ਨੂੰ ਫ੍ਰੀਜ਼ ਨਾ ਕਰੋ।</w:t>
                            </w:r>
                          </w:p>
                        </w:tc>
                        <w:tc>
                          <w:tcPr>
                            <w:tcW w:w="1600" w:type="pct"/>
                          </w:tcPr>
                          <w:p w14:paraId="3AD1B3B2" w14:textId="77777777" w:rsidR="00E6745B" w:rsidRPr="009A17EC" w:rsidRDefault="00000000" w:rsidP="004165EE">
                            <w:pPr>
                              <w:rPr>
                                <w:rFonts w:ascii="Noto Sans Gurmukhi" w:hAnsi="Noto Sans Gurmukhi" w:cs="Noto Sans Gurmukhi"/>
                              </w:rPr>
                            </w:pPr>
                            <w:r w:rsidRPr="009A17EC">
                              <w:rPr>
                                <w:rFonts w:ascii="Noto Sans Gurmukhi" w:hAnsi="Noto Sans Gurmukhi" w:cs="Noto Sans Gurmukhi"/>
                                <w:lang w:val="pa"/>
                              </w:rPr>
                              <w:t>ਆਪਣੇ ਨਮੂਨੇ ਸਾਨੂੰ ਡਾਕ ਰਾਹੀਂ ਵਾਪਸ ਭੇਜੋ।</w:t>
                            </w:r>
                          </w:p>
                        </w:tc>
                      </w:tr>
                    </w:tbl>
                    <w:p w14:paraId="60973D47" w14:textId="77777777" w:rsidR="00E6745B" w:rsidRDefault="00E6745B" w:rsidP="00287A04"/>
                  </w:txbxContent>
                </v:textbox>
                <w10:anchorlock/>
              </v:shape>
            </w:pict>
          </mc:Fallback>
        </mc:AlternateContent>
      </w:r>
    </w:p>
    <w:p w14:paraId="3F73C142" w14:textId="77777777" w:rsidR="00B02B4F" w:rsidRPr="009A17EC" w:rsidRDefault="00000000" w:rsidP="00B02B4F">
      <w:pPr>
        <w:pStyle w:val="BodyText"/>
        <w:spacing w:before="240" w:after="0"/>
        <w:rPr>
          <w:rFonts w:ascii="Noto Sans Gurmukhi" w:hAnsi="Noto Sans Gurmukhi" w:cs="Noto Sans Gurmukhi"/>
        </w:rPr>
      </w:pPr>
      <w:r w:rsidRPr="009A17EC">
        <w:rPr>
          <w:rFonts w:ascii="Noto Sans Gurmukhi" w:hAnsi="Noto Sans Gurmukhi" w:cs="Noto Sans Gurmukhi"/>
          <w:lang w:val="pa"/>
        </w:rPr>
        <w:t xml:space="preserve">ਆਪਣੇ ਵੇਰਵਿਆਂ ਨੂੰ ਅੱਪਡੇਟ ਕਰਨ ਲਈ, ਆਪਣੇ ਟੈਸਟ ਨੂੰ ਦੇਰੀ ਨਾਲ ਕਰਨ ਲਈ, ਜਾਂ ਇਸ ਪ੍ਰੋਗਰਾਮ ਤੋਂ ਬਾਹਰ ਹੋਣ ਲਈ, </w:t>
      </w:r>
    </w:p>
    <w:p w14:paraId="56C9E741" w14:textId="02CE62C2" w:rsidR="00EA3BB5" w:rsidRPr="009A17EC" w:rsidRDefault="00EA3BB5" w:rsidP="00AD28B7">
      <w:pPr>
        <w:pStyle w:val="BodyText"/>
        <w:rPr>
          <w:rFonts w:ascii="Noto Sans Gurmukhi" w:hAnsi="Noto Sans Gurmukhi" w:cs="Noto Sans Gurmukhi"/>
        </w:rPr>
      </w:pPr>
      <w:hyperlink r:id="rId13" w:history="1">
        <w:r w:rsidRPr="000F78FC">
          <w:rPr>
            <w:rStyle w:val="Hyperlink"/>
            <w:rFonts w:ascii="Noto Sans Gurmukhi" w:hAnsi="Noto Sans Gurmukhi" w:cs="Noto Sans Gurmukhi"/>
            <w:lang w:val="pa"/>
          </w:rPr>
          <w:t>www.ncsr.gov.au/manage-participation</w:t>
        </w:r>
      </w:hyperlink>
      <w:r w:rsidRPr="000F78FC">
        <w:rPr>
          <w:rFonts w:ascii="Noto Sans Gurmukhi" w:hAnsi="Noto Sans Gurmukhi" w:cs="Noto Sans Gurmukhi"/>
          <w:lang w:val="pa"/>
        </w:rPr>
        <w:t xml:space="preserve"> 'ਤੇ ਜਾਓ।</w:t>
      </w:r>
    </w:p>
    <w:p w14:paraId="1AB98022" w14:textId="42AF66B2" w:rsidR="00747525" w:rsidRPr="009A17EC" w:rsidRDefault="00683D44" w:rsidP="00683D44">
      <w:pPr>
        <w:spacing w:before="240" w:after="120"/>
        <w:rPr>
          <w:rStyle w:val="Strong"/>
          <w:rFonts w:ascii="Noto Sans Gurmukhi" w:hAnsi="Noto Sans Gurmukhi" w:cs="Noto Sans Gurmukhi"/>
        </w:rPr>
      </w:pPr>
      <w:r w:rsidRPr="009A17EC">
        <w:rPr>
          <w:rStyle w:val="Strong"/>
          <w:rFonts w:ascii="Noto Sans Gurmukhi" w:hAnsi="Noto Sans Gurmukhi" w:cs="Noto Sans Gurmukhi"/>
          <w:noProof/>
        </w:rPr>
        <w:drawing>
          <wp:anchor distT="0" distB="0" distL="114300" distR="114300" simplePos="0" relativeHeight="251658240" behindDoc="0" locked="0" layoutInCell="1" allowOverlap="1" wp14:anchorId="6C0CF7A4" wp14:editId="7E2789CF">
            <wp:simplePos x="0" y="0"/>
            <wp:positionH relativeFrom="margin">
              <wp:posOffset>0</wp:posOffset>
            </wp:positionH>
            <wp:positionV relativeFrom="paragraph">
              <wp:posOffset>8785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7EC">
        <w:rPr>
          <w:rStyle w:val="Strong"/>
          <w:rFonts w:ascii="Noto Sans Gurmukhi" w:hAnsi="Noto Sans Gurmukhi" w:cs="Noto Sans Gurmukhi"/>
          <w:lang w:val="pa"/>
        </w:rPr>
        <w:t>ਬਾਊਲ ਕੈਂਸਰ ਸਕ੍ਰੀਨਿੰਗ ਬਾਰੇ ਹੋਰ ਜਾਣਕਾਰੀ ਲਈ</w:t>
      </w:r>
    </w:p>
    <w:p w14:paraId="597551D2" w14:textId="1A725188" w:rsidR="00720574" w:rsidRPr="009A17EC" w:rsidRDefault="00747525" w:rsidP="00720574">
      <w:pPr>
        <w:spacing w:after="120"/>
        <w:rPr>
          <w:rFonts w:ascii="Noto Sans Gurmukhi" w:hAnsi="Noto Sans Gurmukhi" w:cs="Noto Sans Gurmukhi"/>
        </w:rPr>
      </w:pPr>
      <w:hyperlink r:id="rId15" w:history="1">
        <w:r w:rsidRPr="000F78FC">
          <w:rPr>
            <w:rStyle w:val="Hyperlink"/>
            <w:rFonts w:ascii="Noto Sans Gurmukhi" w:hAnsi="Noto Sans Gurmukhi" w:cs="Noto Sans Gurmukhi"/>
            <w:lang w:val="pa"/>
          </w:rPr>
          <w:t>www.health.gov.au/nbcsp</w:t>
        </w:r>
      </w:hyperlink>
      <w:r w:rsidRPr="009A17EC">
        <w:rPr>
          <w:rFonts w:ascii="Noto Sans Gurmukhi" w:hAnsi="Noto Sans Gurmukhi" w:cs="Noto Sans Gurmukhi"/>
          <w:lang w:val="pa"/>
        </w:rPr>
        <w:t xml:space="preserve"> 'ਤੇ ਜਾਣ ਲਈ ਇਸ QR ਕੋਡ ਨੂੰ ਸਕੈਨ ਕਰੋ।</w:t>
      </w:r>
    </w:p>
    <w:p w14:paraId="04D0CB58" w14:textId="644AC410" w:rsidR="00747525" w:rsidRPr="009A17EC" w:rsidRDefault="00262570" w:rsidP="00720574">
      <w:pPr>
        <w:pStyle w:val="ListBullet2"/>
        <w:numPr>
          <w:ilvl w:val="0"/>
          <w:numId w:val="0"/>
        </w:numPr>
        <w:spacing w:after="120"/>
        <w:rPr>
          <w:rFonts w:ascii="Noto Sans Gurmukhi" w:hAnsi="Noto Sans Gurmukhi" w:cs="Noto Sans Gurmukhi"/>
        </w:rPr>
      </w:pPr>
      <w:hyperlink r:id="rId16" w:history="1">
        <w:r w:rsidRPr="009A17EC">
          <w:rPr>
            <w:rStyle w:val="Hyperlink"/>
            <w:rFonts w:ascii="Noto Sans Gurmukhi" w:hAnsi="Noto Sans Gurmukhi" w:cs="Noto Sans Gurmukhi"/>
            <w:lang w:val="pa"/>
          </w:rPr>
          <w:t>www.ncsr.gov.au</w:t>
        </w:r>
      </w:hyperlink>
      <w:r w:rsidRPr="009A17EC">
        <w:rPr>
          <w:rFonts w:ascii="Noto Sans Gurmukhi" w:hAnsi="Noto Sans Gurmukhi" w:cs="Noto Sans Gurmukhi"/>
          <w:lang w:val="pa"/>
        </w:rPr>
        <w:t xml:space="preserve"> 'ਤੇ ਨੈਸ਼ਨਲ ਕੈਂਸਰ ਸਕ੍ਰੀਨਿੰਗ ਰਜਿਸਟਰ 'ਤੇ ਜਾਓ ਜਾਂ 1800 627 701 'ਤੇ ਫ਼ੋਨ ਕਰੋ।</w:t>
      </w:r>
    </w:p>
    <w:p w14:paraId="5915B194" w14:textId="77777777" w:rsidR="00F404FA" w:rsidRPr="000F78FC" w:rsidRDefault="00000000" w:rsidP="00720574">
      <w:pPr>
        <w:spacing w:after="120"/>
        <w:rPr>
          <w:rFonts w:ascii="Noto Sans Gurmukhi" w:hAnsi="Noto Sans Gurmukhi" w:cs="Noto Sans Gurmukhi"/>
          <w:sz w:val="18"/>
          <w:szCs w:val="18"/>
        </w:rPr>
      </w:pPr>
      <w:r w:rsidRPr="000F78FC">
        <w:rPr>
          <w:rFonts w:ascii="Noto Sans Gurmukhi" w:hAnsi="Noto Sans Gurmukhi" w:cs="Noto Sans Gurmukhi"/>
          <w:sz w:val="18"/>
          <w:szCs w:val="18"/>
          <w:lang w:val="pa"/>
        </w:rPr>
        <w:t xml:space="preserve">ਅਸੀਂ ਤੁਹਾਡੀ ਨਿੱਜੀ ਜਾਣਕਾਰੀ ਦੀ ਵਰਤੋਂ ਕਿਵੇਂ ਕਰਦੇ ਹਾਂ: </w:t>
      </w:r>
      <w:hyperlink r:id="rId17" w:history="1">
        <w:r w:rsidR="00F404FA" w:rsidRPr="000F78FC">
          <w:rPr>
            <w:rStyle w:val="Hyperlink"/>
            <w:rFonts w:ascii="Noto Sans Gurmukhi" w:hAnsi="Noto Sans Gurmukhi" w:cs="Noto Sans Gurmukhi"/>
            <w:sz w:val="18"/>
            <w:szCs w:val="18"/>
            <w:lang w:val="pa"/>
          </w:rPr>
          <w:t>www.ncsr.gov.au/privacy</w:t>
        </w:r>
      </w:hyperlink>
    </w:p>
    <w:sectPr w:rsidR="00F404FA" w:rsidRPr="000F78FC" w:rsidSect="00F04D6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4EDD3" w14:textId="77777777" w:rsidR="004D12EB" w:rsidRDefault="004D12EB">
      <w:r>
        <w:separator/>
      </w:r>
    </w:p>
  </w:endnote>
  <w:endnote w:type="continuationSeparator" w:id="0">
    <w:p w14:paraId="0DCCD49B" w14:textId="77777777" w:rsidR="004D12EB" w:rsidRDefault="004D1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D19A2E-13B2-4CD2-8F0A-9768501D3C59}"/>
    <w:embedBold r:id="rId2" w:fontKey="{465890F6-B182-4ACE-B14A-52CEB2526DE1}"/>
    <w:embedItalic r:id="rId3" w:fontKey="{0641B2D8-34B0-4C1E-B701-A001087AB2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Gurmukhi">
    <w:charset w:val="00"/>
    <w:family w:val="auto"/>
    <w:pitch w:val="variable"/>
    <w:sig w:usb0="80028007" w:usb1="00006042" w:usb2="00000000" w:usb3="00000000" w:csb0="00000093" w:csb1="00000000"/>
    <w:embedRegular r:id="rId4" w:fontKey="{9B9A6669-8D89-411E-818A-09FF4C8C7774}"/>
    <w:embedBold r:id="rId5" w:fontKey="{78896425-D1B0-4E15-A80A-560C72565DEA}"/>
    <w:embedItalic r:id="rId6" w:fontKey="{F8BE9D75-C401-4034-A700-309BFA32F57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C7752534-D1DF-4050-879D-194C808498D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6DE6505-4AB6-4ECB-AA88-1512803647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DB366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4442ECA8" wp14:editId="567DB64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31677629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BE7542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a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42ECA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08BE7542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a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4D2FC" w14:textId="49601B15" w:rsidR="00AB098C" w:rsidRDefault="00AB09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0D9F3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5A5B392C" wp14:editId="78AD261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4034856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E6709F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a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5B392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0BE6709F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a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0FA37" w14:textId="77777777" w:rsidR="004D12EB" w:rsidRDefault="004D12EB">
      <w:r>
        <w:separator/>
      </w:r>
    </w:p>
  </w:footnote>
  <w:footnote w:type="continuationSeparator" w:id="0">
    <w:p w14:paraId="2716D104" w14:textId="77777777" w:rsidR="004D12EB" w:rsidRDefault="004D1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99ADD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BAACFA1" wp14:editId="72EC20F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211841164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6C3D26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a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AACFA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046C3D26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a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450BE" w14:textId="4B02E6E1" w:rsidR="00AB098C" w:rsidRDefault="00AB09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D03B5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2E989FE4" wp14:editId="303AC9C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1407943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C0DC65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a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989FE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1FC0DC65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a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04A66F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.75pt;height:3.75pt" o:bullet="t">
        <v:imagedata r:id="rId1" o:title=""/>
        <o:lock v:ext="edit" aspectratio="f"/>
      </v:shape>
    </w:pict>
  </w:numPicBullet>
  <w:abstractNum w:abstractNumId="0" w15:restartNumberingAfterBreak="0">
    <w:nsid w:val="FFFFFF83"/>
    <w:multiLevelType w:val="singleLevel"/>
    <w:tmpl w:val="8F5427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AE020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84025B6"/>
    <w:multiLevelType w:val="hybridMultilevel"/>
    <w:tmpl w:val="C3680AD0"/>
    <w:lvl w:ilvl="0" w:tplc="E4426D72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2D0EB7E8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E0385148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8DBE26F6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2F02D436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9B0ED8E8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DBC6D3B2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FA485786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124EB9F0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 w15:restartNumberingAfterBreak="0">
    <w:nsid w:val="3D3556F6"/>
    <w:multiLevelType w:val="hybridMultilevel"/>
    <w:tmpl w:val="8AB4843C"/>
    <w:lvl w:ilvl="0" w:tplc="057811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043F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70FE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68A9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766C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1421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4E41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10AE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DCE6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961AD4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D54347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F86C1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EEA749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92233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CCE1C8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1708A6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BC8B5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C6AF2A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8B6B16"/>
    <w:multiLevelType w:val="hybridMultilevel"/>
    <w:tmpl w:val="FA1A4A6A"/>
    <w:lvl w:ilvl="0" w:tplc="AEEC45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5C94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6C05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7E57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A05F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BE99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B09C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CA3C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6AE8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6A930EE"/>
    <w:multiLevelType w:val="hybridMultilevel"/>
    <w:tmpl w:val="E880241E"/>
    <w:lvl w:ilvl="0" w:tplc="9544FC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2CA8A1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C43D8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9F261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BCA7F8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94469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92E20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67A38A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DE017F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411730">
    <w:abstractNumId w:val="5"/>
  </w:num>
  <w:num w:numId="2" w16cid:durableId="2135563624">
    <w:abstractNumId w:val="3"/>
  </w:num>
  <w:num w:numId="3" w16cid:durableId="662506867">
    <w:abstractNumId w:val="2"/>
  </w:num>
  <w:num w:numId="4" w16cid:durableId="1190875503">
    <w:abstractNumId w:val="6"/>
  </w:num>
  <w:num w:numId="5" w16cid:durableId="1523131916">
    <w:abstractNumId w:val="4"/>
  </w:num>
  <w:num w:numId="6" w16cid:durableId="2127367">
    <w:abstractNumId w:val="1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8284F77-54B5-42A8-BFE9-2546E7CC09EC}"/>
    <w:docVar w:name="dgnword-eventsink" w:val="438808664"/>
  </w:docVars>
  <w:rsids>
    <w:rsidRoot w:val="00F404FA"/>
    <w:rsid w:val="00020981"/>
    <w:rsid w:val="00031429"/>
    <w:rsid w:val="00041EE5"/>
    <w:rsid w:val="00044789"/>
    <w:rsid w:val="00052D81"/>
    <w:rsid w:val="00072D2A"/>
    <w:rsid w:val="000B7AE5"/>
    <w:rsid w:val="000C3058"/>
    <w:rsid w:val="000F78FC"/>
    <w:rsid w:val="00107F2A"/>
    <w:rsid w:val="00117466"/>
    <w:rsid w:val="00135003"/>
    <w:rsid w:val="00135503"/>
    <w:rsid w:val="001509BE"/>
    <w:rsid w:val="0017032C"/>
    <w:rsid w:val="00171D4A"/>
    <w:rsid w:val="001746D4"/>
    <w:rsid w:val="00180BC3"/>
    <w:rsid w:val="00180E44"/>
    <w:rsid w:val="00185DCF"/>
    <w:rsid w:val="00190CD1"/>
    <w:rsid w:val="001A2F79"/>
    <w:rsid w:val="001B6EA4"/>
    <w:rsid w:val="001C3A59"/>
    <w:rsid w:val="001C7D4B"/>
    <w:rsid w:val="001D18DC"/>
    <w:rsid w:val="001E0529"/>
    <w:rsid w:val="001E7CBC"/>
    <w:rsid w:val="001E7E05"/>
    <w:rsid w:val="001F29A2"/>
    <w:rsid w:val="001F73F5"/>
    <w:rsid w:val="001F7708"/>
    <w:rsid w:val="001F78C4"/>
    <w:rsid w:val="0023041B"/>
    <w:rsid w:val="0023325D"/>
    <w:rsid w:val="00253A99"/>
    <w:rsid w:val="00257C96"/>
    <w:rsid w:val="00262570"/>
    <w:rsid w:val="002643C7"/>
    <w:rsid w:val="002746CA"/>
    <w:rsid w:val="00287A04"/>
    <w:rsid w:val="00295CA6"/>
    <w:rsid w:val="002A5E4B"/>
    <w:rsid w:val="002F27EC"/>
    <w:rsid w:val="002F73A3"/>
    <w:rsid w:val="00303E73"/>
    <w:rsid w:val="00322C2A"/>
    <w:rsid w:val="00322C3F"/>
    <w:rsid w:val="0033388C"/>
    <w:rsid w:val="00342A44"/>
    <w:rsid w:val="00355A91"/>
    <w:rsid w:val="00396A30"/>
    <w:rsid w:val="003A34F8"/>
    <w:rsid w:val="003B0FBC"/>
    <w:rsid w:val="003C3B87"/>
    <w:rsid w:val="00403326"/>
    <w:rsid w:val="004165EE"/>
    <w:rsid w:val="004263F7"/>
    <w:rsid w:val="004336B7"/>
    <w:rsid w:val="0043552D"/>
    <w:rsid w:val="00451F08"/>
    <w:rsid w:val="0048702B"/>
    <w:rsid w:val="004D12EB"/>
    <w:rsid w:val="00516914"/>
    <w:rsid w:val="00523D80"/>
    <w:rsid w:val="00524ECF"/>
    <w:rsid w:val="005707ED"/>
    <w:rsid w:val="005A3E8C"/>
    <w:rsid w:val="005B1993"/>
    <w:rsid w:val="005C3AF4"/>
    <w:rsid w:val="005E53F4"/>
    <w:rsid w:val="00600B52"/>
    <w:rsid w:val="00631DDB"/>
    <w:rsid w:val="00642177"/>
    <w:rsid w:val="006432B3"/>
    <w:rsid w:val="00644204"/>
    <w:rsid w:val="0066384F"/>
    <w:rsid w:val="00670691"/>
    <w:rsid w:val="00683D44"/>
    <w:rsid w:val="006B2244"/>
    <w:rsid w:val="006D583C"/>
    <w:rsid w:val="006E59A6"/>
    <w:rsid w:val="006F1B59"/>
    <w:rsid w:val="0070206B"/>
    <w:rsid w:val="0071634B"/>
    <w:rsid w:val="00720574"/>
    <w:rsid w:val="007271A2"/>
    <w:rsid w:val="00733B77"/>
    <w:rsid w:val="007421C8"/>
    <w:rsid w:val="00747525"/>
    <w:rsid w:val="00757B75"/>
    <w:rsid w:val="007640CB"/>
    <w:rsid w:val="00771C9C"/>
    <w:rsid w:val="00791EB6"/>
    <w:rsid w:val="007A701A"/>
    <w:rsid w:val="007B62C3"/>
    <w:rsid w:val="007E64D8"/>
    <w:rsid w:val="007E65F1"/>
    <w:rsid w:val="007E682D"/>
    <w:rsid w:val="008104EE"/>
    <w:rsid w:val="00836DC3"/>
    <w:rsid w:val="00856489"/>
    <w:rsid w:val="008719A5"/>
    <w:rsid w:val="00884620"/>
    <w:rsid w:val="008E4D6E"/>
    <w:rsid w:val="009030D7"/>
    <w:rsid w:val="0091015B"/>
    <w:rsid w:val="009135A3"/>
    <w:rsid w:val="009208E0"/>
    <w:rsid w:val="00920A3E"/>
    <w:rsid w:val="009279CB"/>
    <w:rsid w:val="009367D6"/>
    <w:rsid w:val="009420F3"/>
    <w:rsid w:val="009461CB"/>
    <w:rsid w:val="009571A0"/>
    <w:rsid w:val="0097685D"/>
    <w:rsid w:val="00985078"/>
    <w:rsid w:val="009A17EC"/>
    <w:rsid w:val="009B7BD4"/>
    <w:rsid w:val="009D3D70"/>
    <w:rsid w:val="00A51CF4"/>
    <w:rsid w:val="00A550B7"/>
    <w:rsid w:val="00A601EB"/>
    <w:rsid w:val="00AB098C"/>
    <w:rsid w:val="00AD28B7"/>
    <w:rsid w:val="00AF4D5B"/>
    <w:rsid w:val="00B025B7"/>
    <w:rsid w:val="00B02B4F"/>
    <w:rsid w:val="00B368DB"/>
    <w:rsid w:val="00B4515E"/>
    <w:rsid w:val="00B73F28"/>
    <w:rsid w:val="00BA3AC7"/>
    <w:rsid w:val="00BA43AB"/>
    <w:rsid w:val="00BC2C07"/>
    <w:rsid w:val="00BE46A6"/>
    <w:rsid w:val="00C1205A"/>
    <w:rsid w:val="00C25AFB"/>
    <w:rsid w:val="00C36D04"/>
    <w:rsid w:val="00C418D3"/>
    <w:rsid w:val="00C76AFB"/>
    <w:rsid w:val="00CA2C4C"/>
    <w:rsid w:val="00CF49C2"/>
    <w:rsid w:val="00D57EC9"/>
    <w:rsid w:val="00DB04DE"/>
    <w:rsid w:val="00DC07BA"/>
    <w:rsid w:val="00DC62DF"/>
    <w:rsid w:val="00E25A59"/>
    <w:rsid w:val="00E6745B"/>
    <w:rsid w:val="00E72670"/>
    <w:rsid w:val="00EA3BB5"/>
    <w:rsid w:val="00EC0102"/>
    <w:rsid w:val="00EC751A"/>
    <w:rsid w:val="00F04D6B"/>
    <w:rsid w:val="00F404FA"/>
    <w:rsid w:val="00F446CE"/>
    <w:rsid w:val="00F71B4D"/>
    <w:rsid w:val="00FA1F3E"/>
    <w:rsid w:val="00FA6A8B"/>
    <w:rsid w:val="00FB4036"/>
    <w:rsid w:val="00FC3154"/>
    <w:rsid w:val="00FD241D"/>
    <w:rsid w:val="00FE0D49"/>
    <w:rsid w:val="11C5E181"/>
    <w:rsid w:val="1D9E1AE5"/>
    <w:rsid w:val="1FC58AE6"/>
    <w:rsid w:val="243AE5B1"/>
    <w:rsid w:val="37BCDA98"/>
    <w:rsid w:val="70479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5DE7B8"/>
  <w15:docId w15:val="{F51B35E0-5919-4F5A-92BD-0E1F51B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uiPriority w:val="9"/>
    <w:qFormat/>
    <w:rsid w:val="002A5E4B"/>
    <w:pPr>
      <w:outlineLvl w:val="0"/>
    </w:p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117466"/>
    <w:pPr>
      <w:outlineLvl w:val="1"/>
    </w:pPr>
    <w:rPr>
      <w:b/>
      <w:bCs/>
      <w:color w:val="0E406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D3D70"/>
    <w:pPr>
      <w:spacing w:after="240"/>
    </w:pPr>
    <w:rPr>
      <w:rFonts w:ascii="Arial" w:hAnsi="Arial" w:cs="Arial"/>
    </w:rPr>
  </w:style>
  <w:style w:type="paragraph" w:styleId="ListParagraph">
    <w:name w:val="List Paragraph"/>
    <w:basedOn w:val="BodyText"/>
    <w:uiPriority w:val="1"/>
    <w:qFormat/>
    <w:rsid w:val="000B7AE5"/>
    <w:pPr>
      <w:spacing w:after="12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A3AC7"/>
    <w:pPr>
      <w:widowControl/>
      <w:autoSpaceDE/>
      <w:autoSpaceDN/>
    </w:pPr>
    <w:rPr>
      <w:rFonts w:ascii="Calibri" w:eastAsia="Calibri" w:hAnsi="Calibri" w:cs="Calibri"/>
    </w:rPr>
  </w:style>
  <w:style w:type="paragraph" w:styleId="CommentText">
    <w:name w:val="annotation text"/>
    <w:basedOn w:val="Normal"/>
    <w:link w:val="CommentTextChar"/>
    <w:uiPriority w:val="99"/>
    <w:unhideWhenUsed/>
    <w:rsid w:val="007B62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2C3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62C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2C3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9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8C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117466"/>
    <w:rPr>
      <w:rFonts w:ascii="Arial" w:eastAsia="Calibri" w:hAnsi="Arial" w:cs="Arial"/>
      <w:b/>
      <w:bCs/>
      <w:color w:val="0E406A"/>
      <w:sz w:val="26"/>
      <w:szCs w:val="26"/>
    </w:rPr>
  </w:style>
  <w:style w:type="character" w:styleId="IntenseEmphasis">
    <w:name w:val="Intense Emphasis"/>
    <w:uiPriority w:val="21"/>
    <w:qFormat/>
    <w:rsid w:val="001D18DC"/>
    <w:rPr>
      <w:b/>
      <w:bCs/>
      <w:color w:val="DD3E26"/>
    </w:rPr>
  </w:style>
  <w:style w:type="character" w:styleId="Hyperlink">
    <w:name w:val="Hyperlink"/>
    <w:basedOn w:val="DefaultParagraphFont"/>
    <w:uiPriority w:val="99"/>
    <w:unhideWhenUsed/>
    <w:rsid w:val="009030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0D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7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9571A0"/>
    <w:rPr>
      <w:b/>
      <w:bCs/>
    </w:rPr>
  </w:style>
  <w:style w:type="paragraph" w:styleId="ListBullet">
    <w:name w:val="List Bullet"/>
    <w:basedOn w:val="Normal"/>
    <w:uiPriority w:val="99"/>
    <w:unhideWhenUsed/>
    <w:rsid w:val="0033388C"/>
    <w:pPr>
      <w:numPr>
        <w:numId w:val="6"/>
      </w:numPr>
      <w:tabs>
        <w:tab w:val="clear" w:pos="360"/>
      </w:tabs>
      <w:spacing w:before="240" w:after="120" w:line="276" w:lineRule="auto"/>
      <w:ind w:left="0" w:firstLine="0"/>
      <w:contextualSpacing/>
    </w:pPr>
    <w:rPr>
      <w:sz w:val="24"/>
    </w:rPr>
  </w:style>
  <w:style w:type="paragraph" w:customStyle="1" w:styleId="Box">
    <w:name w:val="Box"/>
    <w:basedOn w:val="BlockText"/>
    <w:link w:val="BoxChar"/>
    <w:qFormat/>
    <w:rsid w:val="0033388C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pacing w:before="240" w:after="120" w:line="276" w:lineRule="auto"/>
      <w:ind w:left="0" w:right="0"/>
      <w:jc w:val="center"/>
    </w:pPr>
    <w:rPr>
      <w:b/>
      <w:i w:val="0"/>
      <w:color w:val="000000" w:themeColor="text1"/>
      <w:sz w:val="24"/>
    </w:rPr>
  </w:style>
  <w:style w:type="character" w:customStyle="1" w:styleId="BoxChar">
    <w:name w:val="Box Char"/>
    <w:basedOn w:val="DefaultParagraphFont"/>
    <w:link w:val="Box"/>
    <w:rsid w:val="0033388C"/>
    <w:rPr>
      <w:rFonts w:eastAsiaTheme="minorEastAsia"/>
      <w:b/>
      <w:iCs/>
      <w:color w:val="000000" w:themeColor="text1"/>
      <w:sz w:val="24"/>
    </w:rPr>
  </w:style>
  <w:style w:type="paragraph" w:styleId="BlockText">
    <w:name w:val="Block Text"/>
    <w:basedOn w:val="Normal"/>
    <w:uiPriority w:val="99"/>
    <w:semiHidden/>
    <w:unhideWhenUsed/>
    <w:rsid w:val="0033388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ListBullet2">
    <w:name w:val="List Bullet 2"/>
    <w:basedOn w:val="Normal"/>
    <w:uiPriority w:val="99"/>
    <w:semiHidden/>
    <w:unhideWhenUsed/>
    <w:rsid w:val="00747525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ncsr.gov.au/manage-participatio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health.gov.au/nbcsp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ACB067-3308-4DD6-BB6A-2103DE56F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C6C164-777A-41A8-90DC-25CDFA8D693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100F35D0-F149-4D96-92F0-7EFA580C2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B-T01-C221 - Pre-Invite Letter for new screener or non-responder</vt:lpstr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ਨੈਸ਼ਨਲ ਬਾਊਲ ਕੈਂਸਰ ਸਕ੍ਰੀਨਿੰਗ ਪ੍ਰੋਗਰਾਮ - ਪਹਿਲਾਂ-ਸੱਦਾ ਪੱਤਰ</dc:title>
  <dc:creator>Department of Health, Disability and Ageing, Australian Government</dc:creator>
  <cp:keywords>DAGjQdW0kMA,BAFFfzaAPqQ,0</cp:keywords>
  <cp:lastModifiedBy>MASCHKE, Elvia</cp:lastModifiedBy>
  <cp:revision>2</cp:revision>
  <dcterms:created xsi:type="dcterms:W3CDTF">2026-05-27T02:55:00Z</dcterms:created>
  <dcterms:modified xsi:type="dcterms:W3CDTF">2026-05-27T02:55:00Z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3e027597,4e7c6968,7210cb48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12b878c8,7e44657a,e713da4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1307d63c-bff0-49f2-a97b-de7cbe7a3ea7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2025-12-11T02:21:18Z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