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D378A" w14:textId="77777777" w:rsidR="00F404FA" w:rsidRPr="00D32153" w:rsidRDefault="00000000" w:rsidP="009D3D70">
      <w:pPr>
        <w:pStyle w:val="BodyText"/>
        <w:rPr>
          <w:rFonts w:ascii="Noto Sans Devanagari" w:hAnsi="Noto Sans Devanagari" w:cs="Noto Sans Devanagari"/>
        </w:rPr>
      </w:pPr>
      <w:r w:rsidRPr="00D32153">
        <w:rPr>
          <w:rFonts w:ascii="Noto Sans Devanagari" w:hAnsi="Noto Sans Devanagari" w:cs="Noto Sans Devanagari"/>
          <w:noProof/>
        </w:rPr>
        <w:drawing>
          <wp:anchor distT="0" distB="0" distL="114300" distR="114300" simplePos="0" relativeHeight="251659264" behindDoc="0" locked="0" layoutInCell="1" allowOverlap="1" wp14:anchorId="066E4E16" wp14:editId="19117A9D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यो राष्ट्रिय आन्द्राको क्यान्सर स्क्रिनिङ कार्यक्रमको निःशुल्क परीक्षण किट हो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यो राष्ट्रिय आन्द्राको क्यान्सर स्क्रिनिङ कार्यक्रमको निःशुल्क परीक्षण किट हो।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D32153">
        <w:rPr>
          <w:rFonts w:ascii="Noto Sans Devanagari" w:hAnsi="Noto Sans Devanagari" w:cs="Noto Sans Devanagari"/>
          <w:noProof/>
          <w:lang w:eastAsia="en-AU"/>
        </w:rPr>
        <w:drawing>
          <wp:inline distT="0" distB="0" distL="0" distR="0" wp14:anchorId="7D3BF6CC" wp14:editId="288428D1">
            <wp:extent cx="3733800" cy="780288"/>
            <wp:effectExtent l="0" t="0" r="0" b="1270"/>
            <wp:docPr id="1" name="Picture 1" descr="अष्ट्रेलिया सरकार, राष्ट्रिय आन्द्राको क्यान्सर स्क्रिनिङ कार्यक्रम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अष्ट्रेलिया सरकार, राष्ट्रिय आन्द्राको क्यान्सर स्क्रिनिङ कार्यक्रम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7197" w14:textId="77777777" w:rsidR="006F1B59" w:rsidRPr="00D32153" w:rsidRDefault="00000000" w:rsidP="009D3D70">
      <w:pPr>
        <w:pStyle w:val="BodyText"/>
        <w:rPr>
          <w:rStyle w:val="IntenseEmphasis"/>
          <w:rFonts w:ascii="Noto Sans Devanagari" w:hAnsi="Noto Sans Devanagari" w:cs="Noto Sans Devanagari"/>
        </w:rPr>
      </w:pPr>
      <w:r w:rsidRPr="00D32153">
        <w:rPr>
          <w:rStyle w:val="IntenseEmphasis"/>
          <w:rFonts w:ascii="Noto Sans Devanagari" w:eastAsia="Arial Unicode MS" w:hAnsi="Noto Sans Devanagari" w:cs="Noto Sans Devanagari"/>
        </w:rPr>
        <w:t>C221 – 7/2025 – Nepali | नेपाली – नमुना पत्र मात्र</w:t>
      </w:r>
    </w:p>
    <w:p w14:paraId="35FA7A22" w14:textId="0205152E" w:rsidR="00F404FA" w:rsidRPr="00D32153" w:rsidRDefault="00000000" w:rsidP="002A5E4B">
      <w:pPr>
        <w:pStyle w:val="Heading1"/>
        <w:rPr>
          <w:rFonts w:ascii="Noto Sans Devanagari" w:hAnsi="Noto Sans Devanagari" w:cs="Noto Sans Devanagari"/>
        </w:rPr>
      </w:pPr>
      <w:r w:rsidRPr="00D32153">
        <w:rPr>
          <w:rFonts w:ascii="Noto Sans Devanagari" w:eastAsia="Arial Unicode MS" w:hAnsi="Noto Sans Devanagari" w:cs="Noto Sans Devanagari"/>
        </w:rPr>
        <w:t>&lt;</w:t>
      </w:r>
      <w:r w:rsidR="006A5557" w:rsidRPr="006A5557">
        <w:rPr>
          <w:rFonts w:ascii="Noto Sans Devanagari" w:eastAsia="Arial Unicode MS" w:hAnsi="Noto Sans Devanagari" w:cs="Noto Sans Devanagari" w:hint="cs"/>
          <w:cs/>
          <w:lang w:bidi="hi-IN"/>
        </w:rPr>
        <w:t>नाम</w:t>
      </w:r>
      <w:r w:rsidR="006A5557" w:rsidRPr="006A5557" w:rsidDel="006A5557">
        <w:rPr>
          <w:rFonts w:ascii="Noto Sans Devanagari" w:eastAsia="Arial Unicode MS" w:hAnsi="Noto Sans Devanagari" w:cs="Noto Sans Devanagari"/>
          <w:cs/>
          <w:lang w:bidi="hi-IN"/>
        </w:rPr>
        <w:t xml:space="preserve"> </w:t>
      </w:r>
      <w:r w:rsidRPr="00D32153">
        <w:rPr>
          <w:rFonts w:ascii="Noto Sans Devanagari" w:eastAsia="Arial Unicode MS" w:hAnsi="Noto Sans Devanagari" w:cs="Noto Sans Devanagari"/>
        </w:rPr>
        <w:t>&gt;, तपाईंको नि:शुल्क आन्द्रा परीक्षण (स्क्रिनिङ्ग) गर्ने समय लगभग आइसक्यो।</w:t>
      </w:r>
    </w:p>
    <w:p w14:paraId="652C40BE" w14:textId="77777777" w:rsidR="00F404FA" w:rsidRPr="00D32153" w:rsidRDefault="00000000" w:rsidP="009D3D70">
      <w:pPr>
        <w:pStyle w:val="BodyText"/>
        <w:rPr>
          <w:rFonts w:ascii="Noto Sans Devanagari" w:hAnsi="Noto Sans Devanagari" w:cs="Noto Sans Devanagari"/>
        </w:rPr>
      </w:pPr>
      <w:r w:rsidRPr="00D32153">
        <w:rPr>
          <w:rFonts w:ascii="Noto Sans Devanagari" w:eastAsia="Arial Unicode MS" w:hAnsi="Noto Sans Devanagari" w:cs="Noto Sans Devanagari"/>
        </w:rPr>
        <w:t>तपाईंको नि:शुल्क आन्द्रा परीक्षण किट चाँडै नै हुलाक मार्फत आइपुग्नेछ।</w:t>
      </w:r>
    </w:p>
    <w:p w14:paraId="6DBCA36B" w14:textId="77777777" w:rsidR="00F404FA" w:rsidRPr="00D32153" w:rsidRDefault="00000000" w:rsidP="002A5E4B">
      <w:pPr>
        <w:pStyle w:val="Heading1"/>
        <w:rPr>
          <w:rFonts w:ascii="Noto Sans Devanagari" w:hAnsi="Noto Sans Devanagari" w:cs="Noto Sans Devanagari"/>
        </w:rPr>
      </w:pPr>
      <w:r w:rsidRPr="00D32153">
        <w:rPr>
          <w:rFonts w:ascii="Noto Sans Devanagari" w:eastAsia="Arial Unicode MS" w:hAnsi="Noto Sans Devanagari" w:cs="Noto Sans Devanagari"/>
        </w:rPr>
        <w:t>तपाईंले परीक्षण गराउनु महत्त्वपूर्ण हुन्छ किनभने...</w:t>
      </w:r>
    </w:p>
    <w:p w14:paraId="78D63D5F" w14:textId="77777777" w:rsidR="00733B77" w:rsidRPr="00D32153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Devanagari" w:hAnsi="Noto Sans Devanagari" w:cs="Noto Sans Devanagari"/>
        </w:rPr>
      </w:pPr>
      <w:r w:rsidRPr="00D32153">
        <w:rPr>
          <w:rFonts w:ascii="Noto Sans Devanagari" w:eastAsia="Arial Unicode MS" w:hAnsi="Noto Sans Devanagari" w:cs="Noto Sans Devanagari"/>
        </w:rPr>
        <w:t>तपाईंको उमेर बढ्दै जाँदा आन्द्राको क्यान्सर हुने जोखिम बढ्दै जान्छ।</w:t>
      </w:r>
    </w:p>
    <w:p w14:paraId="4DFD6F4E" w14:textId="77777777" w:rsidR="00791EB6" w:rsidRPr="00D32153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Devanagari" w:hAnsi="Noto Sans Devanagari" w:cs="Noto Sans Devanagari"/>
        </w:rPr>
      </w:pPr>
      <w:r w:rsidRPr="00D32153">
        <w:rPr>
          <w:rFonts w:ascii="Noto Sans Devanagari" w:eastAsia="Arial Unicode MS" w:hAnsi="Noto Sans Devanagari" w:cs="Noto Sans Devanagari"/>
        </w:rPr>
        <w:t xml:space="preserve">आन्द्राको क्यान्सर अष्ट्रेलियामा सबैभन्दा बढी देखिने र सबैभन्दा बढी ज्यान लिने क्यान्सरहरू मध्ये एक हो। </w:t>
      </w:r>
    </w:p>
    <w:p w14:paraId="0EA3DEAD" w14:textId="77777777" w:rsidR="00F404FA" w:rsidRPr="00D32153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rFonts w:ascii="Noto Sans Devanagari" w:hAnsi="Noto Sans Devanagari" w:cs="Noto Sans Devanagari"/>
        </w:rPr>
      </w:pPr>
      <w:r w:rsidRPr="00D32153">
        <w:rPr>
          <w:rFonts w:ascii="Noto Sans Devanagari" w:eastAsia="Arial Unicode MS" w:hAnsi="Noto Sans Devanagari" w:cs="Noto Sans Devanagari"/>
        </w:rPr>
        <w:t xml:space="preserve">आन्द्राको क्यान्सर लक्षण बिना नै देखा पर्न सक्छ। </w:t>
      </w:r>
      <w:r w:rsidR="00F446CE" w:rsidRPr="00D32153">
        <w:rPr>
          <w:rStyle w:val="Strong"/>
          <w:rFonts w:ascii="Noto Sans Devanagari" w:eastAsia="Arial Unicode MS" w:hAnsi="Noto Sans Devanagari" w:cs="Noto Sans Devanagari"/>
        </w:rPr>
        <w:t>यो परीक्षणले प्रारम्भिक चेतावनीका संकेतहरू पत्ता लगाउँछ।</w:t>
      </w:r>
    </w:p>
    <w:p w14:paraId="3FA2566F" w14:textId="77777777" w:rsidR="00F404FA" w:rsidRPr="00D32153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rFonts w:ascii="Noto Sans Devanagari" w:hAnsi="Noto Sans Devanagari" w:cs="Noto Sans Devanagari"/>
        </w:rPr>
      </w:pPr>
      <w:r w:rsidRPr="00D32153">
        <w:rPr>
          <w:rFonts w:ascii="Noto Sans Devanagari" w:eastAsia="Arial Unicode MS" w:hAnsi="Noto Sans Devanagari" w:cs="Noto Sans Devanagari"/>
        </w:rPr>
        <w:t>यदि प्रारम्भमै पत्ता लाग्यो भने, ९०% भन्दा बढी आन्द्राको क्यान्सरका रोगहरूको सफलतापूर्वक उपचार गर्न सकिन्छ।</w:t>
      </w:r>
    </w:p>
    <w:p w14:paraId="51DAB405" w14:textId="77777777" w:rsidR="0033388C" w:rsidRPr="00D32153" w:rsidRDefault="00000000" w:rsidP="0033388C">
      <w:pPr>
        <w:pStyle w:val="Box"/>
        <w:rPr>
          <w:rStyle w:val="Strong"/>
          <w:rFonts w:ascii="Noto Sans Devanagari" w:hAnsi="Noto Sans Devanagari" w:cs="Noto Sans Devanagari"/>
          <w:b/>
          <w:bCs w:val="0"/>
          <w:sz w:val="22"/>
          <w:szCs w:val="20"/>
        </w:rPr>
      </w:pPr>
      <w:r w:rsidRPr="00D32153">
        <w:rPr>
          <w:rStyle w:val="Strong"/>
          <w:rFonts w:ascii="Noto Sans Devanagari" w:eastAsia="Arial Unicode MS" w:hAnsi="Noto Sans Devanagari" w:cs="Noto Sans Devanagari"/>
          <w:b/>
          <w:bCs w:val="0"/>
          <w:sz w:val="22"/>
          <w:szCs w:val="20"/>
        </w:rPr>
        <w:t>कृपया परीक्षण गराउनुहोस् - यो परीक्षण छिटो छरितो, सफासुग्घर र सजिलो तरिकाले गर्न सकिन्छ।</w:t>
      </w:r>
    </w:p>
    <w:p w14:paraId="4E38F989" w14:textId="77777777" w:rsidR="00E6745B" w:rsidRPr="00D32153" w:rsidRDefault="00000000" w:rsidP="00E6745B">
      <w:pPr>
        <w:pStyle w:val="Box"/>
        <w:rPr>
          <w:rFonts w:ascii="Noto Sans Devanagari" w:hAnsi="Noto Sans Devanagari" w:cs="Noto Sans Devanagari"/>
          <w:sz w:val="22"/>
          <w:szCs w:val="20"/>
        </w:rPr>
      </w:pPr>
      <w:r w:rsidRPr="00D32153">
        <w:rPr>
          <w:rFonts w:ascii="Noto Sans Devanagari" w:eastAsia="Arial Unicode MS" w:hAnsi="Noto Sans Devanagari" w:cs="Noto Sans Devanagari"/>
          <w:sz w:val="22"/>
          <w:szCs w:val="20"/>
        </w:rPr>
        <w:t>तपाईंलाई चाहिने सबै चिज, विस्तृत निर्देशनहरू सहित, किटमा समावेश हुन्छ।</w:t>
      </w:r>
    </w:p>
    <w:p w14:paraId="7AC9CED0" w14:textId="77777777" w:rsidR="00E6745B" w:rsidRPr="00D32153" w:rsidRDefault="00000000" w:rsidP="00E6745B">
      <w:pPr>
        <w:pStyle w:val="Box"/>
        <w:spacing w:before="0"/>
        <w:rPr>
          <w:rFonts w:ascii="Noto Sans Devanagari" w:hAnsi="Noto Sans Devanagari" w:cs="Noto Sans Devanagari"/>
        </w:rPr>
      </w:pPr>
      <w:r w:rsidRPr="00D32153">
        <w:rPr>
          <w:rFonts w:ascii="Noto Sans Devanagari" w:hAnsi="Noto Sans Devanagari" w:cs="Noto Sans Devanagari"/>
          <w:noProof/>
        </w:rPr>
        <w:drawing>
          <wp:inline distT="0" distB="0" distL="0" distR="0" wp14:anchorId="14BDF9A4" wp14:editId="073E4974">
            <wp:extent cx="4319798" cy="1162050"/>
            <wp:effectExtent l="0" t="0" r="5080" b="0"/>
            <wp:docPr id="568744967" name="Picture 1" descr="परीक्षण गर्ने तीन चरण:&#10;चरण 1: २ पटकका दिसाहरुबाट २ वटा छुट्टाछुट्टै साना नमुनाहरू सङ्कलन गर्नुहोस्।&#10;चरण 2: आफ्नो नमुनाहरू शीतल ठाउँमा राख्नुहोस्। फ्रिजरमा नराख्नुहोस्&#10;चरण 3: तपाईंका नमूनाहरू हामीलाई पठाउनुहोस्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परीक्षण गर्ने तीन चरण:&#10;चरण 1: २ पटकका दिसाहरुबाट २ वटा छुट्टाछुट्टै साना नमुनाहरू सङ्कलन गर्नुहोस्।&#10;चरण 2: आफ्नो नमुनाहरू शीतल ठाउँमा राख्नुहोस्। फ्रिजरमा नराख्नुहोस्&#10;चरण 3: तपाईंका नमूनाहरू हामीलाई पठाउनुहोस्।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FFDCC" w14:textId="77777777" w:rsidR="0033388C" w:rsidRPr="00D32153" w:rsidRDefault="00000000" w:rsidP="00E6745B">
      <w:pPr>
        <w:pStyle w:val="Box"/>
        <w:spacing w:before="0"/>
        <w:rPr>
          <w:rFonts w:ascii="Noto Sans Devanagari" w:hAnsi="Noto Sans Devanagari" w:cs="Noto Sans Devanagari"/>
        </w:rPr>
      </w:pPr>
      <w:r w:rsidRPr="00D32153">
        <w:rPr>
          <w:rFonts w:ascii="Noto Sans Devanagari" w:hAnsi="Noto Sans Devanagari" w:cs="Noto Sans Devanagari"/>
          <w:noProof/>
        </w:rPr>
        <mc:AlternateContent>
          <mc:Choice Requires="wps">
            <w:drawing>
              <wp:inline distT="0" distB="0" distL="0" distR="0" wp14:anchorId="50666AAA" wp14:editId="4486DB17">
                <wp:extent cx="4591050" cy="695617"/>
                <wp:effectExtent l="0" t="0" r="0" b="9525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95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1"/>
                              <w:gridCol w:w="2268"/>
                              <w:gridCol w:w="2386"/>
                            </w:tblGrid>
                            <w:tr w:rsidR="007B089C" w14:paraId="12332DAD" w14:textId="77777777" w:rsidTr="00B368DB">
                              <w:tc>
                                <w:tcPr>
                                  <w:tcW w:w="1879" w:type="pct"/>
                                </w:tcPr>
                                <w:p w14:paraId="2F866836" w14:textId="263FA82F" w:rsidR="00E6745B" w:rsidRPr="00D32153" w:rsidRDefault="00000000" w:rsidP="00B368DB">
                                  <w:pPr>
                                    <w:ind w:left="284"/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r w:rsidRPr="00D32153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२ पटकका दिसाहरुबाट २ </w:t>
                                  </w:r>
                                  <w:r w:rsidR="000F557B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D32153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वटा छुट्टाछुट्टै साना नमुनाहरू सङ्कलन गर्नुहोस्।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5258B1F6" w14:textId="275BD06F" w:rsidR="00E6745B" w:rsidRPr="00D32153" w:rsidRDefault="00000000" w:rsidP="00B368DB">
                                  <w:pPr>
                                    <w:ind w:left="25"/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r w:rsidRPr="00D32153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आफ्नो नमुनाहरू शीतल ठाउँमा राख्नुहोस्। फ्रिजरमा नराख्नुहोस्</w:t>
                                  </w:r>
                                  <w:r w:rsidR="00D32153" w:rsidRPr="00D32153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2FB01C1C" w14:textId="77777777" w:rsidR="00E6745B" w:rsidRPr="00D32153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r w:rsidRPr="00D32153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तपाईंका नमूनाहरू हामीलाई पठाउनुहोस्।</w:t>
                                  </w:r>
                                </w:p>
                              </w:tc>
                            </w:tr>
                          </w:tbl>
                          <w:p w14:paraId="506BEE9C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50666A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61.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1"/>
                        <w:gridCol w:w="2268"/>
                        <w:gridCol w:w="2386"/>
                      </w:tblGrid>
                      <w:tr w:rsidR="007B089C" w14:paraId="12332DAD" w14:textId="77777777" w:rsidTr="00B368DB">
                        <w:tc>
                          <w:tcPr>
                            <w:tcW w:w="1879" w:type="pct"/>
                          </w:tcPr>
                          <w:p w14:paraId="2F866836" w14:textId="263FA82F" w:rsidR="00E6745B" w:rsidRPr="00D32153" w:rsidRDefault="00000000" w:rsidP="00B368DB">
                            <w:pPr>
                              <w:ind w:left="284"/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 w:rsidRPr="00D32153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२ पटकका दिसाहरुबाट २ </w:t>
                            </w:r>
                            <w:r w:rsidR="000F557B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br/>
                            </w:r>
                            <w:r w:rsidRPr="00D32153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वटा छुट्टाछुट्टै साना नमुनाहरू सङ्कलन गर्नुहोस्।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5258B1F6" w14:textId="275BD06F" w:rsidR="00E6745B" w:rsidRPr="00D32153" w:rsidRDefault="00000000" w:rsidP="00B368DB">
                            <w:pPr>
                              <w:ind w:left="25"/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 w:rsidRPr="00D32153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आफ्नो नमुनाहरू शीतल ठाउँमा राख्नुहोस्। फ्रिजरमा नराख्नुहोस्</w:t>
                            </w:r>
                            <w:r w:rsidR="00D32153" w:rsidRPr="00D32153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2FB01C1C" w14:textId="77777777" w:rsidR="00E6745B" w:rsidRPr="00D32153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 w:rsidRPr="00D32153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तपाईंका नमूनाहरू हामीलाई पठाउनुहोस्।</w:t>
                            </w:r>
                          </w:p>
                        </w:tc>
                      </w:tr>
                    </w:tbl>
                    <w:p w14:paraId="506BEE9C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1F8834E2" w14:textId="77777777" w:rsidR="00B02B4F" w:rsidRPr="00D32153" w:rsidRDefault="00000000" w:rsidP="00B02B4F">
      <w:pPr>
        <w:pStyle w:val="BodyText"/>
        <w:spacing w:before="240" w:after="0"/>
        <w:rPr>
          <w:rFonts w:ascii="Noto Sans Devanagari" w:hAnsi="Noto Sans Devanagari" w:cs="Noto Sans Devanagari"/>
        </w:rPr>
      </w:pPr>
      <w:r w:rsidRPr="00D32153">
        <w:rPr>
          <w:rFonts w:ascii="Noto Sans Devanagari" w:eastAsia="Arial Unicode MS" w:hAnsi="Noto Sans Devanagari" w:cs="Noto Sans Devanagari"/>
        </w:rPr>
        <w:t xml:space="preserve">आफ्नो विवरण अद्यावधिक गर्न, परीक्षण केही समय पछि गराउन, वा यो कार्यक्रमबाट बाहिरिन, </w:t>
      </w:r>
    </w:p>
    <w:p w14:paraId="4761774D" w14:textId="1527D386" w:rsidR="00EA3BB5" w:rsidRPr="00D32153" w:rsidRDefault="00EA3BB5" w:rsidP="00AD28B7">
      <w:pPr>
        <w:pStyle w:val="BodyText"/>
        <w:rPr>
          <w:rFonts w:ascii="Noto Sans Devanagari" w:hAnsi="Noto Sans Devanagari" w:cs="Noto Sans Devanagari"/>
        </w:rPr>
      </w:pPr>
      <w:hyperlink r:id="rId13" w:history="1">
        <w:r w:rsidRPr="000F557B">
          <w:rPr>
            <w:rStyle w:val="Hyperlink"/>
            <w:rFonts w:ascii="Noto Sans Devanagari" w:eastAsia="Arial Unicode MS" w:hAnsi="Noto Sans Devanagari" w:cs="Noto Sans Devanagari"/>
          </w:rPr>
          <w:t>www.ncsr.gov.au/manage-participation</w:t>
        </w:r>
      </w:hyperlink>
      <w:r w:rsidRPr="000F557B">
        <w:rPr>
          <w:rFonts w:ascii="Noto Sans Devanagari" w:eastAsia="Arial Unicode MS" w:hAnsi="Noto Sans Devanagari" w:cs="Noto Sans Devanagari"/>
        </w:rPr>
        <w:t xml:space="preserve"> मा हेर्नुहोस्।</w:t>
      </w:r>
    </w:p>
    <w:p w14:paraId="012A9D78" w14:textId="77777777" w:rsidR="00747525" w:rsidRPr="00D32153" w:rsidRDefault="00000000" w:rsidP="00720574">
      <w:pPr>
        <w:spacing w:after="120"/>
        <w:rPr>
          <w:rStyle w:val="Strong"/>
          <w:rFonts w:ascii="Noto Sans Devanagari" w:hAnsi="Noto Sans Devanagari" w:cs="Noto Sans Devanagari"/>
        </w:rPr>
      </w:pPr>
      <w:r w:rsidRPr="00D32153">
        <w:rPr>
          <w:rStyle w:val="Strong"/>
          <w:rFonts w:ascii="Noto Sans Devanagari" w:hAnsi="Noto Sans Devanagari" w:cs="Noto Sans Devanagari"/>
          <w:noProof/>
        </w:rPr>
        <w:drawing>
          <wp:anchor distT="0" distB="0" distL="114300" distR="114300" simplePos="0" relativeHeight="251658240" behindDoc="0" locked="0" layoutInCell="1" allowOverlap="1" wp14:anchorId="7D1568D8" wp14:editId="736608E1">
            <wp:simplePos x="0" y="0"/>
            <wp:positionH relativeFrom="margin">
              <wp:posOffset>0</wp:posOffset>
            </wp:positionH>
            <wp:positionV relativeFrom="paragraph">
              <wp:posOffset>147320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153">
        <w:rPr>
          <w:rStyle w:val="Strong"/>
          <w:rFonts w:ascii="Noto Sans Devanagari" w:eastAsia="Arial Unicode MS" w:hAnsi="Noto Sans Devanagari" w:cs="Noto Sans Devanagari"/>
        </w:rPr>
        <w:t>आन्द्राको क्यान्सर स्क्रिनिङ्गको बारेमा थप जानकारीका लागि</w:t>
      </w:r>
    </w:p>
    <w:p w14:paraId="5AE7A590" w14:textId="02DE506B" w:rsidR="00720574" w:rsidRPr="00D32153" w:rsidRDefault="00747525" w:rsidP="00720574">
      <w:pPr>
        <w:spacing w:after="120"/>
        <w:rPr>
          <w:rFonts w:ascii="Noto Sans Devanagari" w:hAnsi="Noto Sans Devanagari" w:cs="Noto Sans Devanagari"/>
        </w:rPr>
      </w:pPr>
      <w:hyperlink r:id="rId15" w:history="1">
        <w:r w:rsidRPr="00D32153">
          <w:rPr>
            <w:rStyle w:val="Hyperlink"/>
            <w:rFonts w:ascii="Noto Sans Devanagari" w:eastAsia="Arial Unicode MS" w:hAnsi="Noto Sans Devanagari" w:cs="Noto Sans Devanagari"/>
          </w:rPr>
          <w:t>www.health.gov.au/nbcsp</w:t>
        </w:r>
      </w:hyperlink>
      <w:r w:rsidRPr="00D32153">
        <w:rPr>
          <w:rFonts w:ascii="Noto Sans Devanagari" w:eastAsia="Arial Unicode MS" w:hAnsi="Noto Sans Devanagari" w:cs="Noto Sans Devanagari"/>
        </w:rPr>
        <w:t xml:space="preserve"> मा जान यो QR कोड स्क्यान गर्नुहोस्।</w:t>
      </w:r>
    </w:p>
    <w:p w14:paraId="03C75C29" w14:textId="33EA6724" w:rsidR="00747525" w:rsidRPr="00D32153" w:rsidRDefault="00000000" w:rsidP="00720574">
      <w:pPr>
        <w:pStyle w:val="ListBullet2"/>
        <w:numPr>
          <w:ilvl w:val="0"/>
          <w:numId w:val="0"/>
        </w:numPr>
        <w:spacing w:after="120"/>
        <w:rPr>
          <w:rFonts w:ascii="Noto Sans Devanagari" w:hAnsi="Noto Sans Devanagari" w:cs="Noto Sans Devanagari"/>
        </w:rPr>
      </w:pPr>
      <w:r w:rsidRPr="00D32153">
        <w:rPr>
          <w:rFonts w:ascii="Noto Sans Devanagari" w:eastAsia="Arial Unicode MS" w:hAnsi="Noto Sans Devanagari" w:cs="Noto Sans Devanagari"/>
        </w:rPr>
        <w:t xml:space="preserve">राष्ट्रिय क्यान्सर स्क्रिनिङ्ग रजिष्टर </w:t>
      </w:r>
      <w:hyperlink r:id="rId16" w:history="1">
        <w:r w:rsidR="00262570" w:rsidRPr="00D32153">
          <w:rPr>
            <w:rStyle w:val="Hyperlink"/>
            <w:rFonts w:ascii="Noto Sans Devanagari" w:eastAsia="Arial Unicode MS" w:hAnsi="Noto Sans Devanagari" w:cs="Noto Sans Devanagari"/>
          </w:rPr>
          <w:t>www.ncsr.gov.au</w:t>
        </w:r>
      </w:hyperlink>
      <w:r w:rsidRPr="00D32153">
        <w:rPr>
          <w:rFonts w:ascii="Noto Sans Devanagari" w:eastAsia="Arial Unicode MS" w:hAnsi="Noto Sans Devanagari" w:cs="Noto Sans Devanagari"/>
        </w:rPr>
        <w:t xml:space="preserve"> मा जानुहोस् वा 1800 627 701 </w:t>
      </w:r>
      <w:r w:rsidR="000F557B">
        <w:rPr>
          <w:rFonts w:ascii="Noto Sans Devanagari" w:eastAsia="Arial Unicode MS" w:hAnsi="Noto Sans Devanagari" w:cs="Noto Sans Devanagari"/>
        </w:rPr>
        <w:br/>
      </w:r>
      <w:r w:rsidRPr="00D32153">
        <w:rPr>
          <w:rFonts w:ascii="Noto Sans Devanagari" w:eastAsia="Arial Unicode MS" w:hAnsi="Noto Sans Devanagari" w:cs="Noto Sans Devanagari"/>
        </w:rPr>
        <w:t>मा फोन गर्नुहोस्।</w:t>
      </w:r>
    </w:p>
    <w:p w14:paraId="12273D7B" w14:textId="77777777" w:rsidR="00F404FA" w:rsidRPr="000F557B" w:rsidRDefault="00000000" w:rsidP="00720574">
      <w:pPr>
        <w:spacing w:after="120"/>
        <w:rPr>
          <w:rFonts w:ascii="Noto Sans Devanagari" w:hAnsi="Noto Sans Devanagari" w:cs="Noto Sans Devanagari"/>
          <w:sz w:val="18"/>
          <w:szCs w:val="18"/>
        </w:rPr>
      </w:pPr>
      <w:r w:rsidRPr="000F557B">
        <w:rPr>
          <w:rFonts w:ascii="Noto Sans Devanagari" w:eastAsia="Arial Unicode MS" w:hAnsi="Noto Sans Devanagari" w:cs="Noto Sans Devanagari"/>
          <w:sz w:val="18"/>
          <w:szCs w:val="18"/>
        </w:rPr>
        <w:t xml:space="preserve">हामीले तपाईंको व्यक्तिगत जानकारी कसरी प्रयोग गरिरहेका छौँ: </w:t>
      </w:r>
      <w:hyperlink r:id="rId17" w:history="1">
        <w:r w:rsidR="00F404FA" w:rsidRPr="000F557B">
          <w:rPr>
            <w:rStyle w:val="Hyperlink"/>
            <w:rFonts w:ascii="Noto Sans Devanagari" w:eastAsia="Arial Unicode MS" w:hAnsi="Noto Sans Devanagari" w:cs="Noto Sans Devanagari"/>
            <w:sz w:val="18"/>
            <w:szCs w:val="18"/>
          </w:rPr>
          <w:t>www.ncsr.gov.au/privacy</w:t>
        </w:r>
      </w:hyperlink>
      <w:r w:rsidRPr="000F557B">
        <w:rPr>
          <w:rFonts w:ascii="Noto Sans Devanagari" w:eastAsia="Arial Unicode MS" w:hAnsi="Noto Sans Devanagari" w:cs="Noto Sans Devanagari"/>
          <w:sz w:val="18"/>
          <w:szCs w:val="18"/>
        </w:rPr>
        <w:t xml:space="preserve"> मा हेर्नुहोस्</w:t>
      </w:r>
    </w:p>
    <w:sectPr w:rsidR="00F404FA" w:rsidRPr="000F557B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F70D7" w14:textId="77777777" w:rsidR="00D31C5D" w:rsidRDefault="00D31C5D">
      <w:r>
        <w:separator/>
      </w:r>
    </w:p>
  </w:endnote>
  <w:endnote w:type="continuationSeparator" w:id="0">
    <w:p w14:paraId="441B0735" w14:textId="77777777" w:rsidR="00D31C5D" w:rsidRDefault="00D31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4074D7-8B1D-4E95-9680-C162486D0665}"/>
    <w:embedBold r:id="rId2" w:fontKey="{6CC068B0-7534-4515-8315-7B15F29F70C0}"/>
    <w:embedItalic r:id="rId3" w:fontKey="{CD0D030F-7193-4738-A301-C8611139FF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4" w:fontKey="{7EEC4F4A-D9DC-44B8-9D27-C0C614F9CF8D}"/>
    <w:embedBold r:id="rId5" w:fontKey="{5D6DAB39-430E-4A2F-BBD7-E5DD807F8399}"/>
    <w:embedItalic r:id="rId6" w:fontKey="{DEC0FAE2-9A82-41C3-A193-081D1D5315D0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56BDEAB2-CCC9-45D3-95B0-E30697D410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3A42325-B1F2-407E-BDB9-79B19E661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21465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B526145" wp14:editId="626A78D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7AA63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2614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4B7AA63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1E72E" w14:textId="59427550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C9E4F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089C3D21" wp14:editId="6CE1DA7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DD6EF8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9C3D2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5FDD6EF8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24B59" w14:textId="77777777" w:rsidR="00D31C5D" w:rsidRDefault="00D31C5D">
      <w:r>
        <w:separator/>
      </w:r>
    </w:p>
  </w:footnote>
  <w:footnote w:type="continuationSeparator" w:id="0">
    <w:p w14:paraId="3F10380F" w14:textId="77777777" w:rsidR="00D31C5D" w:rsidRDefault="00D31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801E6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85BADB" wp14:editId="2A5E4EF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DA253A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85BA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4EDA253A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F997B" w14:textId="32393F69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690E9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FDC5EBC" wp14:editId="042B34F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F3A8FA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DC5E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0F3A8FA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66E4E1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FA6C85B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32BA83A0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590A540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2BAA7544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44CEDE3E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874E4990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7AACBAF2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55FAE5AE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C840D590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88300D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D832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EA5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32E7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1A4A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68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9E51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0AD4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0E31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611253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30D3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6FAA0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02DA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2833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76424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20FF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B92D5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4811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BD46CB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982D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5441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3637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9246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9A4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7835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248B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4C8F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87EAA9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64EFD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56B4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6E23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147E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524C5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A52A8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E0C1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ECA5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B7AE5"/>
    <w:rsid w:val="000C3058"/>
    <w:rsid w:val="000D4E48"/>
    <w:rsid w:val="000F557B"/>
    <w:rsid w:val="00107F2A"/>
    <w:rsid w:val="00117466"/>
    <w:rsid w:val="00117CC8"/>
    <w:rsid w:val="00135003"/>
    <w:rsid w:val="00135503"/>
    <w:rsid w:val="001509BE"/>
    <w:rsid w:val="0017032C"/>
    <w:rsid w:val="001746D4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A5E4B"/>
    <w:rsid w:val="002F27EC"/>
    <w:rsid w:val="002F73A3"/>
    <w:rsid w:val="00303E73"/>
    <w:rsid w:val="00316E03"/>
    <w:rsid w:val="00322C2A"/>
    <w:rsid w:val="00322C3F"/>
    <w:rsid w:val="0033388C"/>
    <w:rsid w:val="00342A44"/>
    <w:rsid w:val="00355A91"/>
    <w:rsid w:val="003967BB"/>
    <w:rsid w:val="00396A30"/>
    <w:rsid w:val="003A34F8"/>
    <w:rsid w:val="003B0FBC"/>
    <w:rsid w:val="003C3B87"/>
    <w:rsid w:val="00403326"/>
    <w:rsid w:val="004165EE"/>
    <w:rsid w:val="004263F7"/>
    <w:rsid w:val="004336B7"/>
    <w:rsid w:val="00451F08"/>
    <w:rsid w:val="00471427"/>
    <w:rsid w:val="004B7F0B"/>
    <w:rsid w:val="00516914"/>
    <w:rsid w:val="00523D80"/>
    <w:rsid w:val="00524ECF"/>
    <w:rsid w:val="005707ED"/>
    <w:rsid w:val="005B1993"/>
    <w:rsid w:val="005C3AF4"/>
    <w:rsid w:val="005E53F4"/>
    <w:rsid w:val="00600B52"/>
    <w:rsid w:val="00631DDB"/>
    <w:rsid w:val="00642177"/>
    <w:rsid w:val="006432B3"/>
    <w:rsid w:val="00644204"/>
    <w:rsid w:val="0066384F"/>
    <w:rsid w:val="00670691"/>
    <w:rsid w:val="006A5557"/>
    <w:rsid w:val="006B2244"/>
    <w:rsid w:val="006D583C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A701A"/>
    <w:rsid w:val="007B089C"/>
    <w:rsid w:val="007B62C3"/>
    <w:rsid w:val="007E47FD"/>
    <w:rsid w:val="007E64D8"/>
    <w:rsid w:val="007E65F1"/>
    <w:rsid w:val="008104EE"/>
    <w:rsid w:val="00836DC3"/>
    <w:rsid w:val="00856489"/>
    <w:rsid w:val="008719A5"/>
    <w:rsid w:val="00884620"/>
    <w:rsid w:val="008E4D6E"/>
    <w:rsid w:val="009030D7"/>
    <w:rsid w:val="0091015B"/>
    <w:rsid w:val="009135A3"/>
    <w:rsid w:val="009208E0"/>
    <w:rsid w:val="009279CB"/>
    <w:rsid w:val="009367D6"/>
    <w:rsid w:val="009420F3"/>
    <w:rsid w:val="009461CB"/>
    <w:rsid w:val="00956D2C"/>
    <w:rsid w:val="009571A0"/>
    <w:rsid w:val="0097685D"/>
    <w:rsid w:val="00985078"/>
    <w:rsid w:val="009B7BD4"/>
    <w:rsid w:val="009D3D70"/>
    <w:rsid w:val="00A51CF4"/>
    <w:rsid w:val="00A550B7"/>
    <w:rsid w:val="00A601EB"/>
    <w:rsid w:val="00A80907"/>
    <w:rsid w:val="00AB098C"/>
    <w:rsid w:val="00AD28B7"/>
    <w:rsid w:val="00AF4D5B"/>
    <w:rsid w:val="00B025B7"/>
    <w:rsid w:val="00B02B4F"/>
    <w:rsid w:val="00B368DB"/>
    <w:rsid w:val="00B4515E"/>
    <w:rsid w:val="00B64019"/>
    <w:rsid w:val="00B73F28"/>
    <w:rsid w:val="00BA3AC7"/>
    <w:rsid w:val="00BA43AB"/>
    <w:rsid w:val="00BC2C07"/>
    <w:rsid w:val="00BE46A6"/>
    <w:rsid w:val="00C1205A"/>
    <w:rsid w:val="00C25AFB"/>
    <w:rsid w:val="00C36D04"/>
    <w:rsid w:val="00C76AFB"/>
    <w:rsid w:val="00CA2C4C"/>
    <w:rsid w:val="00CF49C2"/>
    <w:rsid w:val="00D31C5D"/>
    <w:rsid w:val="00D32153"/>
    <w:rsid w:val="00D57EC9"/>
    <w:rsid w:val="00DB04DE"/>
    <w:rsid w:val="00DC07BA"/>
    <w:rsid w:val="00DC62DF"/>
    <w:rsid w:val="00E25A59"/>
    <w:rsid w:val="00E6745B"/>
    <w:rsid w:val="00E72670"/>
    <w:rsid w:val="00EA079A"/>
    <w:rsid w:val="00EA3BB5"/>
    <w:rsid w:val="00EC0102"/>
    <w:rsid w:val="00EC751A"/>
    <w:rsid w:val="00EE2DFE"/>
    <w:rsid w:val="00F04D6B"/>
    <w:rsid w:val="00F404FA"/>
    <w:rsid w:val="00F446CE"/>
    <w:rsid w:val="00F71B4D"/>
    <w:rsid w:val="00F73452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0A243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file:///C:\Users\MASELV\Downloads\www.health.gov.au\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686453-5406-4247-AB67-978C1F6EC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राष्ट्रिय आन्द्राको क्यान्सर परीक्षण (स्क्रिनिङ्ग) कार्यक्रम - पूर्व-निमन्त्रणा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2026-05-27T02:56:00Z</dcterms:created>
  <dcterms:modified xsi:type="dcterms:W3CDTF">2026-05-27T02:56:00Z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