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5722" w14:textId="77777777" w:rsidR="00F404FA" w:rsidRPr="00F35207" w:rsidRDefault="00000000" w:rsidP="003A3E19">
      <w:pPr>
        <w:pStyle w:val="BodyText"/>
        <w:jc w:val="right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noProof/>
        </w:rPr>
        <w:drawing>
          <wp:anchor distT="0" distB="0" distL="114300" distR="114300" simplePos="0" relativeHeight="251660288" behindDoc="0" locked="0" layoutInCell="1" allowOverlap="1" wp14:anchorId="2B949BC6" wp14:editId="66CF1FB7">
            <wp:simplePos x="0" y="0"/>
            <wp:positionH relativeFrom="margin">
              <wp:posOffset>18415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این کیت آزمایش رایگان برنامه ملی غربالگری سرطان روده اس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این کیت آزمایش رایگان برنامه ملی غربالگری سرطان روده است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F35207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5797D35D" wp14:editId="58377D9B">
            <wp:extent cx="3733800" cy="780288"/>
            <wp:effectExtent l="0" t="0" r="0" b="1270"/>
            <wp:docPr id="1" name="Picture 1" descr="نشان دولت استرالیا و لوگوی برنامه ملی غربالگری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 استرالیا و لوگوی برنامه ملی غربالگری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2209" w14:textId="7E25CD84" w:rsidR="00217532" w:rsidRPr="00F35207" w:rsidRDefault="00217532" w:rsidP="00217532">
      <w:pPr>
        <w:pStyle w:val="BodyText"/>
        <w:bidi/>
        <w:rPr>
          <w:rStyle w:val="IntenseEmphasis"/>
          <w:rFonts w:ascii="Noto Sans Arabic" w:hAnsi="Noto Sans Arabic" w:cs="Noto Sans Arabic"/>
          <w:lang w:val="en-AU"/>
        </w:rPr>
      </w:pPr>
      <w:r w:rsidRPr="00F35207">
        <w:rPr>
          <w:rStyle w:val="IntenseEmphasis"/>
          <w:rFonts w:ascii="Noto Sans Arabic" w:hAnsi="Noto Sans Arabic" w:cs="Noto Sans Arabic"/>
          <w:lang w:val="en-AU"/>
        </w:rPr>
        <w:t>C221</w:t>
      </w:r>
      <w:r w:rsidRPr="00F35207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 w:rsidRPr="00F35207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3870FB">
        <w:rPr>
          <w:rStyle w:val="IntenseEmphasis"/>
          <w:rFonts w:ascii="Noto Sans Arabic" w:hAnsi="Noto Sans Arabic" w:cs="Noto Sans Arabic"/>
        </w:rPr>
        <w:t>7/2025</w:t>
      </w:r>
      <w:r w:rsidRPr="00F35207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35207">
        <w:rPr>
          <w:rStyle w:val="IntenseEmphasis"/>
          <w:rFonts w:ascii="Noto Sans Arabic" w:hAnsi="Noto Sans Arabic" w:cs="Noto Sans Arabic"/>
          <w:rtl/>
          <w:lang w:val="fa-IR"/>
        </w:rPr>
        <w:t>– فارسی | Farsi</w:t>
      </w:r>
      <w:r w:rsidRPr="00F35207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35207">
        <w:rPr>
          <w:rStyle w:val="IntenseEmphasis"/>
          <w:rFonts w:ascii="Noto Sans Arabic" w:hAnsi="Noto Sans Arabic" w:cs="Noto Sans Arabic"/>
          <w:rtl/>
          <w:lang w:val="ar"/>
        </w:rPr>
        <w:t>–</w:t>
      </w:r>
      <w:r w:rsidRPr="00F35207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35207">
        <w:rPr>
          <w:rStyle w:val="IntenseEmphasis"/>
          <w:rFonts w:ascii="Noto Sans Arabic" w:hAnsi="Noto Sans Arabic" w:cs="Noto Sans Arabic"/>
          <w:rtl/>
          <w:lang w:val="fa-IR"/>
        </w:rPr>
        <w:t xml:space="preserve">صرفا نامه نمونه </w:t>
      </w:r>
    </w:p>
    <w:p w14:paraId="5614F4B1" w14:textId="558B1553" w:rsidR="00F404FA" w:rsidRPr="00F35207" w:rsidRDefault="00000000" w:rsidP="00217532">
      <w:pPr>
        <w:pStyle w:val="Heading1"/>
        <w:bidi/>
        <w:spacing w:after="120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>&lt;</w:t>
      </w:r>
      <w:r w:rsidR="00703CD7" w:rsidRPr="00F35207">
        <w:rPr>
          <w:rFonts w:ascii="Noto Sans Arabic" w:hAnsi="Noto Sans Arabic" w:cs="Noto Sans Arabic" w:hint="cs"/>
          <w:rtl/>
          <w:lang w:val="fa-IR"/>
        </w:rPr>
        <w:t>نام کوچک</w:t>
      </w:r>
      <w:r w:rsidRPr="00F35207">
        <w:rPr>
          <w:rFonts w:ascii="Noto Sans Arabic" w:hAnsi="Noto Sans Arabic" w:cs="Noto Sans Arabic"/>
          <w:rtl/>
          <w:lang w:val="fa-IR"/>
        </w:rPr>
        <w:t>&gt;</w:t>
      </w:r>
      <w:r w:rsidR="00703CD7" w:rsidRPr="00F35207">
        <w:rPr>
          <w:rFonts w:ascii="Noto Sans Arabic" w:hAnsi="Noto Sans Arabic" w:cs="Noto Sans Arabic" w:hint="cs"/>
          <w:rtl/>
          <w:lang w:val="fa-IR"/>
        </w:rPr>
        <w:t>،</w:t>
      </w:r>
      <w:r w:rsidR="00217532" w:rsidRPr="00F35207">
        <w:rPr>
          <w:rFonts w:ascii="Noto Sans Arabic" w:hAnsi="Noto Sans Arabic" w:cs="Noto Sans Arabic"/>
          <w:lang w:val="en-AU"/>
        </w:rPr>
        <w:t xml:space="preserve"> </w:t>
      </w:r>
      <w:r w:rsidRPr="00F35207">
        <w:rPr>
          <w:rFonts w:ascii="Noto Sans Arabic" w:hAnsi="Noto Sans Arabic" w:cs="Noto Sans Arabic"/>
          <w:rtl/>
          <w:lang w:val="fa-IR"/>
        </w:rPr>
        <w:t>تقریباً زمان انجام آزمایش غربالگری رایگان روده شما فرا رسیده است.</w:t>
      </w:r>
    </w:p>
    <w:p w14:paraId="7CFC02A3" w14:textId="77777777" w:rsidR="00F404FA" w:rsidRPr="00F35207" w:rsidRDefault="00000000" w:rsidP="00217532">
      <w:pPr>
        <w:pStyle w:val="BodyText"/>
        <w:bidi/>
        <w:spacing w:after="120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>کیت آزمایش غربالگری روده رایگان شما به زودی از طریق پست به دستتان خواهد رسید.</w:t>
      </w:r>
    </w:p>
    <w:p w14:paraId="6AFE2D56" w14:textId="77777777" w:rsidR="00F404FA" w:rsidRPr="00F35207" w:rsidRDefault="00000000" w:rsidP="00217532">
      <w:pPr>
        <w:pStyle w:val="Heading1"/>
        <w:bidi/>
        <w:spacing w:after="120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>انجام آزمایش مهم است زیرا...</w:t>
      </w:r>
    </w:p>
    <w:p w14:paraId="341E1B7A" w14:textId="77777777" w:rsidR="00733B77" w:rsidRPr="00F35207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>خطر ابتلا به سرطان روده با افزایش سن افزایش می‌یابد.</w:t>
      </w:r>
    </w:p>
    <w:p w14:paraId="0210EC11" w14:textId="77777777" w:rsidR="00791EB6" w:rsidRPr="00F35207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 xml:space="preserve">سرطان روده یکی از شایع‌ترین سرطان‌ها و از مرگبارترین انواع سرطان در استرالیا است. </w:t>
      </w:r>
    </w:p>
    <w:p w14:paraId="5E3D0C5C" w14:textId="77777777" w:rsidR="00F404FA" w:rsidRPr="00F35207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Style w:val="Strong"/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 xml:space="preserve">سرطان روده می‌تواند بدون هیچ علامتی رخ دهد. </w:t>
      </w:r>
      <w:r w:rsidR="00F446CE" w:rsidRPr="00F35207">
        <w:rPr>
          <w:rStyle w:val="Strong"/>
          <w:rFonts w:ascii="Noto Sans Arabic" w:hAnsi="Noto Sans Arabic" w:cs="Noto Sans Arabic"/>
          <w:rtl/>
          <w:lang w:val="fa-IR"/>
        </w:rPr>
        <w:t>این آزمایش می‌تواند علائم هشدار دهنده اولیه را پیدا کند.</w:t>
      </w:r>
    </w:p>
    <w:p w14:paraId="67100A80" w14:textId="1CCA1547" w:rsidR="00F404FA" w:rsidRPr="00F35207" w:rsidRDefault="00000000" w:rsidP="00631DDB">
      <w:pPr>
        <w:pStyle w:val="ListParagraph"/>
        <w:numPr>
          <w:ilvl w:val="0"/>
          <w:numId w:val="4"/>
        </w:numPr>
        <w:bidi/>
        <w:spacing w:after="240"/>
        <w:ind w:left="357" w:hanging="357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 xml:space="preserve">اگر سرطان روده بزرگ زود تشخیص داده شود، بیش از </w:t>
      </w:r>
      <w:r w:rsidR="00ED0BDB" w:rsidRPr="00F35207">
        <w:rPr>
          <w:rFonts w:ascii="Noto Sans Arabic" w:hAnsi="Noto Sans Arabic" w:cs="Noto Sans Arabic" w:hint="cs"/>
          <w:rtl/>
          <w:lang w:val="fa-IR"/>
        </w:rPr>
        <w:t>90</w:t>
      </w:r>
      <w:r w:rsidRPr="00F35207">
        <w:rPr>
          <w:rFonts w:ascii="Noto Sans Arabic" w:hAnsi="Noto Sans Arabic" w:cs="Noto Sans Arabic"/>
          <w:rtl/>
          <w:lang w:val="fa-IR"/>
        </w:rPr>
        <w:t xml:space="preserve"> درصد موارد آن با موفقیت درمان می‌شوند.</w:t>
      </w:r>
    </w:p>
    <w:p w14:paraId="6D6FC29D" w14:textId="77777777" w:rsidR="0033388C" w:rsidRPr="00F35207" w:rsidRDefault="00000000" w:rsidP="00217532">
      <w:pPr>
        <w:pStyle w:val="Box"/>
        <w:bidi/>
        <w:spacing w:before="120" w:after="60"/>
        <w:rPr>
          <w:rStyle w:val="Strong"/>
          <w:rFonts w:ascii="Noto Sans Arabic" w:hAnsi="Noto Sans Arabic" w:cs="Noto Sans Arabic"/>
          <w:i/>
          <w:iCs w:val="0"/>
          <w:sz w:val="22"/>
          <w:szCs w:val="20"/>
        </w:rPr>
      </w:pPr>
      <w:r w:rsidRPr="00F35207">
        <w:rPr>
          <w:rStyle w:val="Strong"/>
          <w:rFonts w:ascii="Noto Sans Arabic" w:hAnsi="Noto Sans Arabic" w:cs="Noto Sans Arabic"/>
          <w:i/>
          <w:iCs w:val="0"/>
          <w:sz w:val="22"/>
          <w:szCs w:val="20"/>
          <w:rtl/>
          <w:lang w:val="fa-IR"/>
        </w:rPr>
        <w:t>لطفا این آزمایش را انجام دهید - سریع، تمیز و آسان است</w:t>
      </w:r>
    </w:p>
    <w:p w14:paraId="7389F35F" w14:textId="77777777" w:rsidR="00E6745B" w:rsidRPr="00F35207" w:rsidRDefault="00000000" w:rsidP="00217532">
      <w:pPr>
        <w:pStyle w:val="Box"/>
        <w:bidi/>
        <w:spacing w:before="120" w:after="60"/>
        <w:rPr>
          <w:rFonts w:ascii="Noto Sans Arabic" w:hAnsi="Noto Sans Arabic" w:cs="Noto Sans Arabic"/>
          <w:b w:val="0"/>
          <w:bCs/>
          <w:i/>
          <w:iCs w:val="0"/>
          <w:sz w:val="22"/>
          <w:szCs w:val="20"/>
        </w:rPr>
      </w:pPr>
      <w:r w:rsidRPr="00F35207">
        <w:rPr>
          <w:rFonts w:ascii="Noto Sans Arabic" w:hAnsi="Noto Sans Arabic" w:cs="Noto Sans Arabic"/>
          <w:b w:val="0"/>
          <w:bCs/>
          <w:i/>
          <w:iCs w:val="0"/>
          <w:sz w:val="22"/>
          <w:szCs w:val="20"/>
          <w:rtl/>
          <w:lang w:val="fa-IR"/>
        </w:rPr>
        <w:t>هر آنچه نیاز دارید، از جمله دستورالعمل‌های دقیق، داخل کیت خواهد بود.</w:t>
      </w:r>
    </w:p>
    <w:p w14:paraId="565AEE1F" w14:textId="77777777" w:rsidR="00217532" w:rsidRPr="00F35207" w:rsidRDefault="00217532" w:rsidP="00217532">
      <w:pPr>
        <w:pStyle w:val="Box"/>
        <w:spacing w:before="0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noProof/>
        </w:rPr>
        <w:drawing>
          <wp:inline distT="0" distB="0" distL="0" distR="0" wp14:anchorId="796DFDDD" wp14:editId="2B7CF95C">
            <wp:extent cx="1400175" cy="1161908"/>
            <wp:effectExtent l="0" t="0" r="0" b="635"/>
            <wp:docPr id="34937336" name="Picture 1" descr="مرحله:3  نمونه خود را برای ما ارسال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:3  نمونه خود را برای ما ارسال 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207">
        <w:rPr>
          <w:rFonts w:ascii="Noto Sans Arabic" w:hAnsi="Noto Sans Arabic" w:cs="Noto Sans Arabic"/>
          <w:noProof/>
        </w:rPr>
        <w:drawing>
          <wp:inline distT="0" distB="0" distL="0" distR="0" wp14:anchorId="21B29593" wp14:editId="586C2A6D">
            <wp:extent cx="1400175" cy="1161908"/>
            <wp:effectExtent l="0" t="0" r="0" b="635"/>
            <wp:docPr id="768447371" name="Picture 1" descr="مرحله2 : نمونه‌‌های خود را در جای خنک نگهداری کنید. منجمد ن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2 : نمونه‌‌های خود را در جای خنک نگهداری کنید. منجمد ن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207">
        <w:rPr>
          <w:rFonts w:ascii="Noto Sans Arabic" w:hAnsi="Noto Sans Arabic" w:cs="Noto Sans Arabic"/>
          <w:noProof/>
        </w:rPr>
        <w:drawing>
          <wp:inline distT="0" distB="0" distL="0" distR="0" wp14:anchorId="16BFB6FE" wp14:editId="2A5CBB74">
            <wp:extent cx="1400175" cy="1161908"/>
            <wp:effectExtent l="0" t="0" r="0" b="635"/>
            <wp:docPr id="568744967" name="Picture 1" descr="سه مرحله برای انجام آزمایش:&#10;مرحله1 : دو نمونه کوچک از دو مدفوع جداگانه را جمع آوری کنید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سه مرحله برای انجام آزمایش:&#10;مرحله1 : دو نمونه کوچک از دو مدفوع جداگانه را جمع آوری کنید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C8CF" w14:textId="77777777" w:rsidR="0033388C" w:rsidRPr="00F35207" w:rsidRDefault="00000000" w:rsidP="00E6745B">
      <w:pPr>
        <w:pStyle w:val="Box"/>
        <w:spacing w:before="0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77F7EDBA" wp14:editId="43228A5B">
                <wp:extent cx="4591050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332D42" w14:paraId="658FE7DE" w14:textId="77777777" w:rsidTr="00217532">
                              <w:tc>
                                <w:tcPr>
                                  <w:tcW w:w="1879" w:type="pct"/>
                                </w:tcPr>
                                <w:p w14:paraId="0EC15674" w14:textId="77777777" w:rsidR="00E6745B" w:rsidRPr="00217532" w:rsidRDefault="00000000" w:rsidP="00217532">
                                  <w:pPr>
                                    <w:bidi/>
                                    <w:spacing w:line="144" w:lineRule="auto"/>
                                    <w:ind w:left="284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217532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دو نمونه کوچک از دو مدفوع جداگانه را جمع آوری کنید.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2A1E5A83" w14:textId="4EFA2FD4" w:rsidR="00E6745B" w:rsidRPr="00217532" w:rsidRDefault="00000000" w:rsidP="00217532">
                                  <w:pPr>
                                    <w:bidi/>
                                    <w:spacing w:line="144" w:lineRule="auto"/>
                                    <w:ind w:left="25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217532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 xml:space="preserve">نمونه‌‌های خود را در </w:t>
                                  </w:r>
                                  <w:r w:rsidR="003870FB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17532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 xml:space="preserve">جای خنک نگهداری </w:t>
                                  </w:r>
                                  <w:r w:rsidR="003870FB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17532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کنید. منجمد نکنید.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69831A2C" w14:textId="0B4A2EE0" w:rsidR="00E6745B" w:rsidRPr="00217532" w:rsidRDefault="00000000" w:rsidP="00217532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217532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 xml:space="preserve">نمونه خود را برای </w:t>
                                  </w:r>
                                  <w:r w:rsidR="003870FB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17532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ما ارسال کنید.</w:t>
                                  </w:r>
                                </w:p>
                              </w:tc>
                            </w:tr>
                          </w:tbl>
                          <w:p w14:paraId="5CBF2057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7F7ED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bidiVisual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332D42" w14:paraId="658FE7DE" w14:textId="77777777" w:rsidTr="00217532">
                        <w:tc>
                          <w:tcPr>
                            <w:tcW w:w="1879" w:type="pct"/>
                          </w:tcPr>
                          <w:p w14:paraId="0EC15674" w14:textId="77777777" w:rsidR="00E6745B" w:rsidRPr="00217532" w:rsidRDefault="00000000" w:rsidP="00217532">
                            <w:pPr>
                              <w:bidi/>
                              <w:spacing w:line="144" w:lineRule="auto"/>
                              <w:ind w:left="284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217532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دو نمونه کوچک از دو مدفوع جداگانه را جمع آوری کنید.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2A1E5A83" w14:textId="4EFA2FD4" w:rsidR="00E6745B" w:rsidRPr="00217532" w:rsidRDefault="00000000" w:rsidP="00217532">
                            <w:pPr>
                              <w:bidi/>
                              <w:spacing w:line="144" w:lineRule="auto"/>
                              <w:ind w:left="25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217532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 xml:space="preserve">نمونه‌‌های خود را در </w:t>
                            </w:r>
                            <w:r w:rsidR="003870FB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  <w:br/>
                            </w:r>
                            <w:r w:rsidRPr="00217532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 xml:space="preserve">جای خنک نگهداری </w:t>
                            </w:r>
                            <w:r w:rsidR="003870FB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  <w:br/>
                            </w:r>
                            <w:r w:rsidRPr="00217532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کنید. منجمد نکنید.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69831A2C" w14:textId="0B4A2EE0" w:rsidR="00E6745B" w:rsidRPr="00217532" w:rsidRDefault="00000000" w:rsidP="00217532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217532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 xml:space="preserve">نمونه خود را برای </w:t>
                            </w:r>
                            <w:r w:rsidR="003870FB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  <w:br/>
                            </w:r>
                            <w:r w:rsidRPr="00217532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ما ارسال کنید.</w:t>
                            </w:r>
                          </w:p>
                        </w:tc>
                      </w:tr>
                    </w:tbl>
                    <w:p w14:paraId="5CBF2057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23424388" w14:textId="6A09F1D4" w:rsidR="00EA3BB5" w:rsidRPr="00F35207" w:rsidRDefault="00000000" w:rsidP="005821E4">
      <w:pPr>
        <w:pStyle w:val="BodyText"/>
        <w:bidi/>
        <w:spacing w:before="120"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 xml:space="preserve">برای به‌ روزرسانی اطلاعات خود، به تعویق انداختن آزمون یا انصراف از برنامه، </w:t>
      </w:r>
      <w:r w:rsidR="005821E4">
        <w:rPr>
          <w:rFonts w:ascii="Noto Sans Arabic" w:hAnsi="Noto Sans Arabic" w:cs="Noto Sans Arabic"/>
        </w:rPr>
        <w:br/>
      </w:r>
      <w:r w:rsidRPr="00F35207">
        <w:rPr>
          <w:rFonts w:ascii="Noto Sans Arabic" w:hAnsi="Noto Sans Arabic" w:cs="Noto Sans Arabic"/>
          <w:rtl/>
          <w:lang w:val="fa-IR"/>
        </w:rPr>
        <w:t xml:space="preserve">به </w:t>
      </w:r>
      <w:hyperlink r:id="rId13" w:history="1">
        <w:r w:rsidR="00EA3BB5" w:rsidRPr="00D34216">
          <w:rPr>
            <w:rStyle w:val="Hyperlink"/>
            <w:rFonts w:ascii="Noto Sans Arabic" w:hAnsi="Noto Sans Arabic" w:cs="Noto Sans Arabic"/>
            <w:rtl/>
            <w:lang w:val="fa-IR"/>
          </w:rPr>
          <w:t>www.ncsr.gov.au/manage-participation</w:t>
        </w:r>
      </w:hyperlink>
      <w:r w:rsidR="00EA3BB5" w:rsidRPr="00D34216">
        <w:rPr>
          <w:rFonts w:ascii="Noto Sans Arabic" w:hAnsi="Noto Sans Arabic" w:cs="Noto Sans Arabic"/>
          <w:rtl/>
          <w:lang w:val="fa-IR"/>
        </w:rPr>
        <w:t xml:space="preserve"> مراجعه کنید.</w:t>
      </w:r>
    </w:p>
    <w:p w14:paraId="40258BBA" w14:textId="14E89599" w:rsidR="00747525" w:rsidRPr="00F35207" w:rsidRDefault="003870FB" w:rsidP="00217532">
      <w:pPr>
        <w:bidi/>
        <w:rPr>
          <w:rStyle w:val="Strong"/>
          <w:rFonts w:ascii="Noto Sans Arabic" w:hAnsi="Noto Sans Arabic" w:cs="Noto Sans Arabic"/>
        </w:rPr>
      </w:pPr>
      <w:r w:rsidRPr="00F35207">
        <w:rPr>
          <w:rStyle w:val="Strong"/>
          <w:rFonts w:ascii="Noto Sans Arabic" w:hAnsi="Noto Sans Arabic" w:cs="Noto Sans Arabic"/>
          <w:noProof/>
        </w:rPr>
        <w:drawing>
          <wp:anchor distT="0" distB="0" distL="114300" distR="114300" simplePos="0" relativeHeight="251658240" behindDoc="0" locked="0" layoutInCell="1" allowOverlap="1" wp14:anchorId="1777E46C" wp14:editId="07F27073">
            <wp:simplePos x="0" y="0"/>
            <wp:positionH relativeFrom="margin">
              <wp:posOffset>5238750</wp:posOffset>
            </wp:positionH>
            <wp:positionV relativeFrom="paragraph">
              <wp:posOffset>288594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532" w:rsidRPr="00F35207">
        <w:rPr>
          <w:rStyle w:val="Strong"/>
          <w:rFonts w:ascii="Noto Sans Arabic" w:hAnsi="Noto Sans Arabic" w:cs="Noto Sans Arabic"/>
          <w:rtl/>
          <w:lang w:val="fa-IR"/>
        </w:rPr>
        <w:t>برای اطلاعات بیشتر در مورد غربالگری سرطان روده بزرگ</w:t>
      </w:r>
    </w:p>
    <w:p w14:paraId="7B6E37CE" w14:textId="42CA1CF7" w:rsidR="00720574" w:rsidRPr="00F35207" w:rsidRDefault="00000000" w:rsidP="00217532">
      <w:pPr>
        <w:bidi/>
        <w:rPr>
          <w:rFonts w:ascii="Noto Sans Arabic" w:hAnsi="Noto Sans Arabic" w:cs="Noto Sans Arabic"/>
        </w:rPr>
      </w:pPr>
      <w:r w:rsidRPr="00F35207">
        <w:rPr>
          <w:rFonts w:ascii="Noto Sans Arabic" w:hAnsi="Noto Sans Arabic" w:cs="Noto Sans Arabic"/>
          <w:rtl/>
          <w:lang w:val="fa-IR"/>
        </w:rPr>
        <w:t xml:space="preserve">این کد QR را اسکن کنید تا از وب‌سایت </w:t>
      </w:r>
      <w:hyperlink r:id="rId15" w:history="1">
        <w:r w:rsidR="00747525" w:rsidRPr="00D34216">
          <w:rPr>
            <w:rStyle w:val="Hyperlink"/>
            <w:rFonts w:ascii="Noto Sans Arabic" w:hAnsi="Noto Sans Arabic" w:cs="Noto Sans Arabic"/>
            <w:rtl/>
            <w:lang w:val="fa-IR"/>
          </w:rPr>
          <w:t>www.health.gov.au/nbcsp</w:t>
        </w:r>
      </w:hyperlink>
      <w:r w:rsidRPr="00F35207">
        <w:rPr>
          <w:rFonts w:ascii="Noto Sans Arabic" w:hAnsi="Noto Sans Arabic" w:cs="Noto Sans Arabic"/>
          <w:rtl/>
          <w:lang w:val="fa-IR"/>
        </w:rPr>
        <w:t xml:space="preserve"> بازدید کنید</w:t>
      </w:r>
    </w:p>
    <w:p w14:paraId="4E5FE6DA" w14:textId="2CCBB570" w:rsidR="00747525" w:rsidRPr="00D34216" w:rsidRDefault="00D34216" w:rsidP="00217532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lang w:val="fa-IR"/>
        </w:rPr>
      </w:pPr>
      <w:r w:rsidRPr="00D34216">
        <w:rPr>
          <w:rFonts w:ascii="Noto Sans Arabic" w:hAnsi="Noto Sans Arabic" w:cs="Noto Sans Arabic"/>
          <w:rtl/>
          <w:lang w:val="fa-IR"/>
        </w:rPr>
        <w:t>به وب‌سایت ثبت ملی غربالگری سرطان به نشانی</w:t>
      </w:r>
      <w:r w:rsidRPr="00F35207">
        <w:rPr>
          <w:rFonts w:ascii="Noto Sans Arabic" w:hAnsi="Noto Sans Arabic" w:cs="Noto Sans Arabic"/>
          <w:rtl/>
          <w:lang w:val="fa-IR"/>
        </w:rPr>
        <w:t xml:space="preserve"> </w:t>
      </w:r>
      <w:hyperlink r:id="rId16" w:history="1">
        <w:r w:rsidR="00262570" w:rsidRPr="00D34216">
          <w:rPr>
            <w:rStyle w:val="Hyperlink"/>
            <w:rFonts w:ascii="Noto Sans Arabic" w:hAnsi="Noto Sans Arabic" w:cs="Noto Sans Arabic"/>
            <w:rtl/>
            <w:lang w:val="fa-IR"/>
          </w:rPr>
          <w:t>www.ncsr.gov.au</w:t>
        </w:r>
      </w:hyperlink>
      <w:r w:rsidRPr="00F35207">
        <w:rPr>
          <w:rFonts w:ascii="Noto Sans Arabic" w:hAnsi="Noto Sans Arabic" w:cs="Noto Sans Arabic"/>
          <w:rtl/>
          <w:lang w:val="fa-IR"/>
        </w:rPr>
        <w:t xml:space="preserve"> </w:t>
      </w:r>
      <w:r w:rsidRPr="00D34216">
        <w:rPr>
          <w:rFonts w:ascii="Noto Sans Arabic" w:hAnsi="Noto Sans Arabic" w:cs="Noto Sans Arabic"/>
          <w:rtl/>
          <w:lang w:val="fa-IR"/>
        </w:rPr>
        <w:t xml:space="preserve">مراجعه کنید یا با شماره </w:t>
      </w:r>
      <w:dir w:val="ltr">
        <w:r w:rsidRPr="00D34216">
          <w:rPr>
            <w:rFonts w:ascii="Noto Sans Arabic" w:hAnsi="Noto Sans Arabic" w:cs="Noto Sans Arabic"/>
            <w:rtl/>
            <w:lang w:val="fa-IR"/>
          </w:rPr>
          <w:t>1800</w:t>
        </w:r>
        <w:r w:rsidRPr="00D34216">
          <w:rPr>
            <w:rFonts w:ascii="Noto Sans Arabic" w:hAnsi="Noto Sans Arabic" w:cs="Noto Sans Arabic"/>
            <w:lang w:val="fa-IR"/>
          </w:rPr>
          <w:t xml:space="preserve"> 627 701</w:t>
        </w:r>
        <w:r w:rsidRPr="00D34216">
          <w:rPr>
            <w:rFonts w:ascii="Times New Roman" w:hAnsi="Times New Roman" w:cs="Times New Roman" w:hint="cs"/>
            <w:rtl/>
            <w:lang w:val="fa-IR"/>
          </w:rPr>
          <w:t>‬</w:t>
        </w:r>
        <w:r w:rsidRPr="00D34216">
          <w:rPr>
            <w:rFonts w:ascii="Noto Sans Arabic" w:hAnsi="Noto Sans Arabic" w:cs="Noto Sans Arabic"/>
            <w:rtl/>
            <w:lang w:val="fa-IR"/>
          </w:rPr>
          <w:t xml:space="preserve"> </w:t>
        </w:r>
        <w:r w:rsidRPr="00D34216">
          <w:rPr>
            <w:rFonts w:ascii="Noto Sans Arabic" w:hAnsi="Noto Sans Arabic" w:cs="Noto Sans Arabic" w:hint="cs"/>
            <w:rtl/>
            <w:lang w:val="fa-IR"/>
          </w:rPr>
          <w:t>تماس</w:t>
        </w:r>
        <w:r w:rsidRPr="00D34216">
          <w:rPr>
            <w:rFonts w:ascii="Noto Sans Arabic" w:hAnsi="Noto Sans Arabic" w:cs="Noto Sans Arabic"/>
            <w:rtl/>
            <w:lang w:val="fa-IR"/>
          </w:rPr>
          <w:t xml:space="preserve"> </w:t>
        </w:r>
        <w:r w:rsidRPr="00D34216">
          <w:rPr>
            <w:rFonts w:ascii="Noto Sans Arabic" w:hAnsi="Noto Sans Arabic" w:cs="Noto Sans Arabic" w:hint="cs"/>
            <w:rtl/>
            <w:lang w:val="fa-IR"/>
          </w:rPr>
          <w:t>بگیرید</w:t>
        </w:r>
        <w:r>
          <w:t>‬</w:t>
        </w:r>
        <w:r>
          <w:t>‬</w:t>
        </w:r>
        <w:r w:rsidR="00000000">
          <w:t>‬</w:t>
        </w:r>
      </w:dir>
    </w:p>
    <w:p w14:paraId="50280D57" w14:textId="77777777" w:rsidR="00F404FA" w:rsidRPr="003870FB" w:rsidRDefault="00000000" w:rsidP="00217532">
      <w:pPr>
        <w:bidi/>
        <w:rPr>
          <w:rFonts w:ascii="Noto Sans Arabic" w:hAnsi="Noto Sans Arabic" w:cs="Noto Sans Arabic"/>
          <w:sz w:val="18"/>
          <w:szCs w:val="18"/>
        </w:rPr>
      </w:pPr>
      <w:r w:rsidRPr="003870FB">
        <w:rPr>
          <w:rFonts w:ascii="Noto Sans Arabic" w:hAnsi="Noto Sans Arabic" w:cs="Noto Sans Arabic"/>
          <w:sz w:val="18"/>
          <w:szCs w:val="18"/>
          <w:rtl/>
          <w:lang w:val="fa-IR"/>
        </w:rPr>
        <w:t xml:space="preserve">نحوه استفاده ما از اطلاعات شخصی شما: </w:t>
      </w:r>
      <w:hyperlink r:id="rId17" w:history="1">
        <w:r w:rsidR="00F404FA" w:rsidRPr="003870FB">
          <w:rPr>
            <w:rStyle w:val="Hyperlink"/>
            <w:rFonts w:ascii="Noto Sans Arabic" w:hAnsi="Noto Sans Arabic" w:cs="Noto Sans Arabic"/>
            <w:sz w:val="18"/>
            <w:szCs w:val="18"/>
            <w:rtl/>
            <w:lang w:val="fa-IR"/>
          </w:rPr>
          <w:t>www.ncsr.gov.au/privacy</w:t>
        </w:r>
      </w:hyperlink>
    </w:p>
    <w:sectPr w:rsidR="00F404FA" w:rsidRPr="003870FB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82F2C" w14:textId="77777777" w:rsidR="006A4AD5" w:rsidRDefault="006A4AD5">
      <w:r>
        <w:separator/>
      </w:r>
    </w:p>
  </w:endnote>
  <w:endnote w:type="continuationSeparator" w:id="0">
    <w:p w14:paraId="4535CAFA" w14:textId="77777777" w:rsidR="006A4AD5" w:rsidRDefault="006A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C3B599-F89B-44A8-900B-F77589B9DD1F}"/>
    <w:embedBold r:id="rId2" w:fontKey="{B95A56E9-5611-47AA-B642-1C4A848573E6}"/>
    <w:embedItalic r:id="rId3" w:fontKey="{3F40F659-C837-4180-9F0F-C6114FC8F1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4" w:fontKey="{6774E666-E32C-4E57-A031-8E42DABA211E}"/>
    <w:embedBold r:id="rId5" w:fontKey="{091D52AA-E754-48D0-B143-F632701F6FBD}"/>
    <w:embedItalic r:id="rId6" w:fontKey="{34CBE130-C668-48D4-9C4B-48784ED5C71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79C1F9C-AEE2-4F3F-867B-BC68E3ED92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E412A7-59C4-4C5F-BD79-98F4B0EA7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E43B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E7F6749" wp14:editId="18AA0C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6E597F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F674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C6E597F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DBAFF" w14:textId="79A96941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CC2A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6F32CA3" wp14:editId="7A04371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38D66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32C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CC38D66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CAA9E" w14:textId="77777777" w:rsidR="006A4AD5" w:rsidRDefault="006A4AD5">
      <w:r>
        <w:separator/>
      </w:r>
    </w:p>
  </w:footnote>
  <w:footnote w:type="continuationSeparator" w:id="0">
    <w:p w14:paraId="231CBB09" w14:textId="77777777" w:rsidR="006A4AD5" w:rsidRDefault="006A4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27F3B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4C93268" wp14:editId="759F95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44A0E4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C932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144A0E4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95712" w14:textId="3BFD260C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D5BDE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00FD6E1" wp14:editId="7AB32DD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69F3C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FD6E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AD69F3C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B949BC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966C3B1A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CB3EAEF0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CE0AE082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942E5358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DD521E28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25D2607C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F9A489CA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94BC696A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8828E746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05C23F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322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AACD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482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852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26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AC84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03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5EA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FA3672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44880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C22F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9E86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24E1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96BC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D46F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0AF4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D26E4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DF58D4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A4E8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2A94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E041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42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2D5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02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A6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567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92D09C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3030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9A68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7A5B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9404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6C27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9425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AEDC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146E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020FE"/>
    <w:rsid w:val="00020981"/>
    <w:rsid w:val="00031429"/>
    <w:rsid w:val="00041EE5"/>
    <w:rsid w:val="00044789"/>
    <w:rsid w:val="00052D81"/>
    <w:rsid w:val="000657CB"/>
    <w:rsid w:val="00072D2A"/>
    <w:rsid w:val="000B7AE5"/>
    <w:rsid w:val="000C3058"/>
    <w:rsid w:val="000E6E07"/>
    <w:rsid w:val="000F6188"/>
    <w:rsid w:val="00107F2A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17532"/>
    <w:rsid w:val="0023041B"/>
    <w:rsid w:val="0023325D"/>
    <w:rsid w:val="00253A99"/>
    <w:rsid w:val="00257C96"/>
    <w:rsid w:val="00262570"/>
    <w:rsid w:val="00262B7E"/>
    <w:rsid w:val="002643C7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2D42"/>
    <w:rsid w:val="0033388C"/>
    <w:rsid w:val="00342A44"/>
    <w:rsid w:val="00355A91"/>
    <w:rsid w:val="003870FB"/>
    <w:rsid w:val="00396A30"/>
    <w:rsid w:val="003A34F8"/>
    <w:rsid w:val="003A3E19"/>
    <w:rsid w:val="003A3E26"/>
    <w:rsid w:val="003B0FBC"/>
    <w:rsid w:val="003C3B87"/>
    <w:rsid w:val="003C462F"/>
    <w:rsid w:val="00403326"/>
    <w:rsid w:val="004165EE"/>
    <w:rsid w:val="004263F7"/>
    <w:rsid w:val="004336B7"/>
    <w:rsid w:val="00451F08"/>
    <w:rsid w:val="00516914"/>
    <w:rsid w:val="00523D80"/>
    <w:rsid w:val="00524ECF"/>
    <w:rsid w:val="00526052"/>
    <w:rsid w:val="005707ED"/>
    <w:rsid w:val="005821E4"/>
    <w:rsid w:val="005B1993"/>
    <w:rsid w:val="005C3AF4"/>
    <w:rsid w:val="005E53F4"/>
    <w:rsid w:val="00600B52"/>
    <w:rsid w:val="00631DDB"/>
    <w:rsid w:val="00642177"/>
    <w:rsid w:val="006432B3"/>
    <w:rsid w:val="00644204"/>
    <w:rsid w:val="00644DD3"/>
    <w:rsid w:val="006534ED"/>
    <w:rsid w:val="0066384F"/>
    <w:rsid w:val="00670691"/>
    <w:rsid w:val="006A4AD5"/>
    <w:rsid w:val="006B2244"/>
    <w:rsid w:val="006D583C"/>
    <w:rsid w:val="006F1B59"/>
    <w:rsid w:val="0070206B"/>
    <w:rsid w:val="00703CD7"/>
    <w:rsid w:val="0071634B"/>
    <w:rsid w:val="00720574"/>
    <w:rsid w:val="007271A2"/>
    <w:rsid w:val="00733B77"/>
    <w:rsid w:val="007421C8"/>
    <w:rsid w:val="00747525"/>
    <w:rsid w:val="00757B75"/>
    <w:rsid w:val="007640CB"/>
    <w:rsid w:val="00764FE3"/>
    <w:rsid w:val="00771C9C"/>
    <w:rsid w:val="00791EB6"/>
    <w:rsid w:val="007A701A"/>
    <w:rsid w:val="007B62C3"/>
    <w:rsid w:val="007D1E7C"/>
    <w:rsid w:val="007E0B2D"/>
    <w:rsid w:val="007E64D8"/>
    <w:rsid w:val="007E65F1"/>
    <w:rsid w:val="00800E54"/>
    <w:rsid w:val="008104EE"/>
    <w:rsid w:val="00836DC3"/>
    <w:rsid w:val="00856489"/>
    <w:rsid w:val="008719A5"/>
    <w:rsid w:val="00884620"/>
    <w:rsid w:val="008E4D6E"/>
    <w:rsid w:val="008F32C5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635D1"/>
    <w:rsid w:val="0097685D"/>
    <w:rsid w:val="00985078"/>
    <w:rsid w:val="009B7BD4"/>
    <w:rsid w:val="009D3D70"/>
    <w:rsid w:val="00A51CF4"/>
    <w:rsid w:val="00A550B7"/>
    <w:rsid w:val="00A601EB"/>
    <w:rsid w:val="00A7279E"/>
    <w:rsid w:val="00AB098C"/>
    <w:rsid w:val="00AB760B"/>
    <w:rsid w:val="00AD28B7"/>
    <w:rsid w:val="00AF4D5B"/>
    <w:rsid w:val="00B025B7"/>
    <w:rsid w:val="00B02B4F"/>
    <w:rsid w:val="00B10797"/>
    <w:rsid w:val="00B368DB"/>
    <w:rsid w:val="00B4515E"/>
    <w:rsid w:val="00B73F28"/>
    <w:rsid w:val="00B92938"/>
    <w:rsid w:val="00BA3AC7"/>
    <w:rsid w:val="00BA43AB"/>
    <w:rsid w:val="00BC2C07"/>
    <w:rsid w:val="00BE46A6"/>
    <w:rsid w:val="00C1205A"/>
    <w:rsid w:val="00C25AFB"/>
    <w:rsid w:val="00C36D04"/>
    <w:rsid w:val="00C6641E"/>
    <w:rsid w:val="00C76AFB"/>
    <w:rsid w:val="00CA2C4C"/>
    <w:rsid w:val="00CF49C2"/>
    <w:rsid w:val="00D34216"/>
    <w:rsid w:val="00D57EC9"/>
    <w:rsid w:val="00DB04DE"/>
    <w:rsid w:val="00DC07BA"/>
    <w:rsid w:val="00DC62DF"/>
    <w:rsid w:val="00E25A59"/>
    <w:rsid w:val="00E6745B"/>
    <w:rsid w:val="00E72670"/>
    <w:rsid w:val="00E91932"/>
    <w:rsid w:val="00EA3BB5"/>
    <w:rsid w:val="00EC0102"/>
    <w:rsid w:val="00EC751A"/>
    <w:rsid w:val="00ED0BDB"/>
    <w:rsid w:val="00F04D6B"/>
    <w:rsid w:val="00F35207"/>
    <w:rsid w:val="00F404FA"/>
    <w:rsid w:val="00F446CE"/>
    <w:rsid w:val="00F71B4D"/>
    <w:rsid w:val="00F83F23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C30B6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42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B89D4728-6CF7-4312-B16C-103BA80F4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غربالگری سرطان روده - پیش دعوتنامه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2026-05-27T06:34:00Z</dcterms:created>
  <dcterms:modified xsi:type="dcterms:W3CDTF">2026-05-27T06:34:00Z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