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B46AB" w14:textId="77777777" w:rsidR="00F404FA" w:rsidRPr="00CD2E33" w:rsidRDefault="00000000" w:rsidP="00CD2E33">
      <w:pPr>
        <w:pStyle w:val="BodyText"/>
        <w:jc w:val="right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noProof/>
        </w:rPr>
        <w:drawing>
          <wp:anchor distT="0" distB="0" distL="114300" distR="114300" simplePos="0" relativeHeight="251660800" behindDoc="0" locked="0" layoutInCell="1" allowOverlap="1" wp14:anchorId="5D3C4BE5" wp14:editId="0BA080CA">
            <wp:simplePos x="0" y="0"/>
            <wp:positionH relativeFrom="margin">
              <wp:posOffset>8890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هذه هي مجموعة الفحص المجانية للبرنامج الوطني لفحص سرطان الأمعا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هذه هي مجموعة الفحص المجانية للبرنامج الوطني لفحص سرطان الأمعاء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CD2E33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2CB233C1" wp14:editId="182BC149">
            <wp:extent cx="3733800" cy="780288"/>
            <wp:effectExtent l="0" t="0" r="0" b="1270"/>
            <wp:docPr id="1" name="Picture 1" descr="شعار الحكومة الأسترالية وشعار البرنامج الوطني لفحص سرطان الأمعاء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شعار الحكومة الأسترالية وشعار البرنامج الوطني لفحص سرطان الأمعاء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BF55" w14:textId="6A1E1D10" w:rsidR="00204C1D" w:rsidRPr="00F5231F" w:rsidRDefault="00204C1D" w:rsidP="00204C1D">
      <w:pPr>
        <w:pStyle w:val="BodyText"/>
        <w:bidi/>
        <w:spacing w:before="120" w:after="120"/>
        <w:rPr>
          <w:rStyle w:val="IntenseEmphasis"/>
          <w:rFonts w:ascii="Noto Sans Arabic" w:hAnsi="Noto Sans Arabic" w:cs="Noto Sans Arabic"/>
          <w:lang w:val="en-AU"/>
        </w:rPr>
      </w:pPr>
      <w:r>
        <w:rPr>
          <w:rStyle w:val="IntenseEmphasis"/>
          <w:rFonts w:ascii="Noto Sans Arabic" w:hAnsi="Noto Sans Arabic" w:cs="Noto Sans Arabic"/>
          <w:lang w:val="en-AU"/>
        </w:rPr>
        <w:t>C221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="009B66FA">
        <w:rPr>
          <w:rStyle w:val="IntenseEmphasis"/>
          <w:rFonts w:ascii="Noto Sans Arabic" w:hAnsi="Noto Sans Arabic" w:cs="Noto Sans Arabic"/>
        </w:rPr>
        <w:t>7/2025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–</w:t>
      </w:r>
      <w:r w:rsidR="009B66FA">
        <w:rPr>
          <w:rStyle w:val="IntenseEmphasis"/>
          <w:rFonts w:ascii="Noto Sans Arabic" w:hAnsi="Noto Sans Arabic" w:cs="Noto Sans Arabic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العربية | Arabic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نموذج فقط</w:t>
      </w:r>
    </w:p>
    <w:p w14:paraId="056D325B" w14:textId="6882F428" w:rsidR="00F404FA" w:rsidRPr="00CD2E33" w:rsidRDefault="00000000" w:rsidP="00CD2E33">
      <w:pPr>
        <w:pStyle w:val="Heading1"/>
        <w:bidi/>
        <w:spacing w:after="120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>&lt;</w:t>
      </w:r>
      <w:r w:rsidR="007B6413">
        <w:rPr>
          <w:rFonts w:ascii="Noto Sans Arabic" w:hAnsi="Noto Sans Arabic" w:cs="Noto Sans Arabic" w:hint="cs"/>
          <w:rtl/>
          <w:lang w:val="ar"/>
        </w:rPr>
        <w:t>الاسم الأول</w:t>
      </w:r>
      <w:r w:rsidRPr="00CD2E33">
        <w:rPr>
          <w:rFonts w:ascii="Noto Sans Arabic" w:hAnsi="Noto Sans Arabic" w:cs="Noto Sans Arabic"/>
          <w:rtl/>
          <w:lang w:val="ar"/>
        </w:rPr>
        <w:t>&gt;، حان الوقت تقريبًا لإجراء اختبار فحص الأمعاء المجاني.</w:t>
      </w:r>
    </w:p>
    <w:p w14:paraId="49318794" w14:textId="77777777" w:rsidR="00F404FA" w:rsidRPr="00CD2E33" w:rsidRDefault="00000000" w:rsidP="00CD2E33">
      <w:pPr>
        <w:pStyle w:val="BodyText"/>
        <w:bidi/>
        <w:spacing w:after="120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>ستصلك مجموعة اختبار فحص الأمعاء المجانية عبر البريد قريبًا.</w:t>
      </w:r>
    </w:p>
    <w:p w14:paraId="0C2B0D4A" w14:textId="77777777" w:rsidR="00F404FA" w:rsidRPr="00CD2E33" w:rsidRDefault="00000000" w:rsidP="00CD2E33">
      <w:pPr>
        <w:pStyle w:val="Heading1"/>
        <w:bidi/>
        <w:spacing w:after="120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>من المهم إجراء الاختبار لأن...</w:t>
      </w:r>
    </w:p>
    <w:p w14:paraId="6AA97F29" w14:textId="77777777" w:rsidR="00733B77" w:rsidRPr="00CD2E33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>خطر الإصابة بسرطان الأمعاء يزداد مع تقدمك في السن.</w:t>
      </w:r>
    </w:p>
    <w:p w14:paraId="03803957" w14:textId="77777777" w:rsidR="00791EB6" w:rsidRPr="00CD2E33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 xml:space="preserve">يعد سرطان الأمعاء أحد أكثر أنواع السرطان شيوعًا وأكبر أنواع السرطان القاتلة في أستراليا. </w:t>
      </w:r>
    </w:p>
    <w:p w14:paraId="6924723B" w14:textId="77777777" w:rsidR="00F404FA" w:rsidRPr="00CD2E33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Style w:val="Strong"/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 xml:space="preserve">يمكن أن يحدث سرطان الأمعاء بدون أعراض. </w:t>
      </w:r>
      <w:r w:rsidR="00F446CE" w:rsidRPr="00CD2E33">
        <w:rPr>
          <w:rStyle w:val="Strong"/>
          <w:rFonts w:ascii="Noto Sans Arabic" w:hAnsi="Noto Sans Arabic" w:cs="Noto Sans Arabic"/>
          <w:rtl/>
          <w:lang w:val="ar"/>
        </w:rPr>
        <w:t>يمكن لهذا الاختبار العثور على علامات الإنذار المبكر.</w:t>
      </w:r>
    </w:p>
    <w:p w14:paraId="363F210B" w14:textId="77777777" w:rsidR="00F404FA" w:rsidRPr="00CD2E33" w:rsidRDefault="00000000" w:rsidP="00631DDB">
      <w:pPr>
        <w:pStyle w:val="ListParagraph"/>
        <w:numPr>
          <w:ilvl w:val="0"/>
          <w:numId w:val="4"/>
        </w:numPr>
        <w:bidi/>
        <w:spacing w:after="240"/>
        <w:ind w:left="357" w:hanging="357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>إذا تم اكتشافه مبكرًا، يمكن علاج أكثر من 90٪ من حالات سرطان الأمعاء بنجاح.</w:t>
      </w:r>
    </w:p>
    <w:p w14:paraId="2EE37425" w14:textId="77777777" w:rsidR="0033388C" w:rsidRPr="00CD2E33" w:rsidRDefault="00000000" w:rsidP="0033388C">
      <w:pPr>
        <w:pStyle w:val="Box"/>
        <w:bidi/>
        <w:rPr>
          <w:rStyle w:val="Strong"/>
          <w:rFonts w:ascii="Noto Sans Arabic" w:hAnsi="Noto Sans Arabic" w:cs="Noto Sans Arabic"/>
          <w:i/>
          <w:iCs w:val="0"/>
          <w:sz w:val="22"/>
          <w:szCs w:val="20"/>
        </w:rPr>
      </w:pPr>
      <w:r w:rsidRPr="00CD2E33">
        <w:rPr>
          <w:rStyle w:val="Strong"/>
          <w:rFonts w:ascii="Noto Sans Arabic" w:hAnsi="Noto Sans Arabic" w:cs="Noto Sans Arabic"/>
          <w:i/>
          <w:iCs w:val="0"/>
          <w:sz w:val="22"/>
          <w:szCs w:val="20"/>
          <w:rtl/>
          <w:lang w:val="ar"/>
        </w:rPr>
        <w:t>يرجى إجراء الاختبار - إنه سريع ونظيف وسهل</w:t>
      </w:r>
    </w:p>
    <w:p w14:paraId="66EB7E6A" w14:textId="77777777" w:rsidR="00E6745B" w:rsidRPr="00CD2E33" w:rsidRDefault="00000000" w:rsidP="00E6745B">
      <w:pPr>
        <w:pStyle w:val="Box"/>
        <w:bidi/>
        <w:rPr>
          <w:rFonts w:ascii="Noto Sans Arabic" w:hAnsi="Noto Sans Arabic" w:cs="Noto Sans Arabic"/>
          <w:b w:val="0"/>
          <w:bCs/>
          <w:i/>
          <w:iCs w:val="0"/>
          <w:sz w:val="22"/>
          <w:szCs w:val="20"/>
        </w:rPr>
      </w:pPr>
      <w:r w:rsidRPr="00CD2E33">
        <w:rPr>
          <w:rFonts w:ascii="Noto Sans Arabic" w:hAnsi="Noto Sans Arabic" w:cs="Noto Sans Arabic"/>
          <w:b w:val="0"/>
          <w:bCs/>
          <w:i/>
          <w:iCs w:val="0"/>
          <w:sz w:val="22"/>
          <w:szCs w:val="20"/>
          <w:rtl/>
          <w:lang w:val="ar"/>
        </w:rPr>
        <w:t>كل ما تحتاجه سيكون داخل المجموعة، بما في ذلك التعليمات التفصيلية.</w:t>
      </w:r>
    </w:p>
    <w:p w14:paraId="735D9394" w14:textId="253AFF94" w:rsidR="00E6745B" w:rsidRPr="00CD2E33" w:rsidRDefault="00CD2E33" w:rsidP="00E6745B">
      <w:pPr>
        <w:pStyle w:val="Box"/>
        <w:spacing w:before="0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636B9EFD" wp14:editId="187E12BE">
            <wp:extent cx="1400175" cy="1161908"/>
            <wp:effectExtent l="0" t="0" r="0" b="635"/>
            <wp:docPr id="34937336" name="Picture 1" descr="الخطوة 3: أرسل عيناتك إلينا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الخطوة 3: أرسل عيناتك إلينا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31665DB7" wp14:editId="29F44C16">
            <wp:extent cx="1400175" cy="1161908"/>
            <wp:effectExtent l="0" t="0" r="0" b="635"/>
            <wp:docPr id="768447371" name="Picture 1" descr="الخطوة 2: قم بتخزين عيناتك في مكان بارد. لا تجم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الخطوة 2: قم بتخزين عيناتك في مكان بارد. لا تجم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0B722715" wp14:editId="45E9320D">
            <wp:extent cx="1400175" cy="1161908"/>
            <wp:effectExtent l="0" t="0" r="0" b="635"/>
            <wp:docPr id="568744967" name="Picture 1" descr="ثلاث خطوات توضح كيفية إجراء الفحص:&#10;الخطوة 1: اجمع عينتين صغيرتين من برازين منفصلين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ثلاث خطوات توضح كيفية إجراء الفحص:&#10;الخطوة 1: اجمع عينتين صغيرتين من برازين منفصلين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38442" w14:textId="77777777" w:rsidR="0033388C" w:rsidRPr="00CD2E33" w:rsidRDefault="00000000" w:rsidP="00E6745B">
      <w:pPr>
        <w:pStyle w:val="Box"/>
        <w:spacing w:before="0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2A2D04D9" wp14:editId="0B9AF897">
                <wp:extent cx="4591050" cy="728133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728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17"/>
                              <w:gridCol w:w="2199"/>
                              <w:gridCol w:w="2314"/>
                            </w:tblGrid>
                            <w:tr w:rsidR="003E11DA" w14:paraId="0B536031" w14:textId="77777777" w:rsidTr="00CD2E33">
                              <w:tc>
                                <w:tcPr>
                                  <w:tcW w:w="1879" w:type="pct"/>
                                </w:tcPr>
                                <w:p w14:paraId="18458ADA" w14:textId="77777777" w:rsidR="00E6745B" w:rsidRPr="00CD2E33" w:rsidRDefault="00000000" w:rsidP="007C5843">
                                  <w:pPr>
                                    <w:bidi/>
                                    <w:spacing w:before="120" w:after="120" w:line="144" w:lineRule="auto"/>
                                    <w:ind w:left="284"/>
                                    <w:rPr>
                                      <w:rFonts w:ascii="Noto Sans Arabic" w:hAnsi="Noto Sans Arabic" w:cs="Noto Sans Arabic"/>
                                    </w:rPr>
                                  </w:pPr>
                                  <w:r w:rsidRPr="00CD2E33">
                                    <w:rPr>
                                      <w:rFonts w:ascii="Noto Sans Arabic" w:hAnsi="Noto Sans Arabic" w:cs="Noto Sans Arabic"/>
                                      <w:rtl/>
                                      <w:lang w:val="ar"/>
                                    </w:rPr>
                                    <w:t>اجمع عينتين صغيرتين من برازين منفصلين.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3EEC8757" w14:textId="77777777" w:rsidR="00E6745B" w:rsidRPr="00CD2E33" w:rsidRDefault="00000000" w:rsidP="007C5843">
                                  <w:pPr>
                                    <w:bidi/>
                                    <w:spacing w:before="120" w:after="120" w:line="144" w:lineRule="auto"/>
                                    <w:ind w:left="25"/>
                                    <w:rPr>
                                      <w:rFonts w:ascii="Noto Sans Arabic" w:hAnsi="Noto Sans Arabic" w:cs="Noto Sans Arabic"/>
                                    </w:rPr>
                                  </w:pPr>
                                  <w:r w:rsidRPr="00CD2E33">
                                    <w:rPr>
                                      <w:rFonts w:ascii="Noto Sans Arabic" w:hAnsi="Noto Sans Arabic" w:cs="Noto Sans Arabic"/>
                                      <w:rtl/>
                                      <w:lang w:val="ar"/>
                                    </w:rPr>
                                    <w:t>قم بتخزين عيناتك في مكان بارد. لا تجمد.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1310ECA6" w14:textId="77777777" w:rsidR="00E6745B" w:rsidRPr="00CD2E33" w:rsidRDefault="00000000" w:rsidP="007C5843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</w:rPr>
                                  </w:pPr>
                                  <w:r w:rsidRPr="00CD2E33">
                                    <w:rPr>
                                      <w:rFonts w:ascii="Noto Sans Arabic" w:hAnsi="Noto Sans Arabic" w:cs="Noto Sans Arabic"/>
                                      <w:rtl/>
                                      <w:lang w:val="ar"/>
                                    </w:rPr>
                                    <w:t>أرسل عيناتك إلينا.</w:t>
                                  </w:r>
                                </w:p>
                              </w:tc>
                            </w:tr>
                          </w:tbl>
                          <w:p w14:paraId="189E0102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A2D04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bidiVisual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17"/>
                        <w:gridCol w:w="2199"/>
                        <w:gridCol w:w="2314"/>
                      </w:tblGrid>
                      <w:tr w:rsidR="003E11DA" w14:paraId="0B536031" w14:textId="77777777" w:rsidTr="00CD2E33">
                        <w:tc>
                          <w:tcPr>
                            <w:tcW w:w="1879" w:type="pct"/>
                          </w:tcPr>
                          <w:p w14:paraId="18458ADA" w14:textId="77777777" w:rsidR="00E6745B" w:rsidRPr="00CD2E33" w:rsidRDefault="00000000" w:rsidP="007C5843">
                            <w:pPr>
                              <w:bidi/>
                              <w:spacing w:before="120" w:after="120" w:line="144" w:lineRule="auto"/>
                              <w:ind w:left="284"/>
                              <w:rPr>
                                <w:rFonts w:ascii="Noto Sans Arabic" w:hAnsi="Noto Sans Arabic" w:cs="Noto Sans Arabic"/>
                              </w:rPr>
                            </w:pPr>
                            <w:r w:rsidRPr="00CD2E33">
                              <w:rPr>
                                <w:rFonts w:ascii="Noto Sans Arabic" w:hAnsi="Noto Sans Arabic" w:cs="Noto Sans Arabic"/>
                                <w:rtl/>
                                <w:lang w:val="ar"/>
                              </w:rPr>
                              <w:t>اجمع عينتين صغيرتين من برازين منفصلين.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3EEC8757" w14:textId="77777777" w:rsidR="00E6745B" w:rsidRPr="00CD2E33" w:rsidRDefault="00000000" w:rsidP="007C5843">
                            <w:pPr>
                              <w:bidi/>
                              <w:spacing w:before="120" w:after="120" w:line="144" w:lineRule="auto"/>
                              <w:ind w:left="25"/>
                              <w:rPr>
                                <w:rFonts w:ascii="Noto Sans Arabic" w:hAnsi="Noto Sans Arabic" w:cs="Noto Sans Arabic"/>
                              </w:rPr>
                            </w:pPr>
                            <w:r w:rsidRPr="00CD2E33">
                              <w:rPr>
                                <w:rFonts w:ascii="Noto Sans Arabic" w:hAnsi="Noto Sans Arabic" w:cs="Noto Sans Arabic"/>
                                <w:rtl/>
                                <w:lang w:val="ar"/>
                              </w:rPr>
                              <w:t>قم بتخزين عيناتك في مكان بارد. لا تجمد.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1310ECA6" w14:textId="77777777" w:rsidR="00E6745B" w:rsidRPr="00CD2E33" w:rsidRDefault="00000000" w:rsidP="007C5843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</w:rPr>
                            </w:pPr>
                            <w:r w:rsidRPr="00CD2E33">
                              <w:rPr>
                                <w:rFonts w:ascii="Noto Sans Arabic" w:hAnsi="Noto Sans Arabic" w:cs="Noto Sans Arabic"/>
                                <w:rtl/>
                                <w:lang w:val="ar"/>
                              </w:rPr>
                              <w:t>أرسل عيناتك إلينا.</w:t>
                            </w:r>
                          </w:p>
                        </w:tc>
                      </w:tr>
                    </w:tbl>
                    <w:p w14:paraId="189E0102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36C15DFA" w14:textId="75F8BDD4" w:rsidR="00EA3BB5" w:rsidRDefault="00000000" w:rsidP="008237CC">
      <w:pPr>
        <w:pStyle w:val="BodyText"/>
        <w:bidi/>
        <w:spacing w:before="120" w:after="120"/>
        <w:rPr>
          <w:rStyle w:val="Hyperlink"/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 xml:space="preserve">لتحديث بياناتك أو تأخير الاختبار أو إلغاء الاشتراك في البرنامج، انتقل إلى </w:t>
      </w:r>
      <w:r w:rsidR="009B66FA">
        <w:rPr>
          <w:rFonts w:ascii="Noto Sans Arabic" w:hAnsi="Noto Sans Arabic" w:cs="Noto Sans Arabic"/>
        </w:rPr>
        <w:br/>
      </w:r>
      <w:hyperlink r:id="rId13" w:history="1">
        <w:r w:rsidR="009B66FA" w:rsidRPr="00D80755">
          <w:rPr>
            <w:rStyle w:val="Hyperlink"/>
            <w:rFonts w:ascii="Noto Sans Arabic" w:hAnsi="Noto Sans Arabic" w:cs="Noto Sans Arabic"/>
            <w:rtl/>
            <w:lang w:val="ar"/>
          </w:rPr>
          <w:t>www.ncsr.gov.au/manage-participation</w:t>
        </w:r>
      </w:hyperlink>
    </w:p>
    <w:p w14:paraId="7D50EA2D" w14:textId="77777777" w:rsidR="0087475F" w:rsidRPr="00616F50" w:rsidRDefault="0087475F" w:rsidP="0087475F">
      <w:pPr>
        <w:pStyle w:val="BodyText"/>
        <w:bidi/>
        <w:spacing w:before="120" w:after="120"/>
        <w:rPr>
          <w:rFonts w:ascii="Noto Sans Arabic" w:hAnsi="Noto Sans Arabic" w:cs="Noto Sans Arabic"/>
          <w:sz w:val="12"/>
          <w:szCs w:val="12"/>
        </w:rPr>
      </w:pPr>
    </w:p>
    <w:p w14:paraId="333F073A" w14:textId="33BAE0CC" w:rsidR="00747525" w:rsidRPr="00CD2E33" w:rsidRDefault="000D1D0A" w:rsidP="00CD2E33">
      <w:pPr>
        <w:bidi/>
        <w:rPr>
          <w:rStyle w:val="Strong"/>
          <w:rFonts w:ascii="Noto Sans Arabic" w:hAnsi="Noto Sans Arabic" w:cs="Noto Sans Arabic"/>
        </w:rPr>
      </w:pPr>
      <w:r w:rsidRPr="00CD2E33">
        <w:rPr>
          <w:rStyle w:val="Strong"/>
          <w:rFonts w:ascii="Noto Sans Arabic" w:hAnsi="Noto Sans Arabic" w:cs="Noto Sans Arabic"/>
          <w:noProof/>
        </w:rPr>
        <w:drawing>
          <wp:anchor distT="0" distB="0" distL="114300" distR="114300" simplePos="0" relativeHeight="251659776" behindDoc="0" locked="0" layoutInCell="1" allowOverlap="1" wp14:anchorId="07C011C0" wp14:editId="0F945874">
            <wp:simplePos x="0" y="0"/>
            <wp:positionH relativeFrom="margin">
              <wp:posOffset>5191125</wp:posOffset>
            </wp:positionH>
            <wp:positionV relativeFrom="paragraph">
              <wp:posOffset>120755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E33" w:rsidRPr="00CD2E33">
        <w:rPr>
          <w:rStyle w:val="Strong"/>
          <w:rFonts w:ascii="Noto Sans Arabic" w:hAnsi="Noto Sans Arabic" w:cs="Noto Sans Arabic"/>
          <w:rtl/>
          <w:lang w:val="ar"/>
        </w:rPr>
        <w:t>لمزيد من المعلومات حول فحص سرطان الأمعاء</w:t>
      </w:r>
    </w:p>
    <w:p w14:paraId="140519E2" w14:textId="7763BC79" w:rsidR="00720574" w:rsidRPr="00CD2E33" w:rsidRDefault="00000000" w:rsidP="00CD2E33">
      <w:pPr>
        <w:bidi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 xml:space="preserve">امسح رمز الاستجابة السريعة هذا لزيارة </w:t>
      </w:r>
      <w:hyperlink r:id="rId15" w:history="1">
        <w:r w:rsidR="00747525" w:rsidRPr="00F1328C">
          <w:rPr>
            <w:rStyle w:val="Hyperlink"/>
            <w:rFonts w:ascii="Noto Sans Arabic" w:hAnsi="Noto Sans Arabic" w:cs="Noto Sans Arabic"/>
            <w:rtl/>
            <w:lang w:val="ar"/>
          </w:rPr>
          <w:t>www.health.gov.au/nbcsp</w:t>
        </w:r>
      </w:hyperlink>
    </w:p>
    <w:p w14:paraId="22BEB677" w14:textId="0E864793" w:rsidR="00747525" w:rsidRPr="00204C1D" w:rsidRDefault="00000000" w:rsidP="00CD2E33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rtl/>
          <w:lang w:val="ar"/>
        </w:rPr>
        <w:t xml:space="preserve">تفضل بزيارة السجل الوطني لفحص السرطان على </w:t>
      </w:r>
      <w:hyperlink r:id="rId16" w:history="1">
        <w:r w:rsidR="00262570" w:rsidRPr="00CD2E33">
          <w:rPr>
            <w:rStyle w:val="Hyperlink"/>
            <w:rFonts w:ascii="Noto Sans Arabic" w:hAnsi="Noto Sans Arabic" w:cs="Noto Sans Arabic"/>
            <w:rtl/>
            <w:lang w:val="ar"/>
          </w:rPr>
          <w:t>www.ncsr.gov.au</w:t>
        </w:r>
      </w:hyperlink>
      <w:r w:rsidRPr="00CD2E33">
        <w:rPr>
          <w:rFonts w:ascii="Noto Sans Arabic" w:hAnsi="Noto Sans Arabic" w:cs="Noto Sans Arabic"/>
          <w:rtl/>
          <w:lang w:val="ar"/>
        </w:rPr>
        <w:t xml:space="preserve"> </w:t>
      </w:r>
      <w:r w:rsidR="00CD2E33" w:rsidRPr="00CD2E33">
        <w:rPr>
          <w:rFonts w:ascii="Noto Sans Arabic" w:hAnsi="Noto Sans Arabic" w:cs="Noto Sans Arabic"/>
          <w:lang w:val="en-AU"/>
        </w:rPr>
        <w:br/>
      </w:r>
      <w:r w:rsidRPr="00CD2E33">
        <w:rPr>
          <w:rFonts w:ascii="Noto Sans Arabic" w:hAnsi="Noto Sans Arabic" w:cs="Noto Sans Arabic"/>
          <w:rtl/>
          <w:lang w:val="ar"/>
        </w:rPr>
        <w:t>أو اتصل على الرقم</w:t>
      </w:r>
      <w:r w:rsidR="00204C1D">
        <w:rPr>
          <w:rFonts w:ascii="Noto Sans Arabic" w:hAnsi="Noto Sans Arabic" w:cs="Noto Sans Arabic"/>
          <w:lang w:val="en-AU"/>
        </w:rPr>
        <w:t xml:space="preserve">1800 627 701 </w:t>
      </w:r>
    </w:p>
    <w:p w14:paraId="096AB206" w14:textId="77777777" w:rsidR="00F404FA" w:rsidRPr="009B66FA" w:rsidRDefault="00000000" w:rsidP="00191E70">
      <w:pPr>
        <w:bidi/>
        <w:ind w:left="1962"/>
        <w:rPr>
          <w:rFonts w:ascii="Noto Sans Arabic" w:hAnsi="Noto Sans Arabic" w:cs="Noto Sans Arabic"/>
          <w:sz w:val="18"/>
          <w:szCs w:val="18"/>
        </w:rPr>
      </w:pPr>
      <w:r w:rsidRPr="009B66FA">
        <w:rPr>
          <w:rFonts w:ascii="Noto Sans Arabic" w:hAnsi="Noto Sans Arabic" w:cs="Noto Sans Arabic"/>
          <w:sz w:val="18"/>
          <w:szCs w:val="18"/>
          <w:rtl/>
          <w:lang w:val="ar"/>
        </w:rPr>
        <w:t xml:space="preserve">كيف نستخدم معلوماتك الشخصية: </w:t>
      </w:r>
      <w:hyperlink r:id="rId17" w:history="1">
        <w:r w:rsidR="00F404FA" w:rsidRPr="009B66FA">
          <w:rPr>
            <w:rStyle w:val="Hyperlink"/>
            <w:rFonts w:ascii="Noto Sans Arabic" w:hAnsi="Noto Sans Arabic" w:cs="Noto Sans Arabic"/>
            <w:sz w:val="18"/>
            <w:szCs w:val="18"/>
            <w:rtl/>
            <w:lang w:val="ar"/>
          </w:rPr>
          <w:t>www.ncsr.gov.au/privacy</w:t>
        </w:r>
      </w:hyperlink>
    </w:p>
    <w:sectPr w:rsidR="00F404FA" w:rsidRPr="009B66FA" w:rsidSect="00F04D6B">
      <w:headerReference w:type="even" r:id="rId18"/>
      <w:footerReference w:type="even" r:id="rId19"/>
      <w:headerReference w:type="first" r:id="rId20"/>
      <w:footerReference w:type="first" r:id="rId21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C9BDF" w14:textId="77777777" w:rsidR="00014826" w:rsidRDefault="00014826">
      <w:r>
        <w:separator/>
      </w:r>
    </w:p>
  </w:endnote>
  <w:endnote w:type="continuationSeparator" w:id="0">
    <w:p w14:paraId="4364EA48" w14:textId="77777777" w:rsidR="00014826" w:rsidRDefault="0001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169765-ED89-4D93-ABBA-127D05107BDC}"/>
    <w:embedBold r:id="rId2" w:fontKey="{31E0B8B9-9BD9-41AF-A5F4-2101B1176379}"/>
    <w:embedItalic r:id="rId3" w:fontKey="{0C46E717-86C1-4F26-A0FD-505EE7BC87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4" w:fontKey="{8DD9EED5-EE15-4126-8ED0-4465B0F7F966}"/>
    <w:embedBold r:id="rId5" w:fontKey="{736F1A00-7B6E-42EE-BD34-00E78882B612}"/>
    <w:embedItalic r:id="rId6" w:fontKey="{C8657421-9CAB-40E2-9660-6B6D3AF83F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034B57C-9317-407E-948B-3B18682284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F13A608-65DA-4CA1-AF4F-FDFE36486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5E56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A7D5ACF" wp14:editId="3611A38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04CDFD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D5AC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F04CDFD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83384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AB66B63" wp14:editId="334279C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1EBDCD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B66B6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81EBDCD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82E51" w14:textId="77777777" w:rsidR="00014826" w:rsidRDefault="00014826">
      <w:r>
        <w:separator/>
      </w:r>
    </w:p>
  </w:footnote>
  <w:footnote w:type="continuationSeparator" w:id="0">
    <w:p w14:paraId="49A1C806" w14:textId="77777777" w:rsidR="00014826" w:rsidRDefault="00014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45276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560148" wp14:editId="017C0F5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A26CB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5601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D0A26CB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162E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5314FB9" wp14:editId="0FCC466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8598C5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314F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628598C5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D3C4B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A662A710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C58AC90A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1E1ED490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290E4C60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8724DC7C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44F499C4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6D5E3F88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8EB0904C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5BC04C06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F9EC9E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7AE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9C87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3CF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F08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2C6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386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A28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F835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7CD8DD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EA62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38E1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A468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101A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5A00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A06D0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4C4D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96811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407640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FC63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908F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C49B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FCF6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DABA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6E7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E25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5A1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3E2EE2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46405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E22F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9CA8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6A07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ACE00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98BB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FF82B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B434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8284F77-54B5-42A8-BFE9-2546E7CC09EC}"/>
    <w:docVar w:name="dgnword-eventsink" w:val="438808664"/>
  </w:docVars>
  <w:rsids>
    <w:rsidRoot w:val="00F404FA"/>
    <w:rsid w:val="00014826"/>
    <w:rsid w:val="00020981"/>
    <w:rsid w:val="00031429"/>
    <w:rsid w:val="00041EE5"/>
    <w:rsid w:val="00044789"/>
    <w:rsid w:val="00052D81"/>
    <w:rsid w:val="00072D2A"/>
    <w:rsid w:val="000A42B3"/>
    <w:rsid w:val="000B7AE5"/>
    <w:rsid w:val="000C3058"/>
    <w:rsid w:val="000D1D0A"/>
    <w:rsid w:val="00107F2A"/>
    <w:rsid w:val="00117466"/>
    <w:rsid w:val="00135003"/>
    <w:rsid w:val="00135503"/>
    <w:rsid w:val="001509BE"/>
    <w:rsid w:val="0017032C"/>
    <w:rsid w:val="001746D4"/>
    <w:rsid w:val="00180E44"/>
    <w:rsid w:val="00185DCF"/>
    <w:rsid w:val="00190CD1"/>
    <w:rsid w:val="00191E70"/>
    <w:rsid w:val="0019573D"/>
    <w:rsid w:val="001C3A59"/>
    <w:rsid w:val="001C7569"/>
    <w:rsid w:val="001C7D4B"/>
    <w:rsid w:val="001D18DC"/>
    <w:rsid w:val="001E0529"/>
    <w:rsid w:val="001E7CBC"/>
    <w:rsid w:val="001E7E05"/>
    <w:rsid w:val="001F73F5"/>
    <w:rsid w:val="001F7708"/>
    <w:rsid w:val="00204C1D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5E4B"/>
    <w:rsid w:val="002C10AC"/>
    <w:rsid w:val="002D2369"/>
    <w:rsid w:val="002F27EC"/>
    <w:rsid w:val="002F73A3"/>
    <w:rsid w:val="00303E73"/>
    <w:rsid w:val="003129A6"/>
    <w:rsid w:val="003153F2"/>
    <w:rsid w:val="00322C2A"/>
    <w:rsid w:val="00322C3F"/>
    <w:rsid w:val="0033388C"/>
    <w:rsid w:val="00342A44"/>
    <w:rsid w:val="00355A91"/>
    <w:rsid w:val="00396A30"/>
    <w:rsid w:val="003A03BB"/>
    <w:rsid w:val="003A34F8"/>
    <w:rsid w:val="003B0FBC"/>
    <w:rsid w:val="003C3B87"/>
    <w:rsid w:val="003E11DA"/>
    <w:rsid w:val="00403326"/>
    <w:rsid w:val="004165EE"/>
    <w:rsid w:val="004263F7"/>
    <w:rsid w:val="004336B7"/>
    <w:rsid w:val="00447CED"/>
    <w:rsid w:val="00451F08"/>
    <w:rsid w:val="004D43B8"/>
    <w:rsid w:val="004F6D4C"/>
    <w:rsid w:val="00503947"/>
    <w:rsid w:val="00516914"/>
    <w:rsid w:val="00523D80"/>
    <w:rsid w:val="00524ECF"/>
    <w:rsid w:val="005707ED"/>
    <w:rsid w:val="005B1993"/>
    <w:rsid w:val="005C3AF4"/>
    <w:rsid w:val="005E53F4"/>
    <w:rsid w:val="00600B52"/>
    <w:rsid w:val="00616F50"/>
    <w:rsid w:val="00631DDB"/>
    <w:rsid w:val="00642177"/>
    <w:rsid w:val="006432B3"/>
    <w:rsid w:val="00644204"/>
    <w:rsid w:val="0066384F"/>
    <w:rsid w:val="00670691"/>
    <w:rsid w:val="006B2244"/>
    <w:rsid w:val="006D2199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66B6E"/>
    <w:rsid w:val="00771C9C"/>
    <w:rsid w:val="007728A8"/>
    <w:rsid w:val="00773A4C"/>
    <w:rsid w:val="00791EB6"/>
    <w:rsid w:val="0079536D"/>
    <w:rsid w:val="007960EB"/>
    <w:rsid w:val="007A701A"/>
    <w:rsid w:val="007B62C3"/>
    <w:rsid w:val="007B6413"/>
    <w:rsid w:val="007C5843"/>
    <w:rsid w:val="007E64D8"/>
    <w:rsid w:val="007E65F1"/>
    <w:rsid w:val="008104EE"/>
    <w:rsid w:val="008237CC"/>
    <w:rsid w:val="00836DC3"/>
    <w:rsid w:val="00856489"/>
    <w:rsid w:val="008719A5"/>
    <w:rsid w:val="0087475F"/>
    <w:rsid w:val="00884620"/>
    <w:rsid w:val="008E4D6E"/>
    <w:rsid w:val="008E5C7D"/>
    <w:rsid w:val="009030D7"/>
    <w:rsid w:val="0091015B"/>
    <w:rsid w:val="009135A3"/>
    <w:rsid w:val="009208E0"/>
    <w:rsid w:val="009279CB"/>
    <w:rsid w:val="009367D6"/>
    <w:rsid w:val="009420F3"/>
    <w:rsid w:val="009461CB"/>
    <w:rsid w:val="00956FC4"/>
    <w:rsid w:val="009571A0"/>
    <w:rsid w:val="0097685D"/>
    <w:rsid w:val="00985078"/>
    <w:rsid w:val="009B66FA"/>
    <w:rsid w:val="009B7BD4"/>
    <w:rsid w:val="009D3D70"/>
    <w:rsid w:val="009E4BFA"/>
    <w:rsid w:val="00A40ECC"/>
    <w:rsid w:val="00A51CF4"/>
    <w:rsid w:val="00A550B7"/>
    <w:rsid w:val="00A601EB"/>
    <w:rsid w:val="00AB098C"/>
    <w:rsid w:val="00AD28B7"/>
    <w:rsid w:val="00AF4D5B"/>
    <w:rsid w:val="00B025B7"/>
    <w:rsid w:val="00B02B4F"/>
    <w:rsid w:val="00B368DB"/>
    <w:rsid w:val="00B36AD8"/>
    <w:rsid w:val="00B4515E"/>
    <w:rsid w:val="00B73F28"/>
    <w:rsid w:val="00BA3AC7"/>
    <w:rsid w:val="00BA43AB"/>
    <w:rsid w:val="00BC2C07"/>
    <w:rsid w:val="00BE46A6"/>
    <w:rsid w:val="00C1205A"/>
    <w:rsid w:val="00C12D90"/>
    <w:rsid w:val="00C25AFB"/>
    <w:rsid w:val="00C36D04"/>
    <w:rsid w:val="00C76AFB"/>
    <w:rsid w:val="00CA2C4C"/>
    <w:rsid w:val="00CD2E33"/>
    <w:rsid w:val="00CF49C2"/>
    <w:rsid w:val="00D57EC9"/>
    <w:rsid w:val="00DB04DE"/>
    <w:rsid w:val="00DC07BA"/>
    <w:rsid w:val="00DC1FD5"/>
    <w:rsid w:val="00DC62DF"/>
    <w:rsid w:val="00DE3F8F"/>
    <w:rsid w:val="00DF0FD9"/>
    <w:rsid w:val="00E22B8C"/>
    <w:rsid w:val="00E25A59"/>
    <w:rsid w:val="00E31EAA"/>
    <w:rsid w:val="00E5373C"/>
    <w:rsid w:val="00E6745B"/>
    <w:rsid w:val="00E72670"/>
    <w:rsid w:val="00E96348"/>
    <w:rsid w:val="00EA3BB5"/>
    <w:rsid w:val="00EC0102"/>
    <w:rsid w:val="00EC751A"/>
    <w:rsid w:val="00ED3485"/>
    <w:rsid w:val="00F04D6B"/>
    <w:rsid w:val="00F1328C"/>
    <w:rsid w:val="00F26D07"/>
    <w:rsid w:val="00F300F3"/>
    <w:rsid w:val="00F404FA"/>
    <w:rsid w:val="00F446CE"/>
    <w:rsid w:val="00F70798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43E8EB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1B3433-F5EB-443A-A898-F0D4E4181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البرنامج الوطني لفحص سرطان الأمعاء - قبل الدعوة</dc:title>
  <dc:creator>Department of Health, Disability and Ageing, Australian Government</dc:creator>
  <cp:keywords>Cancer Screening</cp:keywords>
  <cp:lastModifiedBy>MASCHKE, Elvia</cp:lastModifiedBy>
  <cp:revision>2</cp:revision>
  <dcterms:created xsi:type="dcterms:W3CDTF">2026-05-27T01:16:00Z</dcterms:created>
  <dcterms:modified xsi:type="dcterms:W3CDTF">2026-05-27T01:16:00Z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