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1207E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4640354E" wp14:editId="596D2B03">
            <wp:extent cx="3733800" cy="780288"/>
            <wp:effectExtent l="0" t="0" r="0" b="1270"/>
            <wp:docPr id="1" name="Picture 1" descr="Герб Австралии и логотип Национальной программы скрининга колоректального рак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ерб Австралии и логотип Национальной программы скрининга колоректального рак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6967" w14:textId="4E1CEA59" w:rsidR="00CD3801" w:rsidRPr="00EC357B" w:rsidRDefault="00000000" w:rsidP="006154A9">
      <w:pPr>
        <w:spacing w:before="120"/>
        <w:rPr>
          <w:rStyle w:val="IntenseEmphasis"/>
          <w:lang w:val="ru-RU"/>
        </w:rPr>
      </w:pPr>
      <w:r>
        <w:rPr>
          <w:rStyle w:val="IntenseEmphasis"/>
          <w:lang w:val="ru"/>
        </w:rPr>
        <w:t>C011 – 7/2025 – Russian | Русский – О</w:t>
      </w:r>
      <w:r w:rsidR="00C37BF8">
        <w:rPr>
          <w:rStyle w:val="IntenseEmphasis"/>
          <w:lang w:val="ru"/>
        </w:rPr>
        <w:t>бразец письма</w:t>
      </w:r>
    </w:p>
    <w:p w14:paraId="15404FEA" w14:textId="77777777" w:rsidR="005D6BEE" w:rsidRPr="00EC357B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"/>
        </w:rPr>
        <w:t>Просим вас сдать анализ и отправить образцы как можно скорее</w:t>
      </w:r>
    </w:p>
    <w:p w14:paraId="5F468006" w14:textId="3B9B8677" w:rsidR="001D7965" w:rsidRPr="00EC357B" w:rsidRDefault="00000000" w:rsidP="00C37BF8">
      <w:pPr>
        <w:pStyle w:val="Heading1"/>
        <w:spacing w:after="120"/>
        <w:rPr>
          <w:lang w:val="ru-RU"/>
        </w:rPr>
      </w:pPr>
      <w:r w:rsidRPr="00C74104">
        <w:rPr>
          <w:lang w:val="ru"/>
        </w:rPr>
        <w:t>&lt;</w:t>
      </w:r>
      <w:r w:rsidR="003B2B1D">
        <w:rPr>
          <w:lang w:val="ru"/>
        </w:rPr>
        <w:t>Имя</w:t>
      </w:r>
      <w:r w:rsidRPr="00C74104">
        <w:rPr>
          <w:lang w:val="ru"/>
        </w:rPr>
        <w:t xml:space="preserve">&gt;, </w:t>
      </w:r>
      <w:r w:rsidR="00FF0857" w:rsidRPr="006A4899">
        <w:rPr>
          <w:color w:val="DD3E26"/>
          <w:lang w:val="ru"/>
        </w:rPr>
        <w:t>напоминаем</w:t>
      </w:r>
      <w:r w:rsidRPr="00C74104">
        <w:rPr>
          <w:lang w:val="ru"/>
        </w:rPr>
        <w:t>: вам нужно пройти бесплатный колоректальный скрининг.</w:t>
      </w:r>
    </w:p>
    <w:p w14:paraId="2EAA52FA" w14:textId="77777777" w:rsidR="00BD745B" w:rsidRPr="00EC357B" w:rsidRDefault="00000000" w:rsidP="00C37BF8">
      <w:pPr>
        <w:pStyle w:val="BodyText"/>
        <w:spacing w:after="120"/>
        <w:rPr>
          <w:lang w:val="ru-RU"/>
        </w:rPr>
      </w:pPr>
      <w:r w:rsidRPr="00394E86">
        <w:rPr>
          <w:lang w:val="ru"/>
        </w:rPr>
        <w:t>Если вы недавно сдали анализ и отправили образцы, то не обращайте внимания на это письмо.</w:t>
      </w:r>
    </w:p>
    <w:p w14:paraId="573E10C5" w14:textId="77777777" w:rsidR="00BD745B" w:rsidRPr="00EC357B" w:rsidRDefault="00000000" w:rsidP="00C37BF8">
      <w:pPr>
        <w:pStyle w:val="BodyText"/>
        <w:spacing w:after="120"/>
        <w:rPr>
          <w:lang w:val="ru-RU"/>
        </w:rPr>
      </w:pPr>
      <w:r w:rsidRPr="007F4F70">
        <w:rPr>
          <w:lang w:val="ru"/>
        </w:rPr>
        <w:t xml:space="preserve">Если вы потеряли набор или нужна бесплатная замена, оставьте запрос на сайте </w:t>
      </w:r>
      <w:hyperlink r:id="rId11" w:history="1">
        <w:r w:rsidR="00BD745B" w:rsidRPr="00110841">
          <w:rPr>
            <w:rStyle w:val="Hyperlink"/>
            <w:lang w:val="ru"/>
          </w:rPr>
          <w:t>www.ncsr.gov.au/boweltest</w:t>
        </w:r>
      </w:hyperlink>
      <w:r w:rsidRPr="007F4F70">
        <w:rPr>
          <w:lang w:val="ru"/>
        </w:rPr>
        <w:t xml:space="preserve"> или позвоните нам по телефону 1800 627 701. </w:t>
      </w:r>
    </w:p>
    <w:p w14:paraId="03162824" w14:textId="77777777" w:rsidR="001D7965" w:rsidRPr="00EC357B" w:rsidRDefault="00000000" w:rsidP="00C37BF8">
      <w:pPr>
        <w:pStyle w:val="Heading1"/>
        <w:spacing w:after="120"/>
        <w:rPr>
          <w:w w:val="100"/>
          <w:lang w:val="ru-RU"/>
        </w:rPr>
      </w:pPr>
      <w:r w:rsidRPr="00380E6B">
        <w:rPr>
          <w:w w:val="100"/>
          <w:lang w:val="ru"/>
        </w:rPr>
        <w:t>Присоединяйтесь к миллионам австралийцев, которые проходят колоректальный скрининг каждые 2 года</w:t>
      </w:r>
    </w:p>
    <w:p w14:paraId="040EA700" w14:textId="77777777" w:rsidR="001D7965" w:rsidRPr="007F4F70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</w:pPr>
      <w:r w:rsidRPr="007F4F70">
        <w:rPr>
          <w:lang w:val="ru"/>
        </w:rPr>
        <w:t>Колоректальный рак уносит больше жизней, чем рак груди, кожи и простаты. Главный фактор риска – возраст.</w:t>
      </w:r>
    </w:p>
    <w:p w14:paraId="41296E23" w14:textId="68EF1E43" w:rsidR="00886491" w:rsidRPr="00EC357B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ru-RU"/>
        </w:rPr>
      </w:pPr>
      <w:r w:rsidRPr="00547D21">
        <w:rPr>
          <w:lang w:val="ru"/>
        </w:rPr>
        <w:t xml:space="preserve">Колоректальный рак может развиваться без симптомов и наследственной предрасположенности, поэтому важно проходить скрининг, даже если вы бодры </w:t>
      </w:r>
      <w:r w:rsidR="0095417B">
        <w:br/>
      </w:r>
      <w:r w:rsidRPr="00547D21">
        <w:rPr>
          <w:lang w:val="ru"/>
        </w:rPr>
        <w:t xml:space="preserve">и здоровы. </w:t>
      </w:r>
    </w:p>
    <w:p w14:paraId="6D731BF4" w14:textId="77777777" w:rsidR="001D7965" w:rsidRPr="00EC357B" w:rsidRDefault="00000000" w:rsidP="00C37BF8">
      <w:pPr>
        <w:pStyle w:val="BodyText"/>
        <w:numPr>
          <w:ilvl w:val="0"/>
          <w:numId w:val="1"/>
        </w:numPr>
        <w:spacing w:after="120"/>
        <w:ind w:left="357" w:hanging="357"/>
        <w:rPr>
          <w:w w:val="100"/>
          <w:lang w:val="ru-RU"/>
        </w:rPr>
      </w:pPr>
      <w:r w:rsidRPr="007F4F70">
        <w:rPr>
          <w:lang w:val="ru"/>
        </w:rPr>
        <w:t>При раннем обнаружении колоректальный рак вылечивается более чем в 90% случаев.</w:t>
      </w:r>
    </w:p>
    <w:p w14:paraId="74045C18" w14:textId="77777777" w:rsidR="003457EB" w:rsidRPr="00EC357B" w:rsidRDefault="00000000" w:rsidP="0095417B">
      <w:pPr>
        <w:pStyle w:val="Box"/>
        <w:rPr>
          <w:rStyle w:val="Strong"/>
          <w:rFonts w:ascii="Arial" w:hAnsi="Arial" w:cs="Arial"/>
          <w:b/>
          <w:bCs/>
          <w:sz w:val="22"/>
          <w:szCs w:val="18"/>
          <w:lang w:val="ru-RU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ru"/>
        </w:rPr>
        <w:t>Скрининг – это быстро, гигиенично и просто</w:t>
      </w:r>
    </w:p>
    <w:p w14:paraId="664DF9AE" w14:textId="77777777" w:rsidR="00547D21" w:rsidRPr="0095417B" w:rsidRDefault="00000000" w:rsidP="0095417B">
      <w:pPr>
        <w:pStyle w:val="Box"/>
        <w:rPr>
          <w:b w:val="0"/>
          <w:bCs/>
          <w:lang w:val="ru-RU"/>
        </w:rPr>
      </w:pPr>
      <w:r w:rsidRPr="0095417B">
        <w:rPr>
          <w:rStyle w:val="Strong"/>
          <w:rFonts w:ascii="Arial" w:hAnsi="Arial" w:cs="Arial"/>
          <w:b/>
          <w:bCs/>
          <w:sz w:val="22"/>
          <w:szCs w:val="18"/>
          <w:lang w:val="ru"/>
        </w:rPr>
        <w:t>В наборе есть всё необходимое, включая подробную инструкцию.</w:t>
      </w:r>
    </w:p>
    <w:p w14:paraId="587076E1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2F5DED8B" wp14:editId="3B016918">
            <wp:extent cx="5772151" cy="1114425"/>
            <wp:effectExtent l="0" t="0" r="0" b="0"/>
            <wp:doc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D7A70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4E166BA0" wp14:editId="1779F12F">
                <wp:extent cx="602932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4"/>
                              <w:gridCol w:w="2152"/>
                              <w:gridCol w:w="2299"/>
                              <w:gridCol w:w="2298"/>
                            </w:tblGrid>
                            <w:tr w:rsidR="00C23359" w:rsidRPr="005A6370" w14:paraId="4B2AB060" w14:textId="77777777" w:rsidTr="00C37BF8">
                              <w:tc>
                                <w:tcPr>
                                  <w:tcW w:w="1329" w:type="pct"/>
                                </w:tcPr>
                                <w:p w14:paraId="38059D8E" w14:textId="77777777" w:rsidR="00547D21" w:rsidRPr="00EC357B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37BF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Отберите 2 крошечных образца кала за 2 похода в туалет.</w:t>
                                  </w:r>
                                </w:p>
                              </w:tc>
                              <w:tc>
                                <w:tcPr>
                                  <w:tcW w:w="1170" w:type="pct"/>
                                </w:tcPr>
                                <w:p w14:paraId="4A7A15F8" w14:textId="77777777" w:rsidR="00547D21" w:rsidRPr="00C37BF8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37BF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Храните образцы в прохладном месте. Не замораживайте.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8A9AC93" w14:textId="77777777" w:rsidR="00547D21" w:rsidRPr="00EC357B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37BF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Отправьте образцы нам по почте.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04E694E" w14:textId="77777777" w:rsidR="00547D21" w:rsidRPr="00EC357B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37BF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По этому QR-коду откроется видеоинструкция.</w:t>
                                  </w:r>
                                </w:p>
                              </w:tc>
                            </w:tr>
                          </w:tbl>
                          <w:p w14:paraId="3FBD20F3" w14:textId="77777777" w:rsidR="00547D21" w:rsidRPr="00EC357B" w:rsidRDefault="00547D21" w:rsidP="00547D2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E166B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74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" stroked="f">
                <v:textbox>
                  <w:txbxContent>
                    <w:tbl>
                      <w:tblPr>
                        <w:tblStyle w:val="TableGrid"/>
                        <w:tblW w:w="4992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4"/>
                        <w:gridCol w:w="2152"/>
                        <w:gridCol w:w="2299"/>
                        <w:gridCol w:w="2298"/>
                      </w:tblGrid>
                      <w:tr w:rsidR="00C23359" w:rsidRPr="005A6370" w14:paraId="4B2AB060" w14:textId="77777777" w:rsidTr="00C37BF8">
                        <w:tc>
                          <w:tcPr>
                            <w:tcW w:w="1329" w:type="pct"/>
                          </w:tcPr>
                          <w:p w14:paraId="38059D8E" w14:textId="77777777" w:rsidR="00547D21" w:rsidRPr="00EC357B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7BF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Отберите 2 крошечных образца кала за 2 похода в туалет.</w:t>
                            </w:r>
                          </w:p>
                        </w:tc>
                        <w:tc>
                          <w:tcPr>
                            <w:tcW w:w="1170" w:type="pct"/>
                          </w:tcPr>
                          <w:p w14:paraId="4A7A15F8" w14:textId="77777777" w:rsidR="00547D21" w:rsidRPr="00C37BF8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37BF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Храните образцы в прохладном месте. Не замораживайте.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8A9AC93" w14:textId="77777777" w:rsidR="00547D21" w:rsidRPr="00EC357B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7BF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Отправьте образцы нам по почте.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04E694E" w14:textId="77777777" w:rsidR="00547D21" w:rsidRPr="00EC357B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7BF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По этому QR-коду откроется видеоинструкция.</w:t>
                            </w:r>
                          </w:p>
                        </w:tc>
                      </w:tr>
                    </w:tbl>
                    <w:p w14:paraId="3FBD20F3" w14:textId="77777777" w:rsidR="00547D21" w:rsidRPr="00EC357B" w:rsidRDefault="00547D21" w:rsidP="00547D2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9F1FAF" w14:textId="77777777" w:rsidR="002650BB" w:rsidRPr="00EC357B" w:rsidRDefault="00000000" w:rsidP="00C37BF8">
      <w:pPr>
        <w:pStyle w:val="BodyText"/>
        <w:spacing w:before="120" w:after="120"/>
        <w:rPr>
          <w:lang w:val="ru-RU"/>
        </w:rPr>
      </w:pPr>
      <w:r w:rsidRPr="00F1284A">
        <w:rPr>
          <w:lang w:val="ru"/>
        </w:rPr>
        <w:t>Результат вам и вашему врачу отправят через 4 недели после того, как вы пришлете нам образцы.</w:t>
      </w:r>
    </w:p>
    <w:p w14:paraId="5E8F664C" w14:textId="127BC409" w:rsidR="00547D21" w:rsidRPr="00EC357B" w:rsidRDefault="00C37BF8" w:rsidP="00C37BF8">
      <w:pPr>
        <w:pStyle w:val="BodyText"/>
        <w:spacing w:after="360"/>
        <w:jc w:val="center"/>
        <w:rPr>
          <w:rStyle w:val="Strong"/>
          <w:lang w:val="ru-RU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22326BBF" wp14:editId="28FA149A">
            <wp:simplePos x="0" y="0"/>
            <wp:positionH relativeFrom="margin">
              <wp:posOffset>0</wp:posOffset>
            </wp:positionH>
            <wp:positionV relativeFrom="paragraph">
              <wp:posOffset>483870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5B2">
        <w:rPr>
          <w:rStyle w:val="Strong"/>
          <w:lang w:val="ru"/>
        </w:rPr>
        <w:t>Не забудьте сдать анализ – прикрепите письмо на холодильник, а набор положите рядом с унитазом</w:t>
      </w:r>
    </w:p>
    <w:p w14:paraId="3E5456C3" w14:textId="5052C5D1" w:rsidR="00547D21" w:rsidRPr="00EC357B" w:rsidRDefault="00000000" w:rsidP="00C37BF8">
      <w:pPr>
        <w:pStyle w:val="BodyText"/>
        <w:spacing w:after="60"/>
        <w:rPr>
          <w:b/>
          <w:bCs w:val="0"/>
          <w:lang w:val="ru-RU"/>
        </w:rPr>
      </w:pPr>
      <w:r w:rsidRPr="006501C8">
        <w:rPr>
          <w:b/>
          <w:lang w:val="ru"/>
        </w:rPr>
        <w:t>Дополнительная информация о скрининге колоректального рака:</w:t>
      </w:r>
    </w:p>
    <w:p w14:paraId="449158EC" w14:textId="02AA05F7" w:rsidR="00547D21" w:rsidRPr="00EC357B" w:rsidRDefault="00000000" w:rsidP="00C37BF8">
      <w:pPr>
        <w:spacing w:after="60"/>
        <w:rPr>
          <w:rFonts w:ascii="Arial" w:hAnsi="Arial" w:cs="Arial"/>
          <w:lang w:val="ru-RU"/>
        </w:rPr>
      </w:pPr>
      <w:r w:rsidRPr="00720574">
        <w:rPr>
          <w:rFonts w:ascii="Arial" w:hAnsi="Arial" w:cs="Arial"/>
          <w:lang w:val="ru"/>
        </w:rPr>
        <w:t xml:space="preserve">По этому QR-коду на сайте </w:t>
      </w:r>
      <w:hyperlink r:id="rId14" w:history="1">
        <w:r w:rsidR="00547D21" w:rsidRPr="009A0CE1">
          <w:rPr>
            <w:rStyle w:val="Hyperlink"/>
            <w:rFonts w:ascii="Arial" w:hAnsi="Arial" w:cs="Arial"/>
            <w:lang w:val="ru"/>
          </w:rPr>
          <w:t>www.health.gov.au/nbcsp</w:t>
        </w:r>
      </w:hyperlink>
    </w:p>
    <w:p w14:paraId="170D26A9" w14:textId="77777777" w:rsidR="00547D21" w:rsidRPr="00EC357B" w:rsidRDefault="00000000" w:rsidP="00C37BF8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На сайте Национального реестра скрининга рака </w:t>
      </w:r>
      <w:hyperlink r:id="rId15" w:history="1">
        <w:r w:rsidR="00547D21">
          <w:rPr>
            <w:rStyle w:val="Hyperlink"/>
            <w:rFonts w:ascii="Arial" w:hAnsi="Arial" w:cs="Arial"/>
            <w:lang w:val="ru"/>
          </w:rPr>
          <w:t>www.ncsr.gov.au</w:t>
        </w:r>
      </w:hyperlink>
      <w:r>
        <w:rPr>
          <w:rFonts w:ascii="Arial" w:hAnsi="Arial" w:cs="Arial"/>
          <w:lang w:val="ru"/>
        </w:rPr>
        <w:t xml:space="preserve"> </w:t>
      </w:r>
      <w:r>
        <w:rPr>
          <w:rFonts w:ascii="Arial" w:hAnsi="Arial" w:cs="Arial"/>
          <w:lang w:val="ru"/>
        </w:rPr>
        <w:br/>
        <w:t>или по телефону 1800 627 701</w:t>
      </w:r>
    </w:p>
    <w:p w14:paraId="6E90DB76" w14:textId="77777777" w:rsidR="006154A9" w:rsidRPr="00EC357B" w:rsidRDefault="00000000" w:rsidP="00C37BF8">
      <w:pPr>
        <w:pStyle w:val="BodyText"/>
        <w:spacing w:after="60"/>
        <w:rPr>
          <w:sz w:val="18"/>
          <w:szCs w:val="18"/>
          <w:lang w:val="ru-RU"/>
        </w:rPr>
      </w:pPr>
      <w:r w:rsidRPr="00EC357B">
        <w:rPr>
          <w:sz w:val="18"/>
          <w:szCs w:val="18"/>
          <w:lang w:val="ru"/>
        </w:rPr>
        <w:t xml:space="preserve">Как используются ваши персональные данные: </w:t>
      </w:r>
      <w:hyperlink r:id="rId16" w:history="1">
        <w:r w:rsidR="006154A9" w:rsidRPr="00EC357B">
          <w:rPr>
            <w:rStyle w:val="Hyperlink"/>
            <w:sz w:val="18"/>
            <w:szCs w:val="18"/>
            <w:lang w:val="ru"/>
          </w:rPr>
          <w:t>www.ncsr.gov.au/privacy</w:t>
        </w:r>
      </w:hyperlink>
    </w:p>
    <w:sectPr w:rsidR="006154A9" w:rsidRPr="00EC357B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F1790" w14:textId="77777777" w:rsidR="00BF4220" w:rsidRDefault="00BF4220">
      <w:r>
        <w:separator/>
      </w:r>
    </w:p>
  </w:endnote>
  <w:endnote w:type="continuationSeparator" w:id="0">
    <w:p w14:paraId="3ED6A8A2" w14:textId="77777777" w:rsidR="00BF4220" w:rsidRDefault="00BF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3FE72D-D068-4891-ADFC-D62F3011C5CD}"/>
    <w:embedBold r:id="rId2" w:fontKey="{A944A756-514C-433E-A524-EC0E46504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196CB0A-A8B2-4C04-8A3E-33B7F055F2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E50966-F2FE-4E65-A501-7108453F4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DFE6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92E99E1" wp14:editId="0BD2365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4447E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E99E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724447E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44FE7" w14:textId="49A6FF3D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3B19D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A5A15BE" wp14:editId="4D00F00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268D6C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5A15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D268D6C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A5E6F" w14:textId="77777777" w:rsidR="00BF4220" w:rsidRDefault="00BF4220">
      <w:r>
        <w:separator/>
      </w:r>
    </w:p>
  </w:footnote>
  <w:footnote w:type="continuationSeparator" w:id="0">
    <w:p w14:paraId="571FDF05" w14:textId="77777777" w:rsidR="00BF4220" w:rsidRDefault="00BF4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8F457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6400F2" wp14:editId="5084FAD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D5E35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6400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8D5E35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3DA5E" w14:textId="08D760BE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0C4AB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E47D0F7" wp14:editId="4428553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44FFC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47D0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AB44FFC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1E1E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CA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666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635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22F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8AB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9A3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C8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58AE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A4364F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DA15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2A4BD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7CDB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4A28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E2B0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1A26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762D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7069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8FC86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0D1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ACDC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61E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E9C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0B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E66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6DA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867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76CAB3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4809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445D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0CC8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DE73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A496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F856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8256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4236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018E"/>
    <w:rsid w:val="000211C0"/>
    <w:rsid w:val="000B5AA7"/>
    <w:rsid w:val="00106D03"/>
    <w:rsid w:val="0011058C"/>
    <w:rsid w:val="00110841"/>
    <w:rsid w:val="00121533"/>
    <w:rsid w:val="001376E8"/>
    <w:rsid w:val="00140C43"/>
    <w:rsid w:val="00182BF7"/>
    <w:rsid w:val="001C29E2"/>
    <w:rsid w:val="001D5644"/>
    <w:rsid w:val="001D7965"/>
    <w:rsid w:val="001E0529"/>
    <w:rsid w:val="001F25B2"/>
    <w:rsid w:val="002650BB"/>
    <w:rsid w:val="00275F4A"/>
    <w:rsid w:val="002C3692"/>
    <w:rsid w:val="00303E73"/>
    <w:rsid w:val="00324283"/>
    <w:rsid w:val="00325B61"/>
    <w:rsid w:val="003457EB"/>
    <w:rsid w:val="00380E6B"/>
    <w:rsid w:val="00394E86"/>
    <w:rsid w:val="003A34F8"/>
    <w:rsid w:val="003B2B1D"/>
    <w:rsid w:val="003C3078"/>
    <w:rsid w:val="004157AF"/>
    <w:rsid w:val="00416180"/>
    <w:rsid w:val="004165EE"/>
    <w:rsid w:val="00445DA3"/>
    <w:rsid w:val="004643E3"/>
    <w:rsid w:val="004A6884"/>
    <w:rsid w:val="00512489"/>
    <w:rsid w:val="005130D7"/>
    <w:rsid w:val="00524ECF"/>
    <w:rsid w:val="0054696E"/>
    <w:rsid w:val="00547D21"/>
    <w:rsid w:val="0056197F"/>
    <w:rsid w:val="0057061A"/>
    <w:rsid w:val="00575311"/>
    <w:rsid w:val="005A6370"/>
    <w:rsid w:val="005D6BEE"/>
    <w:rsid w:val="00610FAF"/>
    <w:rsid w:val="006154A9"/>
    <w:rsid w:val="006248F6"/>
    <w:rsid w:val="00626AB6"/>
    <w:rsid w:val="006304C6"/>
    <w:rsid w:val="006501C8"/>
    <w:rsid w:val="0068070F"/>
    <w:rsid w:val="00681842"/>
    <w:rsid w:val="006A4899"/>
    <w:rsid w:val="006C5259"/>
    <w:rsid w:val="00706806"/>
    <w:rsid w:val="00720574"/>
    <w:rsid w:val="007330FB"/>
    <w:rsid w:val="007421C8"/>
    <w:rsid w:val="007838BB"/>
    <w:rsid w:val="00794D2C"/>
    <w:rsid w:val="00795CBA"/>
    <w:rsid w:val="007D74B1"/>
    <w:rsid w:val="007F4F70"/>
    <w:rsid w:val="0080719B"/>
    <w:rsid w:val="00856489"/>
    <w:rsid w:val="00860FA8"/>
    <w:rsid w:val="00886491"/>
    <w:rsid w:val="009253DA"/>
    <w:rsid w:val="009279CB"/>
    <w:rsid w:val="0095417B"/>
    <w:rsid w:val="009A0CE1"/>
    <w:rsid w:val="009A200C"/>
    <w:rsid w:val="00A23614"/>
    <w:rsid w:val="00A349D7"/>
    <w:rsid w:val="00A80F9B"/>
    <w:rsid w:val="00AF1ECE"/>
    <w:rsid w:val="00B33668"/>
    <w:rsid w:val="00B4323C"/>
    <w:rsid w:val="00BA5A2E"/>
    <w:rsid w:val="00BC04D0"/>
    <w:rsid w:val="00BD745B"/>
    <w:rsid w:val="00BF4220"/>
    <w:rsid w:val="00C00A0D"/>
    <w:rsid w:val="00C05D4D"/>
    <w:rsid w:val="00C23359"/>
    <w:rsid w:val="00C3292B"/>
    <w:rsid w:val="00C37BF8"/>
    <w:rsid w:val="00C501F6"/>
    <w:rsid w:val="00C74104"/>
    <w:rsid w:val="00C75E0E"/>
    <w:rsid w:val="00C97971"/>
    <w:rsid w:val="00CD3801"/>
    <w:rsid w:val="00D02AC1"/>
    <w:rsid w:val="00E21887"/>
    <w:rsid w:val="00E6060C"/>
    <w:rsid w:val="00E91FBC"/>
    <w:rsid w:val="00EB3188"/>
    <w:rsid w:val="00EC357B"/>
    <w:rsid w:val="00EE5221"/>
    <w:rsid w:val="00F101CE"/>
    <w:rsid w:val="00F1284A"/>
    <w:rsid w:val="00F15473"/>
    <w:rsid w:val="00F700B8"/>
    <w:rsid w:val="00F87EFC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9A48F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3B2B1D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9A0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F25D4610-441F-4F4D-A249-21A628B87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Национальная программа скрининга колоректального рака – Напоминание за 8 недель</vt:lpstr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программа скрининга колоректального рака – Напоминание за 8 недель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2026-05-29T01:16:00Z</dcterms:created>
  <dcterms:modified xsi:type="dcterms:W3CDTF">2026-05-29T01:16:00Z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