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E2F7" w14:textId="77777777" w:rsidR="00676CF0" w:rsidRDefault="00CD4626">
      <w:pPr>
        <w:pStyle w:val="Title"/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中東呼吸綜合症</w:t>
      </w:r>
      <w:proofErr w:type="spellEnd"/>
      <w:r>
        <w:rPr>
          <w:rFonts w:ascii="Microsoft JhengHei" w:eastAsia="Microsoft JhengHei" w:hAnsi="Microsoft JhengHei"/>
          <w:lang w:val="zh-Hant"/>
        </w:rPr>
        <w:t xml:space="preserve"> (MERS)</w:t>
      </w:r>
    </w:p>
    <w:p w14:paraId="69ECF146" w14:textId="77777777" w:rsidR="00676CF0" w:rsidRDefault="00CD4626">
      <w:pPr>
        <w:pStyle w:val="Intropara0"/>
        <w:spacing w:before="0" w:after="0"/>
        <w:rPr>
          <w:rFonts w:ascii="Microsoft JhengHei" w:eastAsia="Microsoft JhengHei" w:hAnsi="Microsoft JhengHei"/>
          <w:sz w:val="32"/>
          <w:szCs w:val="32"/>
        </w:rPr>
      </w:pPr>
      <w:proofErr w:type="spellStart"/>
      <w:r>
        <w:rPr>
          <w:rFonts w:ascii="Microsoft JhengHei" w:eastAsia="Microsoft JhengHei" w:hAnsi="Microsoft JhengHei"/>
          <w:sz w:val="32"/>
          <w:szCs w:val="32"/>
          <w:lang w:val="zh-Hant"/>
        </w:rPr>
        <w:t>旅客須知</w:t>
      </w:r>
      <w:proofErr w:type="spellEnd"/>
    </w:p>
    <w:p w14:paraId="41F0F893" w14:textId="77777777" w:rsidR="00676CF0" w:rsidRDefault="00CD4626">
      <w:pPr>
        <w:spacing w:before="0" w:after="0" w:line="259" w:lineRule="auto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lang w:val="zh-Hant"/>
        </w:rPr>
        <w:t xml:space="preserve">2026 </w:t>
      </w:r>
      <w:r>
        <w:rPr>
          <w:rFonts w:ascii="Microsoft JhengHei" w:eastAsia="Microsoft JhengHei" w:hAnsi="Microsoft JhengHei"/>
          <w:lang w:val="zh-Hant"/>
        </w:rPr>
        <w:t>年</w:t>
      </w:r>
      <w:r>
        <w:rPr>
          <w:rFonts w:ascii="Microsoft JhengHei" w:eastAsia="Microsoft JhengHei" w:hAnsi="Microsoft JhengHei"/>
          <w:lang w:val="zh-Hant"/>
        </w:rPr>
        <w:t xml:space="preserve"> 4 </w:t>
      </w:r>
      <w:r>
        <w:rPr>
          <w:rFonts w:ascii="Microsoft JhengHei" w:eastAsia="Microsoft JhengHei" w:hAnsi="Microsoft JhengHei"/>
          <w:lang w:val="zh-Hant"/>
        </w:rPr>
        <w:t>月</w:t>
      </w:r>
    </w:p>
    <w:p w14:paraId="547CF9B1" w14:textId="77777777" w:rsidR="00676CF0" w:rsidRDefault="00CD4626">
      <w:pPr>
        <w:pStyle w:val="Paragraphtext"/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中東呼吸綜合症</w:t>
      </w:r>
      <w:proofErr w:type="spellEnd"/>
      <w:r>
        <w:rPr>
          <w:rFonts w:ascii="Microsoft JhengHei" w:eastAsia="Microsoft JhengHei" w:hAnsi="Microsoft JhengHei"/>
          <w:lang w:val="zh-Hant"/>
        </w:rPr>
        <w:t>（</w:t>
      </w:r>
      <w:r>
        <w:rPr>
          <w:rFonts w:ascii="Microsoft JhengHei" w:eastAsia="Microsoft JhengHei" w:hAnsi="Microsoft JhengHei"/>
          <w:lang w:val="zh-Hant"/>
        </w:rPr>
        <w:t>MERS</w:t>
      </w:r>
      <w:r>
        <w:rPr>
          <w:rFonts w:ascii="Microsoft JhengHei" w:eastAsia="Microsoft JhengHei" w:hAnsi="Microsoft JhengHei"/>
          <w:lang w:val="zh-Hant"/>
        </w:rPr>
        <w:t>）</w:t>
      </w:r>
      <w:proofErr w:type="spellStart"/>
      <w:r>
        <w:rPr>
          <w:rFonts w:ascii="Microsoft JhengHei" w:eastAsia="Microsoft JhengHei" w:hAnsi="Microsoft JhengHei"/>
          <w:lang w:val="zh-Hant"/>
        </w:rPr>
        <w:t>是一種罕見但病情嚴重的呼吸道感染，通常由中東地區受感染的駱駝傳播給人類</w:t>
      </w:r>
      <w:proofErr w:type="spellEnd"/>
      <w:r>
        <w:rPr>
          <w:rFonts w:ascii="Microsoft JhengHei" w:eastAsia="Microsoft JhengHei" w:hAnsi="Microsoft JhengHei"/>
          <w:lang w:val="zh-Hant"/>
        </w:rPr>
        <w:t>。</w:t>
      </w:r>
    </w:p>
    <w:p w14:paraId="5983D06B" w14:textId="77777777" w:rsidR="00676CF0" w:rsidRDefault="00CD4626">
      <w:pPr>
        <w:pStyle w:val="Paragraphtext"/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若你剛從受</w:t>
      </w:r>
      <w:proofErr w:type="spellEnd"/>
      <w:r>
        <w:rPr>
          <w:rFonts w:ascii="Microsoft JhengHei" w:eastAsia="Microsoft JhengHei" w:hAnsi="Microsoft JhengHei"/>
          <w:lang w:val="zh-Hant"/>
        </w:rPr>
        <w:t xml:space="preserve"> MERS </w:t>
      </w:r>
      <w:proofErr w:type="spellStart"/>
      <w:r>
        <w:rPr>
          <w:rFonts w:ascii="Microsoft JhengHei" w:eastAsia="Microsoft JhengHei" w:hAnsi="Microsoft JhengHei"/>
          <w:lang w:val="zh-Hant"/>
        </w:rPr>
        <w:t>影響的地區返抵，應採取以下措施</w:t>
      </w:r>
      <w:proofErr w:type="spellEnd"/>
      <w:r>
        <w:rPr>
          <w:rFonts w:ascii="Microsoft JhengHei" w:eastAsia="Microsoft JhengHei" w:hAnsi="Microsoft JhengHei"/>
          <w:lang w:val="zh-Hant"/>
        </w:rPr>
        <w:t>：</w:t>
      </w:r>
    </w:p>
    <w:p w14:paraId="30DF7FE6" w14:textId="77777777" w:rsidR="00676CF0" w:rsidRDefault="00CD4626">
      <w:pPr>
        <w:pStyle w:val="Paragraphtext"/>
        <w:numPr>
          <w:ilvl w:val="0"/>
          <w:numId w:val="7"/>
        </w:numPr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若感到不適並出現任何症狀，應立即就醫，尤其是免疫系統較弱的人士。告知醫生你的旅行史</w:t>
      </w:r>
      <w:proofErr w:type="spellEnd"/>
      <w:r>
        <w:rPr>
          <w:rFonts w:ascii="Microsoft JhengHei" w:eastAsia="Microsoft JhengHei" w:hAnsi="Microsoft JhengHei"/>
          <w:lang w:val="zh-Hant"/>
        </w:rPr>
        <w:t>。</w:t>
      </w:r>
    </w:p>
    <w:p w14:paraId="093A6B08" w14:textId="77777777" w:rsidR="00676CF0" w:rsidRDefault="00CD4626">
      <w:pPr>
        <w:pStyle w:val="Paragraphtext"/>
        <w:numPr>
          <w:ilvl w:val="0"/>
          <w:numId w:val="7"/>
        </w:numPr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若抵達澳洲時感到身體不適，請向入境港口的生物安全官員尋求協助</w:t>
      </w:r>
      <w:proofErr w:type="spellEnd"/>
      <w:r>
        <w:rPr>
          <w:rFonts w:ascii="Microsoft JhengHei" w:eastAsia="Microsoft JhengHei" w:hAnsi="Microsoft JhengHei"/>
          <w:lang w:val="zh-Hant"/>
        </w:rPr>
        <w:t>。</w:t>
      </w:r>
    </w:p>
    <w:p w14:paraId="2128C888" w14:textId="77777777" w:rsidR="00676CF0" w:rsidRDefault="00CD4626">
      <w:pPr>
        <w:pStyle w:val="Paragraphtext"/>
        <w:numPr>
          <w:ilvl w:val="0"/>
          <w:numId w:val="7"/>
        </w:numPr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離開受</w:t>
      </w:r>
      <w:proofErr w:type="spellEnd"/>
      <w:r>
        <w:rPr>
          <w:rFonts w:ascii="Microsoft JhengHei" w:eastAsia="Microsoft JhengHei" w:hAnsi="Microsoft JhengHei"/>
          <w:lang w:val="zh-Hant"/>
        </w:rPr>
        <w:t xml:space="preserve"> MERS </w:t>
      </w:r>
      <w:proofErr w:type="spellStart"/>
      <w:r>
        <w:rPr>
          <w:rFonts w:ascii="Microsoft JhengHei" w:eastAsia="Microsoft JhengHei" w:hAnsi="Microsoft JhengHei"/>
          <w:lang w:val="zh-Hant"/>
        </w:rPr>
        <w:t>影響的地區後，請保留此卡長達</w:t>
      </w:r>
      <w:proofErr w:type="spellEnd"/>
      <w:r>
        <w:rPr>
          <w:rFonts w:ascii="Microsoft JhengHei" w:eastAsia="Microsoft JhengHei" w:hAnsi="Microsoft JhengHei"/>
          <w:lang w:val="zh-Hant"/>
        </w:rPr>
        <w:t xml:space="preserve"> 14 </w:t>
      </w:r>
      <w:proofErr w:type="spellStart"/>
      <w:r>
        <w:rPr>
          <w:rFonts w:ascii="Microsoft JhengHei" w:eastAsia="Microsoft JhengHei" w:hAnsi="Microsoft JhengHei"/>
          <w:lang w:val="zh-Hant"/>
        </w:rPr>
        <w:t>天，因為症狀可能需經這麼長時間才會出現</w:t>
      </w:r>
      <w:proofErr w:type="spellEnd"/>
      <w:r>
        <w:rPr>
          <w:rFonts w:ascii="Microsoft JhengHei" w:eastAsia="Microsoft JhengHei" w:hAnsi="Microsoft JhengHei"/>
          <w:lang w:val="zh-Hant"/>
        </w:rPr>
        <w:t>。</w:t>
      </w:r>
    </w:p>
    <w:p w14:paraId="34A1CCD8" w14:textId="77777777" w:rsidR="00676CF0" w:rsidRDefault="00CD4626">
      <w:pPr>
        <w:pStyle w:val="Paragraphtext"/>
        <w:spacing w:before="0"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lang w:val="zh-Hant"/>
        </w:rPr>
        <w:t xml:space="preserve">MERS </w:t>
      </w:r>
      <w:proofErr w:type="spellStart"/>
      <w:r>
        <w:rPr>
          <w:rFonts w:ascii="Microsoft JhengHei" w:eastAsia="Microsoft JhengHei" w:hAnsi="Microsoft JhengHei"/>
          <w:lang w:val="zh-Hant"/>
        </w:rPr>
        <w:t>的症狀包括</w:t>
      </w:r>
      <w:proofErr w:type="spellEnd"/>
      <w:r>
        <w:rPr>
          <w:rFonts w:ascii="Microsoft JhengHei" w:eastAsia="Microsoft JhengHei" w:hAnsi="Microsoft JhengHei"/>
          <w:lang w:val="zh-Hant"/>
        </w:rPr>
        <w:t>：</w:t>
      </w:r>
    </w:p>
    <w:p w14:paraId="3E3C403A" w14:textId="77777777" w:rsidR="00676CF0" w:rsidRDefault="00CD4626">
      <w:pPr>
        <w:pStyle w:val="Paragraphtext"/>
        <w:numPr>
          <w:ilvl w:val="0"/>
          <w:numId w:val="8"/>
        </w:numPr>
        <w:spacing w:before="0" w:after="0"/>
        <w:ind w:left="714" w:hanging="357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發燒</w:t>
      </w:r>
      <w:proofErr w:type="spellEnd"/>
    </w:p>
    <w:p w14:paraId="2878CF08" w14:textId="77777777" w:rsidR="00676CF0" w:rsidRDefault="00CD4626">
      <w:pPr>
        <w:pStyle w:val="Paragraphtext"/>
        <w:numPr>
          <w:ilvl w:val="0"/>
          <w:numId w:val="8"/>
        </w:numPr>
        <w:spacing w:before="0" w:after="0"/>
        <w:ind w:left="714" w:hanging="357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咳嗽</w:t>
      </w:r>
      <w:proofErr w:type="spellEnd"/>
    </w:p>
    <w:p w14:paraId="3DAB3734" w14:textId="77777777" w:rsidR="00676CF0" w:rsidRDefault="00CD4626">
      <w:pPr>
        <w:pStyle w:val="Paragraphtext"/>
        <w:numPr>
          <w:ilvl w:val="0"/>
          <w:numId w:val="8"/>
        </w:numPr>
        <w:spacing w:before="0" w:after="0"/>
        <w:ind w:left="714" w:hanging="357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出現氣促</w:t>
      </w:r>
      <w:proofErr w:type="spellEnd"/>
    </w:p>
    <w:p w14:paraId="6C71A2CD" w14:textId="77777777" w:rsidR="00676CF0" w:rsidRDefault="00CD4626">
      <w:pPr>
        <w:pStyle w:val="Paragraphtext"/>
        <w:numPr>
          <w:ilvl w:val="0"/>
          <w:numId w:val="8"/>
        </w:numPr>
        <w:spacing w:before="0" w:after="0"/>
        <w:ind w:left="714" w:hanging="357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腹瀉</w:t>
      </w:r>
      <w:proofErr w:type="spellEnd"/>
    </w:p>
    <w:p w14:paraId="5E7F754D" w14:textId="77777777" w:rsidR="00676CF0" w:rsidRDefault="00CD4626">
      <w:pPr>
        <w:pStyle w:val="Intropara0"/>
        <w:spacing w:before="0" w:after="0"/>
        <w:rPr>
          <w:rFonts w:ascii="Microsoft JhengHei" w:eastAsia="Microsoft JhengHei" w:hAnsi="Microsoft JhengHei"/>
          <w:szCs w:val="28"/>
        </w:rPr>
      </w:pPr>
      <w:proofErr w:type="spellStart"/>
      <w:r>
        <w:rPr>
          <w:rFonts w:ascii="Microsoft JhengHei" w:eastAsia="Microsoft JhengHei" w:hAnsi="Microsoft JhengHei"/>
          <w:szCs w:val="28"/>
          <w:lang w:val="zh-Hant"/>
        </w:rPr>
        <w:t>若你正前往或居住於受</w:t>
      </w:r>
      <w:proofErr w:type="spellEnd"/>
      <w:r>
        <w:rPr>
          <w:rFonts w:ascii="Microsoft JhengHei" w:eastAsia="Microsoft JhengHei" w:hAnsi="Microsoft JhengHei"/>
          <w:szCs w:val="28"/>
          <w:lang w:val="zh-Hant"/>
        </w:rPr>
        <w:t xml:space="preserve"> MERS </w:t>
      </w:r>
      <w:proofErr w:type="spellStart"/>
      <w:r>
        <w:rPr>
          <w:rFonts w:ascii="Microsoft JhengHei" w:eastAsia="Microsoft JhengHei" w:hAnsi="Microsoft JhengHei"/>
          <w:szCs w:val="28"/>
          <w:lang w:val="zh-Hant"/>
        </w:rPr>
        <w:t>影響的海外地區，應採取以下措施</w:t>
      </w:r>
      <w:proofErr w:type="spellEnd"/>
      <w:r>
        <w:rPr>
          <w:rFonts w:ascii="Microsoft JhengHei" w:eastAsia="Microsoft JhengHei" w:hAnsi="Microsoft JhengHei"/>
          <w:szCs w:val="28"/>
          <w:lang w:val="zh-Hant"/>
        </w:rPr>
        <w:t>：</w:t>
      </w:r>
    </w:p>
    <w:p w14:paraId="5AC3FB4A" w14:textId="77777777" w:rsidR="00676CF0" w:rsidRDefault="00CD4626">
      <w:pPr>
        <w:pStyle w:val="Paragraphtext"/>
        <w:spacing w:before="0" w:after="0"/>
        <w:rPr>
          <w:rFonts w:ascii="Microsoft JhengHei" w:eastAsia="Microsoft JhengHei" w:hAnsi="Microsoft JhengHei"/>
          <w:b/>
          <w:bCs/>
          <w:color w:val="3F4A75"/>
        </w:rPr>
      </w:pPr>
      <w:proofErr w:type="spellStart"/>
      <w:r>
        <w:rPr>
          <w:rFonts w:ascii="Microsoft JhengHei" w:eastAsia="Microsoft JhengHei" w:hAnsi="Microsoft JhengHei"/>
          <w:b/>
          <w:bCs/>
          <w:color w:val="3F4A75"/>
          <w:lang w:val="zh-Hant"/>
        </w:rPr>
        <w:t>保護自己</w:t>
      </w:r>
      <w:proofErr w:type="spellEnd"/>
    </w:p>
    <w:p w14:paraId="2B8C2A70" w14:textId="77777777" w:rsidR="00676CF0" w:rsidRDefault="00CD4626">
      <w:pPr>
        <w:pStyle w:val="Paragraphtext"/>
        <w:numPr>
          <w:ilvl w:val="0"/>
          <w:numId w:val="9"/>
        </w:numPr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避免與患病人士及患病動物密切接觸</w:t>
      </w:r>
      <w:proofErr w:type="spellEnd"/>
      <w:r>
        <w:rPr>
          <w:rFonts w:ascii="Microsoft JhengHei" w:eastAsia="Microsoft JhengHei" w:hAnsi="Microsoft JhengHei"/>
          <w:lang w:val="zh-Hant"/>
        </w:rPr>
        <w:t>。</w:t>
      </w:r>
    </w:p>
    <w:p w14:paraId="3B44DB63" w14:textId="77777777" w:rsidR="00676CF0" w:rsidRDefault="00CD4626">
      <w:pPr>
        <w:pStyle w:val="Paragraphtext"/>
        <w:numPr>
          <w:ilvl w:val="0"/>
          <w:numId w:val="9"/>
        </w:numPr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在接觸駱駝或駱駝產品後，應經常使用肥皂與水洗手，或使用消毒洗手液</w:t>
      </w:r>
      <w:proofErr w:type="spellEnd"/>
      <w:r>
        <w:rPr>
          <w:rFonts w:ascii="Microsoft JhengHei" w:eastAsia="Microsoft JhengHei" w:hAnsi="Microsoft JhengHei"/>
          <w:lang w:val="zh-Hant"/>
        </w:rPr>
        <w:t>。</w:t>
      </w:r>
    </w:p>
    <w:p w14:paraId="5BA1307E" w14:textId="77777777" w:rsidR="00676CF0" w:rsidRDefault="00CD4626">
      <w:pPr>
        <w:pStyle w:val="Paragraphtext"/>
        <w:numPr>
          <w:ilvl w:val="0"/>
          <w:numId w:val="9"/>
        </w:numPr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spacing w:val="-2"/>
          <w:lang w:val="zh-Hant"/>
        </w:rPr>
        <w:t>避免飲用未經消毒的駱駝奶、食用未煮熟的駱駝肉，以及接觸任何被駱駝尿液污染的物品</w:t>
      </w:r>
      <w:proofErr w:type="spellEnd"/>
      <w:r>
        <w:rPr>
          <w:rFonts w:ascii="Microsoft JhengHei" w:eastAsia="Microsoft JhengHei" w:hAnsi="Microsoft JhengHei"/>
          <w:lang w:val="zh-Hant"/>
        </w:rPr>
        <w:t>。</w:t>
      </w:r>
    </w:p>
    <w:p w14:paraId="51CE2F35" w14:textId="77777777" w:rsidR="00676CF0" w:rsidRDefault="00CD4626">
      <w:pPr>
        <w:pStyle w:val="Paragraphtext"/>
        <w:numPr>
          <w:ilvl w:val="0"/>
          <w:numId w:val="9"/>
        </w:numPr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定期接種所有常規疫苗及旅遊疫苗</w:t>
      </w:r>
      <w:proofErr w:type="spellEnd"/>
      <w:r>
        <w:rPr>
          <w:rFonts w:ascii="Microsoft JhengHei" w:eastAsia="Microsoft JhengHei" w:hAnsi="Microsoft JhengHei"/>
          <w:lang w:val="zh-Hant"/>
        </w:rPr>
        <w:t>。</w:t>
      </w:r>
    </w:p>
    <w:p w14:paraId="6DF5F17F" w14:textId="77777777" w:rsidR="00676CF0" w:rsidRDefault="00CD4626">
      <w:pPr>
        <w:pStyle w:val="Paragraphtext"/>
        <w:spacing w:before="0" w:after="0"/>
        <w:rPr>
          <w:rFonts w:ascii="Microsoft JhengHei" w:eastAsia="Microsoft JhengHei" w:hAnsi="Microsoft JhengHei"/>
          <w:b/>
          <w:bCs/>
          <w:color w:val="3F4A75"/>
        </w:rPr>
      </w:pPr>
      <w:proofErr w:type="spellStart"/>
      <w:r>
        <w:rPr>
          <w:rFonts w:ascii="Microsoft JhengHei" w:eastAsia="Microsoft JhengHei" w:hAnsi="Microsoft JhengHei"/>
          <w:b/>
          <w:bCs/>
          <w:color w:val="3F4A75"/>
          <w:lang w:val="zh-Hant"/>
        </w:rPr>
        <w:t>防止傳播</w:t>
      </w:r>
      <w:proofErr w:type="spellEnd"/>
    </w:p>
    <w:p w14:paraId="0F3E8EE6" w14:textId="77777777" w:rsidR="00676CF0" w:rsidRDefault="00CD4626">
      <w:pPr>
        <w:pStyle w:val="Paragraphtext"/>
        <w:numPr>
          <w:ilvl w:val="0"/>
          <w:numId w:val="10"/>
        </w:numPr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若你感到不適，請避免與他人接觸</w:t>
      </w:r>
      <w:proofErr w:type="spellEnd"/>
      <w:r>
        <w:rPr>
          <w:rFonts w:ascii="Microsoft JhengHei" w:eastAsia="Microsoft JhengHei" w:hAnsi="Microsoft JhengHei"/>
          <w:lang w:val="zh-Hant"/>
        </w:rPr>
        <w:t>。</w:t>
      </w:r>
    </w:p>
    <w:p w14:paraId="6DFCC779" w14:textId="77777777" w:rsidR="00676CF0" w:rsidRDefault="00CD4626">
      <w:pPr>
        <w:pStyle w:val="Paragraphtext"/>
        <w:numPr>
          <w:ilvl w:val="0"/>
          <w:numId w:val="10"/>
        </w:numPr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請定期使用肥皂與水洗手，或使用消毒洗手液</w:t>
      </w:r>
      <w:proofErr w:type="spellEnd"/>
      <w:r>
        <w:rPr>
          <w:rFonts w:ascii="Microsoft JhengHei" w:eastAsia="Microsoft JhengHei" w:hAnsi="Microsoft JhengHei"/>
          <w:lang w:val="zh-Hant"/>
        </w:rPr>
        <w:t>。</w:t>
      </w:r>
    </w:p>
    <w:p w14:paraId="157D5676" w14:textId="77777777" w:rsidR="00676CF0" w:rsidRDefault="00CD4626">
      <w:pPr>
        <w:pStyle w:val="Paragraphtext"/>
        <w:spacing w:before="0" w:after="0"/>
        <w:rPr>
          <w:rFonts w:ascii="Microsoft JhengHei" w:eastAsia="Microsoft JhengHei" w:hAnsi="Microsoft JhengHei"/>
          <w:b/>
          <w:bCs/>
          <w:color w:val="3F4A75"/>
        </w:rPr>
      </w:pPr>
      <w:proofErr w:type="spellStart"/>
      <w:r>
        <w:rPr>
          <w:rFonts w:ascii="Microsoft JhengHei" w:eastAsia="Microsoft JhengHei" w:hAnsi="Microsoft JhengHei"/>
          <w:b/>
          <w:bCs/>
          <w:color w:val="3F4A75"/>
          <w:lang w:val="zh-Hant"/>
        </w:rPr>
        <w:t>尋求醫療建議</w:t>
      </w:r>
      <w:proofErr w:type="spellEnd"/>
    </w:p>
    <w:p w14:paraId="046A96C2" w14:textId="77777777" w:rsidR="00676CF0" w:rsidRDefault="00CD4626">
      <w:pPr>
        <w:pStyle w:val="Paragraphtext"/>
        <w:numPr>
          <w:ilvl w:val="0"/>
          <w:numId w:val="11"/>
        </w:numPr>
        <w:spacing w:before="0" w:after="0"/>
        <w:rPr>
          <w:rFonts w:ascii="Microsoft JhengHei" w:eastAsia="Microsoft JhengHei" w:hAnsi="Microsoft JhengHei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若出現</w:t>
      </w:r>
      <w:proofErr w:type="spellEnd"/>
      <w:r>
        <w:rPr>
          <w:rFonts w:ascii="Microsoft JhengHei" w:eastAsia="Microsoft JhengHei" w:hAnsi="Microsoft JhengHei"/>
          <w:lang w:val="zh-Hant"/>
        </w:rPr>
        <w:t xml:space="preserve"> MERS </w:t>
      </w:r>
      <w:proofErr w:type="spellStart"/>
      <w:r>
        <w:rPr>
          <w:rFonts w:ascii="Microsoft JhengHei" w:eastAsia="Microsoft JhengHei" w:hAnsi="Microsoft JhengHei"/>
          <w:lang w:val="zh-Hant"/>
        </w:rPr>
        <w:t>的感染症狀，請尋求醫療建議</w:t>
      </w:r>
      <w:proofErr w:type="spellEnd"/>
      <w:r>
        <w:rPr>
          <w:rFonts w:ascii="Microsoft JhengHei" w:eastAsia="Microsoft JhengHei" w:hAnsi="Microsoft JhengHei"/>
          <w:lang w:val="zh-Hant"/>
        </w:rPr>
        <w:t>。</w:t>
      </w:r>
    </w:p>
    <w:p w14:paraId="08263233" w14:textId="77777777" w:rsidR="00676CF0" w:rsidRDefault="00CD4626">
      <w:pPr>
        <w:pStyle w:val="Paragraphtext"/>
        <w:spacing w:before="0" w:after="0"/>
        <w:rPr>
          <w:rFonts w:ascii="Microsoft JhengHei" w:eastAsia="Microsoft JhengHei" w:hAnsi="Microsoft JhengHei"/>
          <w:b/>
          <w:bCs/>
          <w:color w:val="3F4A75"/>
        </w:rPr>
      </w:pPr>
      <w:proofErr w:type="spellStart"/>
      <w:r>
        <w:rPr>
          <w:rFonts w:ascii="Microsoft JhengHei" w:eastAsia="Microsoft JhengHei" w:hAnsi="Microsoft JhengHei"/>
          <w:b/>
          <w:bCs/>
          <w:color w:val="3F4A75"/>
          <w:lang w:val="zh-Hant"/>
        </w:rPr>
        <w:t>隨時掌握最新資訊</w:t>
      </w:r>
      <w:proofErr w:type="spellEnd"/>
    </w:p>
    <w:p w14:paraId="3C6077F7" w14:textId="77777777" w:rsidR="00676CF0" w:rsidRDefault="00CD4626">
      <w:pPr>
        <w:pStyle w:val="Paragraphtext"/>
        <w:spacing w:before="0" w:after="0"/>
        <w:rPr>
          <w:rFonts w:ascii="Microsoft JhengHei" w:eastAsia="Microsoft JhengHei" w:hAnsi="Microsoft JhengHei"/>
          <w:color w:val="auto"/>
          <w:szCs w:val="21"/>
        </w:rPr>
      </w:pPr>
      <w:proofErr w:type="spellStart"/>
      <w:r>
        <w:rPr>
          <w:rFonts w:ascii="Microsoft JhengHei" w:eastAsia="Microsoft JhengHei" w:hAnsi="Microsoft JhengHei"/>
          <w:lang w:val="zh-Hant"/>
        </w:rPr>
        <w:t>請瀏覽</w:t>
      </w:r>
      <w:proofErr w:type="spellEnd"/>
      <w:r>
        <w:rPr>
          <w:rFonts w:ascii="Microsoft JhengHei" w:eastAsia="Microsoft JhengHei" w:hAnsi="Microsoft JhengHei"/>
          <w:color w:val="auto"/>
          <w:szCs w:val="21"/>
          <w:lang w:val="zh-Hant"/>
        </w:rPr>
        <w:t xml:space="preserve"> </w:t>
      </w:r>
      <w:hyperlink r:id="rId12" w:tgtFrame="_blank" w:history="1">
        <w:r w:rsidR="00676CF0">
          <w:rPr>
            <w:rStyle w:val="Hyperlink"/>
            <w:rFonts w:ascii="Microsoft JhengHei" w:eastAsia="Microsoft JhengHei" w:hAnsi="Microsoft JhengHei"/>
            <w:color w:val="276066" w:themeColor="accent2" w:themeShade="BF"/>
            <w:szCs w:val="21"/>
            <w:lang w:val="zh-Hant"/>
          </w:rPr>
          <w:t>health.gov.au/MERS</w:t>
        </w:r>
      </w:hyperlink>
      <w:r>
        <w:rPr>
          <w:rFonts w:ascii="Microsoft JhengHei" w:eastAsia="Microsoft JhengHei" w:hAnsi="Microsoft JhengHei"/>
          <w:color w:val="auto"/>
          <w:szCs w:val="21"/>
          <w:lang w:val="zh-Hant"/>
        </w:rPr>
        <w:t xml:space="preserve"> </w:t>
      </w:r>
      <w:proofErr w:type="spellStart"/>
      <w:r>
        <w:rPr>
          <w:rFonts w:ascii="Microsoft JhengHei" w:eastAsia="Microsoft JhengHei" w:hAnsi="Microsoft JhengHei"/>
          <w:color w:val="auto"/>
          <w:szCs w:val="21"/>
          <w:lang w:val="zh-Hant"/>
        </w:rPr>
        <w:t>查閲最新資訊</w:t>
      </w:r>
      <w:proofErr w:type="spellEnd"/>
      <w:r>
        <w:rPr>
          <w:rFonts w:ascii="Microsoft JhengHei" w:eastAsia="Microsoft JhengHei" w:hAnsi="Microsoft JhengHei"/>
          <w:color w:val="auto"/>
          <w:szCs w:val="21"/>
          <w:lang w:val="zh-Hant"/>
        </w:rPr>
        <w:t>。</w:t>
      </w:r>
    </w:p>
    <w:sectPr w:rsidR="00676C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99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35D5" w14:textId="77777777" w:rsidR="00CA292B" w:rsidRDefault="00CA292B">
      <w:pPr>
        <w:spacing w:line="240" w:lineRule="auto"/>
      </w:pPr>
      <w:r>
        <w:separator/>
      </w:r>
    </w:p>
  </w:endnote>
  <w:endnote w:type="continuationSeparator" w:id="0">
    <w:p w14:paraId="66417AD5" w14:textId="77777777" w:rsidR="00CA292B" w:rsidRDefault="00CA2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484BFB6F-DAA4-45FC-8937-83B0546B78AC}"/>
    <w:embedBold r:id="rId2" w:subsetted="1" w:fontKey="{B93167C4-1E57-4320-B1E1-619C1D8BCB91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subsetted="1" w:fontKey="{7B16464B-EAC5-4C57-A455-9FB3AFC7055C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9B7E" w14:textId="77777777" w:rsidR="00676CF0" w:rsidRDefault="00CD46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824945" wp14:editId="4F418F9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976775946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F659A" w14:textId="77777777" w:rsidR="00676CF0" w:rsidRDefault="00CD4626">
                          <w:pPr>
                            <w:spacing w:after="0"/>
                            <w:rPr>
                              <w:rFonts w:ascii="Aptos" w:eastAsia="Aptos" w:hAnsi="Aptos" w:cs="Aptos"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FF0000"/>
                              <w:sz w:val="24"/>
                              <w:lang w:val="zh-Han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5" o:spid="_x0000_s1026" o:spt="202" alt="OFFICIAL" type="#_x0000_t202" style="position:absolute;left:0pt;height:38.25pt;width:48pt;mso-position-horizontal:center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t4MFrTAAAAAwEAAA8AAAAAAAAAAQAgAAAAIgAAAGRycy9kb3ducmV2LnhtbFBLAQIU&#10;ABQAAAAIAIdO4kAYywjyMQIAAGgEAAAOAAAAAAAAAAEAIAAAACIBAABkcnMvZTJvRG9jLnhtbFBL&#10;BQYAAAAABgAGAFkBAADFBQAAAAA=&#10;">
              <v:fill on="f" focussize="0,0"/>
              <v:stroke on="f"/>
              <v:imagedata o:title=""/>
              <o:lock v:ext="edit" aspectratio="f"/>
              <v:textbox inset="0mm,0mm,0mm,15pt" style="mso-fit-shape-to-text:t;">
                <w:txbxContent>
                  <w:p w14:paraId="42B74D13">
                    <w:pPr>
                      <w:spacing w:after="0"/>
                      <w:rPr>
                        <w:rFonts w:ascii="Aptos" w:hAnsi="Aptos" w:eastAsia="Aptos" w:cs="Aptos"/>
                        <w:color w:val="FF0000"/>
                        <w:sz w:val="24"/>
                      </w:rPr>
                    </w:pPr>
                    <w:r>
                      <w:rPr>
                        <w:rFonts w:ascii="Aptos" w:hAnsi="Aptos" w:eastAsia="Aptos" w:cs="Aptos"/>
                        <w:color w:val="FF0000"/>
                        <w:sz w:val="24"/>
                        <w:lang w:val="zh-Hant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0F66" w14:textId="77777777" w:rsidR="00676CF0" w:rsidRDefault="00CD4626">
    <w:pPr>
      <w:pStyle w:val="Footer"/>
    </w:pPr>
    <w:r>
      <w:rPr>
        <w:sz w:val="18"/>
        <w:szCs w:val="18"/>
        <w:lang w:val="zh-Hant"/>
      </w:rPr>
      <w:t>衛生、殘疾與老齡事務部 – 關於中東呼吸綜合症（MERS）的全科醫生資訊</w:t>
    </w:r>
    <w:r>
      <w:rPr>
        <w:sz w:val="18"/>
        <w:szCs w:val="18"/>
        <w:lang w:val="zh-Hant"/>
      </w:rPr>
      <w:tab/>
    </w:r>
    <w:sdt>
      <w:sdtPr>
        <w:id w:val="1278038706"/>
        <w:docPartObj>
          <w:docPartGallery w:val="AutoText"/>
        </w:docPartObj>
      </w:sdtPr>
      <w:sdtEndPr/>
      <w:sdtContent>
        <w:r>
          <w:fldChar w:fldCharType="begin"/>
        </w:r>
        <w:r>
          <w:rPr>
            <w:lang w:val="zh-Hant"/>
          </w:rPr>
          <w:instrText>PAGE   \* MERGEFORMAT</w:instrText>
        </w:r>
        <w:r>
          <w:fldChar w:fldCharType="separate"/>
        </w:r>
        <w:r>
          <w:rPr>
            <w:lang w:val="zh-Hant"/>
          </w:rPr>
          <w:t>2</w:t>
        </w:r>
        <w:r>
          <w:fldChar w:fldCharType="end"/>
        </w:r>
      </w:sdtContent>
    </w:sdt>
  </w:p>
  <w:p w14:paraId="053E9CA4" w14:textId="77777777" w:rsidR="00676CF0" w:rsidRDefault="00676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6B97" w14:textId="77777777" w:rsidR="00676CF0" w:rsidRDefault="00CD4626">
    <w:pPr>
      <w:pStyle w:val="Footer"/>
      <w:rPr>
        <w:rFonts w:ascii="Microsoft JhengHei" w:eastAsia="Microsoft JhengHei" w:hAnsi="Microsoft JhengHei"/>
        <w:sz w:val="16"/>
        <w:szCs w:val="16"/>
      </w:rPr>
    </w:pPr>
    <w:proofErr w:type="spellStart"/>
    <w:r>
      <w:rPr>
        <w:rFonts w:ascii="Microsoft JhengHei" w:eastAsia="Microsoft JhengHei" w:hAnsi="Microsoft JhengHei"/>
        <w:sz w:val="16"/>
        <w:szCs w:val="16"/>
        <w:lang w:val="zh-Hant"/>
      </w:rPr>
      <w:t>衛生、殘疾與老齡事務部</w:t>
    </w:r>
    <w:proofErr w:type="spellEnd"/>
    <w:r>
      <w:rPr>
        <w:rFonts w:ascii="Microsoft JhengHei" w:eastAsia="Microsoft JhengHei" w:hAnsi="Microsoft JhengHei"/>
        <w:sz w:val="16"/>
        <w:szCs w:val="16"/>
        <w:lang w:val="zh-Hant"/>
      </w:rPr>
      <w:t xml:space="preserve"> – </w:t>
    </w:r>
    <w:proofErr w:type="spellStart"/>
    <w:r>
      <w:rPr>
        <w:rFonts w:ascii="Microsoft JhengHei" w:eastAsia="Microsoft JhengHei" w:hAnsi="Microsoft JhengHei"/>
        <w:sz w:val="16"/>
        <w:szCs w:val="16"/>
        <w:lang w:val="zh-Hant"/>
      </w:rPr>
      <w:t>旅客資訊卡</w:t>
    </w:r>
    <w:proofErr w:type="spellEnd"/>
    <w:r>
      <w:rPr>
        <w:rFonts w:ascii="Microsoft JhengHei" w:eastAsia="Microsoft JhengHei" w:hAnsi="Microsoft JhengHei"/>
        <w:sz w:val="16"/>
        <w:szCs w:val="16"/>
        <w:lang w:val="zh-Hant"/>
      </w:rPr>
      <w:t xml:space="preserve"> - </w:t>
    </w:r>
    <w:proofErr w:type="spellStart"/>
    <w:r>
      <w:rPr>
        <w:rFonts w:ascii="Microsoft JhengHei" w:eastAsia="Microsoft JhengHei" w:hAnsi="Microsoft JhengHei"/>
        <w:sz w:val="16"/>
        <w:szCs w:val="16"/>
        <w:lang w:val="zh-Hant"/>
      </w:rPr>
      <w:t>繁體中文</w:t>
    </w:r>
    <w:proofErr w:type="spellEnd"/>
    <w:sdt>
      <w:sdtPr>
        <w:rPr>
          <w:rFonts w:ascii="Microsoft JhengHei" w:eastAsia="Microsoft JhengHei" w:hAnsi="Microsoft JhengHei"/>
          <w:sz w:val="16"/>
          <w:szCs w:val="16"/>
          <w:lang w:val="zh-Hant"/>
        </w:rPr>
        <w:id w:val="1958221448"/>
        <w:docPartObj>
          <w:docPartGallery w:val="AutoText"/>
        </w:docPartObj>
      </w:sdtPr>
      <w:sdtEndPr/>
      <w:sdtContent>
        <w:r>
          <w:rPr>
            <w:rFonts w:ascii="Microsoft JhengHei" w:eastAsia="Microsoft JhengHei" w:hAnsi="Microsoft JhengHei"/>
            <w:sz w:val="16"/>
            <w:szCs w:val="16"/>
            <w:lang w:val="zh-Hant"/>
          </w:rPr>
          <w:tab/>
        </w:r>
        <w:r>
          <w:rPr>
            <w:rFonts w:ascii="Microsoft JhengHei" w:eastAsia="Microsoft JhengHei" w:hAnsi="Microsoft JhengHei"/>
            <w:sz w:val="16"/>
            <w:szCs w:val="16"/>
          </w:rPr>
          <w:fldChar w:fldCharType="begin"/>
        </w:r>
        <w:r>
          <w:rPr>
            <w:rFonts w:ascii="Microsoft JhengHei" w:eastAsia="Microsoft JhengHei" w:hAnsi="Microsoft JhengHei"/>
            <w:sz w:val="16"/>
            <w:szCs w:val="16"/>
            <w:lang w:val="zh-Hant"/>
          </w:rPr>
          <w:instrText xml:space="preserve"> PAGE   \* MERGEFORMAT </w:instrText>
        </w:r>
        <w:r>
          <w:rPr>
            <w:rFonts w:ascii="Microsoft JhengHei" w:eastAsia="Microsoft JhengHei" w:hAnsi="Microsoft JhengHei"/>
            <w:sz w:val="16"/>
            <w:szCs w:val="16"/>
          </w:rPr>
          <w:fldChar w:fldCharType="separate"/>
        </w:r>
        <w:r>
          <w:rPr>
            <w:rFonts w:ascii="Microsoft JhengHei" w:eastAsia="Microsoft JhengHei" w:hAnsi="Microsoft JhengHei"/>
            <w:sz w:val="16"/>
            <w:szCs w:val="16"/>
            <w:lang w:val="zh-Hant"/>
          </w:rPr>
          <w:t>1</w:t>
        </w:r>
        <w:r>
          <w:rPr>
            <w:rFonts w:ascii="Microsoft JhengHei" w:eastAsia="Microsoft JhengHei" w:hAnsi="Microsoft JhengHei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A81B" w14:textId="77777777" w:rsidR="00CA292B" w:rsidRDefault="00CA292B">
      <w:pPr>
        <w:spacing w:before="0" w:after="0"/>
      </w:pPr>
      <w:r>
        <w:separator/>
      </w:r>
    </w:p>
  </w:footnote>
  <w:footnote w:type="continuationSeparator" w:id="0">
    <w:p w14:paraId="657D9A2E" w14:textId="77777777" w:rsidR="00CA292B" w:rsidRDefault="00CA29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D94C" w14:textId="77777777" w:rsidR="00676CF0" w:rsidRDefault="00CD46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260B3F" wp14:editId="5B8A604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79241959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82F99" w14:textId="77777777" w:rsidR="00676CF0" w:rsidRDefault="00CD4626">
                          <w:pPr>
                            <w:spacing w:after="0"/>
                            <w:rPr>
                              <w:rFonts w:ascii="Aptos" w:eastAsia="Aptos" w:hAnsi="Aptos" w:cs="Aptos"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FF0000"/>
                              <w:sz w:val="24"/>
                              <w:lang w:val="zh-Han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alt="OFFICIAL" type="#_x0000_t202" style="position:absolute;left:0pt;height:38.25pt;width:48pt;mso-position-horizontal:center;mso-position-horizontal-relative:page;mso-position-vertical:top;mso-position-vertical-relative:page;mso-wrap-style:none;z-index:251660288;mso-width-relative:page;mso-height-relative:page;" filled="f" stroked="f" coordsize="21600,21600" o:gfxdata="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iL7OXSAAAAAwEAAA8AAAAAAAAAAQAgAAAAIgAAAGRycy9kb3ducmV2LnhtbFBLAQIU&#10;ABQAAAAIAIdO4kCcIcp6MgIAAGgEAAAOAAAAAAAAAAEAIAAAACEBAABkcnMvZTJvRG9jLnhtbFBL&#10;BQYAAAAABgAGAFkBAADFBQAAAAA=&#10;">
              <v:fill on="f" focussize="0,0"/>
              <v:stroke on="f"/>
              <v:imagedata o:title=""/>
              <o:lock v:ext="edit" aspectratio="f"/>
              <v:textbox inset="0mm,15pt,0mm,0mm" style="mso-fit-shape-to-text:t;">
                <w:txbxContent>
                  <w:p w14:paraId="720938D1">
                    <w:pPr>
                      <w:spacing w:after="0"/>
                      <w:rPr>
                        <w:rFonts w:ascii="Aptos" w:hAnsi="Aptos" w:eastAsia="Aptos" w:cs="Aptos"/>
                        <w:color w:val="FF0000"/>
                        <w:sz w:val="24"/>
                      </w:rPr>
                    </w:pPr>
                    <w:r>
                      <w:rPr>
                        <w:rFonts w:ascii="Aptos" w:hAnsi="Aptos" w:eastAsia="Aptos" w:cs="Aptos"/>
                        <w:color w:val="FF0000"/>
                        <w:sz w:val="24"/>
                        <w:lang w:val="zh-Hant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CD5F" w14:textId="77777777" w:rsidR="00676CF0" w:rsidRDefault="00CD4626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9C6F50" wp14:editId="1A67430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83385131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6F184" w14:textId="77777777" w:rsidR="00676CF0" w:rsidRDefault="00CD4626">
                          <w:pPr>
                            <w:spacing w:after="0"/>
                            <w:rPr>
                              <w:rFonts w:ascii="Aptos" w:eastAsia="Aptos" w:hAnsi="Aptos" w:cs="Aptos"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FF0000"/>
                              <w:sz w:val="24"/>
                              <w:lang w:val="zh-Han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3" o:spid="_x0000_s1026" o:spt="202" alt="OFFICIAL" type="#_x0000_t202" style="position:absolute;left:0pt;height:38.25pt;width:48pt;mso-position-horizontal:center;mso-position-horizontal-relative:page;mso-position-vertical:top;mso-position-vertical-relative:page;mso-wrap-style:none;z-index:251661312;mso-width-relative:page;mso-height-relative:page;" filled="f" stroked="f" coordsize="21600,21600" o:gfxdata="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KIvs5dIAAAADAQAADwAAAAAAAAABACAAAAAiAAAAZHJzL2Rvd25yZXYueG1sUEsBAhQA&#10;FAAAAAgAh07iQMtxI04xAgAAZwQAAA4AAAAAAAAAAQAgAAAAIQEAAGRycy9lMm9Eb2MueG1sUEsF&#10;BgAAAAAGAAYAWQEAAMQFAAAAAA==&#10;">
              <v:fill on="f" focussize="0,0"/>
              <v:stroke on="f"/>
              <v:imagedata o:title=""/>
              <o:lock v:ext="edit" aspectratio="f"/>
              <v:textbox inset="0mm,15pt,0mm,0mm" style="mso-fit-shape-to-text:t;">
                <w:txbxContent>
                  <w:p w14:paraId="2CDE51E5">
                    <w:pPr>
                      <w:spacing w:after="0"/>
                      <w:rPr>
                        <w:rFonts w:ascii="Aptos" w:hAnsi="Aptos" w:eastAsia="Aptos" w:cs="Aptos"/>
                        <w:color w:val="FF0000"/>
                        <w:sz w:val="24"/>
                      </w:rPr>
                    </w:pPr>
                    <w:r>
                      <w:rPr>
                        <w:rFonts w:ascii="Aptos" w:hAnsi="Aptos" w:eastAsia="Aptos" w:cs="Aptos"/>
                        <w:color w:val="FF0000"/>
                        <w:sz w:val="24"/>
                        <w:lang w:val="zh-Hant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88D6" w14:textId="77777777" w:rsidR="00676CF0" w:rsidRDefault="00CD4626">
    <w:pPr>
      <w:pStyle w:val="Header"/>
      <w:jc w:val="right"/>
      <w:rPr>
        <w:rFonts w:ascii="Microsoft JhengHei" w:eastAsia="Microsoft JhengHei" w:hAnsi="Microsoft JhengHei" w:cs="MS Mincho"/>
        <w:sz w:val="16"/>
        <w:szCs w:val="16"/>
      </w:rPr>
    </w:pPr>
    <w:r>
      <w:rPr>
        <w:sz w:val="16"/>
        <w:szCs w:val="16"/>
      </w:rPr>
      <w:t>Traditional Chinese |</w:t>
    </w:r>
    <w:r>
      <w:rPr>
        <w:rFonts w:ascii="Microsoft JhengHei" w:eastAsia="Microsoft JhengHei" w:hAnsi="Microsoft JhengHei"/>
        <w:sz w:val="16"/>
        <w:szCs w:val="16"/>
      </w:rPr>
      <w:t xml:space="preserve"> </w:t>
    </w:r>
    <w:proofErr w:type="spellStart"/>
    <w:r>
      <w:rPr>
        <w:rFonts w:ascii="Microsoft JhengHei" w:eastAsia="Microsoft JhengHei" w:hAnsi="Microsoft JhengHei" w:cs="MS Gothic" w:hint="eastAsia"/>
        <w:sz w:val="16"/>
        <w:szCs w:val="16"/>
      </w:rPr>
      <w:t>繁體中</w:t>
    </w:r>
    <w:r>
      <w:rPr>
        <w:rFonts w:ascii="Microsoft JhengHei" w:eastAsia="Microsoft JhengHei" w:hAnsi="Microsoft JhengHei" w:cs="MS Mincho" w:hint="eastAsia"/>
        <w:sz w:val="16"/>
        <w:szCs w:val="16"/>
      </w:rPr>
      <w:t>文</w:t>
    </w:r>
    <w:proofErr w:type="spellEnd"/>
  </w:p>
  <w:p w14:paraId="46144352" w14:textId="77777777" w:rsidR="00676CF0" w:rsidRDefault="00CD4626">
    <w:pPr>
      <w:pStyle w:val="Header"/>
      <w:jc w:val="right"/>
      <w:rPr>
        <w:sz w:val="16"/>
        <w:szCs w:val="16"/>
      </w:rPr>
    </w:pPr>
    <w:r>
      <w:rPr>
        <w:noProof/>
        <w:sz w:val="16"/>
        <w:szCs w:val="16"/>
        <w:lang w:eastAsia="en-AU"/>
      </w:rPr>
      <w:drawing>
        <wp:anchor distT="0" distB="0" distL="114300" distR="114300" simplePos="0" relativeHeight="251662336" behindDoc="1" locked="0" layoutInCell="1" allowOverlap="1" wp14:anchorId="212F790A" wp14:editId="354349E7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5756910" cy="941705"/>
          <wp:effectExtent l="0" t="0" r="0" b="0"/>
          <wp:wrapTight wrapText="bothSides">
            <wp:wrapPolygon edited="0">
              <wp:start x="0" y="0"/>
              <wp:lineTo x="0" y="20974"/>
              <wp:lineTo x="21517" y="20974"/>
              <wp:lineTo x="21517" y="0"/>
              <wp:lineTo x="0" y="0"/>
            </wp:wrapPolygon>
          </wp:wrapTight>
          <wp:docPr id="1767126324" name="Picture 176712632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26324" name="Picture 1767126324" descr="Australian Government Department of Health, Disability and Age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>
                    <a:fillRect/>
                  </a:stretch>
                </pic:blipFill>
                <pic:spPr>
                  <a:xfrm>
                    <a:off x="0" y="0"/>
                    <a:ext cx="5756803" cy="9417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multilevel"/>
    <w:tmpl w:val="03311526"/>
    <w:lvl w:ilvl="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A2B"/>
    <w:multiLevelType w:val="multilevel"/>
    <w:tmpl w:val="0DC14A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3506"/>
    <w:multiLevelType w:val="multilevel"/>
    <w:tmpl w:val="133635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50FD"/>
    <w:multiLevelType w:val="multilevel"/>
    <w:tmpl w:val="34CD50FD"/>
    <w:lvl w:ilvl="0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7B53D9"/>
    <w:multiLevelType w:val="multilevel"/>
    <w:tmpl w:val="3D7B53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0409D"/>
    <w:multiLevelType w:val="multilevel"/>
    <w:tmpl w:val="51E0409D"/>
    <w:lvl w:ilvl="0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B93CBE"/>
    <w:multiLevelType w:val="multilevel"/>
    <w:tmpl w:val="69B93C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8287E"/>
    <w:multiLevelType w:val="multilevel"/>
    <w:tmpl w:val="6CF8287E"/>
    <w:lvl w:ilvl="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5477E"/>
    <w:multiLevelType w:val="multilevel"/>
    <w:tmpl w:val="75854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91716"/>
    <w:multiLevelType w:val="multilevel"/>
    <w:tmpl w:val="7E391716"/>
    <w:lvl w:ilvl="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F651244"/>
    <w:multiLevelType w:val="multilevel"/>
    <w:tmpl w:val="7F6512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52748">
    <w:abstractNumId w:val="2"/>
  </w:num>
  <w:num w:numId="2" w16cid:durableId="152377568">
    <w:abstractNumId w:val="9"/>
  </w:num>
  <w:num w:numId="3" w16cid:durableId="2010601470">
    <w:abstractNumId w:val="3"/>
  </w:num>
  <w:num w:numId="4" w16cid:durableId="1226989929">
    <w:abstractNumId w:val="5"/>
  </w:num>
  <w:num w:numId="5" w16cid:durableId="115949318">
    <w:abstractNumId w:val="7"/>
  </w:num>
  <w:num w:numId="6" w16cid:durableId="979456186">
    <w:abstractNumId w:val="0"/>
  </w:num>
  <w:num w:numId="7" w16cid:durableId="1304700092">
    <w:abstractNumId w:val="1"/>
  </w:num>
  <w:num w:numId="8" w16cid:durableId="586109445">
    <w:abstractNumId w:val="4"/>
  </w:num>
  <w:num w:numId="9" w16cid:durableId="1538278483">
    <w:abstractNumId w:val="8"/>
  </w:num>
  <w:num w:numId="10" w16cid:durableId="384258136">
    <w:abstractNumId w:val="6"/>
  </w:num>
  <w:num w:numId="11" w16cid:durableId="1668511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formatting="1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188"/>
    <w:rsid w:val="00003743"/>
    <w:rsid w:val="000047B4"/>
    <w:rsid w:val="00005712"/>
    <w:rsid w:val="0000693A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5DD3"/>
    <w:rsid w:val="00046FF0"/>
    <w:rsid w:val="00050176"/>
    <w:rsid w:val="00050342"/>
    <w:rsid w:val="00054253"/>
    <w:rsid w:val="00062C98"/>
    <w:rsid w:val="000671C9"/>
    <w:rsid w:val="00067456"/>
    <w:rsid w:val="00071506"/>
    <w:rsid w:val="0007154F"/>
    <w:rsid w:val="00081AB1"/>
    <w:rsid w:val="00090316"/>
    <w:rsid w:val="00093981"/>
    <w:rsid w:val="000A1F74"/>
    <w:rsid w:val="000B067A"/>
    <w:rsid w:val="000B1540"/>
    <w:rsid w:val="000B1E53"/>
    <w:rsid w:val="000B33FD"/>
    <w:rsid w:val="000B4ABA"/>
    <w:rsid w:val="000B5AFC"/>
    <w:rsid w:val="000C4B16"/>
    <w:rsid w:val="000C50C3"/>
    <w:rsid w:val="000C5E14"/>
    <w:rsid w:val="000CEF26"/>
    <w:rsid w:val="000D21F6"/>
    <w:rsid w:val="000D4500"/>
    <w:rsid w:val="000D7AEA"/>
    <w:rsid w:val="000E17F3"/>
    <w:rsid w:val="000E2C66"/>
    <w:rsid w:val="000F123C"/>
    <w:rsid w:val="000F2FED"/>
    <w:rsid w:val="000F4AA4"/>
    <w:rsid w:val="001028AD"/>
    <w:rsid w:val="0010297F"/>
    <w:rsid w:val="00104EAA"/>
    <w:rsid w:val="0010616D"/>
    <w:rsid w:val="00110478"/>
    <w:rsid w:val="0011711B"/>
    <w:rsid w:val="00117F8A"/>
    <w:rsid w:val="00121B9B"/>
    <w:rsid w:val="00122ADC"/>
    <w:rsid w:val="00130F59"/>
    <w:rsid w:val="00133EC0"/>
    <w:rsid w:val="00140915"/>
    <w:rsid w:val="00141CE5"/>
    <w:rsid w:val="00144908"/>
    <w:rsid w:val="00156D96"/>
    <w:rsid w:val="001571C7"/>
    <w:rsid w:val="00161094"/>
    <w:rsid w:val="00167F89"/>
    <w:rsid w:val="0017665C"/>
    <w:rsid w:val="00177AD2"/>
    <w:rsid w:val="001815A8"/>
    <w:rsid w:val="001840FA"/>
    <w:rsid w:val="00190079"/>
    <w:rsid w:val="0019622E"/>
    <w:rsid w:val="001966A7"/>
    <w:rsid w:val="001A3365"/>
    <w:rsid w:val="001A4627"/>
    <w:rsid w:val="001A4979"/>
    <w:rsid w:val="001B15D3"/>
    <w:rsid w:val="001B3443"/>
    <w:rsid w:val="001C0326"/>
    <w:rsid w:val="001C192F"/>
    <w:rsid w:val="001C3C42"/>
    <w:rsid w:val="001D22F6"/>
    <w:rsid w:val="001D4BFD"/>
    <w:rsid w:val="001D7869"/>
    <w:rsid w:val="001E0572"/>
    <w:rsid w:val="001E38B2"/>
    <w:rsid w:val="001E5089"/>
    <w:rsid w:val="001F127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0EF6"/>
    <w:rsid w:val="0024797F"/>
    <w:rsid w:val="0025119E"/>
    <w:rsid w:val="00251269"/>
    <w:rsid w:val="002535C0"/>
    <w:rsid w:val="00255BD1"/>
    <w:rsid w:val="002579FE"/>
    <w:rsid w:val="0026311C"/>
    <w:rsid w:val="0026668C"/>
    <w:rsid w:val="00266AC1"/>
    <w:rsid w:val="0027178C"/>
    <w:rsid w:val="002719FA"/>
    <w:rsid w:val="00272668"/>
    <w:rsid w:val="0027330B"/>
    <w:rsid w:val="0027380F"/>
    <w:rsid w:val="002803AD"/>
    <w:rsid w:val="0028151C"/>
    <w:rsid w:val="00282052"/>
    <w:rsid w:val="002831A3"/>
    <w:rsid w:val="0028519E"/>
    <w:rsid w:val="002856A5"/>
    <w:rsid w:val="002872ED"/>
    <w:rsid w:val="002905C2"/>
    <w:rsid w:val="00295AF2"/>
    <w:rsid w:val="00295C91"/>
    <w:rsid w:val="0029608E"/>
    <w:rsid w:val="00297151"/>
    <w:rsid w:val="002B20E6"/>
    <w:rsid w:val="002B42A3"/>
    <w:rsid w:val="002C0CDD"/>
    <w:rsid w:val="002C38C4"/>
    <w:rsid w:val="002E1A1D"/>
    <w:rsid w:val="002E4081"/>
    <w:rsid w:val="002E5B78"/>
    <w:rsid w:val="002F3275"/>
    <w:rsid w:val="002F3AE3"/>
    <w:rsid w:val="0030464B"/>
    <w:rsid w:val="0030786C"/>
    <w:rsid w:val="00313F8B"/>
    <w:rsid w:val="00314CF2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1BF1"/>
    <w:rsid w:val="0039384D"/>
    <w:rsid w:val="00395C23"/>
    <w:rsid w:val="00396B9A"/>
    <w:rsid w:val="00397AB5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49C"/>
    <w:rsid w:val="003D4850"/>
    <w:rsid w:val="003D535A"/>
    <w:rsid w:val="003E2828"/>
    <w:rsid w:val="003E3A04"/>
    <w:rsid w:val="003E5265"/>
    <w:rsid w:val="003E75CA"/>
    <w:rsid w:val="003F0955"/>
    <w:rsid w:val="003F2068"/>
    <w:rsid w:val="003F4A5F"/>
    <w:rsid w:val="003F5F4D"/>
    <w:rsid w:val="003F646F"/>
    <w:rsid w:val="00400F00"/>
    <w:rsid w:val="00404F8B"/>
    <w:rsid w:val="00405256"/>
    <w:rsid w:val="00406A15"/>
    <w:rsid w:val="00410031"/>
    <w:rsid w:val="00415C81"/>
    <w:rsid w:val="00426CFA"/>
    <w:rsid w:val="00432378"/>
    <w:rsid w:val="0043600B"/>
    <w:rsid w:val="00440D65"/>
    <w:rsid w:val="004435E6"/>
    <w:rsid w:val="00447E31"/>
    <w:rsid w:val="004515EF"/>
    <w:rsid w:val="00453923"/>
    <w:rsid w:val="00454B9B"/>
    <w:rsid w:val="00457858"/>
    <w:rsid w:val="00460B0B"/>
    <w:rsid w:val="00461023"/>
    <w:rsid w:val="00462FAC"/>
    <w:rsid w:val="00464631"/>
    <w:rsid w:val="00464B79"/>
    <w:rsid w:val="00465F63"/>
    <w:rsid w:val="00465F85"/>
    <w:rsid w:val="00467BBF"/>
    <w:rsid w:val="00473407"/>
    <w:rsid w:val="0048315E"/>
    <w:rsid w:val="004853D7"/>
    <w:rsid w:val="0048593C"/>
    <w:rsid w:val="004867E2"/>
    <w:rsid w:val="004929A9"/>
    <w:rsid w:val="004A272F"/>
    <w:rsid w:val="004A672F"/>
    <w:rsid w:val="004A78D9"/>
    <w:rsid w:val="004B6A79"/>
    <w:rsid w:val="004C12BF"/>
    <w:rsid w:val="004C6BCF"/>
    <w:rsid w:val="004D0B25"/>
    <w:rsid w:val="004D58BF"/>
    <w:rsid w:val="004E4196"/>
    <w:rsid w:val="004E4335"/>
    <w:rsid w:val="004E4AE6"/>
    <w:rsid w:val="004E6ADD"/>
    <w:rsid w:val="004F13EE"/>
    <w:rsid w:val="004F2022"/>
    <w:rsid w:val="004F7C05"/>
    <w:rsid w:val="00501C94"/>
    <w:rsid w:val="00506432"/>
    <w:rsid w:val="00506E82"/>
    <w:rsid w:val="0052051D"/>
    <w:rsid w:val="005446E6"/>
    <w:rsid w:val="00545EE6"/>
    <w:rsid w:val="005550E7"/>
    <w:rsid w:val="005564FB"/>
    <w:rsid w:val="005572C7"/>
    <w:rsid w:val="0056209D"/>
    <w:rsid w:val="005622C5"/>
    <w:rsid w:val="00564EE9"/>
    <w:rsid w:val="005650ED"/>
    <w:rsid w:val="00565C6B"/>
    <w:rsid w:val="00575754"/>
    <w:rsid w:val="00581019"/>
    <w:rsid w:val="00581FBA"/>
    <w:rsid w:val="00591E20"/>
    <w:rsid w:val="00595408"/>
    <w:rsid w:val="00595E84"/>
    <w:rsid w:val="00597227"/>
    <w:rsid w:val="005A0C59"/>
    <w:rsid w:val="005A48EB"/>
    <w:rsid w:val="005A6CFB"/>
    <w:rsid w:val="005C5AEB"/>
    <w:rsid w:val="005E0A3F"/>
    <w:rsid w:val="005E10E6"/>
    <w:rsid w:val="005E6883"/>
    <w:rsid w:val="005E772F"/>
    <w:rsid w:val="005F12BA"/>
    <w:rsid w:val="005F45BB"/>
    <w:rsid w:val="005F4ECA"/>
    <w:rsid w:val="006041BE"/>
    <w:rsid w:val="006043C7"/>
    <w:rsid w:val="00606317"/>
    <w:rsid w:val="00624B52"/>
    <w:rsid w:val="00630794"/>
    <w:rsid w:val="00630E0F"/>
    <w:rsid w:val="00631DF4"/>
    <w:rsid w:val="0063203A"/>
    <w:rsid w:val="00634175"/>
    <w:rsid w:val="006407F5"/>
    <w:rsid w:val="006408AC"/>
    <w:rsid w:val="006511B6"/>
    <w:rsid w:val="006564C5"/>
    <w:rsid w:val="00657FF8"/>
    <w:rsid w:val="00670D99"/>
    <w:rsid w:val="00670E2B"/>
    <w:rsid w:val="006734BB"/>
    <w:rsid w:val="0067697A"/>
    <w:rsid w:val="00676CF0"/>
    <w:rsid w:val="006821EB"/>
    <w:rsid w:val="00686113"/>
    <w:rsid w:val="00687183"/>
    <w:rsid w:val="00687451"/>
    <w:rsid w:val="006B2286"/>
    <w:rsid w:val="006B3374"/>
    <w:rsid w:val="006B56BB"/>
    <w:rsid w:val="006C5A6F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177C5"/>
    <w:rsid w:val="00720D08"/>
    <w:rsid w:val="007263B9"/>
    <w:rsid w:val="007334F8"/>
    <w:rsid w:val="007339CD"/>
    <w:rsid w:val="007359D8"/>
    <w:rsid w:val="007362D4"/>
    <w:rsid w:val="007541BD"/>
    <w:rsid w:val="00763F12"/>
    <w:rsid w:val="00765A71"/>
    <w:rsid w:val="0076672A"/>
    <w:rsid w:val="00775E45"/>
    <w:rsid w:val="00776E74"/>
    <w:rsid w:val="007808DB"/>
    <w:rsid w:val="00785169"/>
    <w:rsid w:val="007954AB"/>
    <w:rsid w:val="007A14C5"/>
    <w:rsid w:val="007A19E3"/>
    <w:rsid w:val="007A4A10"/>
    <w:rsid w:val="007B1760"/>
    <w:rsid w:val="007B452A"/>
    <w:rsid w:val="007C1FDC"/>
    <w:rsid w:val="007C6D9C"/>
    <w:rsid w:val="007C6DE4"/>
    <w:rsid w:val="007C7DDB"/>
    <w:rsid w:val="007D15AC"/>
    <w:rsid w:val="007D2CC7"/>
    <w:rsid w:val="007D3142"/>
    <w:rsid w:val="007D673D"/>
    <w:rsid w:val="007E0FB8"/>
    <w:rsid w:val="007E4D09"/>
    <w:rsid w:val="007F0A69"/>
    <w:rsid w:val="007F2220"/>
    <w:rsid w:val="007F4B3E"/>
    <w:rsid w:val="007F6C4B"/>
    <w:rsid w:val="008127AF"/>
    <w:rsid w:val="00812B46"/>
    <w:rsid w:val="00815700"/>
    <w:rsid w:val="00820C78"/>
    <w:rsid w:val="008264EB"/>
    <w:rsid w:val="00826B8F"/>
    <w:rsid w:val="00831E8A"/>
    <w:rsid w:val="00835C76"/>
    <w:rsid w:val="00836349"/>
    <w:rsid w:val="008376E2"/>
    <w:rsid w:val="00843049"/>
    <w:rsid w:val="0085209B"/>
    <w:rsid w:val="00856B66"/>
    <w:rsid w:val="008601AC"/>
    <w:rsid w:val="00861A5F"/>
    <w:rsid w:val="00863813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1A62"/>
    <w:rsid w:val="0089677E"/>
    <w:rsid w:val="008A1AAC"/>
    <w:rsid w:val="008A7438"/>
    <w:rsid w:val="008B014B"/>
    <w:rsid w:val="008B1334"/>
    <w:rsid w:val="008B25C7"/>
    <w:rsid w:val="008C0278"/>
    <w:rsid w:val="008C24E9"/>
    <w:rsid w:val="008C77A2"/>
    <w:rsid w:val="008D0533"/>
    <w:rsid w:val="008D177D"/>
    <w:rsid w:val="008D1F00"/>
    <w:rsid w:val="008D42CB"/>
    <w:rsid w:val="008D48C9"/>
    <w:rsid w:val="008D629E"/>
    <w:rsid w:val="008D6381"/>
    <w:rsid w:val="008E0375"/>
    <w:rsid w:val="008E0C77"/>
    <w:rsid w:val="008E5A06"/>
    <w:rsid w:val="008E625F"/>
    <w:rsid w:val="008F00C6"/>
    <w:rsid w:val="008F264D"/>
    <w:rsid w:val="008F2996"/>
    <w:rsid w:val="008F683F"/>
    <w:rsid w:val="00901A4F"/>
    <w:rsid w:val="009040E9"/>
    <w:rsid w:val="009045AB"/>
    <w:rsid w:val="009056AD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A0178"/>
    <w:rsid w:val="009A62D2"/>
    <w:rsid w:val="009A7CEA"/>
    <w:rsid w:val="009B1570"/>
    <w:rsid w:val="009B407F"/>
    <w:rsid w:val="009C3542"/>
    <w:rsid w:val="009C6F10"/>
    <w:rsid w:val="009D11D2"/>
    <w:rsid w:val="009D148F"/>
    <w:rsid w:val="009D3D70"/>
    <w:rsid w:val="009D6E31"/>
    <w:rsid w:val="009E32A4"/>
    <w:rsid w:val="009E4D09"/>
    <w:rsid w:val="009E6F7E"/>
    <w:rsid w:val="009E7A57"/>
    <w:rsid w:val="009F1795"/>
    <w:rsid w:val="009F4803"/>
    <w:rsid w:val="009F4F6A"/>
    <w:rsid w:val="00A00E00"/>
    <w:rsid w:val="00A13EB5"/>
    <w:rsid w:val="00A16E36"/>
    <w:rsid w:val="00A24961"/>
    <w:rsid w:val="00A24B10"/>
    <w:rsid w:val="00A24B7A"/>
    <w:rsid w:val="00A277EF"/>
    <w:rsid w:val="00A30E9B"/>
    <w:rsid w:val="00A436C9"/>
    <w:rsid w:val="00A4512D"/>
    <w:rsid w:val="00A50244"/>
    <w:rsid w:val="00A627D7"/>
    <w:rsid w:val="00A656C7"/>
    <w:rsid w:val="00A705AF"/>
    <w:rsid w:val="00A70E2B"/>
    <w:rsid w:val="00A719F6"/>
    <w:rsid w:val="00A72454"/>
    <w:rsid w:val="00A77696"/>
    <w:rsid w:val="00A80557"/>
    <w:rsid w:val="00A81D33"/>
    <w:rsid w:val="00A8341C"/>
    <w:rsid w:val="00A877C1"/>
    <w:rsid w:val="00A930AE"/>
    <w:rsid w:val="00A951A6"/>
    <w:rsid w:val="00AA1A95"/>
    <w:rsid w:val="00AA260F"/>
    <w:rsid w:val="00AA262B"/>
    <w:rsid w:val="00AB1EE7"/>
    <w:rsid w:val="00AB4B37"/>
    <w:rsid w:val="00AB5762"/>
    <w:rsid w:val="00AC2679"/>
    <w:rsid w:val="00AC33AF"/>
    <w:rsid w:val="00AC4BE4"/>
    <w:rsid w:val="00AD05E6"/>
    <w:rsid w:val="00AD0D3F"/>
    <w:rsid w:val="00AE1D7D"/>
    <w:rsid w:val="00AE2A8B"/>
    <w:rsid w:val="00AE3F64"/>
    <w:rsid w:val="00AF6CDC"/>
    <w:rsid w:val="00AF7386"/>
    <w:rsid w:val="00AF7934"/>
    <w:rsid w:val="00B00B81"/>
    <w:rsid w:val="00B04580"/>
    <w:rsid w:val="00B04B09"/>
    <w:rsid w:val="00B1206C"/>
    <w:rsid w:val="00B12734"/>
    <w:rsid w:val="00B16A51"/>
    <w:rsid w:val="00B21A9E"/>
    <w:rsid w:val="00B32222"/>
    <w:rsid w:val="00B3618D"/>
    <w:rsid w:val="00B36233"/>
    <w:rsid w:val="00B42851"/>
    <w:rsid w:val="00B45AC7"/>
    <w:rsid w:val="00B5103A"/>
    <w:rsid w:val="00B5372F"/>
    <w:rsid w:val="00B53987"/>
    <w:rsid w:val="00B61129"/>
    <w:rsid w:val="00B67E7F"/>
    <w:rsid w:val="00B73559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0BAB"/>
    <w:rsid w:val="00BB2F6C"/>
    <w:rsid w:val="00BB3875"/>
    <w:rsid w:val="00BB5860"/>
    <w:rsid w:val="00BB6AAD"/>
    <w:rsid w:val="00BC2EDC"/>
    <w:rsid w:val="00BC4A19"/>
    <w:rsid w:val="00BC4E6D"/>
    <w:rsid w:val="00BD0617"/>
    <w:rsid w:val="00BD2E9B"/>
    <w:rsid w:val="00BD38C4"/>
    <w:rsid w:val="00BD6F9F"/>
    <w:rsid w:val="00BD7FB2"/>
    <w:rsid w:val="00BF42F9"/>
    <w:rsid w:val="00C00930"/>
    <w:rsid w:val="00C060AD"/>
    <w:rsid w:val="00C113BF"/>
    <w:rsid w:val="00C129A4"/>
    <w:rsid w:val="00C2176E"/>
    <w:rsid w:val="00C23430"/>
    <w:rsid w:val="00C27D67"/>
    <w:rsid w:val="00C4631F"/>
    <w:rsid w:val="00C47CDE"/>
    <w:rsid w:val="00C50E16"/>
    <w:rsid w:val="00C51052"/>
    <w:rsid w:val="00C547F0"/>
    <w:rsid w:val="00C55258"/>
    <w:rsid w:val="00C828DB"/>
    <w:rsid w:val="00C82EEB"/>
    <w:rsid w:val="00C90BD1"/>
    <w:rsid w:val="00C971DC"/>
    <w:rsid w:val="00CA16B7"/>
    <w:rsid w:val="00CA292B"/>
    <w:rsid w:val="00CA4188"/>
    <w:rsid w:val="00CA62AE"/>
    <w:rsid w:val="00CB5B1A"/>
    <w:rsid w:val="00CC220B"/>
    <w:rsid w:val="00CC5C43"/>
    <w:rsid w:val="00CD02AE"/>
    <w:rsid w:val="00CD2A4F"/>
    <w:rsid w:val="00CD4626"/>
    <w:rsid w:val="00CE03CA"/>
    <w:rsid w:val="00CE22F1"/>
    <w:rsid w:val="00CE50F2"/>
    <w:rsid w:val="00CE6502"/>
    <w:rsid w:val="00CF7D3C"/>
    <w:rsid w:val="00D01F09"/>
    <w:rsid w:val="00D147EB"/>
    <w:rsid w:val="00D32A48"/>
    <w:rsid w:val="00D34667"/>
    <w:rsid w:val="00D375C9"/>
    <w:rsid w:val="00D401E1"/>
    <w:rsid w:val="00D408B4"/>
    <w:rsid w:val="00D4400A"/>
    <w:rsid w:val="00D524C8"/>
    <w:rsid w:val="00D55C4A"/>
    <w:rsid w:val="00D565B6"/>
    <w:rsid w:val="00D56997"/>
    <w:rsid w:val="00D65099"/>
    <w:rsid w:val="00D70E24"/>
    <w:rsid w:val="00D72B61"/>
    <w:rsid w:val="00D8796D"/>
    <w:rsid w:val="00D90443"/>
    <w:rsid w:val="00D9272C"/>
    <w:rsid w:val="00DA332D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2928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0CD"/>
    <w:rsid w:val="00E25B1F"/>
    <w:rsid w:val="00E27FEA"/>
    <w:rsid w:val="00E4086F"/>
    <w:rsid w:val="00E42BCE"/>
    <w:rsid w:val="00E43B3C"/>
    <w:rsid w:val="00E50188"/>
    <w:rsid w:val="00E5076B"/>
    <w:rsid w:val="00E50BB3"/>
    <w:rsid w:val="00E515CB"/>
    <w:rsid w:val="00E52260"/>
    <w:rsid w:val="00E61917"/>
    <w:rsid w:val="00E639B6"/>
    <w:rsid w:val="00E6434B"/>
    <w:rsid w:val="00E6463D"/>
    <w:rsid w:val="00E72E9B"/>
    <w:rsid w:val="00E850C3"/>
    <w:rsid w:val="00E87DF2"/>
    <w:rsid w:val="00E9462E"/>
    <w:rsid w:val="00E94F01"/>
    <w:rsid w:val="00EA00AA"/>
    <w:rsid w:val="00EA470E"/>
    <w:rsid w:val="00EA47A7"/>
    <w:rsid w:val="00EA57EB"/>
    <w:rsid w:val="00EB3226"/>
    <w:rsid w:val="00EC1192"/>
    <w:rsid w:val="00EC213A"/>
    <w:rsid w:val="00EC2E29"/>
    <w:rsid w:val="00EC5142"/>
    <w:rsid w:val="00EC7744"/>
    <w:rsid w:val="00ED0DAD"/>
    <w:rsid w:val="00ED0F46"/>
    <w:rsid w:val="00ED2373"/>
    <w:rsid w:val="00ED58BC"/>
    <w:rsid w:val="00EE2EE9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140"/>
    <w:rsid w:val="00F1457F"/>
    <w:rsid w:val="00F1463F"/>
    <w:rsid w:val="00F21302"/>
    <w:rsid w:val="00F2430D"/>
    <w:rsid w:val="00F321DE"/>
    <w:rsid w:val="00F33777"/>
    <w:rsid w:val="00F35D61"/>
    <w:rsid w:val="00F40648"/>
    <w:rsid w:val="00F47DA2"/>
    <w:rsid w:val="00F519FC"/>
    <w:rsid w:val="00F6239D"/>
    <w:rsid w:val="00F715D2"/>
    <w:rsid w:val="00F7274F"/>
    <w:rsid w:val="00F74E84"/>
    <w:rsid w:val="00F76FA8"/>
    <w:rsid w:val="00F85672"/>
    <w:rsid w:val="00F93F08"/>
    <w:rsid w:val="00F94C75"/>
    <w:rsid w:val="00F94CED"/>
    <w:rsid w:val="00F95BB3"/>
    <w:rsid w:val="00FA02BB"/>
    <w:rsid w:val="00FA1253"/>
    <w:rsid w:val="00FA2CEE"/>
    <w:rsid w:val="00FA318C"/>
    <w:rsid w:val="00FB5FCA"/>
    <w:rsid w:val="00FB6F92"/>
    <w:rsid w:val="00FC026E"/>
    <w:rsid w:val="00FC5124"/>
    <w:rsid w:val="00FD4731"/>
    <w:rsid w:val="00FD6768"/>
    <w:rsid w:val="00FE2CAB"/>
    <w:rsid w:val="00FE5DC2"/>
    <w:rsid w:val="00FF0AB0"/>
    <w:rsid w:val="00FF28AC"/>
    <w:rsid w:val="00FF777D"/>
    <w:rsid w:val="00FF7F62"/>
    <w:rsid w:val="0A267D94"/>
    <w:rsid w:val="3799E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C72AC"/>
  <w15:docId w15:val="{00CA61E2-1050-C44E-B5B6-CCA64AC8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unhideWhenUsed="1"/>
    <w:lsdException w:name="header" w:qFormat="1"/>
    <w:lsdException w:name="footer" w:uiPriority="99" w:qFormat="1"/>
    <w:lsdException w:name="index heading" w:semiHidden="1" w:unhideWhenUsed="1"/>
    <w:lsdException w:name="caption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val="en-AU" w:eastAsia="en-US"/>
    </w:rPr>
  </w:style>
  <w:style w:type="paragraph" w:styleId="Heading1">
    <w:name w:val="heading 1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val="en-AU" w:eastAsia="en-US"/>
    </w:rPr>
  </w:style>
  <w:style w:type="paragraph" w:styleId="Heading2">
    <w:name w:val="heading 2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val="en-AU" w:eastAsia="en-US"/>
    </w:rPr>
  </w:style>
  <w:style w:type="paragraph" w:styleId="Heading3">
    <w:name w:val="heading 3"/>
    <w:next w:val="Normal"/>
    <w:qFormat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val="en-AU" w:eastAsia="en-US"/>
    </w:rPr>
  </w:style>
  <w:style w:type="paragraph" w:styleId="Heading4">
    <w:name w:val="heading 4"/>
    <w:next w:val="Normal"/>
    <w:qFormat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val="en-AU" w:eastAsia="en-US"/>
    </w:rPr>
  </w:style>
  <w:style w:type="paragraph" w:styleId="Heading5">
    <w:name w:val="heading 5"/>
    <w:next w:val="Normal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val="en-AU" w:eastAsia="en-US"/>
    </w:rPr>
  </w:style>
  <w:style w:type="paragraph" w:styleId="Heading6">
    <w:name w:val="heading 6"/>
    <w:next w:val="Normal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val="en-AU" w:eastAsia="en-US"/>
    </w:rPr>
  </w:style>
  <w:style w:type="paragraph" w:styleId="Heading7">
    <w:name w:val="heading 7"/>
    <w:next w:val="Normal"/>
    <w:link w:val="Heading7Char"/>
    <w:semiHidden/>
    <w:unhideWhenUsed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53A" w:themeColor="accent1" w:themeShade="80"/>
      <w:sz w:val="22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</w:style>
  <w:style w:type="paragraph" w:styleId="Caption">
    <w:name w:val="caption"/>
    <w:basedOn w:val="Normal"/>
    <w:next w:val="Normal"/>
    <w:unhideWhenUsed/>
    <w:pPr>
      <w:spacing w:after="200"/>
    </w:pPr>
    <w:rPr>
      <w:b/>
      <w:bCs/>
      <w:color w:val="3F4A75" w:themeColor="accent1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qFormat/>
    <w:pPr>
      <w:tabs>
        <w:tab w:val="center" w:pos="0"/>
        <w:tab w:val="right" w:pos="9026"/>
      </w:tabs>
      <w:jc w:val="right"/>
    </w:pPr>
    <w:rPr>
      <w:rFonts w:ascii="Arial" w:hAnsi="Arial"/>
      <w:szCs w:val="24"/>
      <w:lang w:val="en-AU" w:eastAsia="en-US"/>
    </w:rPr>
  </w:style>
  <w:style w:type="paragraph" w:styleId="FootnoteText">
    <w:name w:val="footnote text"/>
    <w:link w:val="FootnoteTextChar"/>
    <w:rPr>
      <w:rFonts w:ascii="Arial" w:hAnsi="Arial"/>
      <w:lang w:val="en-AU" w:eastAsia="en-US"/>
    </w:rPr>
  </w:style>
  <w:style w:type="paragraph" w:styleId="Header">
    <w:name w:val="header"/>
    <w:link w:val="HeaderChar"/>
    <w:qFormat/>
    <w:pPr>
      <w:tabs>
        <w:tab w:val="center" w:pos="4513"/>
        <w:tab w:val="right" w:pos="9026"/>
      </w:tabs>
    </w:pPr>
    <w:rPr>
      <w:rFonts w:ascii="Arial" w:hAnsi="Arial"/>
      <w:sz w:val="22"/>
      <w:szCs w:val="24"/>
      <w:lang w:val="en-AU" w:eastAsia="en-US"/>
    </w:rPr>
  </w:style>
  <w:style w:type="character" w:styleId="Hyperlink">
    <w:name w:val="Hyperlink"/>
    <w:basedOn w:val="DefaultParagraphFont"/>
    <w:uiPriority w:val="99"/>
    <w:qFormat/>
    <w:rPr>
      <w:color w:val="0000FF" w:themeColor="hyperlink"/>
      <w:u w:val="single"/>
    </w:rPr>
  </w:style>
  <w:style w:type="paragraph" w:styleId="ListBullet">
    <w:name w:val="List Bullet"/>
    <w:basedOn w:val="Normal"/>
    <w:qFormat/>
    <w:pPr>
      <w:numPr>
        <w:numId w:val="1"/>
      </w:numPr>
      <w:tabs>
        <w:tab w:val="left" w:pos="340"/>
        <w:tab w:val="left" w:pos="680"/>
      </w:tabs>
      <w:spacing w:before="60" w:after="60"/>
    </w:pPr>
  </w:style>
  <w:style w:type="paragraph" w:styleId="ListBullet2">
    <w:name w:val="List Bullet 2"/>
    <w:basedOn w:val="ListNumber2"/>
    <w:pPr>
      <w:numPr>
        <w:numId w:val="2"/>
      </w:numPr>
    </w:pPr>
  </w:style>
  <w:style w:type="paragraph" w:styleId="ListNumber2">
    <w:name w:val="List Number 2"/>
    <w:basedOn w:val="ListBullet"/>
    <w:qFormat/>
    <w:pPr>
      <w:numPr>
        <w:numId w:val="3"/>
      </w:numPr>
    </w:pPr>
  </w:style>
  <w:style w:type="paragraph" w:styleId="ListNumber3">
    <w:name w:val="List Number 3"/>
    <w:basedOn w:val="ListNumber2"/>
    <w:pPr>
      <w:numPr>
        <w:numId w:val="4"/>
      </w:numPr>
      <w:tabs>
        <w:tab w:val="left" w:pos="1440"/>
      </w:tabs>
    </w:pPr>
    <w:rPr>
      <w:rFonts w:eastAsia="Cambria"/>
      <w:color w:val="auto"/>
      <w:szCs w:val="22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next w:val="Normal"/>
    <w:link w:val="SubtitleChar"/>
    <w:qFormat/>
    <w:p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val="en-AU" w:eastAsia="en-US"/>
    </w:rPr>
  </w:style>
  <w:style w:type="table" w:styleId="TableClassic4">
    <w:name w:val="Table Classic 4"/>
    <w:basedOn w:val="TableNormal"/>
    <w:lock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urful3">
    <w:name w:val="Table Colorful 3"/>
    <w:basedOn w:val="TableNormal"/>
    <w:lock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locked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locked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7">
    <w:name w:val="Table Grid 7"/>
    <w:basedOn w:val="TableNormal"/>
    <w:lock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lock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next w:val="Normal"/>
    <w:link w:val="TitleChar"/>
    <w:qFormat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val="en-AU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pPr>
      <w:spacing w:before="240"/>
    </w:pPr>
    <w:rPr>
      <w:rFonts w:cs="Times New Roman"/>
      <w:b/>
      <w:bCs/>
      <w:caps/>
      <w:color w:val="358189"/>
      <w:szCs w:val="20"/>
    </w:rPr>
  </w:style>
  <w:style w:type="paragraph" w:customStyle="1" w:styleId="Boxtype">
    <w:name w:val="Box type"/>
    <w:next w:val="Normal"/>
    <w:qFormat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Enfasidelicata1">
    <w:name w:val="Enfasi delicata1"/>
    <w:basedOn w:val="DefaultParagraphFont"/>
    <w:uiPriority w:val="19"/>
    <w:rPr>
      <w:i/>
      <w:iCs/>
      <w:color w:val="7F7F7F" w:themeColor="text1" w:themeTint="80"/>
    </w:rPr>
  </w:style>
  <w:style w:type="character" w:customStyle="1" w:styleId="Enfasiintensa1">
    <w:name w:val="Enfasi intensa1"/>
    <w:basedOn w:val="DefaultParagraphFont"/>
    <w:uiPriority w:val="21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pPr>
      <w:ind w:left="720"/>
    </w:pPr>
    <w:rPr>
      <w:rFonts w:ascii="Arial" w:hAnsi="Arial"/>
      <w:i/>
      <w:iCs/>
      <w:color w:val="000000" w:themeColor="text1"/>
      <w:sz w:val="22"/>
      <w:szCs w:val="24"/>
      <w:lang w:val="en-AU" w:eastAsia="en-US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val="en-AU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Riferimentodelicato1">
    <w:name w:val="Riferimento delicato1"/>
    <w:basedOn w:val="DefaultParagraphFont"/>
    <w:uiPriority w:val="31"/>
    <w:rPr>
      <w:smallCaps/>
      <w:color w:val="358189" w:themeColor="accent2"/>
      <w:u w:val="single"/>
    </w:rPr>
  </w:style>
  <w:style w:type="character" w:customStyle="1" w:styleId="Riferimentointenso1">
    <w:name w:val="Riferimento intenso1"/>
    <w:basedOn w:val="DefaultParagraphFont"/>
    <w:uiPriority w:val="32"/>
    <w:rPr>
      <w:b/>
      <w:bCs/>
      <w:i/>
      <w:smallCaps/>
      <w:color w:val="358189" w:themeColor="accent2"/>
      <w:spacing w:val="5"/>
      <w:u w:val="none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customStyle="1" w:styleId="ImageTitle">
    <w:name w:val="Image Title"/>
    <w:locked/>
    <w:pPr>
      <w:tabs>
        <w:tab w:val="left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val="en-AU" w:eastAsia="en-US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TableText">
    <w:name w:val="Table Text"/>
    <w:autoRedefine/>
    <w:qFormat/>
    <w:locked/>
    <w:pPr>
      <w:spacing w:before="60" w:after="60"/>
    </w:pPr>
    <w:rPr>
      <w:rFonts w:ascii="Arial" w:hAnsi="Arial"/>
      <w:color w:val="000000" w:themeColor="text1"/>
      <w:sz w:val="22"/>
      <w:szCs w:val="24"/>
      <w:lang w:val="en-AU" w:eastAsia="en-US"/>
    </w:rPr>
  </w:style>
  <w:style w:type="paragraph" w:customStyle="1" w:styleId="TableTitle">
    <w:name w:val="Table Title"/>
    <w:link w:val="TableTitleChar"/>
    <w:qFormat/>
    <w:locked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Tabletextleft">
    <w:name w:val="Table text left"/>
    <w:autoRedefine/>
    <w:qFormat/>
    <w:pPr>
      <w:spacing w:before="60" w:after="60"/>
    </w:pPr>
    <w:rPr>
      <w:rFonts w:ascii="Arial" w:hAnsi="Arial"/>
      <w:color w:val="000000" w:themeColor="text1"/>
      <w:sz w:val="21"/>
      <w:szCs w:val="24"/>
      <w:lang w:val="en-AU" w:eastAsia="en-US"/>
    </w:rPr>
  </w:style>
  <w:style w:type="paragraph" w:customStyle="1" w:styleId="Tablehead">
    <w:name w:val="Table_head"/>
    <w:basedOn w:val="Normal"/>
    <w:locked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val="en-AU" w:eastAsia="en-US"/>
    </w:rPr>
  </w:style>
  <w:style w:type="paragraph" w:customStyle="1" w:styleId="Headertext">
    <w:name w:val="Header text"/>
    <w:pPr>
      <w:jc w:val="right"/>
    </w:pPr>
    <w:rPr>
      <w:rFonts w:ascii="Arial" w:hAnsi="Arial"/>
      <w:szCs w:val="24"/>
      <w:lang w:val="en-AU" w:eastAsia="en-US"/>
    </w:rPr>
  </w:style>
  <w:style w:type="table" w:customStyle="1" w:styleId="PHNGreyTable">
    <w:name w:val="PHN Grey Table"/>
    <w:basedOn w:val="TableNormal"/>
    <w:uiPriority w:val="99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left"/>
    <w:qFormat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Pr>
      <w:szCs w:val="32"/>
    </w:rPr>
  </w:style>
  <w:style w:type="character" w:customStyle="1" w:styleId="FootnoteTextChar">
    <w:name w:val="Footnote Text Char"/>
    <w:basedOn w:val="DefaultParagraphFont"/>
    <w:link w:val="FootnoteText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character" w:customStyle="1" w:styleId="BoldAllCaps">
    <w:name w:val="Bold All Caps"/>
    <w:basedOn w:val="DefaultParagraphFont"/>
    <w:uiPriority w:val="1"/>
    <w:qFormat/>
    <w:rPr>
      <w:b/>
      <w:caps/>
      <w:color w:val="358189"/>
    </w:rPr>
  </w:style>
  <w:style w:type="paragraph" w:customStyle="1" w:styleId="PolicyStatement">
    <w:name w:val="PolicyStatement"/>
    <w:basedOn w:val="Normal"/>
    <w:qFormat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uiPriority w:val="9"/>
    <w:qFormat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Pr>
      <w:rFonts w:ascii="Arial" w:hAnsi="Arial"/>
      <w:color w:val="000000" w:themeColor="text1"/>
      <w:sz w:val="21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Pr>
      <w:b/>
      <w:bCs/>
      <w:szCs w:val="20"/>
    </w:rPr>
  </w:style>
  <w:style w:type="paragraph" w:customStyle="1" w:styleId="Tableheader0">
    <w:name w:val="Table header"/>
    <w:basedOn w:val="Normal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Right">
    <w:name w:val="Table text Right"/>
    <w:basedOn w:val="Tabletextleft"/>
    <w:pPr>
      <w:jc w:val="right"/>
    </w:pPr>
  </w:style>
  <w:style w:type="paragraph" w:customStyle="1" w:styleId="Tabletextright0">
    <w:name w:val="Table text right"/>
    <w:basedOn w:val="Tabletextleft"/>
    <w:pPr>
      <w:jc w:val="right"/>
    </w:p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customStyle="1" w:styleId="Footerrightpage">
    <w:name w:val="Footer right page"/>
    <w:basedOn w:val="Footer"/>
  </w:style>
  <w:style w:type="character" w:customStyle="1" w:styleId="Heading7Char">
    <w:name w:val="Heading 7 Char"/>
    <w:basedOn w:val="DefaultParagraphFont"/>
    <w:link w:val="Heading7"/>
    <w:semiHidden/>
    <w:rPr>
      <w:rFonts w:ascii="Arial" w:eastAsiaTheme="majorEastAsia" w:hAnsi="Arial" w:cstheme="majorBidi"/>
      <w:b/>
      <w:i/>
      <w:iCs/>
      <w:color w:val="1F253A" w:themeColor="accent1" w:themeShade="80"/>
      <w:sz w:val="22"/>
      <w:szCs w:val="24"/>
      <w:lang w:eastAsia="en-US"/>
    </w:rPr>
  </w:style>
  <w:style w:type="paragraph" w:styleId="NoSpacing">
    <w:name w:val="No Spacing"/>
    <w:uiPriority w:val="1"/>
    <w:rPr>
      <w:sz w:val="24"/>
      <w:szCs w:val="24"/>
      <w:lang w:val="en-AU" w:eastAsia="en-US"/>
    </w:rPr>
  </w:style>
  <w:style w:type="paragraph" w:customStyle="1" w:styleId="Style1">
    <w:name w:val="Style1"/>
    <w:next w:val="Normal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pPr>
      <w:jc w:val="center"/>
    </w:pPr>
  </w:style>
  <w:style w:type="paragraph" w:customStyle="1" w:styleId="TableTextright1">
    <w:name w:val="Table Text right"/>
    <w:basedOn w:val="Tabletextleft"/>
    <w:pPr>
      <w:jc w:val="right"/>
    </w:pPr>
  </w:style>
  <w:style w:type="character" w:customStyle="1" w:styleId="TableTitleChar">
    <w:name w:val="Table Title Char"/>
    <w:basedOn w:val="DefaultParagraphFont"/>
    <w:link w:val="TableTitle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pPr>
      <w:spacing w:before="3120"/>
      <w:jc w:val="center"/>
    </w:pPr>
    <w:rPr>
      <w:b/>
      <w:bCs/>
      <w:sz w:val="24"/>
      <w:szCs w:val="20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e1">
    <w:name w:val="Revisione1"/>
    <w:hidden/>
    <w:uiPriority w:val="99"/>
    <w:semiHidden/>
    <w:rPr>
      <w:rFonts w:ascii="Arial" w:hAnsi="Arial"/>
      <w:color w:val="000000" w:themeColor="text1"/>
      <w:sz w:val="22"/>
      <w:szCs w:val="24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 w:themeColor="text1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Arial" w:hAnsi="Arial"/>
      <w:b/>
      <w:bCs/>
      <w:color w:val="000000" w:themeColor="text1"/>
      <w:lang w:eastAsia="en-US"/>
    </w:rPr>
  </w:style>
  <w:style w:type="paragraph" w:customStyle="1" w:styleId="Paragraphtext">
    <w:name w:val="Paragraph text"/>
    <w:basedOn w:val="Normal"/>
    <w:qFormat/>
    <w:pPr>
      <w:spacing w:after="6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alth.gov.au/ME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a39d4ebf-2015-4a38-bafe-179b9e711248"/>
    <ds:schemaRef ds:uri="08d7ab73-b36c-46e9-8c16-6666f003975b"/>
  </ds:schemaRefs>
</ds:datastoreItem>
</file>

<file path=customXml/itemProps5.xml><?xml version="1.0" encoding="utf-8"?>
<ds:datastoreItem xmlns:ds="http://schemas.openxmlformats.org/officeDocument/2006/customXml" ds:itemID="{93F8842B-87B4-4852-8A1A-5E6C634B53A0}"/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中東呼吸綜合症 (MERS)</dc:title>
  <dc:subject>Communicable diseases</dc:subject>
  <dc:creator>Australian Government Department of Health Disability and Ageing; Department of Health, Disability and Ageing</dc:creator>
  <cp:keywords>MERS; Middle Eastern respiratory syndrome</cp:keywords>
  <dc:description/>
  <cp:lastPrinted>2026-04-29T05:39:00Z</cp:lastPrinted>
  <dcterms:created xsi:type="dcterms:W3CDTF">2026-05-14T01:11:00Z</dcterms:created>
  <dcterms:modified xsi:type="dcterms:W3CDTF">2026-05-14T01:11:00Z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2019c76ecc464c80d551fda75bd74e">
    <vt:lpwstr>PCPD CC Corporate Communication SN|73cff0d0-7b20-43e0-ad96-75a3b55de641</vt:lpwstr>
  </property>
  <property fmtid="{D5CDD505-2E9C-101B-9397-08002B2CF9AE}" pid="3" name="ClassificationContentMarkingFooterFontProps">
    <vt:lpwstr>#ff0000,12,Aptos</vt:lpwstr>
  </property>
  <property fmtid="{D5CDD505-2E9C-101B-9397-08002B2CF9AE}" pid="4" name="ClassificationContentMarkingFooterShapeIds">
    <vt:lpwstr>45b08e40,75d3350a,7c86a336</vt:lpwstr>
  </property>
  <property fmtid="{D5CDD505-2E9C-101B-9397-08002B2CF9AE}" pid="5" name="ClassificationContentMarkingFooterText">
    <vt:lpwstr>OFFICIAL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ShapeIds">
    <vt:lpwstr>64aac6a0,75f8d5e7,3a9d442b</vt:lpwstr>
  </property>
  <property fmtid="{D5CDD505-2E9C-101B-9397-08002B2CF9AE}" pid="8" name="ClassificationContentMarkingHeaderText">
    <vt:lpwstr>OFFICIAL</vt:lpwstr>
  </property>
  <property fmtid="{D5CDD505-2E9C-101B-9397-08002B2CF9AE}" pid="9" name="Contact">
    <vt:lpwstr>89;#designteam@health.gov.au|08e901f7-7c65-407e-b680-5c7872e4b1fa</vt:lpwstr>
  </property>
  <property fmtid="{D5CDD505-2E9C-101B-9397-08002B2CF9AE}" pid="10" name="ContentTypeId">
    <vt:lpwstr>0x010100A51386D899F9CA4298648C0791762DBC</vt:lpwstr>
  </property>
  <property fmtid="{D5CDD505-2E9C-101B-9397-08002B2CF9AE}" pid="11" name="File Structure">
    <vt:lpwstr>169;#Style Guide|aa9bcad4-d3b7-4fe1-b475-a8e6573a6ad1</vt:lpwstr>
  </property>
  <property fmtid="{D5CDD505-2E9C-101B-9397-08002B2CF9AE}" pid="12" name="Information type">
    <vt:lpwstr>42;#Template|0635ea83-9a41-497c-9b11-d9d7178dcab7</vt:lpwstr>
  </property>
  <property fmtid="{D5CDD505-2E9C-101B-9397-08002B2CF9AE}" pid="13" name="Int-Contact">
    <vt:lpwstr/>
  </property>
  <property fmtid="{D5CDD505-2E9C-101B-9397-08002B2CF9AE}" pid="14" name="Int-InformationType">
    <vt:lpwstr/>
  </property>
  <property fmtid="{D5CDD505-2E9C-101B-9397-08002B2CF9AE}" pid="15" name="Int-Topics">
    <vt:lpwstr/>
  </property>
  <property fmtid="{D5CDD505-2E9C-101B-9397-08002B2CF9AE}" pid="16" name="Intranet">
    <vt:bool>true</vt:bool>
  </property>
  <property fmtid="{D5CDD505-2E9C-101B-9397-08002B2CF9AE}" pid="17" name="Int_x002d_Contact">
    <vt:lpwstr/>
  </property>
  <property fmtid="{D5CDD505-2E9C-101B-9397-08002B2CF9AE}" pid="18" name="Int_x002d_InformationType">
    <vt:lpwstr/>
  </property>
  <property fmtid="{D5CDD505-2E9C-101B-9397-08002B2CF9AE}" pid="19" name="Int_x002d_Topics">
    <vt:lpwstr/>
  </property>
  <property fmtid="{D5CDD505-2E9C-101B-9397-08002B2CF9AE}" pid="20" name="jf042baad2b143719d8a0cfd36411dfb">
    <vt:lpwstr>designteam@health.gov.au|08e901f7-7c65-407e-b680-5c7872e4b1fa</vt:lpwstr>
  </property>
  <property fmtid="{D5CDD505-2E9C-101B-9397-08002B2CF9AE}" pid="21" name="Keywords1">
    <vt:lpwstr>45;#Factsheet|e6399178-8246-423e-9818-2fbb787c959a;#4;# visual identity|a54ebda2-a0fd-45ec-8fc0-1cf31001b526</vt:lpwstr>
  </property>
  <property fmtid="{D5CDD505-2E9C-101B-9397-08002B2CF9AE}" pid="22" name="Last reviewed">
    <vt:filetime>2023-05-11T10:00:00Z</vt:filetime>
  </property>
  <property fmtid="{D5CDD505-2E9C-101B-9397-08002B2CF9AE}" pid="23" name="lcf76f155ced4ddcb4097134ff3c332f">
    <vt:lpwstr/>
  </property>
  <property fmtid="{D5CDD505-2E9C-101B-9397-08002B2CF9AE}" pid="24" name="MediaServiceImageTags">
    <vt:lpwstr/>
  </property>
  <property fmtid="{D5CDD505-2E9C-101B-9397-08002B2CF9AE}" pid="25" name="MSIP_Label_7cd3e8b9-ffed-43a8-b7f4-cc2fa0382d36_ActionId">
    <vt:lpwstr>5dda4627-42db-47c9-ba87-8edc0fa1a38d</vt:lpwstr>
  </property>
  <property fmtid="{D5CDD505-2E9C-101B-9397-08002B2CF9AE}" pid="26" name="MSIP_Label_7cd3e8b9-ffed-43a8-b7f4-cc2fa0382d36_ContentBits">
    <vt:lpwstr>3</vt:lpwstr>
  </property>
  <property fmtid="{D5CDD505-2E9C-101B-9397-08002B2CF9AE}" pid="27" name="MSIP_Label_7cd3e8b9-ffed-43a8-b7f4-cc2fa0382d36_Enabled">
    <vt:lpwstr>true</vt:lpwstr>
  </property>
  <property fmtid="{D5CDD505-2E9C-101B-9397-08002B2CF9AE}" pid="28" name="MSIP_Label_7cd3e8b9-ffed-43a8-b7f4-cc2fa0382d36_Method">
    <vt:lpwstr>Privileged</vt:lpwstr>
  </property>
  <property fmtid="{D5CDD505-2E9C-101B-9397-08002B2CF9AE}" pid="29" name="MSIP_Label_7cd3e8b9-ffed-43a8-b7f4-cc2fa0382d36_Name">
    <vt:lpwstr>O</vt:lpwstr>
  </property>
  <property fmtid="{D5CDD505-2E9C-101B-9397-08002B2CF9AE}" pid="30" name="MSIP_Label_7cd3e8b9-ffed-43a8-b7f4-cc2fa0382d36_SetDate">
    <vt:lpwstr>2025-12-16T03:18:17Z</vt:lpwstr>
  </property>
  <property fmtid="{D5CDD505-2E9C-101B-9397-08002B2CF9AE}" pid="31" name="MSIP_Label_7cd3e8b9-ffed-43a8-b7f4-cc2fa0382d36_SiteId">
    <vt:lpwstr>34a3929c-73cf-4954-abfe-147dc3517892</vt:lpwstr>
  </property>
  <property fmtid="{D5CDD505-2E9C-101B-9397-08002B2CF9AE}" pid="32" name="MSIP_Label_7cd3e8b9-ffed-43a8-b7f4-cc2fa0382d36_Tag">
    <vt:lpwstr>10, 0, 1, 2</vt:lpwstr>
  </property>
  <property fmtid="{D5CDD505-2E9C-101B-9397-08002B2CF9AE}" pid="33" name="p76df81b8fed4a2fa2af18761f9ff90d">
    <vt:lpwstr>Factsheet|e6399178-8246-423e-9818-2fbb787c959a; visual identity|a54ebda2-a0fd-45ec-8fc0-1cf31001b526</vt:lpwstr>
  </property>
  <property fmtid="{D5CDD505-2E9C-101B-9397-08002B2CF9AE}" pid="34" name="pfd27f99efda4409b63228bea026394d">
    <vt:lpwstr>Template|0635ea83-9a41-497c-9b11-d9d7178dcab7</vt:lpwstr>
  </property>
  <property fmtid="{D5CDD505-2E9C-101B-9397-08002B2CF9AE}" pid="35" name="Project">
    <vt:lpwstr>170;#Style Guide|fae42d66-6622-4466-b060-a03a1a4f59f8</vt:lpwstr>
  </property>
  <property fmtid="{D5CDD505-2E9C-101B-9397-08002B2CF9AE}" pid="36" name="Section">
    <vt:lpwstr>5;#PCPD CC Corporate Communication SN|73cff0d0-7b20-43e0-ad96-75a3b55de641</vt:lpwstr>
  </property>
  <property fmtid="{D5CDD505-2E9C-101B-9397-08002B2CF9AE}" pid="37" name="SharedWithUsers">
    <vt:lpwstr>756;#WHITTY, Cam</vt:lpwstr>
  </property>
  <property fmtid="{D5CDD505-2E9C-101B-9397-08002B2CF9AE}" pid="38" name="_dlc_DocIdItemGuid">
    <vt:lpwstr>90f09fd1-754c-4bca-b3c5-1cd93aee0089</vt:lpwstr>
  </property>
  <property fmtid="{D5CDD505-2E9C-101B-9397-08002B2CF9AE}" pid="39" name="KSOProductBuildVer">
    <vt:lpwstr>1033-12.2.0.22222</vt:lpwstr>
  </property>
  <property fmtid="{D5CDD505-2E9C-101B-9397-08002B2CF9AE}" pid="40" name="ICV">
    <vt:lpwstr>21392792CC65426C8D659836E90B8201_12</vt:lpwstr>
  </property>
</Properties>
</file>