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14C294D4" w:rsidR="00AE474E" w:rsidRPr="00422C19" w:rsidRDefault="00E90630" w:rsidP="0092752C">
      <w:pPr>
        <w:pStyle w:val="Heading1"/>
        <w:rPr>
          <w:lang w:val="it-IT"/>
        </w:rPr>
      </w:pPr>
      <w:sdt>
        <w:sdtPr>
          <w:rPr>
            <w:rFonts w:ascii="Malgun Gothic" w:eastAsia="Malgun Gothic" w:hAnsi="Malgun Gothic" w:cs="Malgun Gothic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5D6C5A" w:rsidRPr="005D6C5A">
            <w:rPr>
              <w:rFonts w:ascii="Malgun Gothic" w:eastAsia="Malgun Gothic" w:hAnsi="Malgun Gothic" w:cs="Malgun Gothic"/>
            </w:rPr>
            <w:t>완경</w:t>
          </w:r>
          <w:proofErr w:type="spellEnd"/>
          <w:r w:rsidR="005D6C5A" w:rsidRPr="005D6C5A">
            <w:rPr>
              <w:rFonts w:ascii="Malgun Gothic" w:eastAsia="Malgun Gothic" w:hAnsi="Malgun Gothic" w:cs="Malgun Gothic"/>
            </w:rPr>
            <w:t xml:space="preserve"> </w:t>
          </w:r>
          <w:proofErr w:type="spellStart"/>
          <w:r w:rsidR="005D6C5A" w:rsidRPr="005D6C5A">
            <w:rPr>
              <w:rFonts w:ascii="Malgun Gothic" w:eastAsia="Malgun Gothic" w:hAnsi="Malgun Gothic" w:cs="Malgun Gothic"/>
            </w:rPr>
            <w:t>증상</w:t>
          </w:r>
          <w:proofErr w:type="spellEnd"/>
          <w:r w:rsidR="005D6C5A" w:rsidRPr="005D6C5A">
            <w:rPr>
              <w:rFonts w:ascii="Malgun Gothic" w:eastAsia="Malgun Gothic" w:hAnsi="Malgun Gothic" w:cs="Malgun Gothic"/>
            </w:rPr>
            <w:t xml:space="preserve"> </w:t>
          </w:r>
          <w:proofErr w:type="spellStart"/>
          <w:r w:rsidR="005D6C5A" w:rsidRPr="005D6C5A">
            <w:rPr>
              <w:rFonts w:ascii="Malgun Gothic" w:eastAsia="Malgun Gothic" w:hAnsi="Malgun Gothic" w:cs="Malgun Gothic"/>
            </w:rPr>
            <w:t>관리</w:t>
          </w:r>
          <w:proofErr w:type="spellEnd"/>
        </w:sdtContent>
      </w:sdt>
    </w:p>
    <w:p w14:paraId="20DAD013" w14:textId="77777777" w:rsidR="005D6C5A" w:rsidRPr="006F25A8" w:rsidRDefault="005D6C5A" w:rsidP="005D6C5A">
      <w:pPr>
        <w:pStyle w:val="Introduction"/>
        <w:rPr>
          <w:lang w:val="it-IT"/>
        </w:rPr>
      </w:pPr>
      <w:r w:rsidRPr="006F25A8">
        <w:t>완경이행기와</w:t>
      </w:r>
      <w:r w:rsidRPr="006F25A8">
        <w:rPr>
          <w:lang w:val="it-IT"/>
        </w:rPr>
        <w:t xml:space="preserve"> </w:t>
      </w:r>
      <w:r w:rsidRPr="006F25A8">
        <w:t>완경기</w:t>
      </w:r>
      <w:r w:rsidRPr="006F25A8">
        <w:rPr>
          <w:lang w:val="it-IT"/>
        </w:rPr>
        <w:t xml:space="preserve"> </w:t>
      </w:r>
      <w:r w:rsidRPr="006F25A8">
        <w:t>동안</w:t>
      </w:r>
      <w:r w:rsidRPr="006F25A8">
        <w:rPr>
          <w:lang w:val="it-IT"/>
        </w:rPr>
        <w:t xml:space="preserve">, </w:t>
      </w:r>
      <w:r w:rsidRPr="006F25A8">
        <w:t>난소에서</w:t>
      </w:r>
      <w:r w:rsidRPr="006F25A8">
        <w:rPr>
          <w:lang w:val="it-IT"/>
        </w:rPr>
        <w:t xml:space="preserve"> </w:t>
      </w:r>
      <w:r w:rsidRPr="006F25A8">
        <w:t>생성되는</w:t>
      </w:r>
      <w:r w:rsidRPr="006F25A8">
        <w:rPr>
          <w:lang w:val="it-IT"/>
        </w:rPr>
        <w:t xml:space="preserve"> </w:t>
      </w:r>
      <w:r w:rsidRPr="006F25A8">
        <w:t>호르몬인</w:t>
      </w:r>
      <w:r w:rsidRPr="006F25A8">
        <w:rPr>
          <w:lang w:val="it-IT"/>
        </w:rPr>
        <w:t xml:space="preserve"> </w:t>
      </w:r>
      <w:r w:rsidRPr="006F25A8">
        <w:t>에스트로겐과</w:t>
      </w:r>
      <w:r w:rsidRPr="006F25A8">
        <w:rPr>
          <w:lang w:val="it-IT"/>
        </w:rPr>
        <w:t xml:space="preserve"> </w:t>
      </w:r>
      <w:r w:rsidRPr="006F25A8">
        <w:t>프로게스테론</w:t>
      </w:r>
      <w:r w:rsidRPr="006F25A8">
        <w:rPr>
          <w:lang w:val="it-IT"/>
        </w:rPr>
        <w:t xml:space="preserve"> </w:t>
      </w:r>
      <w:r w:rsidRPr="006F25A8">
        <w:t>수치에</w:t>
      </w:r>
      <w:r w:rsidRPr="006F25A8">
        <w:rPr>
          <w:lang w:val="it-IT"/>
        </w:rPr>
        <w:t xml:space="preserve"> </w:t>
      </w:r>
      <w:r w:rsidRPr="006F25A8">
        <w:t>변동</w:t>
      </w:r>
      <w:r w:rsidRPr="006F25A8">
        <w:rPr>
          <w:lang w:val="it-IT"/>
        </w:rPr>
        <w:t>(</w:t>
      </w:r>
      <w:r w:rsidRPr="006F25A8">
        <w:t>변화</w:t>
      </w:r>
      <w:r w:rsidRPr="006F25A8">
        <w:rPr>
          <w:lang w:val="it-IT"/>
        </w:rPr>
        <w:t>)</w:t>
      </w:r>
      <w:r w:rsidRPr="006F25A8">
        <w:t>이</w:t>
      </w:r>
      <w:r w:rsidRPr="006F25A8">
        <w:rPr>
          <w:lang w:val="it-IT"/>
        </w:rPr>
        <w:t xml:space="preserve"> </w:t>
      </w:r>
      <w:r w:rsidRPr="006F25A8">
        <w:t>발생합니다</w:t>
      </w:r>
      <w:r w:rsidRPr="006F25A8">
        <w:rPr>
          <w:lang w:val="it-IT"/>
        </w:rPr>
        <w:t xml:space="preserve">. </w:t>
      </w:r>
      <w:r w:rsidRPr="006F25A8">
        <w:t>이로</w:t>
      </w:r>
      <w:r w:rsidRPr="006F25A8">
        <w:rPr>
          <w:lang w:val="it-IT"/>
        </w:rPr>
        <w:t xml:space="preserve"> </w:t>
      </w:r>
      <w:r w:rsidRPr="006F25A8">
        <w:t>인해</w:t>
      </w:r>
      <w:r w:rsidRPr="006F25A8">
        <w:rPr>
          <w:lang w:val="it-IT"/>
        </w:rPr>
        <w:t xml:space="preserve"> </w:t>
      </w:r>
      <w:r w:rsidRPr="006F25A8">
        <w:t>완경</w:t>
      </w:r>
      <w:r w:rsidRPr="006F25A8">
        <w:rPr>
          <w:lang w:val="it-IT"/>
        </w:rPr>
        <w:t xml:space="preserve"> </w:t>
      </w:r>
      <w:r w:rsidRPr="006F25A8">
        <w:t>관련</w:t>
      </w:r>
      <w:r w:rsidRPr="006F25A8">
        <w:rPr>
          <w:lang w:val="it-IT"/>
        </w:rPr>
        <w:t xml:space="preserve"> </w:t>
      </w:r>
      <w:r w:rsidRPr="006F25A8">
        <w:t>증상들이</w:t>
      </w:r>
      <w:r w:rsidRPr="006F25A8">
        <w:rPr>
          <w:lang w:val="it-IT"/>
        </w:rPr>
        <w:t xml:space="preserve"> </w:t>
      </w:r>
      <w:r w:rsidRPr="006F25A8">
        <w:t>나타납니다</w:t>
      </w:r>
      <w:r w:rsidRPr="006F25A8">
        <w:rPr>
          <w:lang w:val="it-IT"/>
        </w:rPr>
        <w:t xml:space="preserve">. </w:t>
      </w:r>
    </w:p>
    <w:p w14:paraId="056D21ED" w14:textId="77777777" w:rsidR="005D6C5A" w:rsidRPr="006F25A8" w:rsidRDefault="005D6C5A" w:rsidP="005D6C5A">
      <w:pPr>
        <w:rPr>
          <w:lang w:val="it-IT"/>
        </w:rPr>
      </w:pPr>
      <w:r w:rsidRPr="005D6C5A">
        <w:t>걱정되는</w:t>
      </w:r>
      <w:r w:rsidRPr="005D6C5A">
        <w:rPr>
          <w:lang w:val="it-IT"/>
        </w:rPr>
        <w:t xml:space="preserve"> </w:t>
      </w:r>
      <w:r w:rsidRPr="005D6C5A">
        <w:t>완경</w:t>
      </w:r>
      <w:r w:rsidRPr="005D6C5A">
        <w:rPr>
          <w:lang w:val="it-IT"/>
        </w:rPr>
        <w:t xml:space="preserve"> </w:t>
      </w:r>
      <w:r w:rsidRPr="005D6C5A">
        <w:t>관련</w:t>
      </w:r>
      <w:r w:rsidRPr="005D6C5A">
        <w:rPr>
          <w:lang w:val="it-IT"/>
        </w:rPr>
        <w:t xml:space="preserve"> </w:t>
      </w:r>
      <w:r w:rsidRPr="005D6C5A">
        <w:t>증상들을</w:t>
      </w:r>
      <w:r w:rsidRPr="005D6C5A">
        <w:rPr>
          <w:lang w:val="it-IT"/>
        </w:rPr>
        <w:t xml:space="preserve"> </w:t>
      </w:r>
      <w:r w:rsidRPr="005D6C5A">
        <w:t>완화하고</w:t>
      </w:r>
      <w:r w:rsidRPr="005D6C5A">
        <w:rPr>
          <w:lang w:val="it-IT"/>
        </w:rPr>
        <w:t xml:space="preserve"> </w:t>
      </w:r>
      <w:r w:rsidRPr="005D6C5A">
        <w:t>관리하기</w:t>
      </w:r>
      <w:r w:rsidRPr="005D6C5A">
        <w:rPr>
          <w:lang w:val="it-IT"/>
        </w:rPr>
        <w:t xml:space="preserve"> </w:t>
      </w:r>
      <w:r w:rsidRPr="005D6C5A">
        <w:t>위해</w:t>
      </w:r>
      <w:r w:rsidRPr="005D6C5A">
        <w:rPr>
          <w:lang w:val="it-IT"/>
        </w:rPr>
        <w:t xml:space="preserve"> </w:t>
      </w:r>
      <w:r w:rsidRPr="005D6C5A">
        <w:t>할</w:t>
      </w:r>
      <w:r w:rsidRPr="005D6C5A">
        <w:rPr>
          <w:lang w:val="it-IT"/>
        </w:rPr>
        <w:t xml:space="preserve"> </w:t>
      </w:r>
      <w:r w:rsidRPr="005D6C5A">
        <w:t>수</w:t>
      </w:r>
      <w:r w:rsidRPr="005D6C5A">
        <w:rPr>
          <w:lang w:val="it-IT"/>
        </w:rPr>
        <w:t xml:space="preserve"> </w:t>
      </w:r>
      <w:r w:rsidRPr="005D6C5A">
        <w:t>있는</w:t>
      </w:r>
      <w:r w:rsidRPr="005D6C5A">
        <w:rPr>
          <w:lang w:val="it-IT"/>
        </w:rPr>
        <w:t xml:space="preserve"> </w:t>
      </w:r>
      <w:r w:rsidRPr="005D6C5A">
        <w:t>일들이</w:t>
      </w:r>
      <w:r w:rsidRPr="005D6C5A">
        <w:rPr>
          <w:lang w:val="it-IT"/>
        </w:rPr>
        <w:t xml:space="preserve"> </w:t>
      </w:r>
      <w:r w:rsidRPr="005D6C5A">
        <w:t>많습니다</w:t>
      </w:r>
      <w:r w:rsidRPr="005D6C5A">
        <w:rPr>
          <w:lang w:val="it-IT"/>
        </w:rPr>
        <w:t xml:space="preserve">. </w:t>
      </w:r>
      <w:r w:rsidRPr="005D6C5A">
        <w:t>어떤</w:t>
      </w:r>
      <w:r w:rsidRPr="005D6C5A">
        <w:rPr>
          <w:lang w:val="it-IT"/>
        </w:rPr>
        <w:t xml:space="preserve"> </w:t>
      </w:r>
      <w:r w:rsidRPr="005D6C5A">
        <w:t>방법이</w:t>
      </w:r>
      <w:r w:rsidRPr="006F25A8">
        <w:rPr>
          <w:lang w:val="it-IT"/>
        </w:rPr>
        <w:t xml:space="preserve"> </w:t>
      </w:r>
      <w:r w:rsidRPr="006F25A8">
        <w:t>가장</w:t>
      </w:r>
      <w:r w:rsidRPr="006F25A8">
        <w:rPr>
          <w:lang w:val="it-IT"/>
        </w:rPr>
        <w:t xml:space="preserve"> </w:t>
      </w:r>
      <w:r w:rsidRPr="006F25A8">
        <w:t>효과적인지는</w:t>
      </w:r>
      <w:r w:rsidRPr="006F25A8">
        <w:rPr>
          <w:lang w:val="it-IT"/>
        </w:rPr>
        <w:t xml:space="preserve"> </w:t>
      </w:r>
      <w:r w:rsidRPr="006F25A8">
        <w:t>본인의</w:t>
      </w:r>
      <w:r w:rsidRPr="006F25A8">
        <w:rPr>
          <w:lang w:val="it-IT"/>
        </w:rPr>
        <w:t xml:space="preserve"> </w:t>
      </w:r>
      <w:r w:rsidRPr="006F25A8">
        <w:t>건강</w:t>
      </w:r>
      <w:r w:rsidRPr="006F25A8">
        <w:rPr>
          <w:lang w:val="it-IT"/>
        </w:rPr>
        <w:t xml:space="preserve"> </w:t>
      </w:r>
      <w:r w:rsidRPr="006F25A8">
        <w:t>상태와</w:t>
      </w:r>
      <w:r w:rsidRPr="006F25A8">
        <w:rPr>
          <w:lang w:val="it-IT"/>
        </w:rPr>
        <w:t xml:space="preserve"> </w:t>
      </w:r>
      <w:r w:rsidRPr="006F25A8">
        <w:t>생활</w:t>
      </w:r>
      <w:r w:rsidRPr="006F25A8">
        <w:rPr>
          <w:lang w:val="it-IT"/>
        </w:rPr>
        <w:t xml:space="preserve"> </w:t>
      </w:r>
      <w:r w:rsidRPr="006F25A8">
        <w:t>방식</w:t>
      </w:r>
      <w:r w:rsidRPr="006F25A8">
        <w:rPr>
          <w:lang w:val="it-IT"/>
        </w:rPr>
        <w:t xml:space="preserve">, </w:t>
      </w:r>
      <w:r w:rsidRPr="006F25A8">
        <w:t>개인적</w:t>
      </w:r>
      <w:r w:rsidRPr="006F25A8">
        <w:rPr>
          <w:lang w:val="it-IT"/>
        </w:rPr>
        <w:t xml:space="preserve"> </w:t>
      </w:r>
      <w:r w:rsidRPr="006F25A8">
        <w:t>선호도에</w:t>
      </w:r>
      <w:r w:rsidRPr="006F25A8">
        <w:rPr>
          <w:lang w:val="it-IT"/>
        </w:rPr>
        <w:t xml:space="preserve"> </w:t>
      </w:r>
      <w:r w:rsidRPr="006F25A8">
        <w:t>달려</w:t>
      </w:r>
      <w:r w:rsidRPr="006F25A8">
        <w:rPr>
          <w:lang w:val="it-IT"/>
        </w:rPr>
        <w:t xml:space="preserve"> </w:t>
      </w:r>
      <w:r w:rsidRPr="006F25A8">
        <w:t>있습니다</w:t>
      </w:r>
      <w:r w:rsidRPr="006F25A8">
        <w:rPr>
          <w:lang w:val="it-IT"/>
        </w:rPr>
        <w:t>.</w:t>
      </w:r>
    </w:p>
    <w:p w14:paraId="46BB3D57" w14:textId="77777777" w:rsidR="005D6C5A" w:rsidRPr="0076214D" w:rsidRDefault="005D6C5A" w:rsidP="005D6C5A">
      <w:pPr>
        <w:pStyle w:val="Heading3"/>
        <w:rPr>
          <w:lang w:val="it-IT"/>
        </w:rPr>
      </w:pPr>
      <w:r w:rsidRPr="0076214D">
        <w:rPr>
          <w:rFonts w:eastAsia="Malgun Gothic" w:hint="eastAsia"/>
        </w:rPr>
        <w:t>건강한</w:t>
      </w:r>
      <w:r w:rsidRPr="0076214D">
        <w:rPr>
          <w:lang w:val="it-IT"/>
        </w:rPr>
        <w:t xml:space="preserve"> </w:t>
      </w:r>
      <w:r w:rsidRPr="0076214D">
        <w:rPr>
          <w:rFonts w:eastAsia="Malgun Gothic" w:hint="eastAsia"/>
        </w:rPr>
        <w:t>생활습관</w:t>
      </w:r>
      <w:r w:rsidRPr="0076214D">
        <w:rPr>
          <w:lang w:val="it-IT"/>
        </w:rPr>
        <w:t xml:space="preserve"> </w:t>
      </w:r>
      <w:r w:rsidRPr="0076214D">
        <w:rPr>
          <w:rFonts w:eastAsia="Malgun Gothic" w:hint="eastAsia"/>
        </w:rPr>
        <w:t>개선</w:t>
      </w:r>
    </w:p>
    <w:p w14:paraId="182D0DF2" w14:textId="77777777" w:rsidR="005D6C5A" w:rsidRPr="0076214D" w:rsidRDefault="005D6C5A" w:rsidP="005D6C5A">
      <w:pPr>
        <w:rPr>
          <w:lang w:val="it-IT"/>
        </w:rPr>
      </w:pPr>
      <w:r w:rsidRPr="0076214D">
        <w:t>전반적</w:t>
      </w:r>
      <w:r w:rsidRPr="0076214D">
        <w:rPr>
          <w:lang w:val="it-IT"/>
        </w:rPr>
        <w:t xml:space="preserve"> </w:t>
      </w:r>
      <w:r w:rsidRPr="0076214D">
        <w:t>건강</w:t>
      </w:r>
      <w:r w:rsidRPr="0076214D">
        <w:rPr>
          <w:lang w:val="it-IT"/>
        </w:rPr>
        <w:t xml:space="preserve"> </w:t>
      </w:r>
      <w:r w:rsidRPr="0076214D">
        <w:t>증진과</w:t>
      </w:r>
      <w:r w:rsidRPr="0076214D">
        <w:rPr>
          <w:lang w:val="it-IT"/>
        </w:rPr>
        <w:t xml:space="preserve"> </w:t>
      </w:r>
      <w:r w:rsidRPr="0076214D">
        <w:t>일부</w:t>
      </w:r>
      <w:r w:rsidRPr="0076214D">
        <w:rPr>
          <w:lang w:val="it-IT"/>
        </w:rPr>
        <w:t xml:space="preserve"> </w:t>
      </w:r>
      <w:r w:rsidRPr="0076214D">
        <w:t>증상</w:t>
      </w:r>
      <w:r w:rsidRPr="0076214D">
        <w:rPr>
          <w:lang w:val="it-IT"/>
        </w:rPr>
        <w:t xml:space="preserve"> </w:t>
      </w:r>
      <w:r w:rsidRPr="0076214D">
        <w:t>완화에</w:t>
      </w:r>
      <w:r w:rsidRPr="0076214D">
        <w:rPr>
          <w:lang w:val="it-IT"/>
        </w:rPr>
        <w:t xml:space="preserve"> </w:t>
      </w:r>
      <w:r w:rsidRPr="0076214D">
        <w:t>도움을</w:t>
      </w:r>
      <w:r w:rsidRPr="0076214D">
        <w:rPr>
          <w:lang w:val="it-IT"/>
        </w:rPr>
        <w:t xml:space="preserve"> </w:t>
      </w:r>
      <w:r w:rsidRPr="0076214D">
        <w:t>주는</w:t>
      </w:r>
      <w:r w:rsidRPr="0076214D">
        <w:rPr>
          <w:lang w:val="it-IT"/>
        </w:rPr>
        <w:t xml:space="preserve"> </w:t>
      </w:r>
      <w:r w:rsidRPr="0076214D">
        <w:t>다음과</w:t>
      </w:r>
      <w:r w:rsidRPr="0076214D">
        <w:rPr>
          <w:lang w:val="it-IT"/>
        </w:rPr>
        <w:t xml:space="preserve"> </w:t>
      </w:r>
      <w:r w:rsidRPr="0076214D">
        <w:t>같은</w:t>
      </w:r>
      <w:r w:rsidRPr="0076214D">
        <w:rPr>
          <w:lang w:val="it-IT"/>
        </w:rPr>
        <w:t xml:space="preserve"> </w:t>
      </w:r>
      <w:r w:rsidRPr="0076214D">
        <w:t>일상</w:t>
      </w:r>
      <w:r w:rsidRPr="0076214D">
        <w:rPr>
          <w:lang w:val="it-IT"/>
        </w:rPr>
        <w:t xml:space="preserve"> </w:t>
      </w:r>
      <w:r w:rsidRPr="0076214D">
        <w:t>활동들을</w:t>
      </w:r>
      <w:r w:rsidRPr="0076214D">
        <w:rPr>
          <w:lang w:val="it-IT"/>
        </w:rPr>
        <w:t xml:space="preserve"> </w:t>
      </w:r>
      <w:r w:rsidRPr="0076214D">
        <w:t>시도해</w:t>
      </w:r>
      <w:r w:rsidRPr="0076214D">
        <w:rPr>
          <w:lang w:val="it-IT"/>
        </w:rPr>
        <w:t xml:space="preserve"> </w:t>
      </w:r>
      <w:r w:rsidRPr="0076214D">
        <w:t>볼</w:t>
      </w:r>
      <w:r w:rsidRPr="0076214D">
        <w:rPr>
          <w:lang w:val="it-IT"/>
        </w:rPr>
        <w:t xml:space="preserve"> </w:t>
      </w:r>
      <w:r w:rsidRPr="0076214D">
        <w:t>수</w:t>
      </w:r>
      <w:r w:rsidRPr="0076214D">
        <w:rPr>
          <w:lang w:val="it-IT"/>
        </w:rPr>
        <w:t xml:space="preserve"> </w:t>
      </w:r>
      <w:r w:rsidRPr="0076214D">
        <w:t>있습니다</w:t>
      </w:r>
      <w:r w:rsidRPr="0076214D">
        <w:rPr>
          <w:lang w:val="it-IT"/>
        </w:rPr>
        <w:t>:</w:t>
      </w:r>
    </w:p>
    <w:p w14:paraId="137CC081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흡연</w:t>
      </w:r>
      <w:r w:rsidRPr="00136974">
        <w:t xml:space="preserve"> </w:t>
      </w:r>
      <w:r w:rsidRPr="00136974">
        <w:t>및</w:t>
      </w:r>
      <w:r w:rsidRPr="00136974">
        <w:t xml:space="preserve"> </w:t>
      </w:r>
      <w:r w:rsidRPr="00136974">
        <w:t>전자담배</w:t>
      </w:r>
      <w:r w:rsidRPr="00136974">
        <w:t xml:space="preserve"> </w:t>
      </w:r>
      <w:r w:rsidRPr="00136974">
        <w:t>사용</w:t>
      </w:r>
      <w:r w:rsidRPr="00136974">
        <w:t xml:space="preserve"> </w:t>
      </w:r>
      <w:r w:rsidRPr="00136974">
        <w:t>중단하기</w:t>
      </w:r>
      <w:r w:rsidRPr="00136974">
        <w:t xml:space="preserve">  </w:t>
      </w:r>
    </w:p>
    <w:p w14:paraId="33F1C232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알코올과</w:t>
      </w:r>
      <w:r w:rsidRPr="00136974">
        <w:t xml:space="preserve"> </w:t>
      </w:r>
      <w:r w:rsidRPr="00136974">
        <w:t>카페인</w:t>
      </w:r>
      <w:r w:rsidRPr="00136974">
        <w:t xml:space="preserve"> </w:t>
      </w:r>
      <w:r w:rsidRPr="00136974">
        <w:t>섭취</w:t>
      </w:r>
      <w:r w:rsidRPr="00136974">
        <w:t xml:space="preserve"> </w:t>
      </w:r>
      <w:r w:rsidRPr="00136974">
        <w:t>줄이기</w:t>
      </w:r>
    </w:p>
    <w:p w14:paraId="5CB3CDE1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식단</w:t>
      </w:r>
      <w:r w:rsidRPr="00136974">
        <w:t xml:space="preserve"> </w:t>
      </w:r>
      <w:r w:rsidRPr="00136974">
        <w:t>개선</w:t>
      </w:r>
      <w:r w:rsidRPr="00136974">
        <w:t xml:space="preserve"> </w:t>
      </w:r>
      <w:r w:rsidRPr="00136974">
        <w:t>및</w:t>
      </w:r>
      <w:r w:rsidRPr="00136974">
        <w:t xml:space="preserve"> </w:t>
      </w:r>
      <w:r w:rsidRPr="00136974">
        <w:t>건강</w:t>
      </w:r>
      <w:r w:rsidRPr="00136974">
        <w:t xml:space="preserve"> </w:t>
      </w:r>
      <w:r w:rsidRPr="00136974">
        <w:t>체중</w:t>
      </w:r>
      <w:r w:rsidRPr="00136974">
        <w:t xml:space="preserve"> </w:t>
      </w:r>
      <w:r w:rsidRPr="00136974">
        <w:t>유지하기</w:t>
      </w:r>
    </w:p>
    <w:p w14:paraId="78EE2925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신체</w:t>
      </w:r>
      <w:r w:rsidRPr="00136974">
        <w:t xml:space="preserve"> </w:t>
      </w:r>
      <w:r w:rsidRPr="00136974">
        <w:t>활동을</w:t>
      </w:r>
      <w:r w:rsidRPr="00136974">
        <w:t xml:space="preserve"> </w:t>
      </w:r>
      <w:r w:rsidRPr="00136974">
        <w:t>활발히</w:t>
      </w:r>
      <w:r w:rsidRPr="00136974">
        <w:t xml:space="preserve"> </w:t>
      </w:r>
      <w:r w:rsidRPr="00136974">
        <w:t>하기</w:t>
      </w:r>
    </w:p>
    <w:p w14:paraId="63AD6CAC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규칙적인</w:t>
      </w:r>
      <w:r w:rsidRPr="00136974">
        <w:t xml:space="preserve"> </w:t>
      </w:r>
      <w:r w:rsidRPr="00136974">
        <w:t>수면</w:t>
      </w:r>
      <w:r w:rsidRPr="00136974">
        <w:t xml:space="preserve"> </w:t>
      </w:r>
      <w:r w:rsidRPr="00136974">
        <w:t>습관</w:t>
      </w:r>
      <w:r w:rsidRPr="00136974">
        <w:t xml:space="preserve"> </w:t>
      </w:r>
      <w:r w:rsidRPr="00136974">
        <w:t>기르기</w:t>
      </w:r>
    </w:p>
    <w:p w14:paraId="0F2EE279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정신</w:t>
      </w:r>
      <w:r w:rsidRPr="00136974">
        <w:t xml:space="preserve"> </w:t>
      </w:r>
      <w:r w:rsidRPr="00136974">
        <w:t>건강과</w:t>
      </w:r>
      <w:r w:rsidRPr="00136974">
        <w:t xml:space="preserve"> </w:t>
      </w:r>
      <w:r w:rsidRPr="00136974">
        <w:t>웰빙</w:t>
      </w:r>
      <w:r w:rsidRPr="00136974">
        <w:t xml:space="preserve"> </w:t>
      </w:r>
      <w:r w:rsidRPr="00136974">
        <w:t>챙기기</w:t>
      </w:r>
    </w:p>
    <w:p w14:paraId="14B2E339" w14:textId="77777777" w:rsidR="005D6C5A" w:rsidRPr="00136974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열성홍조</w:t>
      </w:r>
      <w:r w:rsidRPr="00136974">
        <w:t xml:space="preserve"> </w:t>
      </w:r>
      <w:r w:rsidRPr="00136974">
        <w:t>완화를</w:t>
      </w:r>
      <w:r w:rsidRPr="00136974">
        <w:t xml:space="preserve"> </w:t>
      </w:r>
      <w:r w:rsidRPr="00136974">
        <w:t>위해</w:t>
      </w:r>
      <w:r w:rsidRPr="00136974">
        <w:t xml:space="preserve"> </w:t>
      </w:r>
      <w:r w:rsidRPr="00136974">
        <w:t>옷</w:t>
      </w:r>
      <w:r w:rsidRPr="00136974">
        <w:t xml:space="preserve"> </w:t>
      </w:r>
      <w:r w:rsidRPr="00136974">
        <w:t>겹쳐</w:t>
      </w:r>
      <w:r w:rsidRPr="00136974">
        <w:t xml:space="preserve"> </w:t>
      </w:r>
      <w:r w:rsidRPr="00136974">
        <w:t>입기</w:t>
      </w:r>
    </w:p>
    <w:p w14:paraId="2DC3BC14" w14:textId="77777777" w:rsidR="005D6C5A" w:rsidRPr="00031EC9" w:rsidRDefault="005D6C5A" w:rsidP="005D6C5A">
      <w:pPr>
        <w:numPr>
          <w:ilvl w:val="0"/>
          <w:numId w:val="31"/>
        </w:numPr>
        <w:spacing w:before="160" w:after="80" w:line="280" w:lineRule="atLeast"/>
        <w:ind w:left="357" w:hanging="357"/>
        <w:contextualSpacing/>
      </w:pPr>
      <w:r w:rsidRPr="00136974">
        <w:t>일정</w:t>
      </w:r>
      <w:r w:rsidRPr="00136974">
        <w:t xml:space="preserve"> </w:t>
      </w:r>
      <w:r w:rsidRPr="00136974">
        <w:t>기록</w:t>
      </w:r>
      <w:r w:rsidRPr="00136974">
        <w:t xml:space="preserve"> </w:t>
      </w:r>
      <w:r w:rsidRPr="00136974">
        <w:t>및</w:t>
      </w:r>
      <w:r w:rsidRPr="00136974">
        <w:t xml:space="preserve"> </w:t>
      </w:r>
      <w:r w:rsidRPr="00136974">
        <w:t>알림</w:t>
      </w:r>
      <w:r w:rsidRPr="00136974">
        <w:t xml:space="preserve"> </w:t>
      </w:r>
      <w:r w:rsidRPr="00136974">
        <w:t>설정으로</w:t>
      </w:r>
      <w:r w:rsidRPr="00136974">
        <w:t xml:space="preserve"> </w:t>
      </w:r>
      <w:r w:rsidRPr="00136974">
        <w:t>최상의</w:t>
      </w:r>
      <w:r w:rsidRPr="00136974">
        <w:t xml:space="preserve"> </w:t>
      </w:r>
      <w:r w:rsidRPr="00136974">
        <w:t>기분</w:t>
      </w:r>
      <w:r w:rsidRPr="00136974">
        <w:t xml:space="preserve"> </w:t>
      </w:r>
      <w:r w:rsidRPr="00136974">
        <w:t>유지하기</w:t>
      </w:r>
      <w:r w:rsidRPr="00031EC9">
        <w:t>.</w:t>
      </w:r>
    </w:p>
    <w:p w14:paraId="7BA08FB7" w14:textId="77777777" w:rsidR="005D6C5A" w:rsidRPr="00031EC9" w:rsidRDefault="005D6C5A" w:rsidP="005D6C5A">
      <w:pPr>
        <w:pStyle w:val="Heading3"/>
      </w:pPr>
      <w:proofErr w:type="spellStart"/>
      <w:r w:rsidRPr="00136974">
        <w:rPr>
          <w:rFonts w:eastAsia="Malgun Gothic" w:hint="eastAsia"/>
        </w:rPr>
        <w:t>치료</w:t>
      </w:r>
      <w:proofErr w:type="spellEnd"/>
      <w:r w:rsidRPr="00136974">
        <w:t xml:space="preserve"> </w:t>
      </w:r>
      <w:proofErr w:type="spellStart"/>
      <w:r w:rsidRPr="00136974">
        <w:rPr>
          <w:rFonts w:eastAsia="Malgun Gothic" w:hint="eastAsia"/>
        </w:rPr>
        <w:t>방법</w:t>
      </w:r>
      <w:proofErr w:type="spellEnd"/>
    </w:p>
    <w:p w14:paraId="59B6502C" w14:textId="77777777" w:rsidR="005D6C5A" w:rsidRPr="00031EC9" w:rsidRDefault="005D6C5A" w:rsidP="005D6C5A">
      <w:r w:rsidRPr="003D5B17">
        <w:t>완경</w:t>
      </w:r>
      <w:r w:rsidRPr="003D5B17">
        <w:t xml:space="preserve"> </w:t>
      </w:r>
      <w:r w:rsidRPr="003D5B17">
        <w:t>관련</w:t>
      </w:r>
      <w:r w:rsidRPr="003D5B17">
        <w:t xml:space="preserve"> </w:t>
      </w:r>
      <w:r w:rsidRPr="003D5B17">
        <w:t>증상</w:t>
      </w:r>
      <w:r w:rsidRPr="003D5B17">
        <w:t xml:space="preserve"> </w:t>
      </w:r>
      <w:r w:rsidRPr="003D5B17">
        <w:t>관리를</w:t>
      </w:r>
      <w:r w:rsidRPr="003D5B17">
        <w:t xml:space="preserve"> </w:t>
      </w:r>
      <w:r w:rsidRPr="003D5B17">
        <w:t>위한</w:t>
      </w:r>
      <w:r w:rsidRPr="003D5B17">
        <w:t xml:space="preserve"> </w:t>
      </w:r>
      <w:r w:rsidRPr="003D5B17">
        <w:t>증거</w:t>
      </w:r>
      <w:r w:rsidRPr="003D5B17">
        <w:t xml:space="preserve"> </w:t>
      </w:r>
      <w:r w:rsidRPr="003D5B17">
        <w:t>기반의</w:t>
      </w:r>
      <w:r w:rsidRPr="003D5B17">
        <w:t xml:space="preserve"> </w:t>
      </w:r>
      <w:r w:rsidRPr="003D5B17">
        <w:t>다양한</w:t>
      </w:r>
      <w:r w:rsidRPr="003D5B17">
        <w:t xml:space="preserve"> </w:t>
      </w:r>
      <w:r w:rsidRPr="003D5B17">
        <w:t>의학적</w:t>
      </w:r>
      <w:r w:rsidRPr="003D5B17">
        <w:t xml:space="preserve"> </w:t>
      </w:r>
      <w:r w:rsidRPr="003D5B17">
        <w:t>치료법들이</w:t>
      </w:r>
      <w:r w:rsidRPr="003D5B17">
        <w:t xml:space="preserve"> </w:t>
      </w:r>
      <w:r w:rsidRPr="003D5B17">
        <w:t>있습니다</w:t>
      </w:r>
      <w:r w:rsidRPr="003D5B17">
        <w:t xml:space="preserve">. </w:t>
      </w:r>
      <w:r w:rsidRPr="003D5B17">
        <w:t>본인에게</w:t>
      </w:r>
      <w:r w:rsidRPr="003D5B17">
        <w:t xml:space="preserve"> </w:t>
      </w:r>
      <w:r w:rsidRPr="003D5B17">
        <w:t>적합한</w:t>
      </w:r>
      <w:r w:rsidRPr="003D5B17">
        <w:t xml:space="preserve"> </w:t>
      </w:r>
      <w:r w:rsidRPr="003D5B17">
        <w:t>치료법에</w:t>
      </w:r>
      <w:r w:rsidRPr="003D5B17">
        <w:t xml:space="preserve"> </w:t>
      </w:r>
      <w:r w:rsidRPr="003D5B17">
        <w:t>대해</w:t>
      </w:r>
      <w:r w:rsidRPr="003D5B17">
        <w:t xml:space="preserve"> </w:t>
      </w:r>
      <w:r w:rsidRPr="003D5B17">
        <w:t>의사와</w:t>
      </w:r>
      <w:r w:rsidRPr="003D5B17">
        <w:t xml:space="preserve"> </w:t>
      </w:r>
      <w:r w:rsidRPr="003D5B17">
        <w:t>상담하세요</w:t>
      </w:r>
      <w:r w:rsidRPr="003D5B17">
        <w:t>.</w:t>
      </w:r>
    </w:p>
    <w:p w14:paraId="422E8904" w14:textId="77777777" w:rsidR="005D6C5A" w:rsidRPr="00031EC9" w:rsidRDefault="005D6C5A" w:rsidP="005D6C5A">
      <w:pPr>
        <w:pStyle w:val="Heading4"/>
      </w:pPr>
      <w:r w:rsidRPr="003D5B17">
        <w:rPr>
          <w:rFonts w:ascii="Malgun Gothic" w:eastAsia="Malgun Gothic" w:hAnsi="Malgun Gothic" w:cs="Malgun Gothic" w:hint="eastAsia"/>
        </w:rPr>
        <w:t>호르몬</w:t>
      </w:r>
      <w:r w:rsidRPr="003D5B17">
        <w:t xml:space="preserve"> </w:t>
      </w:r>
      <w:r w:rsidRPr="003D5B17">
        <w:rPr>
          <w:rFonts w:ascii="Malgun Gothic" w:eastAsia="Malgun Gothic" w:hAnsi="Malgun Gothic" w:cs="Malgun Gothic" w:hint="eastAsia"/>
        </w:rPr>
        <w:t>치료</w:t>
      </w:r>
    </w:p>
    <w:p w14:paraId="0E4B40EA" w14:textId="77777777" w:rsidR="005D6C5A" w:rsidRPr="0072185B" w:rsidRDefault="005D6C5A" w:rsidP="005D6C5A">
      <w:r w:rsidRPr="0072185B">
        <w:t>호르몬</w:t>
      </w:r>
      <w:r w:rsidRPr="0072185B">
        <w:t xml:space="preserve"> </w:t>
      </w:r>
      <w:r w:rsidRPr="0072185B">
        <w:t>치료는</w:t>
      </w:r>
      <w:r w:rsidRPr="0072185B">
        <w:t xml:space="preserve"> </w:t>
      </w:r>
      <w:r w:rsidRPr="0072185B">
        <w:t>정제</w:t>
      </w:r>
      <w:r w:rsidRPr="0072185B">
        <w:t xml:space="preserve">, </w:t>
      </w:r>
      <w:r w:rsidRPr="0072185B">
        <w:t>패치</w:t>
      </w:r>
      <w:r w:rsidRPr="0072185B">
        <w:t xml:space="preserve">, </w:t>
      </w:r>
      <w:r w:rsidRPr="0072185B">
        <w:t>젤</w:t>
      </w:r>
      <w:r w:rsidRPr="0072185B">
        <w:t xml:space="preserve">, </w:t>
      </w:r>
      <w:r w:rsidRPr="0072185B">
        <w:t>크림</w:t>
      </w:r>
      <w:r w:rsidRPr="0072185B">
        <w:t xml:space="preserve"> </w:t>
      </w:r>
      <w:r w:rsidRPr="0072185B">
        <w:t>등</w:t>
      </w:r>
      <w:r w:rsidRPr="0072185B">
        <w:t xml:space="preserve"> </w:t>
      </w:r>
      <w:r w:rsidRPr="0072185B">
        <w:t>다양한</w:t>
      </w:r>
      <w:r w:rsidRPr="0072185B">
        <w:t xml:space="preserve"> </w:t>
      </w:r>
      <w:r w:rsidRPr="0072185B">
        <w:t>형태의</w:t>
      </w:r>
      <w:r w:rsidRPr="0072185B">
        <w:t xml:space="preserve"> </w:t>
      </w:r>
      <w:r w:rsidRPr="0072185B">
        <w:t>처방약으로</w:t>
      </w:r>
      <w:r w:rsidRPr="0072185B">
        <w:t xml:space="preserve">, </w:t>
      </w:r>
      <w:r w:rsidRPr="0072185B">
        <w:t>체내에서</w:t>
      </w:r>
      <w:r w:rsidRPr="0072185B">
        <w:t xml:space="preserve"> </w:t>
      </w:r>
      <w:r w:rsidRPr="0072185B">
        <w:t>감소하고</w:t>
      </w:r>
      <w:r w:rsidRPr="0072185B">
        <w:t xml:space="preserve"> </w:t>
      </w:r>
      <w:r w:rsidRPr="0072185B">
        <w:t>있는</w:t>
      </w:r>
      <w:r w:rsidRPr="0072185B">
        <w:t xml:space="preserve"> </w:t>
      </w:r>
      <w:r w:rsidRPr="0072185B">
        <w:t>호르몬을</w:t>
      </w:r>
      <w:r w:rsidRPr="0072185B">
        <w:t xml:space="preserve"> </w:t>
      </w:r>
      <w:r w:rsidRPr="0072185B">
        <w:t>일부</w:t>
      </w:r>
      <w:r w:rsidRPr="0072185B">
        <w:t xml:space="preserve"> </w:t>
      </w:r>
      <w:r w:rsidRPr="0072185B">
        <w:t>보충해</w:t>
      </w:r>
      <w:r w:rsidRPr="0072185B">
        <w:t xml:space="preserve"> </w:t>
      </w:r>
      <w:r w:rsidRPr="0072185B">
        <w:t>줍니다</w:t>
      </w:r>
      <w:r w:rsidRPr="0072185B">
        <w:t>.</w:t>
      </w:r>
    </w:p>
    <w:p w14:paraId="7805F80B" w14:textId="77777777" w:rsidR="005D6C5A" w:rsidRPr="0072185B" w:rsidRDefault="005D6C5A" w:rsidP="005D6C5A">
      <w:r w:rsidRPr="0072185B">
        <w:lastRenderedPageBreak/>
        <w:t>여기에는</w:t>
      </w:r>
      <w:r w:rsidRPr="0072185B">
        <w:t xml:space="preserve"> </w:t>
      </w:r>
      <w:r w:rsidRPr="0072185B">
        <w:t>과거</w:t>
      </w:r>
      <w:r w:rsidRPr="0072185B">
        <w:t xml:space="preserve"> </w:t>
      </w:r>
      <w:r w:rsidRPr="0072185B">
        <w:t>호르몬</w:t>
      </w:r>
      <w:r w:rsidRPr="0072185B">
        <w:t xml:space="preserve"> </w:t>
      </w:r>
      <w:r w:rsidRPr="0072185B">
        <w:t>대체</w:t>
      </w:r>
      <w:r w:rsidRPr="0072185B">
        <w:t xml:space="preserve"> </w:t>
      </w:r>
      <w:r w:rsidRPr="0072185B">
        <w:t>요법</w:t>
      </w:r>
      <w:r w:rsidRPr="0072185B">
        <w:t>(HRT)</w:t>
      </w:r>
      <w:r w:rsidRPr="0072185B">
        <w:t>이라</w:t>
      </w:r>
      <w:r w:rsidRPr="0072185B">
        <w:t xml:space="preserve"> </w:t>
      </w:r>
      <w:r w:rsidRPr="0072185B">
        <w:t>불리던</w:t>
      </w:r>
      <w:r w:rsidRPr="0072185B">
        <w:t xml:space="preserve"> </w:t>
      </w:r>
      <w:r w:rsidRPr="0072185B">
        <w:t>완경기</w:t>
      </w:r>
      <w:r w:rsidRPr="0072185B">
        <w:t xml:space="preserve"> </w:t>
      </w:r>
      <w:r w:rsidRPr="0072185B">
        <w:t>호르몬</w:t>
      </w:r>
      <w:r w:rsidRPr="0072185B">
        <w:t xml:space="preserve"> </w:t>
      </w:r>
      <w:r w:rsidRPr="0072185B">
        <w:t>요법</w:t>
      </w:r>
      <w:r w:rsidRPr="0072185B">
        <w:t>(MHT)</w:t>
      </w:r>
      <w:r w:rsidRPr="0072185B">
        <w:t>이</w:t>
      </w:r>
      <w:r w:rsidRPr="0072185B">
        <w:t xml:space="preserve"> </w:t>
      </w:r>
      <w:r w:rsidRPr="0072185B">
        <w:t>포함됩니다</w:t>
      </w:r>
      <w:r w:rsidRPr="0072185B">
        <w:t xml:space="preserve">. </w:t>
      </w:r>
      <w:r w:rsidRPr="0072185B">
        <w:t>최신</w:t>
      </w:r>
      <w:r w:rsidRPr="0072185B">
        <w:t xml:space="preserve"> </w:t>
      </w:r>
      <w:r w:rsidRPr="0072185B">
        <w:t>호주</w:t>
      </w:r>
      <w:r w:rsidRPr="0072185B">
        <w:t xml:space="preserve"> </w:t>
      </w:r>
      <w:r w:rsidRPr="0072185B">
        <w:t>연구</w:t>
      </w:r>
      <w:r w:rsidRPr="0072185B">
        <w:t xml:space="preserve"> </w:t>
      </w:r>
      <w:r w:rsidRPr="0072185B">
        <w:t>결과에</w:t>
      </w:r>
      <w:r w:rsidRPr="0072185B">
        <w:t xml:space="preserve"> </w:t>
      </w:r>
      <w:r w:rsidRPr="0072185B">
        <w:t>따르면</w:t>
      </w:r>
      <w:r w:rsidRPr="0072185B">
        <w:t>, MHT</w:t>
      </w:r>
      <w:r w:rsidRPr="0072185B">
        <w:t>는</w:t>
      </w:r>
      <w:r w:rsidRPr="0072185B">
        <w:t xml:space="preserve"> </w:t>
      </w:r>
      <w:r w:rsidRPr="0072185B">
        <w:t>대부분</w:t>
      </w:r>
      <w:r w:rsidRPr="0072185B">
        <w:t xml:space="preserve"> </w:t>
      </w:r>
      <w:r w:rsidRPr="0072185B">
        <w:t>건강한</w:t>
      </w:r>
      <w:r w:rsidRPr="0072185B">
        <w:t xml:space="preserve"> </w:t>
      </w:r>
      <w:r w:rsidRPr="0072185B">
        <w:t>사람들의</w:t>
      </w:r>
      <w:r w:rsidRPr="0072185B">
        <w:t xml:space="preserve"> </w:t>
      </w:r>
      <w:r w:rsidRPr="0072185B">
        <w:t>열성홍조와</w:t>
      </w:r>
      <w:r w:rsidRPr="0072185B">
        <w:t xml:space="preserve"> </w:t>
      </w:r>
      <w:r w:rsidRPr="0072185B">
        <w:t>야간</w:t>
      </w:r>
      <w:r w:rsidRPr="0072185B">
        <w:t xml:space="preserve"> </w:t>
      </w:r>
      <w:r w:rsidRPr="0072185B">
        <w:t>발한</w:t>
      </w:r>
      <w:r w:rsidRPr="0072185B">
        <w:t xml:space="preserve">, </w:t>
      </w:r>
      <w:r w:rsidRPr="0072185B">
        <w:t>질</w:t>
      </w:r>
      <w:r>
        <w:t> </w:t>
      </w:r>
      <w:r w:rsidRPr="0072185B">
        <w:t>건조증</w:t>
      </w:r>
      <w:r w:rsidRPr="0072185B">
        <w:t xml:space="preserve"> </w:t>
      </w:r>
      <w:r w:rsidRPr="0072185B">
        <w:t>치료에</w:t>
      </w:r>
      <w:r w:rsidRPr="0072185B">
        <w:t xml:space="preserve"> </w:t>
      </w:r>
      <w:r w:rsidRPr="0072185B">
        <w:t>안전하고</w:t>
      </w:r>
      <w:r w:rsidRPr="0072185B">
        <w:t xml:space="preserve"> </w:t>
      </w:r>
      <w:r w:rsidRPr="0072185B">
        <w:t>효과적인</w:t>
      </w:r>
      <w:r w:rsidRPr="0072185B">
        <w:t xml:space="preserve"> </w:t>
      </w:r>
      <w:r w:rsidRPr="0072185B">
        <w:t>것으로</w:t>
      </w:r>
      <w:r w:rsidRPr="0072185B">
        <w:t xml:space="preserve"> </w:t>
      </w:r>
      <w:r w:rsidRPr="0072185B">
        <w:t>밝혀졌습니다</w:t>
      </w:r>
      <w:r w:rsidRPr="0072185B">
        <w:t xml:space="preserve">.  </w:t>
      </w:r>
    </w:p>
    <w:p w14:paraId="1809B031" w14:textId="77777777" w:rsidR="005D6C5A" w:rsidRPr="00031EC9" w:rsidRDefault="005D6C5A" w:rsidP="005D6C5A">
      <w:r w:rsidRPr="0072185B">
        <w:t>의사와</w:t>
      </w:r>
      <w:r w:rsidRPr="0072185B">
        <w:t xml:space="preserve"> </w:t>
      </w:r>
      <w:r w:rsidRPr="0072185B">
        <w:t>논의할</w:t>
      </w:r>
      <w:r w:rsidRPr="0072185B">
        <w:t xml:space="preserve"> </w:t>
      </w:r>
      <w:r w:rsidRPr="0072185B">
        <w:t>수</w:t>
      </w:r>
      <w:r w:rsidRPr="0072185B">
        <w:t xml:space="preserve"> </w:t>
      </w:r>
      <w:r w:rsidRPr="0072185B">
        <w:t>있는</w:t>
      </w:r>
      <w:r w:rsidRPr="0072185B">
        <w:t xml:space="preserve"> </w:t>
      </w:r>
      <w:r w:rsidRPr="0072185B">
        <w:t>또</w:t>
      </w:r>
      <w:r w:rsidRPr="0072185B">
        <w:t xml:space="preserve"> </w:t>
      </w:r>
      <w:r w:rsidRPr="0072185B">
        <w:t>다른</w:t>
      </w:r>
      <w:r w:rsidRPr="0072185B">
        <w:t xml:space="preserve"> </w:t>
      </w:r>
      <w:r w:rsidRPr="0072185B">
        <w:t>호르몬</w:t>
      </w:r>
      <w:r w:rsidRPr="0072185B">
        <w:t xml:space="preserve"> </w:t>
      </w:r>
      <w:r w:rsidRPr="0072185B">
        <w:t>치료법으로는</w:t>
      </w:r>
      <w:r w:rsidRPr="0072185B">
        <w:t xml:space="preserve"> </w:t>
      </w:r>
      <w:r w:rsidRPr="0072185B">
        <w:t>티볼론</w:t>
      </w:r>
      <w:r w:rsidRPr="0072185B">
        <w:t>(MHT</w:t>
      </w:r>
      <w:r w:rsidRPr="0072185B">
        <w:t>의</w:t>
      </w:r>
      <w:r w:rsidRPr="0072185B">
        <w:t xml:space="preserve"> </w:t>
      </w:r>
      <w:r w:rsidRPr="0072185B">
        <w:t>일종</w:t>
      </w:r>
      <w:r w:rsidRPr="0072185B">
        <w:t>)</w:t>
      </w:r>
      <w:r w:rsidRPr="0072185B">
        <w:t>과</w:t>
      </w:r>
      <w:r w:rsidRPr="0072185B">
        <w:t xml:space="preserve"> </w:t>
      </w:r>
      <w:r w:rsidRPr="0072185B">
        <w:t>자궁</w:t>
      </w:r>
      <w:r w:rsidRPr="0072185B">
        <w:t xml:space="preserve"> </w:t>
      </w:r>
      <w:r w:rsidRPr="0072185B">
        <w:t>내</w:t>
      </w:r>
      <w:r w:rsidRPr="0072185B">
        <w:t xml:space="preserve"> </w:t>
      </w:r>
      <w:r w:rsidRPr="0072185B">
        <w:t>장치</w:t>
      </w:r>
      <w:r w:rsidRPr="0072185B">
        <w:t xml:space="preserve">(IUD) </w:t>
      </w:r>
      <w:r w:rsidRPr="0072185B">
        <w:t>등이</w:t>
      </w:r>
      <w:r w:rsidRPr="0072185B">
        <w:t xml:space="preserve"> </w:t>
      </w:r>
      <w:r w:rsidRPr="0072185B">
        <w:t>있습니다</w:t>
      </w:r>
      <w:r w:rsidRPr="0072185B">
        <w:t xml:space="preserve">. </w:t>
      </w:r>
      <w:r w:rsidRPr="0072185B">
        <w:t>의사는</w:t>
      </w:r>
      <w:r w:rsidRPr="0072185B">
        <w:t xml:space="preserve"> </w:t>
      </w:r>
      <w:r w:rsidRPr="0072185B">
        <w:t>성욕</w:t>
      </w:r>
      <w:r w:rsidRPr="0072185B">
        <w:t xml:space="preserve"> </w:t>
      </w:r>
      <w:r w:rsidRPr="0072185B">
        <w:t>저하</w:t>
      </w:r>
      <w:r w:rsidRPr="0072185B">
        <w:t xml:space="preserve"> </w:t>
      </w:r>
      <w:r w:rsidRPr="0072185B">
        <w:t>개선을</w:t>
      </w:r>
      <w:r w:rsidRPr="0072185B">
        <w:t xml:space="preserve"> </w:t>
      </w:r>
      <w:r w:rsidRPr="0072185B">
        <w:t>위해</w:t>
      </w:r>
      <w:r w:rsidRPr="0072185B">
        <w:t xml:space="preserve"> </w:t>
      </w:r>
      <w:r w:rsidRPr="0072185B">
        <w:t>일부</w:t>
      </w:r>
      <w:r w:rsidRPr="0072185B">
        <w:t xml:space="preserve"> </w:t>
      </w:r>
      <w:r w:rsidRPr="0072185B">
        <w:t>여성에게</w:t>
      </w:r>
      <w:r w:rsidRPr="0072185B">
        <w:t xml:space="preserve"> </w:t>
      </w:r>
      <w:r w:rsidRPr="0072185B">
        <w:t>테스토스테론을</w:t>
      </w:r>
      <w:r w:rsidRPr="0072185B">
        <w:t xml:space="preserve"> </w:t>
      </w:r>
      <w:r w:rsidRPr="0072185B">
        <w:t>권장할</w:t>
      </w:r>
      <w:r w:rsidRPr="0072185B">
        <w:t xml:space="preserve"> </w:t>
      </w:r>
      <w:r w:rsidRPr="0072185B">
        <w:t>수</w:t>
      </w:r>
      <w:r w:rsidRPr="0072185B">
        <w:t xml:space="preserve"> </w:t>
      </w:r>
      <w:r w:rsidRPr="0072185B">
        <w:t>있으나</w:t>
      </w:r>
      <w:r w:rsidRPr="0072185B">
        <w:t xml:space="preserve">, </w:t>
      </w:r>
      <w:r w:rsidRPr="0072185B">
        <w:t>테스토스테론이</w:t>
      </w:r>
      <w:r w:rsidRPr="0072185B">
        <w:t xml:space="preserve"> MHT</w:t>
      </w:r>
      <w:r w:rsidRPr="0072185B">
        <w:t>의</w:t>
      </w:r>
      <w:r w:rsidRPr="0072185B">
        <w:t xml:space="preserve"> </w:t>
      </w:r>
      <w:r w:rsidRPr="0072185B">
        <w:t>표준</w:t>
      </w:r>
      <w:r w:rsidRPr="0072185B">
        <w:t xml:space="preserve"> </w:t>
      </w:r>
      <w:r w:rsidRPr="0072185B">
        <w:t>구성</w:t>
      </w:r>
      <w:r w:rsidRPr="0072185B">
        <w:t xml:space="preserve"> </w:t>
      </w:r>
      <w:r w:rsidRPr="0072185B">
        <w:t>요소는</w:t>
      </w:r>
      <w:r w:rsidRPr="0072185B">
        <w:t xml:space="preserve"> </w:t>
      </w:r>
      <w:r w:rsidRPr="0072185B">
        <w:t>아닙니다</w:t>
      </w:r>
      <w:r w:rsidRPr="0072185B">
        <w:t>.</w:t>
      </w:r>
    </w:p>
    <w:p w14:paraId="46B8F462" w14:textId="77777777" w:rsidR="005D6C5A" w:rsidRPr="00031EC9" w:rsidRDefault="005D6C5A" w:rsidP="005D6C5A">
      <w:pPr>
        <w:pStyle w:val="Heading4"/>
      </w:pPr>
      <w:r w:rsidRPr="00F51C4C">
        <w:rPr>
          <w:rFonts w:ascii="Malgun Gothic" w:eastAsia="Malgun Gothic" w:hAnsi="Malgun Gothic" w:cs="Malgun Gothic" w:hint="eastAsia"/>
        </w:rPr>
        <w:t>비호르몬</w:t>
      </w:r>
      <w:r w:rsidRPr="00F51C4C">
        <w:t xml:space="preserve"> </w:t>
      </w:r>
      <w:r w:rsidRPr="00F51C4C">
        <w:rPr>
          <w:rFonts w:ascii="Malgun Gothic" w:eastAsia="Malgun Gothic" w:hAnsi="Malgun Gothic" w:cs="Malgun Gothic" w:hint="eastAsia"/>
        </w:rPr>
        <w:t>치료</w:t>
      </w:r>
    </w:p>
    <w:p w14:paraId="4084305D" w14:textId="77777777" w:rsidR="005D6C5A" w:rsidRPr="00031EC9" w:rsidRDefault="005D6C5A" w:rsidP="005D6C5A">
      <w:pPr>
        <w:rPr>
          <w:b/>
        </w:rPr>
      </w:pPr>
      <w:r w:rsidRPr="00F51C4C">
        <w:t>비호르몬</w:t>
      </w:r>
      <w:r w:rsidRPr="00F51C4C">
        <w:t xml:space="preserve"> </w:t>
      </w:r>
      <w:r w:rsidRPr="00F51C4C">
        <w:t>치료는</w:t>
      </w:r>
      <w:r w:rsidRPr="00F51C4C">
        <w:t xml:space="preserve"> </w:t>
      </w:r>
      <w:r w:rsidRPr="00F51C4C">
        <w:t>호르몬을</w:t>
      </w:r>
      <w:r w:rsidRPr="00F51C4C">
        <w:t xml:space="preserve"> </w:t>
      </w:r>
      <w:r w:rsidRPr="00F51C4C">
        <w:t>함유하지</w:t>
      </w:r>
      <w:r w:rsidRPr="00F51C4C">
        <w:t xml:space="preserve"> </w:t>
      </w:r>
      <w:r w:rsidRPr="00F51C4C">
        <w:t>않은</w:t>
      </w:r>
      <w:r w:rsidRPr="00F51C4C">
        <w:t xml:space="preserve"> </w:t>
      </w:r>
      <w:r w:rsidRPr="00F51C4C">
        <w:t>처방약으로</w:t>
      </w:r>
      <w:r w:rsidRPr="00F51C4C">
        <w:t xml:space="preserve">, </w:t>
      </w:r>
      <w:r w:rsidRPr="00F51C4C">
        <w:t>열성홍조나</w:t>
      </w:r>
      <w:r w:rsidRPr="00F51C4C">
        <w:t xml:space="preserve"> </w:t>
      </w:r>
      <w:r w:rsidRPr="00F51C4C">
        <w:t>야간</w:t>
      </w:r>
      <w:r w:rsidRPr="00F51C4C">
        <w:t xml:space="preserve"> </w:t>
      </w:r>
      <w:r w:rsidRPr="00F51C4C">
        <w:t>발한</w:t>
      </w:r>
      <w:r w:rsidRPr="00F51C4C">
        <w:t xml:space="preserve"> </w:t>
      </w:r>
      <w:r w:rsidRPr="00F51C4C">
        <w:t>또는</w:t>
      </w:r>
      <w:r w:rsidRPr="00F51C4C">
        <w:t xml:space="preserve"> </w:t>
      </w:r>
      <w:r w:rsidRPr="00F51C4C">
        <w:t>기분</w:t>
      </w:r>
      <w:r w:rsidRPr="00F51C4C">
        <w:t xml:space="preserve"> </w:t>
      </w:r>
      <w:r w:rsidRPr="00F51C4C">
        <w:t>변화</w:t>
      </w:r>
      <w:r w:rsidRPr="00F51C4C">
        <w:t xml:space="preserve"> </w:t>
      </w:r>
      <w:r w:rsidRPr="00F51C4C">
        <w:t>치료에</w:t>
      </w:r>
      <w:r w:rsidRPr="00F51C4C">
        <w:t xml:space="preserve"> </w:t>
      </w:r>
      <w:r w:rsidRPr="00F51C4C">
        <w:t>도움을</w:t>
      </w:r>
      <w:r w:rsidRPr="00F51C4C">
        <w:t xml:space="preserve"> </w:t>
      </w:r>
      <w:r w:rsidRPr="00F51C4C">
        <w:t>줄</w:t>
      </w:r>
      <w:r w:rsidRPr="00F51C4C">
        <w:t xml:space="preserve"> </w:t>
      </w:r>
      <w:r w:rsidRPr="00F51C4C">
        <w:t>수</w:t>
      </w:r>
      <w:r w:rsidRPr="00F51C4C">
        <w:t xml:space="preserve"> </w:t>
      </w:r>
      <w:r w:rsidRPr="00F51C4C">
        <w:t>있습니다</w:t>
      </w:r>
      <w:r w:rsidRPr="00F51C4C">
        <w:t xml:space="preserve">. </w:t>
      </w:r>
      <w:r w:rsidRPr="00F51C4C">
        <w:t>의사가</w:t>
      </w:r>
      <w:r w:rsidRPr="00F51C4C">
        <w:t xml:space="preserve"> </w:t>
      </w:r>
      <w:r w:rsidRPr="00F51C4C">
        <w:t>베오자</w:t>
      </w:r>
      <w:r w:rsidRPr="00F51C4C">
        <w:t>(</w:t>
      </w:r>
      <w:proofErr w:type="spellStart"/>
      <w:r w:rsidRPr="00F51C4C">
        <w:t>fezolinetant</w:t>
      </w:r>
      <w:proofErr w:type="spellEnd"/>
      <w:r w:rsidRPr="00F51C4C">
        <w:t>)</w:t>
      </w:r>
      <w:r w:rsidRPr="00F51C4C">
        <w:t>와</w:t>
      </w:r>
      <w:r w:rsidRPr="00F51C4C">
        <w:t xml:space="preserve"> </w:t>
      </w:r>
      <w:r w:rsidRPr="00F51C4C">
        <w:t>항우울제</w:t>
      </w:r>
      <w:r w:rsidRPr="00F51C4C">
        <w:t xml:space="preserve">, </w:t>
      </w:r>
      <w:r w:rsidRPr="00F51C4C">
        <w:t>일부</w:t>
      </w:r>
      <w:r w:rsidRPr="00F51C4C">
        <w:t xml:space="preserve"> </w:t>
      </w:r>
      <w:r w:rsidRPr="00F51C4C">
        <w:t>혈압</w:t>
      </w:r>
      <w:r w:rsidRPr="00F51C4C">
        <w:t xml:space="preserve"> </w:t>
      </w:r>
      <w:r w:rsidRPr="00F51C4C">
        <w:t>강하제에</w:t>
      </w:r>
      <w:r w:rsidRPr="00F51C4C">
        <w:t xml:space="preserve"> </w:t>
      </w:r>
      <w:r w:rsidRPr="00F51C4C">
        <w:t>대해</w:t>
      </w:r>
      <w:r w:rsidRPr="00F51C4C">
        <w:t xml:space="preserve"> </w:t>
      </w:r>
      <w:r w:rsidRPr="00F51C4C">
        <w:t>상담을</w:t>
      </w:r>
      <w:r w:rsidRPr="00F51C4C">
        <w:t xml:space="preserve"> </w:t>
      </w:r>
      <w:r w:rsidRPr="00F51C4C">
        <w:t>할</w:t>
      </w:r>
      <w:r w:rsidRPr="00F51C4C">
        <w:t xml:space="preserve"> </w:t>
      </w:r>
      <w:r w:rsidRPr="00F51C4C">
        <w:t>수도</w:t>
      </w:r>
      <w:r w:rsidRPr="00F51C4C">
        <w:t xml:space="preserve"> </w:t>
      </w:r>
      <w:r w:rsidRPr="00F51C4C">
        <w:t>있습니다</w:t>
      </w:r>
      <w:r w:rsidRPr="00F51C4C">
        <w:t>.</w:t>
      </w:r>
    </w:p>
    <w:p w14:paraId="2A4034AE" w14:textId="77777777" w:rsidR="005D6C5A" w:rsidRPr="00031EC9" w:rsidRDefault="005D6C5A" w:rsidP="005D6C5A">
      <w:pPr>
        <w:pStyle w:val="Heading4"/>
      </w:pPr>
      <w:r w:rsidRPr="00F51C4C">
        <w:rPr>
          <w:rFonts w:ascii="Malgun Gothic" w:eastAsia="Malgun Gothic" w:hAnsi="Malgun Gothic" w:cs="Malgun Gothic" w:hint="eastAsia"/>
        </w:rPr>
        <w:t>심리</w:t>
      </w:r>
      <w:r w:rsidRPr="00F51C4C">
        <w:t xml:space="preserve"> </w:t>
      </w:r>
      <w:r w:rsidRPr="00F51C4C">
        <w:rPr>
          <w:rFonts w:ascii="Malgun Gothic" w:eastAsia="Malgun Gothic" w:hAnsi="Malgun Gothic" w:cs="Malgun Gothic" w:hint="eastAsia"/>
        </w:rPr>
        <w:t>치료</w:t>
      </w:r>
    </w:p>
    <w:p w14:paraId="7C31C954" w14:textId="77777777" w:rsidR="005D6C5A" w:rsidRPr="00F51C4C" w:rsidRDefault="005D6C5A" w:rsidP="005D6C5A">
      <w:r w:rsidRPr="00F51C4C">
        <w:t>인지</w:t>
      </w:r>
      <w:r w:rsidRPr="00F51C4C">
        <w:t xml:space="preserve"> </w:t>
      </w:r>
      <w:r w:rsidRPr="00F51C4C">
        <w:t>행동</w:t>
      </w:r>
      <w:r w:rsidRPr="00F51C4C">
        <w:t xml:space="preserve"> </w:t>
      </w:r>
      <w:r w:rsidRPr="00F51C4C">
        <w:t>치료</w:t>
      </w:r>
      <w:r w:rsidRPr="00F51C4C">
        <w:t>(CBT)</w:t>
      </w:r>
      <w:r w:rsidRPr="00F51C4C">
        <w:t>는</w:t>
      </w:r>
      <w:r w:rsidRPr="00F51C4C">
        <w:t xml:space="preserve"> </w:t>
      </w:r>
      <w:r w:rsidRPr="00F51C4C">
        <w:t>비효율적인</w:t>
      </w:r>
      <w:r w:rsidRPr="00F51C4C">
        <w:t xml:space="preserve"> </w:t>
      </w:r>
      <w:r w:rsidRPr="00F51C4C">
        <w:t>사고</w:t>
      </w:r>
      <w:r w:rsidRPr="00F51C4C">
        <w:t xml:space="preserve"> </w:t>
      </w:r>
      <w:r w:rsidRPr="00F51C4C">
        <w:t>방식을</w:t>
      </w:r>
      <w:r w:rsidRPr="00F51C4C">
        <w:t xml:space="preserve"> </w:t>
      </w:r>
      <w:r w:rsidRPr="00F51C4C">
        <w:t>바꿔</w:t>
      </w:r>
      <w:r w:rsidRPr="00F51C4C">
        <w:t xml:space="preserve"> </w:t>
      </w:r>
      <w:r w:rsidRPr="00F51C4C">
        <w:t>대처</w:t>
      </w:r>
      <w:r w:rsidRPr="00F51C4C">
        <w:t xml:space="preserve"> </w:t>
      </w:r>
      <w:r w:rsidRPr="00F51C4C">
        <w:t>전략</w:t>
      </w:r>
      <w:r w:rsidRPr="00F51C4C">
        <w:t xml:space="preserve"> </w:t>
      </w:r>
      <w:r w:rsidRPr="00F51C4C">
        <w:t>개발을</w:t>
      </w:r>
      <w:r w:rsidRPr="00F51C4C">
        <w:t xml:space="preserve"> </w:t>
      </w:r>
      <w:r w:rsidRPr="00F51C4C">
        <w:t>돕는</w:t>
      </w:r>
      <w:r w:rsidRPr="00F51C4C">
        <w:t xml:space="preserve"> </w:t>
      </w:r>
      <w:r w:rsidRPr="00F51C4C">
        <w:t>체계적인</w:t>
      </w:r>
      <w:r w:rsidRPr="00F51C4C">
        <w:t xml:space="preserve"> </w:t>
      </w:r>
      <w:r w:rsidRPr="00F51C4C">
        <w:t>대화</w:t>
      </w:r>
      <w:r w:rsidRPr="00F51C4C">
        <w:t xml:space="preserve"> </w:t>
      </w:r>
      <w:r w:rsidRPr="00F51C4C">
        <w:t>치료입니다</w:t>
      </w:r>
      <w:r w:rsidRPr="00F51C4C">
        <w:t>. CBT</w:t>
      </w:r>
      <w:r w:rsidRPr="00F51C4C">
        <w:t>는</w:t>
      </w:r>
      <w:r w:rsidRPr="00F51C4C">
        <w:t xml:space="preserve"> </w:t>
      </w:r>
      <w:r w:rsidRPr="00F51C4C">
        <w:t>열성홍조와</w:t>
      </w:r>
      <w:r w:rsidRPr="00F51C4C">
        <w:t xml:space="preserve"> </w:t>
      </w:r>
      <w:r w:rsidRPr="00F51C4C">
        <w:t>우울감</w:t>
      </w:r>
      <w:r w:rsidRPr="00F51C4C">
        <w:t xml:space="preserve">, </w:t>
      </w:r>
      <w:r w:rsidRPr="00F51C4C">
        <w:t>수면</w:t>
      </w:r>
      <w:r w:rsidRPr="00F51C4C">
        <w:t xml:space="preserve"> </w:t>
      </w:r>
      <w:r w:rsidRPr="00F51C4C">
        <w:t>장애와</w:t>
      </w:r>
      <w:r w:rsidRPr="00F51C4C">
        <w:t xml:space="preserve"> </w:t>
      </w:r>
      <w:r w:rsidRPr="00F51C4C">
        <w:t>같은</w:t>
      </w:r>
      <w:r w:rsidRPr="00F51C4C">
        <w:t xml:space="preserve"> </w:t>
      </w:r>
      <w:r w:rsidRPr="00F51C4C">
        <w:t>완경기</w:t>
      </w:r>
      <w:r w:rsidRPr="00F51C4C">
        <w:t xml:space="preserve"> </w:t>
      </w:r>
      <w:r w:rsidRPr="00F51C4C">
        <w:t>증상의</w:t>
      </w:r>
      <w:r w:rsidRPr="00F51C4C">
        <w:t xml:space="preserve"> </w:t>
      </w:r>
      <w:r w:rsidRPr="00F51C4C">
        <w:t>영향을</w:t>
      </w:r>
      <w:r w:rsidRPr="00F51C4C">
        <w:t xml:space="preserve"> </w:t>
      </w:r>
      <w:r w:rsidRPr="00F51C4C">
        <w:t>줄이는</w:t>
      </w:r>
      <w:r w:rsidRPr="00F51C4C">
        <w:t xml:space="preserve"> </w:t>
      </w:r>
      <w:r w:rsidRPr="00F51C4C">
        <w:t>데</w:t>
      </w:r>
      <w:r w:rsidRPr="00F51C4C">
        <w:t xml:space="preserve"> </w:t>
      </w:r>
      <w:r w:rsidRPr="00F51C4C">
        <w:t>도움을</w:t>
      </w:r>
      <w:r w:rsidRPr="00F51C4C">
        <w:t xml:space="preserve"> </w:t>
      </w:r>
      <w:r w:rsidRPr="00F51C4C">
        <w:t>줄</w:t>
      </w:r>
      <w:r w:rsidRPr="00F51C4C">
        <w:t xml:space="preserve"> </w:t>
      </w:r>
      <w:r w:rsidRPr="00F51C4C">
        <w:t>수</w:t>
      </w:r>
      <w:r w:rsidRPr="00F51C4C">
        <w:t xml:space="preserve"> </w:t>
      </w:r>
      <w:r w:rsidRPr="00F51C4C">
        <w:t>있습니다</w:t>
      </w:r>
      <w:r w:rsidRPr="00F51C4C">
        <w:t>.</w:t>
      </w:r>
    </w:p>
    <w:p w14:paraId="1D059EB8" w14:textId="77777777" w:rsidR="005D6C5A" w:rsidRPr="00031EC9" w:rsidRDefault="005D6C5A" w:rsidP="005D6C5A">
      <w:r w:rsidRPr="00F51C4C">
        <w:t>임상</w:t>
      </w:r>
      <w:r w:rsidRPr="00F51C4C">
        <w:t xml:space="preserve"> </w:t>
      </w:r>
      <w:r w:rsidRPr="00F51C4C">
        <w:t>최면은</w:t>
      </w:r>
      <w:r w:rsidRPr="00F51C4C">
        <w:t xml:space="preserve"> </w:t>
      </w:r>
      <w:r w:rsidRPr="00F51C4C">
        <w:t>열성홍조와</w:t>
      </w:r>
      <w:r w:rsidRPr="00F51C4C">
        <w:t xml:space="preserve"> </w:t>
      </w:r>
      <w:r w:rsidRPr="00F51C4C">
        <w:t>야간</w:t>
      </w:r>
      <w:r w:rsidRPr="00F51C4C">
        <w:t xml:space="preserve"> </w:t>
      </w:r>
      <w:r w:rsidRPr="00F51C4C">
        <w:t>발한을</w:t>
      </w:r>
      <w:r w:rsidRPr="00F51C4C">
        <w:t xml:space="preserve"> </w:t>
      </w:r>
      <w:r w:rsidRPr="00F51C4C">
        <w:t>줄이고</w:t>
      </w:r>
      <w:r w:rsidRPr="00F51C4C">
        <w:t xml:space="preserve">, </w:t>
      </w:r>
      <w:r w:rsidRPr="00F51C4C">
        <w:t>신체</w:t>
      </w:r>
      <w:r w:rsidRPr="00F51C4C">
        <w:t xml:space="preserve"> </w:t>
      </w:r>
      <w:r w:rsidRPr="00F51C4C">
        <w:t>스트레스</w:t>
      </w:r>
      <w:r w:rsidRPr="00F51C4C">
        <w:t xml:space="preserve"> </w:t>
      </w:r>
      <w:r w:rsidRPr="00F51C4C">
        <w:t>반응을</w:t>
      </w:r>
      <w:r w:rsidRPr="00F51C4C">
        <w:t xml:space="preserve"> </w:t>
      </w:r>
      <w:r w:rsidRPr="00F51C4C">
        <w:t>진정시키며</w:t>
      </w:r>
      <w:r w:rsidRPr="00F51C4C">
        <w:t xml:space="preserve">, </w:t>
      </w:r>
      <w:r w:rsidRPr="00F51C4C">
        <w:t>수면의</w:t>
      </w:r>
      <w:r w:rsidRPr="00F51C4C">
        <w:t xml:space="preserve"> </w:t>
      </w:r>
      <w:r w:rsidRPr="00F51C4C">
        <w:t>질을</w:t>
      </w:r>
      <w:r w:rsidRPr="00F51C4C">
        <w:t xml:space="preserve"> </w:t>
      </w:r>
      <w:r w:rsidRPr="00F51C4C">
        <w:t>개선하는</w:t>
      </w:r>
      <w:r w:rsidRPr="00F51C4C">
        <w:t xml:space="preserve"> </w:t>
      </w:r>
      <w:r w:rsidRPr="00F51C4C">
        <w:t>데</w:t>
      </w:r>
      <w:r w:rsidRPr="00F51C4C">
        <w:t xml:space="preserve"> </w:t>
      </w:r>
      <w:r w:rsidRPr="00F51C4C">
        <w:t>도움을</w:t>
      </w:r>
      <w:r w:rsidRPr="00F51C4C">
        <w:t xml:space="preserve"> </w:t>
      </w:r>
      <w:r w:rsidRPr="00F51C4C">
        <w:t>주는</w:t>
      </w:r>
      <w:r w:rsidRPr="00F51C4C">
        <w:t xml:space="preserve"> </w:t>
      </w:r>
      <w:r w:rsidRPr="00F51C4C">
        <w:t>등</w:t>
      </w:r>
      <w:r w:rsidRPr="00F51C4C">
        <w:t xml:space="preserve"> </w:t>
      </w:r>
      <w:r w:rsidRPr="00F51C4C">
        <w:t>그</w:t>
      </w:r>
      <w:r w:rsidRPr="00F51C4C">
        <w:t xml:space="preserve"> </w:t>
      </w:r>
      <w:r w:rsidRPr="00F51C4C">
        <w:t>효과가</w:t>
      </w:r>
      <w:r w:rsidRPr="00F51C4C">
        <w:t xml:space="preserve"> </w:t>
      </w:r>
      <w:r w:rsidRPr="00F51C4C">
        <w:t>입증되었습니다</w:t>
      </w:r>
      <w:r w:rsidRPr="00F51C4C">
        <w:t xml:space="preserve">. </w:t>
      </w:r>
      <w:r w:rsidRPr="00F51C4C">
        <w:t>임상</w:t>
      </w:r>
      <w:r w:rsidRPr="00F51C4C">
        <w:t xml:space="preserve"> </w:t>
      </w:r>
      <w:r w:rsidRPr="00F51C4C">
        <w:t>최면은</w:t>
      </w:r>
      <w:r w:rsidRPr="00F51C4C">
        <w:t xml:space="preserve"> </w:t>
      </w:r>
      <w:r w:rsidRPr="00F51C4C">
        <w:t>개인의</w:t>
      </w:r>
      <w:r w:rsidRPr="00F51C4C">
        <w:t xml:space="preserve"> </w:t>
      </w:r>
      <w:r w:rsidRPr="00F51C4C">
        <w:t>자연스러운</w:t>
      </w:r>
      <w:r w:rsidRPr="00F51C4C">
        <w:t xml:space="preserve"> </w:t>
      </w:r>
      <w:r w:rsidRPr="00F51C4C">
        <w:t>주의</w:t>
      </w:r>
      <w:r w:rsidRPr="00F51C4C">
        <w:t xml:space="preserve"> </w:t>
      </w:r>
      <w:r w:rsidRPr="00F51C4C">
        <w:t>집중력과</w:t>
      </w:r>
      <w:r w:rsidRPr="00F51C4C">
        <w:t xml:space="preserve"> </w:t>
      </w:r>
      <w:r w:rsidRPr="00F51C4C">
        <w:t>제안</w:t>
      </w:r>
      <w:r w:rsidRPr="00F51C4C">
        <w:t xml:space="preserve"> </w:t>
      </w:r>
      <w:r w:rsidRPr="00F51C4C">
        <w:t>수용</w:t>
      </w:r>
      <w:r w:rsidRPr="00F51C4C">
        <w:t xml:space="preserve"> </w:t>
      </w:r>
      <w:r w:rsidRPr="00F51C4C">
        <w:t>능력을</w:t>
      </w:r>
      <w:r w:rsidRPr="00F51C4C">
        <w:t xml:space="preserve"> </w:t>
      </w:r>
      <w:r w:rsidRPr="00F51C4C">
        <w:t>활용</w:t>
      </w:r>
      <w:r w:rsidRPr="00F51C4C">
        <w:t xml:space="preserve">, </w:t>
      </w:r>
      <w:r w:rsidRPr="00F51C4C">
        <w:t>그</w:t>
      </w:r>
      <w:r w:rsidRPr="00F51C4C">
        <w:t xml:space="preserve"> </w:t>
      </w:r>
      <w:r w:rsidRPr="00F51C4C">
        <w:t>효과를</w:t>
      </w:r>
      <w:r w:rsidRPr="00F51C4C">
        <w:t xml:space="preserve"> </w:t>
      </w:r>
      <w:r w:rsidRPr="00F51C4C">
        <w:t>발휘합니다</w:t>
      </w:r>
      <w:r w:rsidRPr="00F51C4C">
        <w:t>.</w:t>
      </w:r>
    </w:p>
    <w:p w14:paraId="447E13D7" w14:textId="77777777" w:rsidR="005D6C5A" w:rsidRPr="00031EC9" w:rsidRDefault="005D6C5A" w:rsidP="005D6C5A">
      <w:pPr>
        <w:pStyle w:val="Heading4"/>
      </w:pPr>
      <w:proofErr w:type="spellStart"/>
      <w:r w:rsidRPr="00F51C4C">
        <w:rPr>
          <w:rFonts w:ascii="Malgun Gothic" w:eastAsia="Malgun Gothic" w:hAnsi="Malgun Gothic" w:cs="Malgun Gothic" w:hint="eastAsia"/>
        </w:rPr>
        <w:t>일반</w:t>
      </w:r>
      <w:proofErr w:type="spellEnd"/>
      <w:r w:rsidRPr="00F51C4C">
        <w:t xml:space="preserve"> </w:t>
      </w:r>
      <w:proofErr w:type="spellStart"/>
      <w:r w:rsidRPr="00F51C4C">
        <w:rPr>
          <w:rFonts w:ascii="Malgun Gothic" w:eastAsia="Malgun Gothic" w:hAnsi="Malgun Gothic" w:cs="Malgun Gothic" w:hint="eastAsia"/>
        </w:rPr>
        <w:t>의약품</w:t>
      </w:r>
      <w:proofErr w:type="spellEnd"/>
    </w:p>
    <w:p w14:paraId="33CBF832" w14:textId="77777777" w:rsidR="005D6C5A" w:rsidRPr="00031EC9" w:rsidRDefault="005D6C5A" w:rsidP="005D6C5A">
      <w:pPr>
        <w:rPr>
          <w:b/>
        </w:rPr>
      </w:pPr>
      <w:r w:rsidRPr="00F51C4C">
        <w:t>파라세타몰과</w:t>
      </w:r>
      <w:r w:rsidRPr="00F51C4C">
        <w:t xml:space="preserve"> </w:t>
      </w:r>
      <w:r w:rsidRPr="00F51C4C">
        <w:t>이부프로펜</w:t>
      </w:r>
      <w:r w:rsidRPr="00F51C4C">
        <w:t xml:space="preserve"> </w:t>
      </w:r>
      <w:r w:rsidRPr="00F51C4C">
        <w:t>등</w:t>
      </w:r>
      <w:r w:rsidRPr="00F51C4C">
        <w:t xml:space="preserve"> </w:t>
      </w:r>
      <w:r w:rsidRPr="00F51C4C">
        <w:t>처방전</w:t>
      </w:r>
      <w:r w:rsidRPr="00F51C4C">
        <w:t xml:space="preserve"> </w:t>
      </w:r>
      <w:r w:rsidRPr="00F51C4C">
        <w:t>없이</w:t>
      </w:r>
      <w:r w:rsidRPr="00F51C4C">
        <w:t xml:space="preserve"> </w:t>
      </w:r>
      <w:r w:rsidRPr="00F51C4C">
        <w:t>구입할</w:t>
      </w:r>
      <w:r w:rsidRPr="00F51C4C">
        <w:t xml:space="preserve"> </w:t>
      </w:r>
      <w:r w:rsidRPr="00F51C4C">
        <w:t>수</w:t>
      </w:r>
      <w:r w:rsidRPr="00F51C4C">
        <w:t xml:space="preserve"> </w:t>
      </w:r>
      <w:r w:rsidRPr="00F51C4C">
        <w:t>있는</w:t>
      </w:r>
      <w:r w:rsidRPr="00F51C4C">
        <w:t xml:space="preserve"> </w:t>
      </w:r>
      <w:r w:rsidRPr="00F51C4C">
        <w:t>여러</w:t>
      </w:r>
      <w:r w:rsidRPr="00F51C4C">
        <w:t xml:space="preserve"> </w:t>
      </w:r>
      <w:r w:rsidRPr="00F51C4C">
        <w:t>의약품들이</w:t>
      </w:r>
      <w:r w:rsidRPr="00F51C4C">
        <w:t xml:space="preserve"> </w:t>
      </w:r>
      <w:r w:rsidRPr="00F51C4C">
        <w:t>있으며</w:t>
      </w:r>
      <w:r w:rsidRPr="00F51C4C">
        <w:t xml:space="preserve">, </w:t>
      </w:r>
      <w:r w:rsidRPr="00F51C4C">
        <w:t>해당</w:t>
      </w:r>
      <w:r w:rsidRPr="00F51C4C">
        <w:t xml:space="preserve"> </w:t>
      </w:r>
      <w:r w:rsidRPr="00F51C4C">
        <w:t>의약품들은</w:t>
      </w:r>
      <w:r w:rsidRPr="00F51C4C">
        <w:t xml:space="preserve"> </w:t>
      </w:r>
      <w:r w:rsidRPr="00F51C4C">
        <w:t>단기적으로</w:t>
      </w:r>
      <w:r w:rsidRPr="00F51C4C">
        <w:t xml:space="preserve"> </w:t>
      </w:r>
      <w:r w:rsidRPr="00F51C4C">
        <w:t>근육통과</w:t>
      </w:r>
      <w:r w:rsidRPr="00F51C4C">
        <w:t xml:space="preserve"> </w:t>
      </w:r>
      <w:r w:rsidRPr="00F51C4C">
        <w:t>여러</w:t>
      </w:r>
      <w:r w:rsidRPr="00F51C4C">
        <w:t xml:space="preserve"> </w:t>
      </w:r>
      <w:r w:rsidRPr="00F51C4C">
        <w:t>통증들을</w:t>
      </w:r>
      <w:r w:rsidRPr="00F51C4C">
        <w:t xml:space="preserve">  </w:t>
      </w:r>
      <w:r w:rsidRPr="00F51C4C">
        <w:t>완화시키는</w:t>
      </w:r>
      <w:r w:rsidRPr="00F51C4C">
        <w:t xml:space="preserve"> </w:t>
      </w:r>
      <w:r w:rsidRPr="00F51C4C">
        <w:t>데</w:t>
      </w:r>
      <w:r w:rsidRPr="00F51C4C">
        <w:t xml:space="preserve"> </w:t>
      </w:r>
      <w:r w:rsidRPr="00F51C4C">
        <w:t>도움을</w:t>
      </w:r>
      <w:r w:rsidRPr="00F51C4C">
        <w:t xml:space="preserve"> </w:t>
      </w:r>
      <w:r w:rsidRPr="00F51C4C">
        <w:t>줄</w:t>
      </w:r>
      <w:r w:rsidRPr="00F51C4C">
        <w:t xml:space="preserve"> </w:t>
      </w:r>
      <w:r w:rsidRPr="00F51C4C">
        <w:t>수</w:t>
      </w:r>
      <w:r w:rsidRPr="00F51C4C">
        <w:t xml:space="preserve"> </w:t>
      </w:r>
      <w:r w:rsidRPr="00F51C4C">
        <w:t>있습니다</w:t>
      </w:r>
      <w:r w:rsidRPr="00F51C4C">
        <w:t xml:space="preserve">. </w:t>
      </w:r>
      <w:r w:rsidRPr="00F51C4C">
        <w:t>또한</w:t>
      </w:r>
      <w:r>
        <w:t> </w:t>
      </w:r>
      <w:r w:rsidRPr="00F51C4C">
        <w:t>단기적으로</w:t>
      </w:r>
      <w:r w:rsidRPr="00F51C4C">
        <w:t xml:space="preserve"> </w:t>
      </w:r>
      <w:r w:rsidRPr="00F51C4C">
        <w:t>수면</w:t>
      </w:r>
      <w:r w:rsidRPr="00F51C4C">
        <w:t xml:space="preserve"> </w:t>
      </w:r>
      <w:r w:rsidRPr="00F51C4C">
        <w:t>문제를</w:t>
      </w:r>
      <w:r w:rsidRPr="00F51C4C">
        <w:t xml:space="preserve">  </w:t>
      </w:r>
      <w:r w:rsidRPr="00F51C4C">
        <w:t>완화시키는</w:t>
      </w:r>
      <w:r w:rsidRPr="00F51C4C">
        <w:t xml:space="preserve"> </w:t>
      </w:r>
      <w:r w:rsidRPr="00F51C4C">
        <w:t>데</w:t>
      </w:r>
      <w:r w:rsidRPr="00F51C4C">
        <w:t xml:space="preserve"> </w:t>
      </w:r>
      <w:r w:rsidRPr="00F51C4C">
        <w:t>도움을</w:t>
      </w:r>
      <w:r w:rsidRPr="00F51C4C">
        <w:t xml:space="preserve"> </w:t>
      </w:r>
      <w:r w:rsidRPr="00F51C4C">
        <w:t>줄</w:t>
      </w:r>
      <w:r w:rsidRPr="00F51C4C">
        <w:t xml:space="preserve"> </w:t>
      </w:r>
      <w:r w:rsidRPr="00F51C4C">
        <w:t>수</w:t>
      </w:r>
      <w:r w:rsidRPr="00F51C4C">
        <w:t xml:space="preserve"> </w:t>
      </w:r>
      <w:r w:rsidRPr="00F51C4C">
        <w:t>있는</w:t>
      </w:r>
      <w:r w:rsidRPr="00F51C4C">
        <w:t xml:space="preserve"> </w:t>
      </w:r>
      <w:r w:rsidRPr="00F51C4C">
        <w:t>비처방</w:t>
      </w:r>
      <w:r w:rsidRPr="00F51C4C">
        <w:t xml:space="preserve"> </w:t>
      </w:r>
      <w:r w:rsidRPr="00F51C4C">
        <w:t>의약품들도</w:t>
      </w:r>
      <w:r w:rsidRPr="00F51C4C">
        <w:t xml:space="preserve"> </w:t>
      </w:r>
      <w:r w:rsidRPr="00F51C4C">
        <w:t>있습니다</w:t>
      </w:r>
      <w:r w:rsidRPr="00F51C4C">
        <w:t>.</w:t>
      </w:r>
    </w:p>
    <w:p w14:paraId="32FD6EE1" w14:textId="77777777" w:rsidR="005D6C5A" w:rsidRPr="00031EC9" w:rsidRDefault="005D6C5A" w:rsidP="005D6C5A">
      <w:pPr>
        <w:pStyle w:val="Heading4"/>
      </w:pPr>
      <w:r w:rsidRPr="00F51C4C">
        <w:rPr>
          <w:rFonts w:eastAsia="Malgun Gothic" w:hint="eastAsia"/>
        </w:rPr>
        <w:t>보완</w:t>
      </w:r>
      <w:r w:rsidRPr="00F51C4C">
        <w:t xml:space="preserve"> </w:t>
      </w:r>
      <w:r w:rsidRPr="00F51C4C">
        <w:rPr>
          <w:rFonts w:eastAsia="Malgun Gothic" w:hint="eastAsia"/>
        </w:rPr>
        <w:t>요법</w:t>
      </w:r>
      <w:r w:rsidRPr="00F51C4C">
        <w:t xml:space="preserve"> </w:t>
      </w:r>
      <w:r w:rsidRPr="00F51C4C">
        <w:rPr>
          <w:rFonts w:eastAsia="Malgun Gothic" w:hint="eastAsia"/>
        </w:rPr>
        <w:t>및</w:t>
      </w:r>
      <w:r w:rsidRPr="00F51C4C">
        <w:t xml:space="preserve"> </w:t>
      </w:r>
      <w:r w:rsidRPr="00F51C4C">
        <w:rPr>
          <w:rFonts w:eastAsia="Malgun Gothic" w:hint="eastAsia"/>
        </w:rPr>
        <w:t>의약품</w:t>
      </w:r>
    </w:p>
    <w:p w14:paraId="3F9389FA" w14:textId="77777777" w:rsidR="005D6C5A" w:rsidRPr="004769F0" w:rsidRDefault="005D6C5A" w:rsidP="005D6C5A">
      <w:r w:rsidRPr="004769F0">
        <w:t>한약</w:t>
      </w:r>
      <w:r w:rsidRPr="004769F0">
        <w:t xml:space="preserve">, </w:t>
      </w:r>
      <w:r w:rsidRPr="004769F0">
        <w:t>건강기능식품</w:t>
      </w:r>
      <w:r w:rsidRPr="004769F0">
        <w:t>(</w:t>
      </w:r>
      <w:r w:rsidRPr="004769F0">
        <w:t>비타민과</w:t>
      </w:r>
      <w:r w:rsidRPr="004769F0">
        <w:t xml:space="preserve"> </w:t>
      </w:r>
      <w:r w:rsidRPr="004769F0">
        <w:t>미네랄</w:t>
      </w:r>
      <w:r w:rsidRPr="004769F0">
        <w:t xml:space="preserve">), </w:t>
      </w:r>
      <w:r w:rsidRPr="004769F0">
        <w:t>마음다스림과</w:t>
      </w:r>
      <w:r w:rsidRPr="004769F0">
        <w:t xml:space="preserve"> </w:t>
      </w:r>
      <w:r w:rsidRPr="004769F0">
        <w:t>요가</w:t>
      </w:r>
      <w:r w:rsidRPr="004769F0">
        <w:t xml:space="preserve"> </w:t>
      </w:r>
      <w:r w:rsidRPr="004769F0">
        <w:t>등</w:t>
      </w:r>
      <w:r w:rsidRPr="004769F0">
        <w:t xml:space="preserve"> </w:t>
      </w:r>
      <w:r w:rsidRPr="004769F0">
        <w:t>다양한</w:t>
      </w:r>
      <w:r w:rsidRPr="004769F0">
        <w:t xml:space="preserve"> </w:t>
      </w:r>
      <w:r w:rsidRPr="004769F0">
        <w:t>보완</w:t>
      </w:r>
      <w:r w:rsidRPr="004769F0">
        <w:t xml:space="preserve"> </w:t>
      </w:r>
      <w:r w:rsidRPr="004769F0">
        <w:t>요법들이</w:t>
      </w:r>
      <w:r w:rsidRPr="004769F0">
        <w:t xml:space="preserve"> </w:t>
      </w:r>
      <w:r w:rsidRPr="004769F0">
        <w:t>있으며</w:t>
      </w:r>
      <w:r w:rsidRPr="004769F0">
        <w:t xml:space="preserve">, </w:t>
      </w:r>
      <w:r w:rsidRPr="004769F0">
        <w:t>건강한</w:t>
      </w:r>
      <w:r w:rsidRPr="004769F0">
        <w:t xml:space="preserve"> </w:t>
      </w:r>
      <w:r w:rsidRPr="004769F0">
        <w:t>생활</w:t>
      </w:r>
      <w:r w:rsidRPr="004769F0">
        <w:t xml:space="preserve"> </w:t>
      </w:r>
      <w:r w:rsidRPr="004769F0">
        <w:t>습관과</w:t>
      </w:r>
      <w:r w:rsidRPr="004769F0">
        <w:t xml:space="preserve"> </w:t>
      </w:r>
      <w:r w:rsidRPr="004769F0">
        <w:t>함께</w:t>
      </w:r>
      <w:r w:rsidRPr="004769F0">
        <w:t xml:space="preserve"> </w:t>
      </w:r>
      <w:r w:rsidRPr="004769F0">
        <w:t>실천할</w:t>
      </w:r>
      <w:r w:rsidRPr="004769F0">
        <w:t xml:space="preserve"> </w:t>
      </w:r>
      <w:r w:rsidRPr="004769F0">
        <w:t>경우</w:t>
      </w:r>
      <w:r w:rsidRPr="004769F0">
        <w:t xml:space="preserve">, </w:t>
      </w:r>
      <w:r w:rsidRPr="004769F0">
        <w:t>이러한</w:t>
      </w:r>
      <w:r w:rsidRPr="004769F0">
        <w:t xml:space="preserve"> </w:t>
      </w:r>
      <w:r w:rsidRPr="004769F0">
        <w:t>요법들은</w:t>
      </w:r>
      <w:r w:rsidRPr="004769F0">
        <w:t xml:space="preserve"> </w:t>
      </w:r>
      <w:r w:rsidRPr="004769F0">
        <w:t>웰빙을</w:t>
      </w:r>
      <w:r w:rsidRPr="004769F0">
        <w:t xml:space="preserve"> </w:t>
      </w:r>
      <w:r w:rsidRPr="004769F0">
        <w:t>증진시키고</w:t>
      </w:r>
      <w:r w:rsidRPr="004769F0">
        <w:t xml:space="preserve">, </w:t>
      </w:r>
      <w:r w:rsidRPr="004769F0">
        <w:t>긴장을</w:t>
      </w:r>
      <w:r w:rsidRPr="004769F0">
        <w:t xml:space="preserve"> </w:t>
      </w:r>
      <w:r w:rsidRPr="004769F0">
        <w:t>풀어</w:t>
      </w:r>
      <w:r w:rsidRPr="004769F0">
        <w:t xml:space="preserve"> </w:t>
      </w:r>
      <w:r w:rsidRPr="004769F0">
        <w:t>주며</w:t>
      </w:r>
      <w:r w:rsidRPr="004769F0">
        <w:t xml:space="preserve">, </w:t>
      </w:r>
      <w:r w:rsidRPr="004769F0">
        <w:t>삶의</w:t>
      </w:r>
      <w:r w:rsidRPr="004769F0">
        <w:t xml:space="preserve"> </w:t>
      </w:r>
      <w:r w:rsidRPr="004769F0">
        <w:t>질을</w:t>
      </w:r>
      <w:r w:rsidRPr="004769F0">
        <w:t xml:space="preserve"> </w:t>
      </w:r>
      <w:r w:rsidRPr="004769F0">
        <w:t>향상시키는</w:t>
      </w:r>
      <w:r w:rsidRPr="004769F0">
        <w:t xml:space="preserve"> </w:t>
      </w:r>
      <w:r w:rsidRPr="004769F0">
        <w:t>데</w:t>
      </w:r>
      <w:r w:rsidRPr="004769F0">
        <w:t xml:space="preserve"> </w:t>
      </w:r>
      <w:r w:rsidRPr="004769F0">
        <w:t>도움을</w:t>
      </w:r>
      <w:r w:rsidRPr="004769F0">
        <w:t xml:space="preserve"> </w:t>
      </w:r>
      <w:r w:rsidRPr="004769F0">
        <w:t>줄</w:t>
      </w:r>
      <w:r w:rsidRPr="004769F0">
        <w:t xml:space="preserve"> </w:t>
      </w:r>
      <w:r w:rsidRPr="004769F0">
        <w:t>수</w:t>
      </w:r>
      <w:r w:rsidRPr="004769F0">
        <w:t xml:space="preserve"> </w:t>
      </w:r>
      <w:r w:rsidRPr="004769F0">
        <w:t>있습니다</w:t>
      </w:r>
      <w:r w:rsidRPr="004769F0">
        <w:t>.</w:t>
      </w:r>
    </w:p>
    <w:p w14:paraId="1A21064D" w14:textId="77777777" w:rsidR="005D6C5A" w:rsidRPr="004769F0" w:rsidRDefault="005D6C5A" w:rsidP="005D6C5A">
      <w:r w:rsidRPr="004769F0">
        <w:lastRenderedPageBreak/>
        <w:t>대부분의</w:t>
      </w:r>
      <w:r w:rsidRPr="004769F0">
        <w:t xml:space="preserve"> </w:t>
      </w:r>
      <w:r w:rsidRPr="004769F0">
        <w:t>보완</w:t>
      </w:r>
      <w:r w:rsidRPr="004769F0">
        <w:t xml:space="preserve"> </w:t>
      </w:r>
      <w:r w:rsidRPr="004769F0">
        <w:t>요법</w:t>
      </w:r>
      <w:r w:rsidRPr="004769F0">
        <w:t xml:space="preserve"> </w:t>
      </w:r>
      <w:r w:rsidRPr="004769F0">
        <w:t>및</w:t>
      </w:r>
      <w:r w:rsidRPr="004769F0">
        <w:t xml:space="preserve"> </w:t>
      </w:r>
      <w:r w:rsidRPr="004769F0">
        <w:t>의약품들은</w:t>
      </w:r>
      <w:r w:rsidRPr="004769F0">
        <w:t xml:space="preserve"> </w:t>
      </w:r>
      <w:r w:rsidRPr="004769F0">
        <w:t>그</w:t>
      </w:r>
      <w:r w:rsidRPr="004769F0">
        <w:t xml:space="preserve"> </w:t>
      </w:r>
      <w:r w:rsidRPr="004769F0">
        <w:t>사용을</w:t>
      </w:r>
      <w:r w:rsidRPr="004769F0">
        <w:t xml:space="preserve"> </w:t>
      </w:r>
      <w:r w:rsidRPr="004769F0">
        <w:t>뒷받침할</w:t>
      </w:r>
      <w:r w:rsidRPr="004769F0">
        <w:t xml:space="preserve"> </w:t>
      </w:r>
      <w:r w:rsidRPr="004769F0">
        <w:t>만한</w:t>
      </w:r>
      <w:r w:rsidRPr="004769F0">
        <w:t xml:space="preserve"> </w:t>
      </w:r>
      <w:r w:rsidRPr="004769F0">
        <w:t>확실한</w:t>
      </w:r>
      <w:r w:rsidRPr="004769F0">
        <w:t xml:space="preserve"> </w:t>
      </w:r>
      <w:r w:rsidRPr="004769F0">
        <w:t>근거가</w:t>
      </w:r>
      <w:r w:rsidRPr="004769F0">
        <w:t xml:space="preserve"> </w:t>
      </w:r>
      <w:r w:rsidRPr="004769F0">
        <w:t>부족하며</w:t>
      </w:r>
      <w:r w:rsidRPr="004769F0">
        <w:t>, ‘</w:t>
      </w:r>
      <w:r w:rsidRPr="004769F0">
        <w:t>천연</w:t>
      </w:r>
      <w:r w:rsidRPr="004769F0">
        <w:t>’</w:t>
      </w:r>
      <w:r w:rsidRPr="004769F0">
        <w:t>이라는</w:t>
      </w:r>
      <w:r w:rsidRPr="004769F0">
        <w:t xml:space="preserve"> </w:t>
      </w:r>
      <w:r w:rsidRPr="004769F0">
        <w:t>용어가</w:t>
      </w:r>
      <w:r w:rsidRPr="004769F0">
        <w:t xml:space="preserve"> </w:t>
      </w:r>
      <w:r w:rsidRPr="004769F0">
        <w:t>안전을</w:t>
      </w:r>
      <w:r w:rsidRPr="004769F0">
        <w:t xml:space="preserve"> </w:t>
      </w:r>
      <w:r w:rsidRPr="004769F0">
        <w:t>의미하는</w:t>
      </w:r>
      <w:r w:rsidRPr="004769F0">
        <w:t xml:space="preserve"> </w:t>
      </w:r>
      <w:r w:rsidRPr="004769F0">
        <w:t>것은</w:t>
      </w:r>
      <w:r w:rsidRPr="004769F0">
        <w:t xml:space="preserve"> </w:t>
      </w:r>
      <w:r w:rsidRPr="004769F0">
        <w:t>아닙니다</w:t>
      </w:r>
      <w:r w:rsidRPr="004769F0">
        <w:t xml:space="preserve">. </w:t>
      </w:r>
      <w:r w:rsidRPr="004769F0">
        <w:t>보완</w:t>
      </w:r>
      <w:r w:rsidRPr="004769F0">
        <w:t xml:space="preserve"> </w:t>
      </w:r>
      <w:r w:rsidRPr="004769F0">
        <w:t>의약품은</w:t>
      </w:r>
      <w:r w:rsidRPr="004769F0">
        <w:t xml:space="preserve"> </w:t>
      </w:r>
      <w:r w:rsidRPr="004769F0">
        <w:t>처방약과</w:t>
      </w:r>
      <w:r w:rsidRPr="004769F0">
        <w:t xml:space="preserve"> </w:t>
      </w:r>
      <w:r w:rsidRPr="004769F0">
        <w:t>상충작용을</w:t>
      </w:r>
      <w:r w:rsidRPr="004769F0">
        <w:t xml:space="preserve"> </w:t>
      </w:r>
      <w:r w:rsidRPr="004769F0">
        <w:t>일으킬</w:t>
      </w:r>
      <w:r w:rsidRPr="004769F0">
        <w:t xml:space="preserve"> </w:t>
      </w:r>
      <w:r w:rsidRPr="004769F0">
        <w:t>수</w:t>
      </w:r>
      <w:r w:rsidRPr="004769F0">
        <w:t xml:space="preserve"> </w:t>
      </w:r>
      <w:r w:rsidRPr="004769F0">
        <w:t>있으며</w:t>
      </w:r>
      <w:r w:rsidRPr="004769F0">
        <w:t xml:space="preserve">, </w:t>
      </w:r>
      <w:r w:rsidRPr="004769F0">
        <w:t>특정</w:t>
      </w:r>
      <w:r w:rsidRPr="004769F0">
        <w:t xml:space="preserve"> </w:t>
      </w:r>
      <w:r w:rsidRPr="004769F0">
        <w:t>건강</w:t>
      </w:r>
      <w:r w:rsidRPr="004769F0">
        <w:t xml:space="preserve"> </w:t>
      </w:r>
      <w:r w:rsidRPr="004769F0">
        <w:t>상태에</w:t>
      </w:r>
      <w:r w:rsidRPr="004769F0">
        <w:t xml:space="preserve"> </w:t>
      </w:r>
      <w:r w:rsidRPr="004769F0">
        <w:t>있는</w:t>
      </w:r>
      <w:r w:rsidRPr="004769F0">
        <w:t xml:space="preserve"> </w:t>
      </w:r>
      <w:r w:rsidRPr="004769F0">
        <w:t>사람들에게는</w:t>
      </w:r>
      <w:r w:rsidRPr="004769F0">
        <w:t xml:space="preserve"> </w:t>
      </w:r>
      <w:r w:rsidRPr="004769F0">
        <w:t>적합하지</w:t>
      </w:r>
      <w:r w:rsidRPr="004769F0">
        <w:t xml:space="preserve"> </w:t>
      </w:r>
      <w:r w:rsidRPr="004769F0">
        <w:t>않을</w:t>
      </w:r>
      <w:r w:rsidRPr="004769F0">
        <w:t xml:space="preserve"> </w:t>
      </w:r>
      <w:r w:rsidRPr="004769F0">
        <w:t>수</w:t>
      </w:r>
      <w:r w:rsidRPr="004769F0">
        <w:t xml:space="preserve"> </w:t>
      </w:r>
      <w:r w:rsidRPr="004769F0">
        <w:t>있습니다</w:t>
      </w:r>
      <w:r w:rsidRPr="004769F0">
        <w:t>.</w:t>
      </w:r>
    </w:p>
    <w:p w14:paraId="7FFB8093" w14:textId="77777777" w:rsidR="005D6C5A" w:rsidRPr="00031EC9" w:rsidRDefault="005D6C5A" w:rsidP="005D6C5A">
      <w:r w:rsidRPr="004769F0">
        <w:t>보완</w:t>
      </w:r>
      <w:r w:rsidRPr="004769F0">
        <w:t xml:space="preserve"> </w:t>
      </w:r>
      <w:r w:rsidRPr="004769F0">
        <w:t>요법이나</w:t>
      </w:r>
      <w:r w:rsidRPr="004769F0">
        <w:t xml:space="preserve"> </w:t>
      </w:r>
      <w:r w:rsidRPr="004769F0">
        <w:t>보완</w:t>
      </w:r>
      <w:r w:rsidRPr="004769F0">
        <w:t xml:space="preserve"> </w:t>
      </w:r>
      <w:r w:rsidRPr="004769F0">
        <w:t>의약품을</w:t>
      </w:r>
      <w:r w:rsidRPr="004769F0">
        <w:t xml:space="preserve"> </w:t>
      </w:r>
      <w:r w:rsidRPr="004769F0">
        <w:t>사용하고자</w:t>
      </w:r>
      <w:r w:rsidRPr="004769F0">
        <w:t xml:space="preserve"> </w:t>
      </w:r>
      <w:r w:rsidRPr="004769F0">
        <w:t>하는</w:t>
      </w:r>
      <w:r w:rsidRPr="004769F0">
        <w:t xml:space="preserve"> </w:t>
      </w:r>
      <w:r w:rsidRPr="004769F0">
        <w:t>경우</w:t>
      </w:r>
      <w:r w:rsidRPr="004769F0">
        <w:t xml:space="preserve">, </w:t>
      </w:r>
      <w:r w:rsidRPr="004769F0">
        <w:t>항상</w:t>
      </w:r>
      <w:r w:rsidRPr="004769F0">
        <w:t xml:space="preserve"> </w:t>
      </w:r>
      <w:r w:rsidRPr="004769F0">
        <w:t>의사에게</w:t>
      </w:r>
      <w:r w:rsidRPr="004769F0">
        <w:t xml:space="preserve"> </w:t>
      </w:r>
      <w:r w:rsidRPr="004769F0">
        <w:t>통지해야</w:t>
      </w:r>
      <w:r w:rsidRPr="004769F0">
        <w:t xml:space="preserve"> </w:t>
      </w:r>
      <w:r w:rsidRPr="004769F0">
        <w:t>합니다</w:t>
      </w:r>
      <w:r w:rsidRPr="004769F0">
        <w:t xml:space="preserve">. </w:t>
      </w:r>
      <w:r w:rsidRPr="004769F0">
        <w:t>이렇게</w:t>
      </w:r>
      <w:r>
        <w:t> </w:t>
      </w:r>
      <w:r w:rsidRPr="004769F0">
        <w:t>해야</w:t>
      </w:r>
      <w:r w:rsidRPr="004769F0">
        <w:t xml:space="preserve"> </w:t>
      </w:r>
      <w:r w:rsidRPr="004769F0">
        <w:t>치료</w:t>
      </w:r>
      <w:r w:rsidRPr="004769F0">
        <w:t xml:space="preserve"> </w:t>
      </w:r>
      <w:r w:rsidRPr="004769F0">
        <w:t>관리에</w:t>
      </w:r>
      <w:r w:rsidRPr="004769F0">
        <w:t xml:space="preserve"> </w:t>
      </w:r>
      <w:r w:rsidRPr="004769F0">
        <w:t>있어</w:t>
      </w:r>
      <w:r w:rsidRPr="004769F0">
        <w:t xml:space="preserve"> </w:t>
      </w:r>
      <w:r w:rsidRPr="004769F0">
        <w:t>치료가</w:t>
      </w:r>
      <w:r w:rsidRPr="004769F0">
        <w:t xml:space="preserve"> </w:t>
      </w:r>
      <w:r w:rsidRPr="004769F0">
        <w:t>안전하고</w:t>
      </w:r>
      <w:r w:rsidRPr="004769F0">
        <w:t xml:space="preserve"> </w:t>
      </w:r>
      <w:r w:rsidRPr="004769F0">
        <w:t>적절하며</w:t>
      </w:r>
      <w:r w:rsidRPr="004769F0">
        <w:t xml:space="preserve"> </w:t>
      </w:r>
      <w:r w:rsidRPr="004769F0">
        <w:t>충분한</w:t>
      </w:r>
      <w:r w:rsidRPr="004769F0">
        <w:t xml:space="preserve"> </w:t>
      </w:r>
      <w:r w:rsidRPr="004769F0">
        <w:t>정보를</w:t>
      </w:r>
      <w:r w:rsidRPr="004769F0">
        <w:t xml:space="preserve"> </w:t>
      </w:r>
      <w:r w:rsidRPr="004769F0">
        <w:t>바탕으로</w:t>
      </w:r>
      <w:r w:rsidRPr="004769F0">
        <w:t xml:space="preserve"> </w:t>
      </w:r>
      <w:r w:rsidRPr="004769F0">
        <w:t>한</w:t>
      </w:r>
      <w:r w:rsidRPr="004769F0">
        <w:t xml:space="preserve"> </w:t>
      </w:r>
      <w:r w:rsidRPr="004769F0">
        <w:t>치료임을</w:t>
      </w:r>
      <w:r w:rsidRPr="004769F0">
        <w:t xml:space="preserve"> </w:t>
      </w:r>
      <w:r w:rsidRPr="004769F0">
        <w:t>확인하는</w:t>
      </w:r>
      <w:r w:rsidRPr="004769F0">
        <w:t xml:space="preserve"> </w:t>
      </w:r>
      <w:r w:rsidRPr="004769F0">
        <w:t>데</w:t>
      </w:r>
      <w:r w:rsidRPr="004769F0">
        <w:t xml:space="preserve"> </w:t>
      </w:r>
      <w:r w:rsidRPr="004769F0">
        <w:t>도움이</w:t>
      </w:r>
      <w:r w:rsidRPr="004769F0">
        <w:t xml:space="preserve"> </w:t>
      </w:r>
      <w:r w:rsidRPr="004769F0">
        <w:t>됩니다</w:t>
      </w:r>
      <w:r w:rsidRPr="004769F0">
        <w:t>.</w:t>
      </w:r>
    </w:p>
    <w:p w14:paraId="6E8087FA" w14:textId="77777777" w:rsidR="005D6C5A" w:rsidRPr="00031EC9" w:rsidRDefault="005D6C5A" w:rsidP="005D6C5A">
      <w:pPr>
        <w:pStyle w:val="Heading3"/>
      </w:pPr>
      <w:r w:rsidRPr="004769F0">
        <w:rPr>
          <w:rFonts w:eastAsia="Malgun Gothic" w:hint="eastAsia"/>
        </w:rPr>
        <w:t>의사를</w:t>
      </w:r>
      <w:r w:rsidRPr="004769F0">
        <w:t xml:space="preserve"> </w:t>
      </w:r>
      <w:r w:rsidRPr="004769F0">
        <w:rPr>
          <w:rFonts w:eastAsia="Malgun Gothic" w:hint="eastAsia"/>
        </w:rPr>
        <w:t>찾아야</w:t>
      </w:r>
      <w:r w:rsidRPr="004769F0">
        <w:t xml:space="preserve"> </w:t>
      </w:r>
      <w:r w:rsidRPr="004769F0">
        <w:rPr>
          <w:rFonts w:eastAsia="Malgun Gothic" w:hint="eastAsia"/>
        </w:rPr>
        <w:t>할</w:t>
      </w:r>
      <w:r w:rsidRPr="004769F0">
        <w:t xml:space="preserve"> </w:t>
      </w:r>
      <w:r w:rsidRPr="004769F0">
        <w:rPr>
          <w:rFonts w:eastAsia="Malgun Gothic" w:hint="eastAsia"/>
        </w:rPr>
        <w:t>때</w:t>
      </w:r>
    </w:p>
    <w:p w14:paraId="53ED7655" w14:textId="77777777" w:rsidR="005D6C5A" w:rsidRPr="004769F0" w:rsidRDefault="005D6C5A" w:rsidP="005D6C5A">
      <w:r w:rsidRPr="004769F0">
        <w:t>중년기에</w:t>
      </w:r>
      <w:r w:rsidRPr="004769F0">
        <w:t xml:space="preserve"> </w:t>
      </w:r>
      <w:r w:rsidRPr="004769F0">
        <w:t>겪는</w:t>
      </w:r>
      <w:r w:rsidRPr="004769F0">
        <w:t xml:space="preserve"> </w:t>
      </w:r>
      <w:r w:rsidRPr="004769F0">
        <w:t>모든</w:t>
      </w:r>
      <w:r w:rsidRPr="004769F0">
        <w:t xml:space="preserve"> </w:t>
      </w:r>
      <w:r w:rsidRPr="004769F0">
        <w:t>건강</w:t>
      </w:r>
      <w:r w:rsidRPr="004769F0">
        <w:t xml:space="preserve"> </w:t>
      </w:r>
      <w:r w:rsidRPr="004769F0">
        <w:t>문제와</w:t>
      </w:r>
      <w:r w:rsidRPr="004769F0">
        <w:t xml:space="preserve"> </w:t>
      </w:r>
      <w:r w:rsidRPr="004769F0">
        <w:t>고민이</w:t>
      </w:r>
      <w:r w:rsidRPr="004769F0">
        <w:t xml:space="preserve"> </w:t>
      </w:r>
      <w:r w:rsidRPr="004769F0">
        <w:t>반드시</w:t>
      </w:r>
      <w:r w:rsidRPr="004769F0">
        <w:t xml:space="preserve"> </w:t>
      </w:r>
      <w:r w:rsidRPr="004769F0">
        <w:t>완경</w:t>
      </w:r>
      <w:r w:rsidRPr="004769F0">
        <w:t xml:space="preserve"> </w:t>
      </w:r>
      <w:r w:rsidRPr="004769F0">
        <w:t>전환기</w:t>
      </w:r>
      <w:r w:rsidRPr="004769F0">
        <w:t xml:space="preserve"> </w:t>
      </w:r>
      <w:r w:rsidRPr="004769F0">
        <w:t>때문인</w:t>
      </w:r>
      <w:r w:rsidRPr="004769F0">
        <w:t xml:space="preserve"> </w:t>
      </w:r>
      <w:r w:rsidRPr="004769F0">
        <w:t>것만은</w:t>
      </w:r>
      <w:r w:rsidRPr="004769F0">
        <w:t xml:space="preserve"> </w:t>
      </w:r>
      <w:r w:rsidRPr="004769F0">
        <w:t>아닙니다</w:t>
      </w:r>
      <w:r w:rsidRPr="004769F0">
        <w:t xml:space="preserve">. </w:t>
      </w:r>
      <w:r w:rsidRPr="004769F0">
        <w:t>일부</w:t>
      </w:r>
      <w:r>
        <w:t> </w:t>
      </w:r>
      <w:r w:rsidRPr="004769F0">
        <w:t>증상의</w:t>
      </w:r>
      <w:r w:rsidRPr="004769F0">
        <w:t xml:space="preserve"> </w:t>
      </w:r>
      <w:r w:rsidRPr="004769F0">
        <w:t>경우</w:t>
      </w:r>
      <w:r w:rsidRPr="004769F0">
        <w:t xml:space="preserve">, </w:t>
      </w:r>
      <w:r w:rsidRPr="004769F0">
        <w:t>다른</w:t>
      </w:r>
      <w:r w:rsidRPr="004769F0">
        <w:t xml:space="preserve"> </w:t>
      </w:r>
      <w:r w:rsidRPr="004769F0">
        <w:t>건강</w:t>
      </w:r>
      <w:r w:rsidRPr="004769F0">
        <w:t xml:space="preserve"> </w:t>
      </w:r>
      <w:r w:rsidRPr="004769F0">
        <w:t>상태나</w:t>
      </w:r>
      <w:r w:rsidRPr="004769F0">
        <w:t xml:space="preserve"> </w:t>
      </w:r>
      <w:r w:rsidRPr="004769F0">
        <w:t>문제로</w:t>
      </w:r>
      <w:r w:rsidRPr="004769F0">
        <w:t xml:space="preserve"> </w:t>
      </w:r>
      <w:r w:rsidRPr="004769F0">
        <w:t>인해</w:t>
      </w:r>
      <w:r w:rsidRPr="004769F0">
        <w:t xml:space="preserve"> </w:t>
      </w:r>
      <w:r w:rsidRPr="004769F0">
        <w:t>비롯된</w:t>
      </w:r>
      <w:r w:rsidRPr="004769F0">
        <w:t xml:space="preserve"> </w:t>
      </w:r>
      <w:r w:rsidRPr="004769F0">
        <w:t>것일</w:t>
      </w:r>
      <w:r w:rsidRPr="004769F0">
        <w:t xml:space="preserve"> </w:t>
      </w:r>
      <w:r w:rsidRPr="004769F0">
        <w:t>수도</w:t>
      </w:r>
      <w:r w:rsidRPr="004769F0">
        <w:t xml:space="preserve"> </w:t>
      </w:r>
      <w:r w:rsidRPr="004769F0">
        <w:t>있습니다</w:t>
      </w:r>
      <w:r w:rsidRPr="004769F0">
        <w:t>.</w:t>
      </w:r>
    </w:p>
    <w:p w14:paraId="57E1861A" w14:textId="77777777" w:rsidR="005D6C5A" w:rsidRPr="00031EC9" w:rsidRDefault="005D6C5A" w:rsidP="005D6C5A">
      <w:r w:rsidRPr="004769F0">
        <w:t>완경</w:t>
      </w:r>
      <w:r w:rsidRPr="004769F0">
        <w:t xml:space="preserve"> </w:t>
      </w:r>
      <w:r w:rsidRPr="004769F0">
        <w:t>관련</w:t>
      </w:r>
      <w:r w:rsidRPr="004769F0">
        <w:t xml:space="preserve"> </w:t>
      </w:r>
      <w:r w:rsidRPr="004769F0">
        <w:t>증상이</w:t>
      </w:r>
      <w:r w:rsidRPr="004769F0">
        <w:t xml:space="preserve"> </w:t>
      </w:r>
      <w:r w:rsidRPr="004769F0">
        <w:t>일상생활에</w:t>
      </w:r>
      <w:r w:rsidRPr="004769F0">
        <w:t xml:space="preserve"> </w:t>
      </w:r>
      <w:r w:rsidRPr="004769F0">
        <w:t>지장을</w:t>
      </w:r>
      <w:r w:rsidRPr="004769F0">
        <w:t xml:space="preserve"> </w:t>
      </w:r>
      <w:r w:rsidRPr="004769F0">
        <w:t>주거나</w:t>
      </w:r>
      <w:r w:rsidRPr="004769F0">
        <w:t xml:space="preserve"> </w:t>
      </w:r>
      <w:r w:rsidRPr="004769F0">
        <w:t>이로</w:t>
      </w:r>
      <w:r w:rsidRPr="004769F0">
        <w:t xml:space="preserve"> </w:t>
      </w:r>
      <w:r w:rsidRPr="004769F0">
        <w:t>인해</w:t>
      </w:r>
      <w:r w:rsidRPr="004769F0">
        <w:t xml:space="preserve"> </w:t>
      </w:r>
      <w:r w:rsidRPr="004769F0">
        <w:t>걱정이</w:t>
      </w:r>
      <w:r w:rsidRPr="004769F0">
        <w:t xml:space="preserve"> </w:t>
      </w:r>
      <w:r w:rsidRPr="004769F0">
        <w:t>된다면</w:t>
      </w:r>
      <w:r w:rsidRPr="004769F0">
        <w:t xml:space="preserve">, </w:t>
      </w:r>
      <w:r w:rsidRPr="004769F0">
        <w:t>의사와</w:t>
      </w:r>
      <w:r w:rsidRPr="004769F0">
        <w:t xml:space="preserve"> </w:t>
      </w:r>
      <w:r w:rsidRPr="004769F0">
        <w:t>상담하여</w:t>
      </w:r>
      <w:r w:rsidRPr="004769F0">
        <w:t xml:space="preserve"> </w:t>
      </w:r>
      <w:r w:rsidRPr="004769F0">
        <w:t>정확한</w:t>
      </w:r>
      <w:r w:rsidRPr="004769F0">
        <w:t xml:space="preserve"> </w:t>
      </w:r>
      <w:r w:rsidRPr="004769F0">
        <w:t>진단을</w:t>
      </w:r>
      <w:r w:rsidRPr="004769F0">
        <w:t xml:space="preserve"> </w:t>
      </w:r>
      <w:r w:rsidRPr="004769F0">
        <w:t>받고</w:t>
      </w:r>
      <w:r w:rsidRPr="004769F0">
        <w:t xml:space="preserve"> </w:t>
      </w:r>
      <w:r w:rsidRPr="004769F0">
        <w:t>적절한</w:t>
      </w:r>
      <w:r w:rsidRPr="004769F0">
        <w:t xml:space="preserve"> </w:t>
      </w:r>
      <w:r w:rsidRPr="004769F0">
        <w:t>치료를</w:t>
      </w:r>
      <w:r w:rsidRPr="004769F0">
        <w:t xml:space="preserve"> </w:t>
      </w:r>
      <w:r w:rsidRPr="004769F0">
        <w:t>받는</w:t>
      </w:r>
      <w:r w:rsidRPr="004769F0">
        <w:t xml:space="preserve"> </w:t>
      </w:r>
      <w:r w:rsidRPr="004769F0">
        <w:t>것이</w:t>
      </w:r>
      <w:r w:rsidRPr="004769F0">
        <w:t xml:space="preserve"> </w:t>
      </w:r>
      <w:r w:rsidRPr="004769F0">
        <w:t>중요합니다</w:t>
      </w:r>
      <w:r w:rsidRPr="004769F0">
        <w:t>.</w:t>
      </w:r>
    </w:p>
    <w:p w14:paraId="01E26A84" w14:textId="77777777" w:rsidR="005D6C5A" w:rsidRPr="00031EC9" w:rsidRDefault="005D6C5A" w:rsidP="005D6C5A">
      <w:pPr>
        <w:pStyle w:val="Heading3"/>
      </w:pPr>
      <w:proofErr w:type="spellStart"/>
      <w:r w:rsidRPr="00260C10">
        <w:rPr>
          <w:rFonts w:eastAsia="Malgun Gothic" w:hint="eastAsia"/>
        </w:rPr>
        <w:t>추가</w:t>
      </w:r>
      <w:proofErr w:type="spellEnd"/>
      <w:r w:rsidRPr="00260C10">
        <w:t xml:space="preserve"> </w:t>
      </w:r>
      <w:proofErr w:type="spellStart"/>
      <w:r w:rsidRPr="00260C10">
        <w:rPr>
          <w:rFonts w:eastAsia="Malgun Gothic" w:hint="eastAsia"/>
        </w:rPr>
        <w:t>정보</w:t>
      </w:r>
      <w:proofErr w:type="spellEnd"/>
      <w:r w:rsidRPr="00260C10">
        <w:t xml:space="preserve"> </w:t>
      </w:r>
      <w:r w:rsidRPr="00260C10">
        <w:rPr>
          <w:rFonts w:eastAsia="Malgun Gothic" w:hint="eastAsia"/>
        </w:rPr>
        <w:t>및</w:t>
      </w:r>
      <w:r w:rsidRPr="00260C10">
        <w:t xml:space="preserve"> </w:t>
      </w:r>
      <w:proofErr w:type="spellStart"/>
      <w:r w:rsidRPr="005D6C5A">
        <w:rPr>
          <w:rFonts w:ascii="Malgun Gothic" w:eastAsia="Malgun Gothic" w:hAnsi="Malgun Gothic" w:cs="Malgun Gothic" w:hint="eastAsia"/>
        </w:rPr>
        <w:t>지원</w:t>
      </w:r>
      <w:proofErr w:type="spellEnd"/>
    </w:p>
    <w:p w14:paraId="661CFFF9" w14:textId="428E1D1A" w:rsidR="005D6C5A" w:rsidRPr="00031EC9" w:rsidRDefault="008517C2" w:rsidP="008517C2">
      <w:hyperlink r:id="rId11" w:history="1">
        <w:r w:rsidRPr="008517C2">
          <w:rPr>
            <w:rStyle w:val="Hyperlink"/>
            <w:lang w:val="en-US"/>
          </w:rPr>
          <w:t>health.gov.au/perimenopause/translated</w:t>
        </w:r>
      </w:hyperlink>
      <w:r w:rsidR="005D6C5A" w:rsidRPr="00260C10">
        <w:t>에서는</w:t>
      </w:r>
      <w:r w:rsidR="005D6C5A" w:rsidRPr="00260C10">
        <w:t xml:space="preserve"> </w:t>
      </w:r>
      <w:r w:rsidR="005D6C5A" w:rsidRPr="00260C10">
        <w:t>실제</w:t>
      </w:r>
      <w:r w:rsidR="005D6C5A" w:rsidRPr="00260C10">
        <w:t xml:space="preserve"> </w:t>
      </w:r>
      <w:r w:rsidR="005D6C5A" w:rsidRPr="00260C10">
        <w:t>경험담과</w:t>
      </w:r>
      <w:r w:rsidR="005D6C5A" w:rsidRPr="00260C10">
        <w:t xml:space="preserve"> </w:t>
      </w:r>
      <w:r w:rsidR="005D6C5A" w:rsidRPr="00260C10">
        <w:t>자료</w:t>
      </w:r>
      <w:r w:rsidR="005D6C5A" w:rsidRPr="00260C10">
        <w:t xml:space="preserve"> </w:t>
      </w:r>
      <w:r w:rsidR="005D6C5A" w:rsidRPr="00260C10">
        <w:t>및</w:t>
      </w:r>
      <w:r w:rsidR="005D6C5A" w:rsidRPr="00260C10">
        <w:t xml:space="preserve"> </w:t>
      </w:r>
      <w:r w:rsidR="005D6C5A" w:rsidRPr="00260C10">
        <w:t>정보들이</w:t>
      </w:r>
      <w:r w:rsidR="005D6C5A" w:rsidRPr="00260C10">
        <w:t xml:space="preserve"> </w:t>
      </w:r>
      <w:r w:rsidR="005D6C5A" w:rsidRPr="00260C10">
        <w:t>다양한</w:t>
      </w:r>
      <w:r w:rsidR="005D6C5A" w:rsidRPr="00260C10">
        <w:t xml:space="preserve"> </w:t>
      </w:r>
      <w:r w:rsidR="005D6C5A" w:rsidRPr="00260C10">
        <w:t>언어로</w:t>
      </w:r>
      <w:r w:rsidR="005D6C5A" w:rsidRPr="00260C10">
        <w:t xml:space="preserve"> </w:t>
      </w:r>
      <w:r w:rsidR="005D6C5A" w:rsidRPr="00260C10">
        <w:t>제공되고</w:t>
      </w:r>
      <w:r w:rsidR="005D6C5A" w:rsidRPr="00260C10">
        <w:t xml:space="preserve"> </w:t>
      </w:r>
      <w:r w:rsidR="005D6C5A" w:rsidRPr="00260C10">
        <w:t>있으며</w:t>
      </w:r>
      <w:r w:rsidR="005D6C5A" w:rsidRPr="00260C10">
        <w:t xml:space="preserve">, </w:t>
      </w:r>
      <w:r w:rsidR="005D6C5A" w:rsidRPr="00260C10">
        <w:t>완경이행기</w:t>
      </w:r>
      <w:r w:rsidR="005D6C5A" w:rsidRPr="00260C10">
        <w:t xml:space="preserve"> </w:t>
      </w:r>
      <w:r w:rsidR="005D6C5A" w:rsidRPr="00260C10">
        <w:t>및</w:t>
      </w:r>
      <w:r w:rsidR="005D6C5A" w:rsidRPr="00260C10">
        <w:t xml:space="preserve"> </w:t>
      </w:r>
      <w:r w:rsidR="005D6C5A" w:rsidRPr="00260C10">
        <w:t>완경</w:t>
      </w:r>
      <w:r w:rsidR="005D6C5A" w:rsidRPr="00260C10">
        <w:t xml:space="preserve"> </w:t>
      </w:r>
      <w:r w:rsidR="005D6C5A" w:rsidRPr="00260C10">
        <w:t>관련</w:t>
      </w:r>
      <w:r w:rsidR="005D6C5A" w:rsidRPr="00260C10">
        <w:t xml:space="preserve"> </w:t>
      </w:r>
      <w:r w:rsidR="005D6C5A" w:rsidRPr="00260C10">
        <w:t>상세</w:t>
      </w:r>
      <w:r w:rsidR="005D6C5A" w:rsidRPr="00260C10">
        <w:t xml:space="preserve"> </w:t>
      </w:r>
      <w:r w:rsidR="005D6C5A" w:rsidRPr="00260C10">
        <w:t>정보를</w:t>
      </w:r>
      <w:r w:rsidR="005D6C5A" w:rsidRPr="00260C10">
        <w:t xml:space="preserve"> </w:t>
      </w:r>
      <w:r w:rsidR="005D6C5A" w:rsidRPr="00260C10">
        <w:t>확인할</w:t>
      </w:r>
      <w:r w:rsidR="005D6C5A" w:rsidRPr="00260C10">
        <w:t xml:space="preserve"> </w:t>
      </w:r>
      <w:r w:rsidR="005D6C5A" w:rsidRPr="00260C10">
        <w:t>수</w:t>
      </w:r>
      <w:r w:rsidR="005D6C5A" w:rsidRPr="00260C10">
        <w:t xml:space="preserve"> </w:t>
      </w:r>
      <w:r w:rsidR="005D6C5A" w:rsidRPr="00260C10">
        <w:t>있습니다</w:t>
      </w:r>
      <w:r w:rsidR="005D6C5A" w:rsidRPr="00260C10">
        <w:t>.</w:t>
      </w:r>
    </w:p>
    <w:p w14:paraId="0C94F3F5" w14:textId="5CE948C4" w:rsidR="00AE474E" w:rsidRPr="005D6C5A" w:rsidRDefault="005D6C5A" w:rsidP="005D6C5A">
      <w:r w:rsidRPr="00982F81">
        <w:t>의료</w:t>
      </w:r>
      <w:r w:rsidRPr="00982F81">
        <w:t xml:space="preserve"> </w:t>
      </w:r>
      <w:r w:rsidRPr="00982F81">
        <w:t>전문가를</w:t>
      </w:r>
      <w:r w:rsidRPr="00982F81">
        <w:t xml:space="preserve"> </w:t>
      </w:r>
      <w:r w:rsidRPr="00982F81">
        <w:t>찾는</w:t>
      </w:r>
      <w:r w:rsidRPr="00982F81">
        <w:t xml:space="preserve"> </w:t>
      </w:r>
      <w:r w:rsidRPr="00982F81">
        <w:t>방법에</w:t>
      </w:r>
      <w:r w:rsidRPr="00982F81">
        <w:t xml:space="preserve"> </w:t>
      </w:r>
      <w:r w:rsidRPr="00982F81">
        <w:t>관한</w:t>
      </w:r>
      <w:r w:rsidRPr="00982F81">
        <w:t xml:space="preserve"> </w:t>
      </w:r>
      <w:r w:rsidRPr="00982F81">
        <w:t>정보는</w:t>
      </w:r>
      <w:r w:rsidRPr="00031EC9">
        <w:t xml:space="preserve"> </w:t>
      </w:r>
      <w:hyperlink r:id="rId12" w:history="1">
        <w:r w:rsidRPr="00031EC9">
          <w:rPr>
            <w:rStyle w:val="Hyperlink"/>
          </w:rPr>
          <w:t>health.gov.au/perimenopause/find-a-doctor</w:t>
        </w:r>
      </w:hyperlink>
      <w:r w:rsidRPr="00982F81">
        <w:rPr>
          <w:rFonts w:ascii="Malgun Gothic" w:hAnsi="Malgun Gothic" w:cs="Malgun Gothic"/>
        </w:rPr>
        <w:t>에서 확인할 수 있습니다.</w:t>
      </w:r>
    </w:p>
    <w:sectPr w:rsidR="00AE474E" w:rsidRPr="005D6C5A" w:rsidSect="005F3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361E" w14:textId="77777777" w:rsidR="00E90630" w:rsidRDefault="00E90630" w:rsidP="00934368">
      <w:r>
        <w:separator/>
      </w:r>
    </w:p>
    <w:p w14:paraId="5C04111C" w14:textId="77777777" w:rsidR="00E90630" w:rsidRDefault="00E90630" w:rsidP="00934368"/>
  </w:endnote>
  <w:endnote w:type="continuationSeparator" w:id="0">
    <w:p w14:paraId="6AF249A6" w14:textId="77777777" w:rsidR="00E90630" w:rsidRDefault="00E90630" w:rsidP="00934368">
      <w:r>
        <w:continuationSeparator/>
      </w:r>
    </w:p>
    <w:p w14:paraId="6C00668E" w14:textId="77777777" w:rsidR="00E90630" w:rsidRDefault="00E90630" w:rsidP="00934368"/>
  </w:endnote>
  <w:endnote w:type="continuationNotice" w:id="1">
    <w:p w14:paraId="3AEFE45C" w14:textId="77777777" w:rsidR="00E90630" w:rsidRDefault="00E90630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19203703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" fillcolor="#faba9a" stroked="f" strokeweight="1pt"/>
          </w:pict>
        </mc:Fallback>
      </mc:AlternateContent>
    </w:r>
    <w:r w:rsidR="002764C5">
      <w:fldChar w:fldCharType="begin"/>
    </w:r>
    <w:r w:rsidR="002764C5">
      <w:instrText xml:space="preserve"> TITLE  \* MERGEFORMAT </w:instrText>
    </w:r>
    <w:r w:rsidR="002764C5">
      <w:fldChar w:fldCharType="separate"/>
    </w:r>
    <w:proofErr w:type="spellStart"/>
    <w:r w:rsidR="00D53AE5" w:rsidRPr="00D53AE5">
      <w:rPr>
        <w:rFonts w:ascii="Malgun Gothic" w:eastAsia="Malgun Gothic" w:hAnsi="Malgun Gothic" w:cs="Malgun Gothic" w:hint="eastAsia"/>
      </w:rPr>
      <w:t>완경이행기와</w:t>
    </w:r>
    <w:proofErr w:type="spellEnd"/>
    <w:r w:rsidR="00D53AE5">
      <w:t xml:space="preserve"> </w:t>
    </w:r>
    <w:proofErr w:type="spellStart"/>
    <w:r w:rsidR="00D53AE5" w:rsidRPr="00D53AE5">
      <w:rPr>
        <w:rFonts w:ascii="Malgun Gothic" w:eastAsia="Malgun Gothic" w:hAnsi="Malgun Gothic" w:cs="Malgun Gothic" w:hint="eastAsia"/>
      </w:rPr>
      <w:t>완경에</w:t>
    </w:r>
    <w:proofErr w:type="spellEnd"/>
    <w:r w:rsidR="00D53AE5">
      <w:t xml:space="preserve"> </w:t>
    </w:r>
    <w:proofErr w:type="spellStart"/>
    <w:r w:rsidR="00D53AE5" w:rsidRPr="00D53AE5">
      <w:rPr>
        <w:rFonts w:ascii="Malgun Gothic" w:eastAsia="Malgun Gothic" w:hAnsi="Malgun Gothic" w:cs="Malgun Gothic" w:hint="eastAsia"/>
      </w:rPr>
      <w:t>관하여</w:t>
    </w:r>
    <w:proofErr w:type="spellEnd"/>
    <w:r w:rsidR="002764C5"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465504DC">
              <wp:simplePos x="0" y="0"/>
              <wp:positionH relativeFrom="margin">
                <wp:posOffset>2582668</wp:posOffset>
              </wp:positionH>
              <wp:positionV relativeFrom="paragraph">
                <wp:posOffset>-59681</wp:posOffset>
              </wp:positionV>
              <wp:extent cx="3787866" cy="596685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596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35pt;margin-top:-4.7pt;width:298.25pt;height:47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CCCF" w14:textId="77777777" w:rsidR="00E90630" w:rsidRDefault="00E90630" w:rsidP="00934368">
      <w:r>
        <w:separator/>
      </w:r>
    </w:p>
    <w:p w14:paraId="7388D6FF" w14:textId="77777777" w:rsidR="00E90630" w:rsidRDefault="00E90630" w:rsidP="00934368"/>
  </w:footnote>
  <w:footnote w:type="continuationSeparator" w:id="0">
    <w:p w14:paraId="79E11463" w14:textId="77777777" w:rsidR="00E90630" w:rsidRDefault="00E90630" w:rsidP="00934368">
      <w:r>
        <w:continuationSeparator/>
      </w:r>
    </w:p>
    <w:p w14:paraId="4AD82123" w14:textId="77777777" w:rsidR="00E90630" w:rsidRDefault="00E90630" w:rsidP="00934368"/>
  </w:footnote>
  <w:footnote w:type="continuationNotice" w:id="1">
    <w:p w14:paraId="117C4F78" w14:textId="77777777" w:rsidR="00E90630" w:rsidRDefault="00E90630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1C41" w14:textId="77777777" w:rsidR="00FB77A3" w:rsidRDefault="00FB7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7850E125" w:rsidR="00E232EC" w:rsidRDefault="00ED67BC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7F58FCE7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51DA2EDE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539CEEA0" w:rsidR="0092752C" w:rsidRPr="0092752C" w:rsidRDefault="00ED67BC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Korean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xxMA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" fillcolor="white [3201]" stroked="f" strokeweight=".5pt">
              <v:textbox>
                <w:txbxContent>
                  <w:p w14:paraId="2576D9EF" w14:textId="539CEEA0" w:rsidR="0092752C" w:rsidRPr="0092752C" w:rsidRDefault="00ED67BC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Korean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11D0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0D16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1AE8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76E9E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6C5A"/>
    <w:rsid w:val="005D7F5C"/>
    <w:rsid w:val="005E0A3F"/>
    <w:rsid w:val="005E525D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17C2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B75DC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1821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510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36E48"/>
    <w:rsid w:val="00D401E1"/>
    <w:rsid w:val="00D408B4"/>
    <w:rsid w:val="00D423B1"/>
    <w:rsid w:val="00D45D94"/>
    <w:rsid w:val="00D524C8"/>
    <w:rsid w:val="00D53AE5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0630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7BC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B77A3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BC"/>
    <w:pPr>
      <w:spacing w:before="120" w:after="60" w:line="264" w:lineRule="auto"/>
    </w:pPr>
    <w:rPr>
      <w:rFonts w:ascii="Arial" w:eastAsia="Malgun Gothic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link w:val="Heading6Char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D67BC"/>
    <w:rPr>
      <w:rFonts w:ascii="Arial" w:hAnsi="Arial"/>
      <w:b/>
      <w:bCs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health.gov.au/perimenopause/find-a-docto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E66C1"/>
    <w:rsid w:val="001B1D5E"/>
    <w:rsid w:val="00203C03"/>
    <w:rsid w:val="008B75DC"/>
    <w:rsid w:val="008E0129"/>
    <w:rsid w:val="00932CF3"/>
    <w:rsid w:val="00B76974"/>
    <w:rsid w:val="00C57B4D"/>
    <w:rsid w:val="00CC3805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21570-08AE-4049-905B-0040505C9BF7}"/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완경이행기와 완경에 관하여</vt:lpstr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완경 증상 관리</dc:title>
  <dc:subject/>
  <dc:creator/>
  <cp:keywords/>
  <dc:description/>
  <cp:lastModifiedBy/>
  <cp:revision>1</cp:revision>
  <dcterms:created xsi:type="dcterms:W3CDTF">2026-05-21T08:11:00Z</dcterms:created>
  <dcterms:modified xsi:type="dcterms:W3CDTF">2026-05-22T02:43:00Z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