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FFB4" w14:textId="2BDE98E4" w:rsidR="00414735" w:rsidRPr="00E04629" w:rsidRDefault="008D42BF" w:rsidP="00414735">
      <w:pPr>
        <w:pStyle w:val="Title"/>
        <w:rPr>
          <w:b/>
          <w:bCs/>
        </w:rPr>
      </w:pPr>
      <w:sdt>
        <w:sdtPr>
          <w:rPr>
            <w:b/>
            <w:bCs/>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414735" w:rsidRPr="00E04629">
            <w:rPr>
              <w:b/>
              <w:bCs/>
            </w:rPr>
            <w:t xml:space="preserve">Bulk Billing Case Study </w:t>
          </w:r>
          <w:r w:rsidR="00E71AE6" w:rsidRPr="00E04629">
            <w:rPr>
              <w:b/>
              <w:bCs/>
            </w:rPr>
            <w:t>–</w:t>
          </w:r>
          <w:r w:rsidR="00414735" w:rsidRPr="00E04629">
            <w:rPr>
              <w:b/>
              <w:bCs/>
            </w:rPr>
            <w:t xml:space="preserve"> </w:t>
          </w:r>
          <w:r w:rsidR="00E71AE6" w:rsidRPr="00E04629">
            <w:rPr>
              <w:b/>
              <w:bCs/>
            </w:rPr>
            <w:t>Thi’s</w:t>
          </w:r>
          <w:r w:rsidR="00414735" w:rsidRPr="00E04629">
            <w:rPr>
              <w:b/>
              <w:bCs/>
            </w:rPr>
            <w:t xml:space="preserve"> story</w:t>
          </w:r>
        </w:sdtContent>
      </w:sdt>
    </w:p>
    <w:p w14:paraId="67186CB6" w14:textId="77777777" w:rsidR="00414735" w:rsidRPr="00A268AB" w:rsidRDefault="00414735" w:rsidP="00414735">
      <w:pPr>
        <w:rPr>
          <w:lang w:val="en-US"/>
        </w:rPr>
      </w:pPr>
      <w:r w:rsidRPr="00E04629">
        <w:rPr>
          <w:b/>
          <w:bCs/>
          <w:lang w:val="en-US"/>
        </w:rPr>
        <w:t>Age bracket:</w:t>
      </w:r>
      <w:r w:rsidRPr="00A268AB">
        <w:rPr>
          <w:lang w:val="en-US"/>
        </w:rPr>
        <w:t xml:space="preserve"> 35-40 years</w:t>
      </w:r>
    </w:p>
    <w:p w14:paraId="2F0F7788" w14:textId="77777777" w:rsidR="00414735" w:rsidRPr="00A268AB" w:rsidRDefault="00414735" w:rsidP="00414735">
      <w:pPr>
        <w:rPr>
          <w:lang w:val="en-US"/>
        </w:rPr>
      </w:pPr>
      <w:r w:rsidRPr="00E04629">
        <w:rPr>
          <w:b/>
          <w:bCs/>
          <w:lang w:val="en-US"/>
        </w:rPr>
        <w:t>Occupation:</w:t>
      </w:r>
      <w:r w:rsidRPr="00A268AB">
        <w:rPr>
          <w:lang w:val="en-US"/>
        </w:rPr>
        <w:t xml:space="preserve"> Administrative Assistant</w:t>
      </w:r>
    </w:p>
    <w:p w14:paraId="7F696815" w14:textId="77777777" w:rsidR="00414735" w:rsidRPr="00A268AB" w:rsidRDefault="00414735" w:rsidP="00414735">
      <w:pPr>
        <w:rPr>
          <w:lang w:val="en-US"/>
        </w:rPr>
      </w:pPr>
      <w:r w:rsidRPr="00E04629">
        <w:rPr>
          <w:b/>
          <w:bCs/>
          <w:lang w:val="en-US"/>
        </w:rPr>
        <w:t>Languages spoken:</w:t>
      </w:r>
      <w:r w:rsidRPr="00A268AB">
        <w:rPr>
          <w:lang w:val="en-US"/>
        </w:rPr>
        <w:t xml:space="preserve"> English/Vietnamese</w:t>
      </w:r>
    </w:p>
    <w:p w14:paraId="4D868460" w14:textId="77777777" w:rsidR="00395BDC" w:rsidRDefault="00395BDC" w:rsidP="0095617C">
      <w:pPr>
        <w:rPr>
          <w:bCs/>
          <w:lang w:val="en-US"/>
        </w:rPr>
      </w:pPr>
    </w:p>
    <w:p w14:paraId="32366C61" w14:textId="117195A5" w:rsidR="00414735" w:rsidRPr="002373C5" w:rsidRDefault="00414735" w:rsidP="0095617C">
      <w:pPr>
        <w:rPr>
          <w:bCs/>
        </w:rPr>
      </w:pPr>
      <w:r w:rsidRPr="002373C5">
        <w:rPr>
          <w:bCs/>
        </w:rPr>
        <w:t>As a busy young mother, Thi Nguyen knows how quickly household expenses can add up. Although her child’s</w:t>
      </w:r>
      <w:r w:rsidR="00C42557" w:rsidRPr="002373C5">
        <w:rPr>
          <w:bCs/>
        </w:rPr>
        <w:t xml:space="preserve"> </w:t>
      </w:r>
      <w:r w:rsidRPr="002373C5">
        <w:rPr>
          <w:bCs/>
        </w:rPr>
        <w:t>routine immunisations are free under the National Immunisation Program, she was still concerned about whether a GP</w:t>
      </w:r>
      <w:r w:rsidR="0095617C" w:rsidRPr="002373C5">
        <w:rPr>
          <w:bCs/>
        </w:rPr>
        <w:t xml:space="preserve"> </w:t>
      </w:r>
      <w:r w:rsidRPr="002373C5">
        <w:rPr>
          <w:bCs/>
        </w:rPr>
        <w:t>consultation fee would add extra pressure to her household budget.</w:t>
      </w:r>
    </w:p>
    <w:p w14:paraId="6CE89A48" w14:textId="77777777" w:rsidR="00414735" w:rsidRPr="002373C5" w:rsidRDefault="00414735" w:rsidP="00414735">
      <w:pPr>
        <w:rPr>
          <w:bCs/>
        </w:rPr>
      </w:pPr>
      <w:r w:rsidRPr="002373C5">
        <w:rPr>
          <w:bCs/>
        </w:rPr>
        <w:t>Learning that many GP clinics have transitioned to be fully bulk billed gave her additional certainty that her child’s appointment would come without any costs. “The GP was wonderful and made my child feel so comfortable,” Thi says. “Most importantly, I never saw a bill.</w:t>
      </w:r>
    </w:p>
    <w:p w14:paraId="32739C37" w14:textId="77777777" w:rsidR="00414735" w:rsidRPr="002373C5" w:rsidRDefault="00414735" w:rsidP="00414735">
      <w:pPr>
        <w:rPr>
          <w:bCs/>
        </w:rPr>
      </w:pPr>
      <w:r w:rsidRPr="002373C5">
        <w:rPr>
          <w:bCs/>
        </w:rPr>
        <w:t>Medicare paid the doctor directly, so there were no out-of-pocket costs.”</w:t>
      </w:r>
    </w:p>
    <w:p w14:paraId="183CBE94" w14:textId="77777777" w:rsidR="00414735" w:rsidRPr="002373C5" w:rsidRDefault="00414735" w:rsidP="00414735">
      <w:pPr>
        <w:rPr>
          <w:bCs/>
        </w:rPr>
      </w:pPr>
      <w:r w:rsidRPr="002373C5">
        <w:rPr>
          <w:bCs/>
        </w:rPr>
        <w:t>For Thi, this support means she never has to delay her child’s healthcare.</w:t>
      </w:r>
    </w:p>
    <w:p w14:paraId="212AE59C" w14:textId="77777777" w:rsidR="00395BDC" w:rsidRPr="002373C5" w:rsidRDefault="00395BDC" w:rsidP="00414735">
      <w:pPr>
        <w:rPr>
          <w:bCs/>
        </w:rPr>
      </w:pPr>
    </w:p>
    <w:p w14:paraId="6D67EA03" w14:textId="2550A085" w:rsidR="00414735" w:rsidRPr="002373C5" w:rsidRDefault="00414735" w:rsidP="00414735">
      <w:r w:rsidRPr="002373C5">
        <w:rPr>
          <w:bCs/>
        </w:rPr>
        <w:t>“Knowing that these visits are bulk billed gives me such peace of mind,” she explains. “It allows me to prioritise my child’s health without worrying about the family budget. It’s a simple, affordable way to keep our children and our community safe.” - Thi</w:t>
      </w:r>
    </w:p>
    <w:p w14:paraId="66684BFF" w14:textId="77777777" w:rsidR="00395BDC" w:rsidRPr="002373C5" w:rsidRDefault="00395BDC" w:rsidP="00E04629"/>
    <w:p w14:paraId="0360F711" w14:textId="05B75C9B" w:rsidR="00FF675E" w:rsidRPr="002373C5" w:rsidRDefault="00414735" w:rsidP="00E04629">
      <w:r w:rsidRPr="002373C5">
        <w:t xml:space="preserve">To find a bulk billing doctor near you visit </w:t>
      </w:r>
      <w:hyperlink r:id="rId11" w:history="1">
        <w:r w:rsidR="00E04629" w:rsidRPr="002373C5">
          <w:rPr>
            <w:rStyle w:val="Hyperlink"/>
            <w:bCs/>
          </w:rPr>
          <w:t>health.gov.au/bulkbilling</w:t>
        </w:r>
      </w:hyperlink>
    </w:p>
    <w:sectPr w:rsidR="00FF675E" w:rsidRPr="002373C5" w:rsidSect="00EC47D2">
      <w:headerReference w:type="even" r:id="rId12"/>
      <w:headerReference w:type="default" r:id="rId13"/>
      <w:footerReference w:type="even" r:id="rId14"/>
      <w:footerReference w:type="default" r:id="rId15"/>
      <w:headerReference w:type="first" r:id="rId16"/>
      <w:footerReference w:type="first" r:id="rId17"/>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4822" w14:textId="77777777" w:rsidR="008D6573" w:rsidRDefault="008D6573" w:rsidP="00D560DC">
      <w:pPr>
        <w:spacing w:before="0" w:after="0" w:line="240" w:lineRule="auto"/>
      </w:pPr>
      <w:r>
        <w:separator/>
      </w:r>
    </w:p>
  </w:endnote>
  <w:endnote w:type="continuationSeparator" w:id="0">
    <w:p w14:paraId="7C3DC3D2" w14:textId="77777777" w:rsidR="008D6573" w:rsidRDefault="008D6573"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66EB" w14:textId="6897EA21" w:rsidR="00EC47D2" w:rsidRDefault="00685492">
    <w:pPr>
      <w:pStyle w:val="Footer"/>
    </w:pPr>
    <w:r>
      <w:rPr>
        <w:noProof/>
      </w:rPr>
      <mc:AlternateContent>
        <mc:Choice Requires="wps">
          <w:drawing>
            <wp:anchor distT="0" distB="0" distL="0" distR="0" simplePos="0" relativeHeight="251695104" behindDoc="0" locked="0" layoutInCell="1" allowOverlap="1" wp14:anchorId="26FDEB33" wp14:editId="7634DCFD">
              <wp:simplePos x="635" y="635"/>
              <wp:positionH relativeFrom="page">
                <wp:align>center</wp:align>
              </wp:positionH>
              <wp:positionV relativeFrom="page">
                <wp:align>bottom</wp:align>
              </wp:positionV>
              <wp:extent cx="819150" cy="485775"/>
              <wp:effectExtent l="0" t="0" r="0" b="0"/>
              <wp:wrapNone/>
              <wp:docPr id="95230152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486B04E" w14:textId="3E264D4B" w:rsidR="00685492" w:rsidRPr="00685492" w:rsidRDefault="00685492" w:rsidP="00685492">
                          <w:pPr>
                            <w:spacing w:after="0"/>
                            <w:rPr>
                              <w:rFonts w:ascii="Aptos" w:eastAsia="Aptos" w:hAnsi="Aptos" w:cs="Aptos"/>
                              <w:noProof/>
                              <w:color w:val="FF0000"/>
                              <w:szCs w:val="24"/>
                            </w:rPr>
                          </w:pPr>
                          <w:r w:rsidRPr="00685492">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DEB33"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0486B04E" w14:textId="3E264D4B" w:rsidR="00685492" w:rsidRPr="00685492" w:rsidRDefault="00685492" w:rsidP="00685492">
                    <w:pPr>
                      <w:spacing w:after="0"/>
                      <w:rPr>
                        <w:rFonts w:ascii="Aptos" w:eastAsia="Aptos" w:hAnsi="Aptos" w:cs="Aptos"/>
                        <w:noProof/>
                        <w:color w:val="FF0000"/>
                        <w:szCs w:val="24"/>
                      </w:rPr>
                    </w:pPr>
                    <w:r w:rsidRPr="00685492">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000F" w14:textId="57858E7A"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9B7CAAB">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5DB62" id="_x0000_t202" coordsize="21600,21600" o:spt="202" path="m,l,21600r21600,l21600,xe">
              <v:stroke joinstyle="miter"/>
              <v:path gradientshapeok="t" o:connecttype="rect"/>
            </v:shapetype>
            <v:shape id="Text Box 11" o:spid="_x0000_s1028"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257441EF" w:rsidR="0039793D" w:rsidRPr="0039793D" w:rsidRDefault="008D42BF"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E71AE6">
          <w:t>Bulk Billing Case Study – Thi’s story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C218" w14:textId="60BDFAA7" w:rsidR="0039793D" w:rsidRDefault="00685492" w:rsidP="00F62279">
    <w:pPr>
      <w:pStyle w:val="NumberedList1"/>
      <w:numPr>
        <w:ilvl w:val="0"/>
        <w:numId w:val="0"/>
      </w:numPr>
      <w:ind w:left="284"/>
    </w:pPr>
    <w:r>
      <w:rPr>
        <w:noProof/>
        <w:lang w:eastAsia="en-AU"/>
      </w:rPr>
      <mc:AlternateContent>
        <mc:Choice Requires="wps">
          <w:drawing>
            <wp:anchor distT="0" distB="0" distL="0" distR="0" simplePos="0" relativeHeight="251694080" behindDoc="0" locked="0" layoutInCell="1" allowOverlap="1" wp14:anchorId="7345C430" wp14:editId="56845860">
              <wp:simplePos x="635" y="635"/>
              <wp:positionH relativeFrom="page">
                <wp:align>center</wp:align>
              </wp:positionH>
              <wp:positionV relativeFrom="page">
                <wp:align>bottom</wp:align>
              </wp:positionV>
              <wp:extent cx="819150" cy="485775"/>
              <wp:effectExtent l="0" t="0" r="0" b="0"/>
              <wp:wrapNone/>
              <wp:docPr id="102989789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4D84F7BC" w14:textId="0120B7B3" w:rsidR="00685492" w:rsidRPr="00685492" w:rsidRDefault="00685492" w:rsidP="00685492">
                          <w:pPr>
                            <w:spacing w:after="0"/>
                            <w:rPr>
                              <w:rFonts w:ascii="Aptos" w:eastAsia="Aptos" w:hAnsi="Aptos" w:cs="Aptos"/>
                              <w:noProof/>
                              <w:color w:val="FF0000"/>
                              <w:szCs w:val="24"/>
                            </w:rPr>
                          </w:pPr>
                          <w:r w:rsidRPr="00685492">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5C430" id="_x0000_t202" coordsize="21600,21600" o:spt="202" path="m,l,21600r21600,l21600,xe">
              <v:stroke joinstyle="miter"/>
              <v:path gradientshapeok="t" o:connecttype="rect"/>
            </v:shapetype>
            <v:shape id="Text Box 4" o:spid="_x0000_s1032" type="#_x0000_t202" alt="UNOFFICIAL" style="position:absolute;left:0;text-align:left;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B+68x5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4D84F7BC" w14:textId="0120B7B3" w:rsidR="00685492" w:rsidRPr="00685492" w:rsidRDefault="00685492" w:rsidP="00685492">
                    <w:pPr>
                      <w:spacing w:after="0"/>
                      <w:rPr>
                        <w:rFonts w:ascii="Aptos" w:eastAsia="Aptos" w:hAnsi="Aptos" w:cs="Aptos"/>
                        <w:noProof/>
                        <w:color w:val="FF0000"/>
                        <w:szCs w:val="24"/>
                      </w:rPr>
                    </w:pPr>
                    <w:r w:rsidRPr="00685492">
                      <w:rPr>
                        <w:rFonts w:ascii="Aptos" w:eastAsia="Aptos" w:hAnsi="Aptos" w:cs="Aptos"/>
                        <w:noProof/>
                        <w:color w:val="FF0000"/>
                        <w:szCs w:val="24"/>
                      </w:rPr>
                      <w:t>UNOFFICIAL</w:t>
                    </w:r>
                  </w:p>
                </w:txbxContent>
              </v:textbox>
              <w10:wrap anchorx="page" anchory="page"/>
            </v:shape>
          </w:pict>
        </mc:Fallback>
      </mc:AlternateContent>
    </w:r>
    <w:r w:rsidR="00CF51C0">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shapetype id="_x0000_t202" coordsize="21600,21600" o:spt="202" path="m,l,21600r21600,l21600,xe" w14:anchorId="55E6BE39">
              <v:stroke joinstyle="miter"/>
              <v:path gradientshapeok="t" o:connecttype="rect"/>
            </v:shapetype>
            <v:shape id="Text Box 20"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v:textbox inset="0,0,18mm,5mm">
                <w:txbxContent>
                  <w:p w:rsidR="0039793D" w:rsidP="0039793D" w:rsidRDefault="0039793D" w14:paraId="499DB1F4"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6D06FC73" w:rsidR="00D560DC" w:rsidRPr="00C70717" w:rsidRDefault="008D42BF"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E71AE6">
          <w:t>Bulk Billing Case Study – Thi’s story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874A" w14:textId="77777777" w:rsidR="008D6573" w:rsidRDefault="008D6573" w:rsidP="00D560DC">
      <w:pPr>
        <w:spacing w:before="0" w:after="0" w:line="240" w:lineRule="auto"/>
      </w:pPr>
      <w:r>
        <w:separator/>
      </w:r>
    </w:p>
  </w:footnote>
  <w:footnote w:type="continuationSeparator" w:id="0">
    <w:p w14:paraId="05B47DC3" w14:textId="77777777" w:rsidR="008D6573" w:rsidRDefault="008D6573"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2834" w14:textId="1D705EC1" w:rsidR="00EC47D2" w:rsidRDefault="00685492">
    <w:pPr>
      <w:pStyle w:val="Header"/>
    </w:pPr>
    <w:r>
      <w:rPr>
        <w:noProof/>
      </w:rPr>
      <mc:AlternateContent>
        <mc:Choice Requires="wps">
          <w:drawing>
            <wp:anchor distT="0" distB="0" distL="0" distR="0" simplePos="0" relativeHeight="251692032" behindDoc="0" locked="0" layoutInCell="1" allowOverlap="1" wp14:anchorId="7AEFE009" wp14:editId="3E6157F9">
              <wp:simplePos x="635" y="635"/>
              <wp:positionH relativeFrom="page">
                <wp:align>center</wp:align>
              </wp:positionH>
              <wp:positionV relativeFrom="page">
                <wp:align>top</wp:align>
              </wp:positionV>
              <wp:extent cx="819150" cy="485775"/>
              <wp:effectExtent l="0" t="0" r="0" b="9525"/>
              <wp:wrapNone/>
              <wp:docPr id="74672935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AEC8700" w14:textId="2F03C31F" w:rsidR="00685492" w:rsidRPr="00685492" w:rsidRDefault="00685492" w:rsidP="00685492">
                          <w:pPr>
                            <w:spacing w:after="0"/>
                            <w:rPr>
                              <w:rFonts w:ascii="Aptos" w:eastAsia="Aptos" w:hAnsi="Aptos" w:cs="Aptos"/>
                              <w:noProof/>
                              <w:color w:val="FF0000"/>
                              <w:szCs w:val="24"/>
                            </w:rPr>
                          </w:pPr>
                          <w:r w:rsidRPr="00685492">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FE009"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0AEC8700" w14:textId="2F03C31F" w:rsidR="00685492" w:rsidRPr="00685492" w:rsidRDefault="00685492" w:rsidP="00685492">
                    <w:pPr>
                      <w:spacing w:after="0"/>
                      <w:rPr>
                        <w:rFonts w:ascii="Aptos" w:eastAsia="Aptos" w:hAnsi="Aptos" w:cs="Aptos"/>
                        <w:noProof/>
                        <w:color w:val="FF0000"/>
                        <w:szCs w:val="24"/>
                      </w:rPr>
                    </w:pPr>
                    <w:r w:rsidRPr="00685492">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6C41" w14:textId="44CAF898"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39AFBE1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Pr>
        <w:sz w:val="21"/>
        <w:szCs w:val="16"/>
      </w:rPr>
      <w:t>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222" w14:textId="3E65FE2C" w:rsidR="00D560DC" w:rsidRPr="003D6E64" w:rsidRDefault="00685492" w:rsidP="000C38B5">
    <w:pPr>
      <w:pStyle w:val="Header"/>
      <w:spacing w:after="2040"/>
      <w:jc w:val="right"/>
    </w:pPr>
    <w:r>
      <w:rPr>
        <w:noProof/>
      </w:rPr>
      <mc:AlternateContent>
        <mc:Choice Requires="wps">
          <w:drawing>
            <wp:anchor distT="0" distB="0" distL="0" distR="0" simplePos="0" relativeHeight="251691008" behindDoc="0" locked="0" layoutInCell="1" allowOverlap="1" wp14:anchorId="69D4A623" wp14:editId="546D6980">
              <wp:simplePos x="635" y="635"/>
              <wp:positionH relativeFrom="page">
                <wp:align>center</wp:align>
              </wp:positionH>
              <wp:positionV relativeFrom="page">
                <wp:align>top</wp:align>
              </wp:positionV>
              <wp:extent cx="819150" cy="485775"/>
              <wp:effectExtent l="0" t="0" r="0" b="9525"/>
              <wp:wrapNone/>
              <wp:docPr id="189439819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380BADE" w14:textId="2C8DBBE1" w:rsidR="00685492" w:rsidRPr="00685492" w:rsidRDefault="00685492" w:rsidP="00685492">
                          <w:pPr>
                            <w:spacing w:after="0"/>
                            <w:rPr>
                              <w:rFonts w:ascii="Aptos" w:eastAsia="Aptos" w:hAnsi="Aptos" w:cs="Aptos"/>
                              <w:noProof/>
                              <w:color w:val="FF0000"/>
                              <w:szCs w:val="24"/>
                            </w:rPr>
                          </w:pPr>
                          <w:r w:rsidRPr="00685492">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4A623" id="_x0000_t202" coordsize="21600,21600" o:spt="202" path="m,l,21600r21600,l21600,xe">
              <v:stroke joinstyle="miter"/>
              <v:path gradientshapeok="t" o:connecttype="rect"/>
            </v:shapetype>
            <v:shape id="Text Box 1" o:spid="_x0000_s1031" type="#_x0000_t202" alt="UNOFFICIAL" style="position:absolute;left:0;text-align:left;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" filled="f" stroked="f">
              <v:fill o:detectmouseclick="t"/>
              <v:textbox style="mso-fit-shape-to-text:t" inset="0,15pt,0,0">
                <w:txbxContent>
                  <w:p w14:paraId="7380BADE" w14:textId="2C8DBBE1" w:rsidR="00685492" w:rsidRPr="00685492" w:rsidRDefault="00685492" w:rsidP="00685492">
                    <w:pPr>
                      <w:spacing w:after="0"/>
                      <w:rPr>
                        <w:rFonts w:ascii="Aptos" w:eastAsia="Aptos" w:hAnsi="Aptos" w:cs="Aptos"/>
                        <w:noProof/>
                        <w:color w:val="FF0000"/>
                        <w:szCs w:val="24"/>
                      </w:rPr>
                    </w:pPr>
                    <w:r w:rsidRPr="00685492">
                      <w:rPr>
                        <w:rFonts w:ascii="Aptos" w:eastAsia="Aptos" w:hAnsi="Aptos" w:cs="Aptos"/>
                        <w:noProof/>
                        <w:color w:val="FF0000"/>
                        <w:szCs w:val="24"/>
                      </w:rPr>
                      <w:t>UNOFFICIAL</w:t>
                    </w:r>
                  </w:p>
                </w:txbxContent>
              </v:textbox>
              <w10:wrap anchorx="page" anchory="page"/>
            </v:shape>
          </w:pict>
        </mc:Fallback>
      </mc:AlternateContent>
    </w:r>
    <w:r w:rsidR="003D6E64">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rsidR="003D6E64">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40724831">
    <w:abstractNumId w:val="14"/>
  </w:num>
  <w:num w:numId="2" w16cid:durableId="1394546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3643485">
    <w:abstractNumId w:val="13"/>
  </w:num>
  <w:num w:numId="4" w16cid:durableId="395008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413525">
    <w:abstractNumId w:val="11"/>
  </w:num>
  <w:num w:numId="6" w16cid:durableId="808015921">
    <w:abstractNumId w:val="12"/>
  </w:num>
  <w:num w:numId="7" w16cid:durableId="84350848">
    <w:abstractNumId w:val="9"/>
  </w:num>
  <w:num w:numId="8" w16cid:durableId="1109280829">
    <w:abstractNumId w:val="7"/>
  </w:num>
  <w:num w:numId="9" w16cid:durableId="1135104989">
    <w:abstractNumId w:val="6"/>
  </w:num>
  <w:num w:numId="10" w16cid:durableId="2132090881">
    <w:abstractNumId w:val="5"/>
  </w:num>
  <w:num w:numId="11" w16cid:durableId="871964657">
    <w:abstractNumId w:val="4"/>
  </w:num>
  <w:num w:numId="12" w16cid:durableId="1763913687">
    <w:abstractNumId w:val="8"/>
  </w:num>
  <w:num w:numId="13" w16cid:durableId="390807385">
    <w:abstractNumId w:val="3"/>
  </w:num>
  <w:num w:numId="14" w16cid:durableId="1784180082">
    <w:abstractNumId w:val="2"/>
  </w:num>
  <w:num w:numId="15" w16cid:durableId="364333629">
    <w:abstractNumId w:val="1"/>
  </w:num>
  <w:num w:numId="16" w16cid:durableId="392704825">
    <w:abstractNumId w:val="0"/>
  </w:num>
  <w:num w:numId="17" w16cid:durableId="68961952">
    <w:abstractNumId w:val="10"/>
  </w:num>
  <w:num w:numId="18" w16cid:durableId="852646615">
    <w:abstractNumId w:val="0"/>
  </w:num>
  <w:num w:numId="19" w16cid:durableId="1660573947">
    <w:abstractNumId w:val="1"/>
  </w:num>
  <w:num w:numId="20" w16cid:durableId="1939562334">
    <w:abstractNumId w:val="2"/>
  </w:num>
  <w:num w:numId="21" w16cid:durableId="1246568396">
    <w:abstractNumId w:val="3"/>
  </w:num>
  <w:num w:numId="22" w16cid:durableId="1210533354">
    <w:abstractNumId w:val="8"/>
  </w:num>
  <w:num w:numId="23" w16cid:durableId="1948465246">
    <w:abstractNumId w:val="4"/>
  </w:num>
  <w:num w:numId="24" w16cid:durableId="230699464">
    <w:abstractNumId w:val="5"/>
  </w:num>
  <w:num w:numId="25" w16cid:durableId="1194269001">
    <w:abstractNumId w:val="6"/>
  </w:num>
  <w:num w:numId="26" w16cid:durableId="2016955463">
    <w:abstractNumId w:val="7"/>
  </w:num>
  <w:num w:numId="27" w16cid:durableId="104346084">
    <w:abstractNumId w:val="0"/>
  </w:num>
  <w:num w:numId="28" w16cid:durableId="2023361358">
    <w:abstractNumId w:val="1"/>
  </w:num>
  <w:num w:numId="29" w16cid:durableId="836992642">
    <w:abstractNumId w:val="2"/>
  </w:num>
  <w:num w:numId="30" w16cid:durableId="1333796722">
    <w:abstractNumId w:val="3"/>
  </w:num>
  <w:num w:numId="31" w16cid:durableId="70085433">
    <w:abstractNumId w:val="8"/>
  </w:num>
  <w:num w:numId="32" w16cid:durableId="1018388537">
    <w:abstractNumId w:val="4"/>
  </w:num>
  <w:num w:numId="33" w16cid:durableId="734625772">
    <w:abstractNumId w:val="5"/>
  </w:num>
  <w:num w:numId="34" w16cid:durableId="928929395">
    <w:abstractNumId w:val="6"/>
  </w:num>
  <w:num w:numId="35" w16cid:durableId="927546496">
    <w:abstractNumId w:val="7"/>
  </w:num>
  <w:num w:numId="36" w16cid:durableId="2138721873">
    <w:abstractNumId w:val="0"/>
  </w:num>
  <w:num w:numId="37" w16cid:durableId="556017706">
    <w:abstractNumId w:val="1"/>
  </w:num>
  <w:num w:numId="38" w16cid:durableId="1160389692">
    <w:abstractNumId w:val="2"/>
  </w:num>
  <w:num w:numId="39" w16cid:durableId="223032186">
    <w:abstractNumId w:val="3"/>
  </w:num>
  <w:num w:numId="40" w16cid:durableId="38013485">
    <w:abstractNumId w:val="8"/>
  </w:num>
  <w:num w:numId="41" w16cid:durableId="900604204">
    <w:abstractNumId w:val="4"/>
  </w:num>
  <w:num w:numId="42" w16cid:durableId="1815026169">
    <w:abstractNumId w:val="5"/>
  </w:num>
  <w:num w:numId="43" w16cid:durableId="1065881209">
    <w:abstractNumId w:val="6"/>
  </w:num>
  <w:num w:numId="44" w16cid:durableId="1651976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3057"/>
    <w:rsid w:val="00082701"/>
    <w:rsid w:val="00092988"/>
    <w:rsid w:val="000B18A7"/>
    <w:rsid w:val="000C38B5"/>
    <w:rsid w:val="001243F4"/>
    <w:rsid w:val="00163226"/>
    <w:rsid w:val="00197EC9"/>
    <w:rsid w:val="001B3342"/>
    <w:rsid w:val="001E3443"/>
    <w:rsid w:val="001F5999"/>
    <w:rsid w:val="00215A19"/>
    <w:rsid w:val="002373C5"/>
    <w:rsid w:val="00250308"/>
    <w:rsid w:val="00265E3B"/>
    <w:rsid w:val="002A77A4"/>
    <w:rsid w:val="002B5E7A"/>
    <w:rsid w:val="002C26E8"/>
    <w:rsid w:val="002D27AE"/>
    <w:rsid w:val="00327AF8"/>
    <w:rsid w:val="00364777"/>
    <w:rsid w:val="003932FC"/>
    <w:rsid w:val="00393CB0"/>
    <w:rsid w:val="00395BDC"/>
    <w:rsid w:val="0039793D"/>
    <w:rsid w:val="003B36D9"/>
    <w:rsid w:val="003C478D"/>
    <w:rsid w:val="003D6E64"/>
    <w:rsid w:val="003F6E9A"/>
    <w:rsid w:val="0041233C"/>
    <w:rsid w:val="00414735"/>
    <w:rsid w:val="0042049D"/>
    <w:rsid w:val="00432A99"/>
    <w:rsid w:val="0047369A"/>
    <w:rsid w:val="00485AC7"/>
    <w:rsid w:val="004B3D3F"/>
    <w:rsid w:val="004C7058"/>
    <w:rsid w:val="004E540A"/>
    <w:rsid w:val="00524B9A"/>
    <w:rsid w:val="005254F9"/>
    <w:rsid w:val="00525516"/>
    <w:rsid w:val="00527D37"/>
    <w:rsid w:val="00535C06"/>
    <w:rsid w:val="005958B1"/>
    <w:rsid w:val="005C366E"/>
    <w:rsid w:val="005D2DE6"/>
    <w:rsid w:val="00635A19"/>
    <w:rsid w:val="00660F29"/>
    <w:rsid w:val="00685492"/>
    <w:rsid w:val="006B1798"/>
    <w:rsid w:val="007148D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8D42BF"/>
    <w:rsid w:val="008D6573"/>
    <w:rsid w:val="00901119"/>
    <w:rsid w:val="009426C5"/>
    <w:rsid w:val="00954A4A"/>
    <w:rsid w:val="0095530D"/>
    <w:rsid w:val="0095617C"/>
    <w:rsid w:val="00974FBD"/>
    <w:rsid w:val="009B02F7"/>
    <w:rsid w:val="009C01BF"/>
    <w:rsid w:val="009E514E"/>
    <w:rsid w:val="00A0512F"/>
    <w:rsid w:val="00A2470F"/>
    <w:rsid w:val="00A4645D"/>
    <w:rsid w:val="00A62134"/>
    <w:rsid w:val="00A85EFE"/>
    <w:rsid w:val="00AB1D43"/>
    <w:rsid w:val="00AB76A4"/>
    <w:rsid w:val="00AE4255"/>
    <w:rsid w:val="00AF121B"/>
    <w:rsid w:val="00AF71F9"/>
    <w:rsid w:val="00B349F8"/>
    <w:rsid w:val="00B612DA"/>
    <w:rsid w:val="00B662CC"/>
    <w:rsid w:val="00BA4643"/>
    <w:rsid w:val="00BC2448"/>
    <w:rsid w:val="00BE7B70"/>
    <w:rsid w:val="00C0206E"/>
    <w:rsid w:val="00C1181F"/>
    <w:rsid w:val="00C4160B"/>
    <w:rsid w:val="00C42557"/>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4629"/>
    <w:rsid w:val="00E06FA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02E1"/>
    <w:rsid w:val="00F9740E"/>
    <w:rsid w:val="00FA3109"/>
    <w:rsid w:val="00FB1D7F"/>
    <w:rsid w:val="00FB7C1E"/>
    <w:rsid w:val="00FD4E53"/>
    <w:rsid w:val="00FF675E"/>
    <w:rsid w:val="3670C4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bulkbill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790DB1"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12325B"/>
    <w:rsid w:val="00327AF8"/>
    <w:rsid w:val="003E392A"/>
    <w:rsid w:val="003E75D9"/>
    <w:rsid w:val="00426E2B"/>
    <w:rsid w:val="004A3538"/>
    <w:rsid w:val="00525516"/>
    <w:rsid w:val="006B10A9"/>
    <w:rsid w:val="007862B6"/>
    <w:rsid w:val="00790DB1"/>
    <w:rsid w:val="007A4535"/>
    <w:rsid w:val="007A642D"/>
    <w:rsid w:val="00882CE0"/>
    <w:rsid w:val="008B6321"/>
    <w:rsid w:val="009446AB"/>
    <w:rsid w:val="00A14A5F"/>
    <w:rsid w:val="00A85EFE"/>
    <w:rsid w:val="00AB3243"/>
    <w:rsid w:val="00B662CC"/>
    <w:rsid w:val="00D028BB"/>
    <w:rsid w:val="00DE2314"/>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D2E9886-50DA-47DF-BFE7-2DFBDA825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0027A-EEC8-4739-A323-9AB0B58A603C}">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0FBECE55-1A7C-40C7-A9A3-40C8649C1153}">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Manager/>
  <Company/>
  <LinksUpToDate>false</LinksUpToDate>
  <CharactersWithSpaces>1229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Case Study – Thi’s story</dc:title>
  <dc:subject/>
  <dc:creator>Australian Government Department of Health Disability and Ageing</dc:creator>
  <cp:keywords>Bulk Billing for All Australians, Medicare, Bulk Billing</cp:keywords>
  <dc:description/>
  <dcterms:created xsi:type="dcterms:W3CDTF">2026-05-20T05:41:00Z</dcterms:created>
  <dcterms:modified xsi:type="dcterms:W3CDTF">2026-05-20T05:57:00Z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96232978-c8a3-4ed1-9315-7b96ac78b495</vt:lpwstr>
  </property>
  <property fmtid="{D5CDD505-2E9C-101B-9397-08002B2CF9AE}" pid="3" name="ContentTypeId">
    <vt:lpwstr>0x010100CEAD95CDC3CF6F4BB024108E1E74F34E</vt:lpwstr>
  </property>
  <property fmtid="{D5CDD505-2E9C-101B-9397-08002B2CF9AE}" pid="4" name="ClassificationContentMarkingHeaderShapeIds">
    <vt:lpwstr>70ea38ef,2c822f8a,4076b2eb</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3d62fea7,38c2f7d0,68b4c0e5</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2026-05-20T05:41:17Z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a048ef3f-d438-4baf-9a49-bb48621eea14</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y fmtid="{D5CDD505-2E9C-101B-9397-08002B2CF9AE}" pid="18" name="MediaServiceImageTags">
    <vt:lpwstr/>
  </property>
</Properties>
</file>