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4E63" w:rsidR="00D560DC" w:rsidP="00066960" w:rsidRDefault="007B79DE" w14:paraId="719351DF" w14:textId="5C82B201">
      <w:pPr>
        <w:pStyle w:val="Title"/>
        <w:rPr>
          <w:b/>
          <w:bCs/>
        </w:rPr>
      </w:pPr>
      <w:sdt>
        <w:sdtPr>
          <w:rPr>
            <w:b/>
            <w:bCs/>
            <w:color w:val="auto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245ACA" w:rsidR="00245ACA">
            <w:rPr>
              <w:b/>
              <w:bCs/>
              <w:color w:val="auto"/>
            </w:rPr>
            <w:t xml:space="preserve">Thanh </w:t>
          </w:r>
          <w:proofErr w:type="spellStart"/>
          <w:r w:rsidRPr="00245ACA" w:rsidR="00245ACA">
            <w:rPr>
              <w:b/>
              <w:bCs/>
              <w:color w:val="auto"/>
            </w:rPr>
            <w:t>toán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qua Medicare </w:t>
          </w:r>
          <w:proofErr w:type="spellStart"/>
          <w:r w:rsidRPr="00245ACA" w:rsidR="00245ACA">
            <w:rPr>
              <w:b/>
              <w:bCs/>
              <w:color w:val="auto"/>
            </w:rPr>
            <w:t>Nghiên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</w:t>
          </w:r>
          <w:proofErr w:type="spellStart"/>
          <w:r w:rsidRPr="00245ACA" w:rsidR="00245ACA">
            <w:rPr>
              <w:b/>
              <w:bCs/>
              <w:color w:val="auto"/>
            </w:rPr>
            <w:t>cứu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</w:t>
          </w:r>
          <w:proofErr w:type="spellStart"/>
          <w:r w:rsidRPr="00245ACA" w:rsidR="00245ACA">
            <w:rPr>
              <w:b/>
              <w:bCs/>
              <w:color w:val="auto"/>
            </w:rPr>
            <w:t>trường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</w:t>
          </w:r>
          <w:proofErr w:type="spellStart"/>
          <w:r w:rsidRPr="00245ACA" w:rsidR="00245ACA">
            <w:rPr>
              <w:b/>
              <w:bCs/>
              <w:color w:val="auto"/>
            </w:rPr>
            <w:t>hợp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– </w:t>
          </w:r>
          <w:proofErr w:type="spellStart"/>
          <w:r w:rsidRPr="00245ACA" w:rsidR="00245ACA">
            <w:rPr>
              <w:b/>
              <w:bCs/>
              <w:color w:val="auto"/>
            </w:rPr>
            <w:t>Câu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</w:t>
          </w:r>
          <w:proofErr w:type="spellStart"/>
          <w:r w:rsidRPr="00245ACA" w:rsidR="00245ACA">
            <w:rPr>
              <w:b/>
              <w:bCs/>
              <w:color w:val="auto"/>
            </w:rPr>
            <w:t>chuyện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</w:t>
          </w:r>
          <w:proofErr w:type="spellStart"/>
          <w:r w:rsidRPr="00245ACA" w:rsidR="00245ACA">
            <w:rPr>
              <w:b/>
              <w:bCs/>
              <w:color w:val="auto"/>
            </w:rPr>
            <w:t>của</w:t>
          </w:r>
          <w:proofErr w:type="spellEnd"/>
          <w:r w:rsidRPr="00245ACA" w:rsidR="00245ACA">
            <w:rPr>
              <w:b/>
              <w:bCs/>
              <w:color w:val="auto"/>
            </w:rPr>
            <w:t xml:space="preserve"> Christine</w:t>
          </w:r>
        </w:sdtContent>
      </w:sdt>
    </w:p>
    <w:p w:rsidRPr="002859CB" w:rsidR="002859CB" w:rsidP="002859CB" w:rsidRDefault="002859CB" w14:paraId="39C3DF9A" w14:textId="42004E1E">
      <w:pPr>
        <w:rPr>
          <w:bCs/>
          <w:lang w:val="en-US"/>
        </w:rPr>
      </w:pPr>
      <w:proofErr w:type="spellStart"/>
      <w:r w:rsidRPr="002859CB">
        <w:rPr>
          <w:b/>
          <w:lang w:val="en-US"/>
        </w:rPr>
        <w:t>Nhóm</w:t>
      </w:r>
      <w:proofErr w:type="spellEnd"/>
      <w:r w:rsidRPr="002859CB">
        <w:rPr>
          <w:b/>
          <w:lang w:val="en-US"/>
        </w:rPr>
        <w:t xml:space="preserve"> </w:t>
      </w:r>
      <w:proofErr w:type="spellStart"/>
      <w:r w:rsidRPr="002859CB">
        <w:rPr>
          <w:b/>
          <w:lang w:val="en-US"/>
        </w:rPr>
        <w:t>tuổi</w:t>
      </w:r>
      <w:proofErr w:type="spellEnd"/>
      <w:r w:rsidRPr="002859CB">
        <w:rPr>
          <w:b/>
          <w:lang w:val="en-US"/>
        </w:rPr>
        <w:t>:</w:t>
      </w:r>
      <w:r w:rsidRPr="002859CB">
        <w:rPr>
          <w:bCs/>
          <w:lang w:val="en-US"/>
        </w:rPr>
        <w:t xml:space="preserve"> 35-40 </w:t>
      </w:r>
      <w:proofErr w:type="spellStart"/>
      <w:r w:rsidRPr="002859CB">
        <w:rPr>
          <w:bCs/>
          <w:lang w:val="en-US"/>
        </w:rPr>
        <w:t>tuổi</w:t>
      </w:r>
      <w:proofErr w:type="spellEnd"/>
    </w:p>
    <w:p w:rsidRPr="002859CB" w:rsidR="002859CB" w:rsidP="002859CB" w:rsidRDefault="002859CB" w14:paraId="2A65DD14" w14:textId="77777777">
      <w:pPr>
        <w:rPr>
          <w:bCs/>
          <w:lang w:val="en-US"/>
        </w:rPr>
      </w:pPr>
      <w:proofErr w:type="spellStart"/>
      <w:r w:rsidRPr="002859CB">
        <w:rPr>
          <w:b/>
          <w:lang w:val="en-US"/>
        </w:rPr>
        <w:t>Nghề</w:t>
      </w:r>
      <w:proofErr w:type="spellEnd"/>
      <w:r w:rsidRPr="002859CB">
        <w:rPr>
          <w:b/>
          <w:lang w:val="en-US"/>
        </w:rPr>
        <w:t xml:space="preserve"> </w:t>
      </w:r>
      <w:proofErr w:type="spellStart"/>
      <w:r w:rsidRPr="002859CB">
        <w:rPr>
          <w:b/>
          <w:lang w:val="en-US"/>
        </w:rPr>
        <w:t>nghiệp</w:t>
      </w:r>
      <w:proofErr w:type="spellEnd"/>
      <w:r w:rsidRPr="002859CB">
        <w:rPr>
          <w:b/>
          <w:lang w:val="en-US"/>
        </w:rPr>
        <w:t>:</w:t>
      </w:r>
      <w:r w:rsidRPr="002859CB">
        <w:rPr>
          <w:bCs/>
          <w:lang w:val="en-US"/>
        </w:rPr>
        <w:t xml:space="preserve"> Marketing/</w:t>
      </w:r>
      <w:proofErr w:type="spellStart"/>
      <w:r w:rsidRPr="002859CB">
        <w:rPr>
          <w:bCs/>
          <w:lang w:val="en-US"/>
        </w:rPr>
        <w:t>Tiếp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thị</w:t>
      </w:r>
      <w:proofErr w:type="spellEnd"/>
    </w:p>
    <w:p w:rsidRPr="002859CB" w:rsidR="002859CB" w:rsidP="002859CB" w:rsidRDefault="002859CB" w14:paraId="20DF22B5" w14:textId="13612E9E">
      <w:pPr>
        <w:rPr>
          <w:bCs/>
          <w:lang w:val="en-US"/>
        </w:rPr>
      </w:pPr>
      <w:proofErr w:type="spellStart"/>
      <w:r w:rsidRPr="002859CB">
        <w:rPr>
          <w:b/>
          <w:lang w:val="en-US"/>
        </w:rPr>
        <w:t>Ngôn</w:t>
      </w:r>
      <w:proofErr w:type="spellEnd"/>
      <w:r w:rsidRPr="002859CB">
        <w:rPr>
          <w:b/>
          <w:lang w:val="en-US"/>
        </w:rPr>
        <w:t xml:space="preserve"> </w:t>
      </w:r>
      <w:proofErr w:type="spellStart"/>
      <w:r w:rsidRPr="002859CB">
        <w:rPr>
          <w:b/>
          <w:lang w:val="en-US"/>
        </w:rPr>
        <w:t>ngữ</w:t>
      </w:r>
      <w:proofErr w:type="spellEnd"/>
      <w:r w:rsidRPr="002859CB">
        <w:rPr>
          <w:b/>
          <w:lang w:val="en-US"/>
        </w:rPr>
        <w:t xml:space="preserve"> </w:t>
      </w:r>
      <w:proofErr w:type="spellStart"/>
      <w:r w:rsidRPr="002859CB">
        <w:rPr>
          <w:b/>
          <w:lang w:val="en-US"/>
        </w:rPr>
        <w:t>nói</w:t>
      </w:r>
      <w:proofErr w:type="spellEnd"/>
      <w:r w:rsidRPr="002859CB">
        <w:rPr>
          <w:b/>
          <w:lang w:val="en-US"/>
        </w:rPr>
        <w:t>:</w:t>
      </w:r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tiếng</w:t>
      </w:r>
      <w:proofErr w:type="spellEnd"/>
      <w:r w:rsidRPr="002859CB">
        <w:rPr>
          <w:bCs/>
          <w:lang w:val="en-US"/>
        </w:rPr>
        <w:t xml:space="preserve"> Anh/</w:t>
      </w:r>
      <w:proofErr w:type="spellStart"/>
      <w:r w:rsidRPr="002859CB">
        <w:rPr>
          <w:bCs/>
          <w:lang w:val="en-US"/>
        </w:rPr>
        <w:t>tiếng</w:t>
      </w:r>
      <w:proofErr w:type="spellEnd"/>
      <w:r w:rsidRPr="002859CB">
        <w:rPr>
          <w:bCs/>
          <w:lang w:val="en-US"/>
        </w:rPr>
        <w:t xml:space="preserve"> Ả </w:t>
      </w:r>
      <w:proofErr w:type="spellStart"/>
      <w:r w:rsidRPr="002859CB">
        <w:rPr>
          <w:bCs/>
          <w:lang w:val="en-US"/>
        </w:rPr>
        <w:t>rập</w:t>
      </w:r>
      <w:proofErr w:type="spellEnd"/>
    </w:p>
    <w:p w:rsidR="007B79DE" w:rsidP="002859CB" w:rsidRDefault="007B79DE" w14:paraId="3CACA9B8" w14:textId="77777777">
      <w:pPr>
        <w:rPr>
          <w:bCs/>
          <w:lang w:val="en-US"/>
        </w:rPr>
      </w:pPr>
    </w:p>
    <w:p w:rsidRPr="002859CB" w:rsidR="002859CB" w:rsidP="5FEC0961" w:rsidRDefault="002859CB" w14:paraId="2B433673" w14:textId="52EF2D60">
      <w:pPr>
        <w:rPr>
          <w:lang w:val="en-AU"/>
        </w:rPr>
      </w:pPr>
      <w:r w:rsidRPr="5FEC0961" w:rsidR="002859CB">
        <w:rPr>
          <w:lang w:val="en-AU"/>
        </w:rPr>
        <w:t>Đối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với</w:t>
      </w:r>
      <w:r w:rsidRPr="5FEC0961" w:rsidR="002859CB">
        <w:rPr>
          <w:lang w:val="en-AU"/>
        </w:rPr>
        <w:t xml:space="preserve"> Christine, </w:t>
      </w:r>
      <w:r w:rsidRPr="5FEC0961" w:rsidR="002859CB">
        <w:rPr>
          <w:lang w:val="en-AU"/>
        </w:rPr>
        <w:t>một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người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Úc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gốc</w:t>
      </w:r>
      <w:r w:rsidRPr="5FEC0961" w:rsidR="002859CB">
        <w:rPr>
          <w:lang w:val="en-AU"/>
        </w:rPr>
        <w:t xml:space="preserve"> Lebanon 37 </w:t>
      </w:r>
      <w:r w:rsidRPr="5FEC0961" w:rsidR="002859CB">
        <w:rPr>
          <w:lang w:val="en-AU"/>
        </w:rPr>
        <w:t>tuổi</w:t>
      </w:r>
      <w:r w:rsidRPr="5FEC0961" w:rsidR="002859CB">
        <w:rPr>
          <w:lang w:val="en-AU"/>
        </w:rPr>
        <w:t xml:space="preserve">, </w:t>
      </w:r>
      <w:r w:rsidRPr="5FEC0961" w:rsidR="002859CB">
        <w:rPr>
          <w:lang w:val="en-AU"/>
        </w:rPr>
        <w:t>việc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kiểm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soát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sức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khỏe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là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ưu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tiên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hàng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ngày</w:t>
      </w:r>
      <w:r w:rsidRPr="5FEC0961" w:rsidR="002859CB">
        <w:rPr>
          <w:lang w:val="en-AU"/>
        </w:rPr>
        <w:t xml:space="preserve">. </w:t>
      </w:r>
      <w:r w:rsidRPr="5FEC0961" w:rsidR="002859CB">
        <w:rPr>
          <w:lang w:val="en-AU"/>
        </w:rPr>
        <w:t>Sống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với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hội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chứng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chuyển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hóa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và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đang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trải</w:t>
      </w:r>
      <w:r w:rsidRPr="5FEC0961" w:rsidR="002859CB">
        <w:rPr>
          <w:lang w:val="en-AU"/>
        </w:rPr>
        <w:t xml:space="preserve"> qua </w:t>
      </w:r>
      <w:r w:rsidRPr="5FEC0961" w:rsidR="002859CB">
        <w:rPr>
          <w:lang w:val="en-AU"/>
        </w:rPr>
        <w:t>thời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kỳ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mãn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kinh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sớm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đồng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nghĩa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với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việc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sức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khỏe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của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chị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phụ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thuộc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vào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việc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theo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dõi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thường</w:t>
      </w:r>
      <w:r w:rsidRPr="5FEC0961" w:rsidR="002859CB">
        <w:rPr>
          <w:lang w:val="en-AU"/>
        </w:rPr>
        <w:t xml:space="preserve"> </w:t>
      </w:r>
      <w:r w:rsidRPr="5FEC0961" w:rsidR="002859CB">
        <w:rPr>
          <w:lang w:val="en-AU"/>
        </w:rPr>
        <w:t>xuyên</w:t>
      </w:r>
      <w:r w:rsidRPr="5FEC0961" w:rsidR="002859CB">
        <w:rPr>
          <w:lang w:val="en-AU"/>
        </w:rPr>
        <w:t xml:space="preserve">.  </w:t>
      </w:r>
    </w:p>
    <w:p w:rsidRPr="002859CB" w:rsidR="002859CB" w:rsidP="002859CB" w:rsidRDefault="002859CB" w14:paraId="4C8C9233" w14:textId="77777777">
      <w:pPr>
        <w:rPr>
          <w:bCs/>
          <w:lang w:val="en-US"/>
        </w:rPr>
      </w:pPr>
      <w:proofErr w:type="spellStart"/>
      <w:r w:rsidRPr="002859CB">
        <w:rPr>
          <w:bCs/>
          <w:lang w:val="en-US"/>
        </w:rPr>
        <w:t>Chăm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sóc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sức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khỏe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mình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đòi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hỏi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chị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phải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thường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xuyên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tới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gặp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sĩ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gia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đình</w:t>
      </w:r>
      <w:proofErr w:type="spellEnd"/>
      <w:r w:rsidRPr="002859CB">
        <w:rPr>
          <w:bCs/>
          <w:lang w:val="en-US"/>
        </w:rPr>
        <w:t xml:space="preserve">, </w:t>
      </w:r>
      <w:proofErr w:type="spellStart"/>
      <w:r w:rsidRPr="002859CB">
        <w:rPr>
          <w:bCs/>
          <w:lang w:val="en-US"/>
        </w:rPr>
        <w:t>lấy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giấy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giới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thiệu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tới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sĩ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chuyên</w:t>
      </w:r>
      <w:proofErr w:type="spellEnd"/>
      <w:r w:rsidRPr="002859CB">
        <w:rPr>
          <w:bCs/>
          <w:lang w:val="en-US"/>
        </w:rPr>
        <w:t xml:space="preserve"> khoa, </w:t>
      </w:r>
      <w:proofErr w:type="spellStart"/>
      <w:r w:rsidRPr="002859CB">
        <w:rPr>
          <w:bCs/>
          <w:lang w:val="en-US"/>
        </w:rPr>
        <w:t>làm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chiếu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chụp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chẩn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đoán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như</w:t>
      </w:r>
      <w:proofErr w:type="spellEnd"/>
      <w:r w:rsidRPr="002859CB">
        <w:rPr>
          <w:bCs/>
          <w:lang w:val="en-US"/>
        </w:rPr>
        <w:t xml:space="preserve"> MRI </w:t>
      </w:r>
      <w:proofErr w:type="spellStart"/>
      <w:r w:rsidRPr="002859CB">
        <w:rPr>
          <w:bCs/>
          <w:lang w:val="en-US"/>
        </w:rPr>
        <w:t>và</w:t>
      </w:r>
      <w:proofErr w:type="spellEnd"/>
      <w:r w:rsidRPr="002859CB">
        <w:rPr>
          <w:bCs/>
          <w:lang w:val="en-US"/>
        </w:rPr>
        <w:t xml:space="preserve"> CT. </w:t>
      </w:r>
      <w:proofErr w:type="spellStart"/>
      <w:r w:rsidRPr="002859CB">
        <w:rPr>
          <w:bCs/>
          <w:lang w:val="en-US"/>
        </w:rPr>
        <w:t>Chị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thường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xuyên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tới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gặp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sĩ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của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mình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ba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tháng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một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lần</w:t>
      </w:r>
      <w:proofErr w:type="spellEnd"/>
      <w:r w:rsidRPr="002859CB">
        <w:rPr>
          <w:bCs/>
          <w:lang w:val="en-US"/>
        </w:rPr>
        <w:t>.</w:t>
      </w:r>
    </w:p>
    <w:p w:rsidRPr="002859CB" w:rsidR="002859CB" w:rsidP="002859CB" w:rsidRDefault="002859CB" w14:paraId="47D17FC0" w14:textId="77777777">
      <w:pPr>
        <w:rPr>
          <w:bCs/>
          <w:lang w:val="en-US"/>
        </w:rPr>
      </w:pPr>
      <w:r w:rsidRPr="002859CB">
        <w:rPr>
          <w:bCs/>
          <w:lang w:val="en-US"/>
        </w:rPr>
        <w:t>“</w:t>
      </w:r>
      <w:proofErr w:type="spellStart"/>
      <w:r w:rsidRPr="002859CB">
        <w:rPr>
          <w:bCs/>
          <w:lang w:val="en-US"/>
        </w:rPr>
        <w:t>Trước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đây</w:t>
      </w:r>
      <w:proofErr w:type="spellEnd"/>
      <w:r w:rsidRPr="002859CB">
        <w:rPr>
          <w:bCs/>
          <w:lang w:val="en-US"/>
        </w:rPr>
        <w:t xml:space="preserve">, </w:t>
      </w:r>
      <w:proofErr w:type="spellStart"/>
      <w:r w:rsidRPr="002859CB">
        <w:rPr>
          <w:bCs/>
          <w:lang w:val="en-US"/>
        </w:rPr>
        <w:t>vì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khoản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phí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chênh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lệch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nên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mỗi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lần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khám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sĩ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gia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đình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khiến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tôi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gặp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khó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khăn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về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mặt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tài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chính</w:t>
      </w:r>
      <w:proofErr w:type="spellEnd"/>
      <w:r w:rsidRPr="002859CB">
        <w:rPr>
          <w:bCs/>
          <w:lang w:val="en-US"/>
        </w:rPr>
        <w:t xml:space="preserve">,” Christine </w:t>
      </w:r>
      <w:proofErr w:type="spellStart"/>
      <w:r w:rsidRPr="002859CB">
        <w:rPr>
          <w:bCs/>
          <w:lang w:val="en-US"/>
        </w:rPr>
        <w:t>giải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thích</w:t>
      </w:r>
      <w:proofErr w:type="spellEnd"/>
      <w:r w:rsidRPr="002859CB">
        <w:rPr>
          <w:bCs/>
          <w:lang w:val="en-US"/>
        </w:rPr>
        <w:t>. “</w:t>
      </w:r>
      <w:proofErr w:type="spellStart"/>
      <w:r w:rsidRPr="002859CB">
        <w:rPr>
          <w:bCs/>
          <w:lang w:val="en-US"/>
        </w:rPr>
        <w:t>Tôi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gặp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nhiều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khó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khăn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trong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việc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cân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bằng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các</w:t>
      </w:r>
      <w:proofErr w:type="spellEnd"/>
      <w:r w:rsidRPr="002859CB">
        <w:rPr>
          <w:bCs/>
          <w:lang w:val="en-US"/>
        </w:rPr>
        <w:t xml:space="preserve"> chi </w:t>
      </w:r>
      <w:proofErr w:type="spellStart"/>
      <w:r w:rsidRPr="002859CB">
        <w:rPr>
          <w:bCs/>
          <w:lang w:val="en-US"/>
        </w:rPr>
        <w:t>phí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này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trong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cố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gắng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giữ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sức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khỏe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được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tốt</w:t>
      </w:r>
      <w:proofErr w:type="spellEnd"/>
      <w:r w:rsidRPr="002859CB">
        <w:rPr>
          <w:bCs/>
          <w:lang w:val="en-US"/>
        </w:rPr>
        <w:t>.”</w:t>
      </w:r>
    </w:p>
    <w:p w:rsidRPr="002859CB" w:rsidR="002859CB" w:rsidP="002859CB" w:rsidRDefault="002859CB" w14:paraId="4B1EBEB1" w14:textId="77777777">
      <w:pPr>
        <w:rPr>
          <w:bCs/>
          <w:lang w:val="en-US"/>
        </w:rPr>
      </w:pPr>
      <w:proofErr w:type="spellStart"/>
      <w:r w:rsidRPr="002859CB">
        <w:rPr>
          <w:bCs/>
          <w:lang w:val="en-US"/>
        </w:rPr>
        <w:t>Nhờ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quy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định</w:t>
      </w:r>
      <w:proofErr w:type="spellEnd"/>
      <w:r w:rsidRPr="002859CB">
        <w:rPr>
          <w:bCs/>
          <w:lang w:val="en-US"/>
        </w:rPr>
        <w:t xml:space="preserve"> nay </w:t>
      </w:r>
      <w:proofErr w:type="spellStart"/>
      <w:r w:rsidRPr="002859CB">
        <w:rPr>
          <w:bCs/>
          <w:lang w:val="en-US"/>
        </w:rPr>
        <w:t>loại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bỏ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khoản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phí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bệnh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nhân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phải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tự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trả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buổi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khám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sĩ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gia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đình</w:t>
      </w:r>
      <w:proofErr w:type="spellEnd"/>
      <w:r w:rsidRPr="002859CB">
        <w:rPr>
          <w:bCs/>
          <w:lang w:val="en-US"/>
        </w:rPr>
        <w:t xml:space="preserve">, </w:t>
      </w:r>
      <w:proofErr w:type="spellStart"/>
      <w:r w:rsidRPr="002859CB">
        <w:rPr>
          <w:bCs/>
          <w:lang w:val="en-US"/>
        </w:rPr>
        <w:t>chị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có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thể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tới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khám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bác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sĩ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theo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khuyến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nghị</w:t>
      </w:r>
      <w:proofErr w:type="spellEnd"/>
      <w:r w:rsidRPr="002859CB">
        <w:rPr>
          <w:bCs/>
          <w:lang w:val="en-US"/>
        </w:rPr>
        <w:t xml:space="preserve">, </w:t>
      </w:r>
      <w:proofErr w:type="spellStart"/>
      <w:r w:rsidRPr="002859CB">
        <w:rPr>
          <w:bCs/>
          <w:lang w:val="en-US"/>
        </w:rPr>
        <w:t>hỗ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trợ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chị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về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mặt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sức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khỏe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để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chị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được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theo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dõi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thường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xuyên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và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được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chăm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sóc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liên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tục</w:t>
      </w:r>
      <w:proofErr w:type="spellEnd"/>
      <w:r w:rsidRPr="002859CB">
        <w:rPr>
          <w:bCs/>
          <w:lang w:val="en-US"/>
        </w:rPr>
        <w:t>.</w:t>
      </w:r>
    </w:p>
    <w:p w:rsidR="007B79DE" w:rsidP="002859CB" w:rsidRDefault="007B79DE" w14:paraId="59BA161D" w14:textId="77777777">
      <w:pPr>
        <w:rPr>
          <w:bCs/>
          <w:lang w:val="en-US"/>
        </w:rPr>
      </w:pPr>
    </w:p>
    <w:p w:rsidR="00FF675E" w:rsidP="002859CB" w:rsidRDefault="002859CB" w14:paraId="00E9C5D2" w14:textId="2EA70D68">
      <w:r w:rsidRPr="002859CB">
        <w:rPr>
          <w:bCs/>
          <w:lang w:val="en-US"/>
        </w:rPr>
        <w:t xml:space="preserve">“Thanh </w:t>
      </w:r>
      <w:proofErr w:type="spellStart"/>
      <w:r w:rsidRPr="002859CB">
        <w:rPr>
          <w:bCs/>
          <w:lang w:val="en-US"/>
        </w:rPr>
        <w:t>toán</w:t>
      </w:r>
      <w:proofErr w:type="spellEnd"/>
      <w:r w:rsidRPr="002859CB">
        <w:rPr>
          <w:bCs/>
          <w:lang w:val="en-US"/>
        </w:rPr>
        <w:t xml:space="preserve"> qua Medicare </w:t>
      </w:r>
      <w:proofErr w:type="spellStart"/>
      <w:r w:rsidRPr="002859CB">
        <w:rPr>
          <w:bCs/>
          <w:lang w:val="en-US"/>
        </w:rPr>
        <w:t>đã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cho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tôi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sự</w:t>
      </w:r>
      <w:proofErr w:type="spellEnd"/>
      <w:r w:rsidRPr="002859CB">
        <w:rPr>
          <w:bCs/>
          <w:lang w:val="en-US"/>
        </w:rPr>
        <w:t xml:space="preserve"> an </w:t>
      </w:r>
      <w:proofErr w:type="spellStart"/>
      <w:r w:rsidRPr="002859CB">
        <w:rPr>
          <w:bCs/>
          <w:lang w:val="en-US"/>
        </w:rPr>
        <w:t>tâm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để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tôi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ưu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tiên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sức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khỏe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mà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không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phải</w:t>
      </w:r>
      <w:proofErr w:type="spellEnd"/>
      <w:r w:rsidRPr="002859CB">
        <w:rPr>
          <w:bCs/>
          <w:lang w:val="en-US"/>
        </w:rPr>
        <w:t xml:space="preserve"> lo </w:t>
      </w:r>
      <w:proofErr w:type="spellStart"/>
      <w:r w:rsidRPr="002859CB">
        <w:rPr>
          <w:bCs/>
          <w:lang w:val="en-US"/>
        </w:rPr>
        <w:t>lắng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về</w:t>
      </w:r>
      <w:proofErr w:type="spellEnd"/>
      <w:r w:rsidRPr="002859CB">
        <w:rPr>
          <w:bCs/>
          <w:lang w:val="en-US"/>
        </w:rPr>
        <w:t xml:space="preserve"> chi </w:t>
      </w:r>
      <w:proofErr w:type="spellStart"/>
      <w:r w:rsidRPr="002859CB">
        <w:rPr>
          <w:bCs/>
          <w:lang w:val="en-US"/>
        </w:rPr>
        <w:t>phí</w:t>
      </w:r>
      <w:proofErr w:type="spellEnd"/>
      <w:r w:rsidRPr="002859CB">
        <w:rPr>
          <w:bCs/>
          <w:lang w:val="en-US"/>
        </w:rPr>
        <w:t xml:space="preserve">. </w:t>
      </w:r>
      <w:proofErr w:type="spellStart"/>
      <w:r w:rsidRPr="002859CB">
        <w:rPr>
          <w:bCs/>
          <w:lang w:val="en-US"/>
        </w:rPr>
        <w:t>Điều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đó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chứng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minh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rằng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cộng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đồng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của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chúng</w:t>
      </w:r>
      <w:proofErr w:type="spellEnd"/>
      <w:r w:rsidRPr="002859CB">
        <w:rPr>
          <w:bCs/>
          <w:lang w:val="en-US"/>
        </w:rPr>
        <w:t xml:space="preserve"> ta </w:t>
      </w:r>
      <w:proofErr w:type="spellStart"/>
      <w:r w:rsidRPr="002859CB">
        <w:rPr>
          <w:bCs/>
          <w:lang w:val="en-US"/>
        </w:rPr>
        <w:t>có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thể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tiếp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cận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cũng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như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có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khả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năng</w:t>
      </w:r>
      <w:proofErr w:type="spellEnd"/>
      <w:r w:rsidRPr="002859CB">
        <w:rPr>
          <w:bCs/>
          <w:lang w:val="en-US"/>
        </w:rPr>
        <w:t xml:space="preserve"> chi </w:t>
      </w:r>
      <w:proofErr w:type="spellStart"/>
      <w:r w:rsidRPr="002859CB">
        <w:rPr>
          <w:bCs/>
          <w:lang w:val="en-US"/>
        </w:rPr>
        <w:t>trả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dịch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vụ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chăm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sóc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sức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khỏe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chất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lượng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cao</w:t>
      </w:r>
      <w:proofErr w:type="spellEnd"/>
      <w:r w:rsidRPr="002859CB">
        <w:rPr>
          <w:bCs/>
          <w:lang w:val="en-US"/>
        </w:rPr>
        <w:t xml:space="preserve">. </w:t>
      </w:r>
      <w:proofErr w:type="spellStart"/>
      <w:r w:rsidRPr="002859CB">
        <w:rPr>
          <w:bCs/>
          <w:lang w:val="en-US"/>
        </w:rPr>
        <w:t>Tôi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khuyên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mọi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người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hãy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chủ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động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và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đừng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chờ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đến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khi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đau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ốm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mới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tìm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sự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hỗ</w:t>
      </w:r>
      <w:proofErr w:type="spellEnd"/>
      <w:r w:rsidRPr="002859CB">
        <w:rPr>
          <w:bCs/>
          <w:lang w:val="en-US"/>
        </w:rPr>
        <w:t xml:space="preserve"> </w:t>
      </w:r>
      <w:proofErr w:type="spellStart"/>
      <w:r w:rsidRPr="002859CB">
        <w:rPr>
          <w:bCs/>
          <w:lang w:val="en-US"/>
        </w:rPr>
        <w:t>trợ</w:t>
      </w:r>
      <w:proofErr w:type="spellEnd"/>
      <w:r w:rsidRPr="002859CB">
        <w:rPr>
          <w:bCs/>
          <w:lang w:val="en-US"/>
        </w:rPr>
        <w:t>.”</w:t>
      </w:r>
      <w:r w:rsidR="00C432B1">
        <w:t xml:space="preserve"> - Christine</w:t>
      </w:r>
    </w:p>
    <w:p w:rsidR="007B79DE" w:rsidP="00374E63" w:rsidRDefault="007B79DE" w14:paraId="41ECA5F2" w14:textId="77777777">
      <w:pPr>
        <w:rPr>
          <w:rFonts w:cs="Arial"/>
          <w:bCs/>
          <w:iCs/>
          <w:lang w:val="en-US"/>
        </w:rPr>
      </w:pPr>
    </w:p>
    <w:p w:rsidRPr="00C432B1" w:rsidR="00FF675E" w:rsidP="00374E63" w:rsidRDefault="004920AD" w14:paraId="0360F711" w14:textId="0C0549CB">
      <w:pPr>
        <w:rPr>
          <w:b/>
          <w:lang w:val="en-US"/>
        </w:rPr>
      </w:pPr>
      <w:proofErr w:type="spellStart"/>
      <w:r>
        <w:rPr>
          <w:rFonts w:cs="Arial"/>
          <w:bCs/>
          <w:iCs/>
          <w:lang w:val="en-US"/>
        </w:rPr>
        <w:t>Để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tìm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bác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sĩ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nhận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thanh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toán</w:t>
      </w:r>
      <w:proofErr w:type="spellEnd"/>
      <w:r>
        <w:rPr>
          <w:rFonts w:cs="Arial"/>
          <w:bCs/>
          <w:iCs/>
          <w:lang w:val="en-US"/>
        </w:rPr>
        <w:t xml:space="preserve"> qua Medicare ở </w:t>
      </w:r>
      <w:proofErr w:type="spellStart"/>
      <w:r>
        <w:rPr>
          <w:rFonts w:cs="Arial"/>
          <w:bCs/>
          <w:iCs/>
          <w:lang w:val="en-US"/>
        </w:rPr>
        <w:t>gần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quý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vị</w:t>
      </w:r>
      <w:proofErr w:type="spellEnd"/>
      <w:r>
        <w:rPr>
          <w:rFonts w:cs="Arial"/>
          <w:bCs/>
          <w:iCs/>
          <w:lang w:val="en-US"/>
        </w:rPr>
        <w:t xml:space="preserve">, </w:t>
      </w:r>
      <w:proofErr w:type="spellStart"/>
      <w:r>
        <w:rPr>
          <w:rFonts w:cs="Arial"/>
          <w:bCs/>
          <w:iCs/>
          <w:lang w:val="en-US"/>
        </w:rPr>
        <w:t>truy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cập</w:t>
      </w:r>
      <w:proofErr w:type="spellEnd"/>
      <w:r w:rsidRPr="008F08B9">
        <w:rPr>
          <w:rFonts w:cs="Arial"/>
          <w:bCs/>
          <w:iCs/>
          <w:lang w:val="en-US"/>
        </w:rPr>
        <w:t xml:space="preserve"> </w:t>
      </w:r>
      <w:hyperlink w:history="1" r:id="rId8">
        <w:r w:rsidRPr="00485CB7" w:rsidR="00374E63">
          <w:rPr>
            <w:rStyle w:val="Hyperlink"/>
            <w:bCs/>
            <w:lang w:val="en-US"/>
          </w:rPr>
          <w:t>health.gov.au/</w:t>
        </w:r>
        <w:proofErr w:type="spellStart"/>
        <w:r w:rsidRPr="00485CB7" w:rsidR="00374E63">
          <w:rPr>
            <w:rStyle w:val="Hyperlink"/>
            <w:bCs/>
            <w:lang w:val="en-US"/>
          </w:rPr>
          <w:t>bulkbilling</w:t>
        </w:r>
        <w:proofErr w:type="spellEnd"/>
      </w:hyperlink>
    </w:p>
    <w:sectPr w:rsidRPr="00C432B1" w:rsidR="00FF675E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A48" w:rsidP="00D560DC" w:rsidRDefault="003C5A48" w14:paraId="34DAB4A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C5A48" w:rsidP="00D560DC" w:rsidRDefault="003C5A48" w14:paraId="463D018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39793D" w:rsidP="0039793D" w:rsidRDefault="00AF121B" w14:paraId="5E6B000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121B" w:rsidP="00AF121B" w:rsidRDefault="00AF121B" w14:paraId="750EFFA5" w14:textId="77777777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F75DB62">
              <v:stroke joinstyle="miter"/>
              <v:path gradientshapeok="t" o:connecttype="rect"/>
            </v:shapetype>
            <v:shape id="Text Box 11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>
              <v:textbox inset="0,0,18mm,5mm">
                <w:txbxContent>
                  <w:p w:rsidR="00AF121B" w:rsidP="00AF121B" w:rsidRDefault="00AF121B" w14:paraId="750EFFA5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39793D" w:rsidR="0039793D" w:rsidP="0039793D" w:rsidRDefault="007B79DE" w14:paraId="49EE1671" w14:textId="0CBC55F2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45ACA">
          <w:t xml:space="preserve">Thanh </w:t>
        </w:r>
        <w:proofErr w:type="spellStart"/>
        <w:r w:rsidR="00245ACA">
          <w:t>toán</w:t>
        </w:r>
        <w:proofErr w:type="spellEnd"/>
        <w:r w:rsidR="00245ACA">
          <w:t xml:space="preserve"> qua Medicare </w:t>
        </w:r>
        <w:proofErr w:type="spellStart"/>
        <w:r w:rsidR="00245ACA">
          <w:t>Nghiên</w:t>
        </w:r>
        <w:proofErr w:type="spellEnd"/>
        <w:r w:rsidR="00245ACA">
          <w:t xml:space="preserve"> </w:t>
        </w:r>
        <w:proofErr w:type="spellStart"/>
        <w:r w:rsidR="00245ACA">
          <w:t>cứu</w:t>
        </w:r>
        <w:proofErr w:type="spellEnd"/>
        <w:r w:rsidR="00245ACA">
          <w:t xml:space="preserve"> </w:t>
        </w:r>
        <w:proofErr w:type="spellStart"/>
        <w:r w:rsidR="00245ACA">
          <w:t>trường</w:t>
        </w:r>
        <w:proofErr w:type="spellEnd"/>
        <w:r w:rsidR="00245ACA">
          <w:t xml:space="preserve"> </w:t>
        </w:r>
        <w:proofErr w:type="spellStart"/>
        <w:r w:rsidR="00245ACA">
          <w:t>hợp</w:t>
        </w:r>
        <w:proofErr w:type="spellEnd"/>
        <w:r w:rsidR="00245ACA">
          <w:t xml:space="preserve"> – </w:t>
        </w:r>
        <w:proofErr w:type="spellStart"/>
        <w:r w:rsidR="00245ACA">
          <w:t>Câu</w:t>
        </w:r>
        <w:proofErr w:type="spellEnd"/>
        <w:r w:rsidR="00245ACA">
          <w:t xml:space="preserve"> </w:t>
        </w:r>
        <w:proofErr w:type="spellStart"/>
        <w:r w:rsidR="00245ACA">
          <w:t>chuyện</w:t>
        </w:r>
        <w:proofErr w:type="spellEnd"/>
        <w:r w:rsidR="00245ACA">
          <w:t xml:space="preserve"> </w:t>
        </w:r>
        <w:proofErr w:type="spellStart"/>
        <w:r w:rsidR="00245ACA">
          <w:t>của</w:t>
        </w:r>
        <w:proofErr w:type="spellEnd"/>
        <w:r w:rsidR="00245ACA">
          <w:t xml:space="preserve"> Christine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39793D" w:rsidP="00F62279" w:rsidRDefault="00CF51C0" w14:paraId="0A43C218" w14:textId="77777777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793D" w:rsidP="0039793D" w:rsidRDefault="0039793D" w14:paraId="499DB1F4" w14:textId="77777777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5E6BE39">
              <v:stroke joinstyle="miter"/>
              <v:path gradientshapeok="t" o:connecttype="rect"/>
            </v:shapetype>
            <v:shape id="Text Box 20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>
              <v:textbox inset="0,0,18mm,5mm">
                <w:txbxContent>
                  <w:p w:rsidR="0039793D" w:rsidP="0039793D" w:rsidRDefault="0039793D" w14:paraId="499DB1F4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C70717" w:rsidR="00D560DC" w:rsidP="00D560DC" w:rsidRDefault="007B79DE" w14:paraId="6479C811" w14:textId="098C6EA0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45ACA">
          <w:t xml:space="preserve">Thanh </w:t>
        </w:r>
        <w:proofErr w:type="spellStart"/>
        <w:r w:rsidR="00245ACA">
          <w:t>toán</w:t>
        </w:r>
        <w:proofErr w:type="spellEnd"/>
        <w:r w:rsidR="00245ACA">
          <w:t xml:space="preserve"> qua Medicare </w:t>
        </w:r>
        <w:proofErr w:type="spellStart"/>
        <w:r w:rsidR="00245ACA">
          <w:t>Nghiên</w:t>
        </w:r>
        <w:proofErr w:type="spellEnd"/>
        <w:r w:rsidR="00245ACA">
          <w:t xml:space="preserve"> </w:t>
        </w:r>
        <w:proofErr w:type="spellStart"/>
        <w:r w:rsidR="00245ACA">
          <w:t>cứu</w:t>
        </w:r>
        <w:proofErr w:type="spellEnd"/>
        <w:r w:rsidR="00245ACA">
          <w:t xml:space="preserve"> </w:t>
        </w:r>
        <w:proofErr w:type="spellStart"/>
        <w:r w:rsidR="00245ACA">
          <w:t>trường</w:t>
        </w:r>
        <w:proofErr w:type="spellEnd"/>
        <w:r w:rsidR="00245ACA">
          <w:t xml:space="preserve"> </w:t>
        </w:r>
        <w:proofErr w:type="spellStart"/>
        <w:r w:rsidR="00245ACA">
          <w:t>hợp</w:t>
        </w:r>
        <w:proofErr w:type="spellEnd"/>
        <w:r w:rsidR="00245ACA">
          <w:t xml:space="preserve"> – </w:t>
        </w:r>
        <w:proofErr w:type="spellStart"/>
        <w:r w:rsidR="00245ACA">
          <w:t>Câu</w:t>
        </w:r>
        <w:proofErr w:type="spellEnd"/>
        <w:r w:rsidR="00245ACA">
          <w:t xml:space="preserve"> </w:t>
        </w:r>
        <w:proofErr w:type="spellStart"/>
        <w:r w:rsidR="00245ACA">
          <w:t>chuyện</w:t>
        </w:r>
        <w:proofErr w:type="spellEnd"/>
        <w:r w:rsidR="00245ACA">
          <w:t xml:space="preserve"> </w:t>
        </w:r>
        <w:proofErr w:type="spellStart"/>
        <w:r w:rsidR="00245ACA">
          <w:t>của</w:t>
        </w:r>
        <w:proofErr w:type="spellEnd"/>
        <w:r w:rsidR="00245ACA">
          <w:t xml:space="preserve"> Christine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A48" w:rsidP="00D560DC" w:rsidRDefault="003C5A48" w14:paraId="4EC5A99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C5A48" w:rsidP="00D560DC" w:rsidRDefault="003C5A48" w14:paraId="1A961066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C4160B" w:rsidR="00D560DC" w:rsidP="00C4160B" w:rsidRDefault="00C4160B" w14:paraId="22916C41" w14:textId="655BE995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0AD">
      <w:rPr>
        <w:sz w:val="21"/>
        <w:szCs w:val="16"/>
      </w:rPr>
      <w:t>Vietnamese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3D6E64" w:rsidR="00D560DC" w:rsidP="000C38B5" w:rsidRDefault="003D6E64" w14:paraId="1C345222" w14:textId="4D5FBA60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hint="default" w:ascii="Symbol" w:hAnsi="Symbol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hint="default" w:ascii="Symbol" w:hAnsi="Symbol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Arial" w:hAnsi="Arial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hint="default" w:ascii="Calibri" w:hAnsi="Calibri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hint="default" w:ascii="Calibri" w:hAnsi="Calibri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hint="default" w:ascii="Calibri" w:hAnsi="Calibri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352F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45ACA"/>
    <w:rsid w:val="00250308"/>
    <w:rsid w:val="00265A51"/>
    <w:rsid w:val="00265E3B"/>
    <w:rsid w:val="002859CB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C5A48"/>
    <w:rsid w:val="003D6E64"/>
    <w:rsid w:val="003F6E9A"/>
    <w:rsid w:val="0041233C"/>
    <w:rsid w:val="0042049D"/>
    <w:rsid w:val="00432A99"/>
    <w:rsid w:val="0047369A"/>
    <w:rsid w:val="00485AC7"/>
    <w:rsid w:val="004920AD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46D35"/>
    <w:rsid w:val="00763AF9"/>
    <w:rsid w:val="007661CA"/>
    <w:rsid w:val="007B0499"/>
    <w:rsid w:val="007B4244"/>
    <w:rsid w:val="007B79DE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  <w:rsid w:val="5FEC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styleId="FooterChar" w:customStyle="1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F64FDB"/>
    <w:rPr>
      <w:rFonts w:asciiTheme="majorHAnsi" w:hAnsiTheme="majorHAnsi" w:eastAsiaTheme="majorEastAsia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7C1E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styleId="Heading2Char" w:customStyle="1">
    <w:name w:val="Heading 2 Char"/>
    <w:basedOn w:val="DefaultParagraphFont"/>
    <w:link w:val="Heading2"/>
    <w:uiPriority w:val="4"/>
    <w:rsid w:val="00C70717"/>
    <w:rPr>
      <w:rFonts w:ascii="Arial" w:hAnsi="Arial" w:eastAsiaTheme="majorEastAsia" w:cstheme="majorBidi"/>
      <w:b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4"/>
    <w:rsid w:val="00FB7C1E"/>
    <w:rPr>
      <w:rFonts w:ascii="Arial" w:hAnsi="Arial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4"/>
    <w:rsid w:val="00D11558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rsid w:val="008A340B"/>
    <w:rPr>
      <w:rFonts w:asciiTheme="majorHAnsi" w:hAnsiTheme="majorHAnsi" w:eastAsiaTheme="majorEastAsia" w:cstheme="majorBidi"/>
      <w:b/>
      <w:iCs/>
      <w:color w:val="212A4C" w:themeColor="text2"/>
      <w:szCs w:val="24"/>
    </w:rPr>
  </w:style>
  <w:style w:type="paragraph" w:styleId="Bullet1" w:customStyle="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styleId="Bullet2" w:customStyle="1">
    <w:name w:val="Bullet 2"/>
    <w:basedOn w:val="Bullet1"/>
    <w:uiPriority w:val="2"/>
    <w:qFormat/>
    <w:rsid w:val="00F64FDB"/>
    <w:pPr>
      <w:numPr>
        <w:ilvl w:val="1"/>
      </w:numPr>
    </w:pPr>
  </w:style>
  <w:style w:type="paragraph" w:styleId="Bullet3" w:customStyle="1">
    <w:name w:val="Bullet 3"/>
    <w:basedOn w:val="Bullet2"/>
    <w:uiPriority w:val="2"/>
    <w:qFormat/>
    <w:rsid w:val="00F64FDB"/>
    <w:pPr>
      <w:numPr>
        <w:ilvl w:val="2"/>
      </w:numPr>
    </w:pPr>
  </w:style>
  <w:style w:type="numbering" w:styleId="BulletListStyle" w:customStyle="1">
    <w:name w:val="Bullet List Style"/>
    <w:uiPriority w:val="99"/>
    <w:rsid w:val="00061D6A"/>
    <w:pPr>
      <w:numPr>
        <w:numId w:val="1"/>
      </w:numPr>
    </w:pPr>
  </w:style>
  <w:style w:type="paragraph" w:styleId="NumberedList1" w:customStyle="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styleId="NumberedList2" w:customStyle="1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styleId="NumberedList3" w:customStyle="1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styleId="Introductionparagraph" w:customStyle="1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8A340B"/>
    <w:rPr>
      <w:rFonts w:asciiTheme="majorHAnsi" w:hAnsiTheme="majorHAnsi" w:eastAsiaTheme="majorEastAsia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styleId="QuoteChar" w:customStyle="1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styleId="BoxQuote" w:customStyle="1">
    <w:name w:val="Box Quote"/>
    <w:basedOn w:val="Quote"/>
    <w:uiPriority w:val="12"/>
    <w:qFormat/>
    <w:rsid w:val="00061D6A"/>
    <w:pPr>
      <w:pBdr>
        <w:top w:val="single" w:color="DAECFA" w:sz="4" w:space="14"/>
        <w:left w:val="single" w:color="264F90" w:themeColor="accent2" w:sz="4" w:space="14"/>
        <w:bottom w:val="single" w:color="DAECFA" w:sz="4" w:space="14"/>
        <w:right w:val="single" w:color="DAECFA" w:sz="4" w:space="14"/>
      </w:pBdr>
      <w:shd w:val="clear" w:color="auto" w:fill="DAECFA"/>
    </w:pPr>
  </w:style>
  <w:style w:type="paragraph" w:styleId="Photocaption" w:customStyle="1">
    <w:name w:val="Photo caption"/>
    <w:basedOn w:val="Normal"/>
    <w:uiPriority w:val="14"/>
    <w:qFormat/>
    <w:rsid w:val="00061D6A"/>
    <w:pPr>
      <w:pBdr>
        <w:bottom w:val="single" w:color="176CB5" w:themeColor="accent3" w:sz="4" w:space="8"/>
      </w:pBdr>
      <w:spacing w:after="160" w:line="240" w:lineRule="atLeast"/>
    </w:pPr>
    <w:rPr>
      <w:sz w:val="16"/>
    </w:rPr>
  </w:style>
  <w:style w:type="numbering" w:styleId="NumberedListStyle" w:customStyle="1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EPTable1" w:customStyle="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styleId="FigureHeading" w:customStyle="1">
    <w:name w:val="Figure Heading"/>
    <w:basedOn w:val="Normal"/>
    <w:uiPriority w:val="7"/>
    <w:qFormat/>
    <w:rsid w:val="00D06FDA"/>
    <w:pPr>
      <w:pBdr>
        <w:top w:val="single" w:color="176CB5" w:themeColor="accent3" w:sz="4" w:space="6"/>
        <w:left w:val="single" w:color="176CB5" w:themeColor="accent3" w:sz="4" w:space="4"/>
        <w:bottom w:val="single" w:color="176CB5" w:themeColor="accent3" w:sz="4" w:space="6"/>
        <w:right w:val="single" w:color="176CB5" w:themeColor="accent3" w:sz="4" w:space="4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styleId="TableHeading" w:customStyle="1">
    <w:name w:val="Table Heading"/>
    <w:basedOn w:val="FigureHeading"/>
    <w:uiPriority w:val="7"/>
    <w:qFormat/>
    <w:rsid w:val="00D06FDA"/>
    <w:pPr>
      <w:spacing w:after="0"/>
    </w:pPr>
  </w:style>
  <w:style w:type="paragraph" w:styleId="Source" w:customStyle="1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styleId="NotesLines" w:customStyle="1">
    <w:name w:val="Notes Lines"/>
    <w:basedOn w:val="Normal"/>
    <w:uiPriority w:val="19"/>
    <w:qFormat/>
    <w:rsid w:val="008A340B"/>
    <w:pPr>
      <w:pBdr>
        <w:between w:val="single" w:color="auto" w:sz="4" w:space="1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styleId="Heading2HeadingStyles" w:customStyle="1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F62279"/>
    <w:rPr>
      <w:rFonts w:ascii="Arial" w:hAnsi="Arial" w:eastAsiaTheme="majorEastAsia" w:cstheme="majorBidi"/>
      <w:color w:val="101425" w:themeColor="accent1" w:themeShade="7F"/>
      <w:sz w:val="24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F62279"/>
    <w:rPr>
      <w:rFonts w:ascii="Arial" w:hAnsi="Arial" w:eastAsiaTheme="majorEastAsia" w:cstheme="majorBidi"/>
      <w:i/>
      <w:iCs/>
      <w:color w:val="101425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F62279"/>
    <w:rPr>
      <w:rFonts w:ascii="Arial" w:hAnsi="Arial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F62279"/>
    <w:rPr>
      <w:rFonts w:ascii="Arial" w:hAnsi="Arial" w:eastAsiaTheme="majorEastAsia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alth.gov.au/bulkbilling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A6364"/>
    <w:rsid w:val="002D3BE7"/>
    <w:rsid w:val="003E392A"/>
    <w:rsid w:val="00426E2B"/>
    <w:rsid w:val="004A3538"/>
    <w:rsid w:val="00525516"/>
    <w:rsid w:val="006B10A9"/>
    <w:rsid w:val="007862B6"/>
    <w:rsid w:val="007A4535"/>
    <w:rsid w:val="007A642D"/>
    <w:rsid w:val="00882CE0"/>
    <w:rsid w:val="008B6321"/>
    <w:rsid w:val="00AB3243"/>
    <w:rsid w:val="00D028BB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1720F-CE27-4FC6-9B37-80EB9E713ACD}"/>
</file>

<file path=customXml/itemProps3.xml><?xml version="1.0" encoding="utf-8"?>
<ds:datastoreItem xmlns:ds="http://schemas.openxmlformats.org/officeDocument/2006/customXml" ds:itemID="{406AADF9-8FFE-47A1-9D1D-84613B8B0CCB}"/>
</file>

<file path=customXml/itemProps4.xml><?xml version="1.0" encoding="utf-8"?>
<ds:datastoreItem xmlns:ds="http://schemas.openxmlformats.org/officeDocument/2006/customXml" ds:itemID="{412D388F-A7D0-4E29-A2A9-C9564050EF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Thanh toán qua Medicare Nghiên cứu trường hợp – Câu chuyện của Christine</dc:title>
  <dc:subject/>
  <dc:creator>Australian Government Department of Health Disability and Ageing</dc:creator>
  <cp:keywords>Bulk Billing for All Australians, Medicare, Bulk Billing</cp:keywords>
  <dc:description/>
  <dcterms:created xsi:type="dcterms:W3CDTF">2026-01-29T12:26:00Z</dcterms:created>
  <dcterms:modified xsi:type="dcterms:W3CDTF">2026-05-18T06:48:48Z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dd83e9ea-4755-41e7-9059-a67abacc549f</vt:lpwstr>
  </property>
  <property fmtid="{D5CDD505-2E9C-101B-9397-08002B2CF9AE}" pid="3" name="ContentTypeId">
    <vt:lpwstr>0x010100CEAD95CDC3CF6F4BB024108E1E74F34E</vt:lpwstr>
  </property>
  <property fmtid="{D5CDD505-2E9C-101B-9397-08002B2CF9AE}" pid="4" name="MediaServiceImageTags">
    <vt:lpwstr/>
  </property>
</Properties>
</file>