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0641CD1B" w:rsidR="00414735" w:rsidRPr="00E54EB7" w:rsidRDefault="008F269A" w:rsidP="00414735">
      <w:pPr>
        <w:pStyle w:val="Title"/>
        <w:rPr>
          <w:b/>
          <w:bCs/>
          <w:lang w:val="el-GR"/>
        </w:rPr>
      </w:pPr>
      <w:sdt>
        <w:sdtPr>
          <w:rPr>
            <w:b/>
            <w:bCs/>
            <w:color w:val="auto"/>
            <w:lang w:val="el-GR"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A2E25" w:rsidRPr="00E54EB7">
            <w:rPr>
              <w:b/>
              <w:bCs/>
              <w:color w:val="auto"/>
              <w:lang w:val="el-GR"/>
            </w:rPr>
            <w:t>Περιπτωσιολογική μελέτη μαζικής χρέωσης – Η ιστορία του Ankush</w:t>
          </w:r>
        </w:sdtContent>
      </w:sdt>
    </w:p>
    <w:p w14:paraId="00B4BECF" w14:textId="77777777" w:rsidR="006A2E25" w:rsidRPr="00E54EB7" w:rsidRDefault="006A2E25" w:rsidP="006A2E25">
      <w:pPr>
        <w:rPr>
          <w:bCs/>
          <w:lang w:val="el-GR"/>
        </w:rPr>
      </w:pPr>
      <w:r w:rsidRPr="00E54EB7">
        <w:rPr>
          <w:b/>
          <w:lang w:val="el-GR"/>
        </w:rPr>
        <w:t xml:space="preserve">Ηλικιακή ομάδα: </w:t>
      </w:r>
      <w:r w:rsidRPr="00E54EB7">
        <w:rPr>
          <w:bCs/>
          <w:lang w:val="el-GR"/>
        </w:rPr>
        <w:t>40-55 ετών</w:t>
      </w:r>
    </w:p>
    <w:p w14:paraId="3108C0A0" w14:textId="77777777" w:rsidR="006A2E25" w:rsidRPr="00E54EB7" w:rsidRDefault="006A2E25" w:rsidP="006A2E25">
      <w:pPr>
        <w:rPr>
          <w:bCs/>
          <w:lang w:val="el-GR"/>
        </w:rPr>
      </w:pPr>
      <w:r w:rsidRPr="00E54EB7">
        <w:rPr>
          <w:b/>
          <w:lang w:val="el-GR"/>
        </w:rPr>
        <w:t xml:space="preserve">Επάγγελμα: </w:t>
      </w:r>
      <w:r w:rsidRPr="00E54EB7">
        <w:rPr>
          <w:bCs/>
          <w:lang w:val="el-GR"/>
        </w:rPr>
        <w:t>Λιανικές πωλήσεις</w:t>
      </w:r>
    </w:p>
    <w:p w14:paraId="37D28129" w14:textId="77777777" w:rsidR="006A2E25" w:rsidRPr="00E54EB7" w:rsidRDefault="006A2E25" w:rsidP="006A2E25">
      <w:pPr>
        <w:rPr>
          <w:bCs/>
          <w:lang w:val="el-GR"/>
        </w:rPr>
      </w:pPr>
      <w:r w:rsidRPr="00E54EB7">
        <w:rPr>
          <w:b/>
          <w:lang w:val="el-GR"/>
        </w:rPr>
        <w:t xml:space="preserve">Ομιλούμενες γλώσσες: </w:t>
      </w:r>
      <w:r w:rsidRPr="00E54EB7">
        <w:rPr>
          <w:bCs/>
          <w:lang w:val="el-GR"/>
        </w:rPr>
        <w:t>Αγγλικά και Πουντζάμπι</w:t>
      </w:r>
    </w:p>
    <w:p w14:paraId="337D227A" w14:textId="77777777" w:rsidR="008F269A" w:rsidRDefault="008F269A" w:rsidP="006A2E25">
      <w:pPr>
        <w:rPr>
          <w:bCs/>
          <w:lang w:val="el-GR"/>
        </w:rPr>
      </w:pPr>
    </w:p>
    <w:p w14:paraId="21B1C85E" w14:textId="219D8828" w:rsidR="006A2E25" w:rsidRPr="00E54EB7" w:rsidRDefault="006A2E25" w:rsidP="006A2E25">
      <w:pPr>
        <w:rPr>
          <w:bCs/>
          <w:lang w:val="el-GR"/>
        </w:rPr>
      </w:pPr>
      <w:r w:rsidRPr="00E54EB7">
        <w:rPr>
          <w:bCs/>
          <w:lang w:val="el-GR"/>
        </w:rPr>
        <w:t>Πριν από πέντε χρόνια, σε ηλικία 41 ετών, ο Ankush πληροφορήθηκε κάτι που άλλαξε τον τρόπο με τον οποίο αντιμετώπιζε την υγεία του. Διαγνώστηκε με υψηλή χοληστερόλη. Ως μετανάστης που υποστηρίζει την οικογένειά του στην Αυστραλία, η διάγνωση τού προκάλεσε άμεση ανησυχία, τόσο για τη μακροπρόθεσμη υγεία της καρδιάς του, όσο και για το κόστος της συνεχιζόμενης ιατρικής περίθαλψης.</w:t>
      </w:r>
    </w:p>
    <w:p w14:paraId="3C607E70" w14:textId="1EC78A73" w:rsidR="006A2E25" w:rsidRPr="00E54EB7" w:rsidRDefault="006A2E25" w:rsidP="006A2E25">
      <w:pPr>
        <w:rPr>
          <w:bCs/>
          <w:lang w:val="el-GR"/>
        </w:rPr>
      </w:pPr>
      <w:r w:rsidRPr="00E54EB7">
        <w:rPr>
          <w:bCs/>
          <w:lang w:val="el-GR"/>
        </w:rPr>
        <w:t>«Ανησυχούσα για το κόστος των συχνών επισκέψεων στον γιατρό», εξηγεί ο Ankush. «Αλλά ανακουφίστηκα όταν βρήκα μια τοπική κλινική GP που χρεώνει μαζικά. Το γεγονός ότι δεν πληρώνω τίποτα από την τσέπη μου για τα ραντεβού μου με καθησύχασε πραγματικά».</w:t>
      </w:r>
    </w:p>
    <w:p w14:paraId="5CDF62AE" w14:textId="77777777" w:rsidR="006A2E25" w:rsidRPr="00E54EB7" w:rsidRDefault="006A2E25" w:rsidP="006A2E25">
      <w:pPr>
        <w:rPr>
          <w:bCs/>
          <w:lang w:val="el-GR"/>
        </w:rPr>
      </w:pPr>
      <w:r w:rsidRPr="00E54EB7">
        <w:rPr>
          <w:bCs/>
          <w:lang w:val="el-GR"/>
        </w:rPr>
        <w:t>Ο Ankush πιστεύει ότι οι τακτικές επισκέψεις στον γενικό του γιατρό τον βοήθησαν να επανεξετάσει το σχέδιο θεραπείας του, επιτρέποντάς του να θέσει προτεραιότητες στους στόχους για την υγεία του.</w:t>
      </w:r>
    </w:p>
    <w:p w14:paraId="3DD43017" w14:textId="77777777" w:rsidR="008F269A" w:rsidRDefault="008F269A" w:rsidP="006A2E25">
      <w:pPr>
        <w:rPr>
          <w:bCs/>
          <w:lang w:val="el-GR"/>
        </w:rPr>
      </w:pPr>
    </w:p>
    <w:p w14:paraId="16663DCC" w14:textId="62A061C8" w:rsidR="004B20FF" w:rsidRPr="00E54EB7" w:rsidRDefault="006A2E25" w:rsidP="006A2E25">
      <w:pPr>
        <w:rPr>
          <w:bCs/>
          <w:lang w:val="el-GR"/>
        </w:rPr>
      </w:pPr>
      <w:r w:rsidRPr="00E54EB7">
        <w:rPr>
          <w:bCs/>
          <w:lang w:val="el-GR"/>
        </w:rPr>
        <w:t xml:space="preserve">«Μην καθυστερείτε να δείτε γενικό γιατρό επειδή ανησυχείτε για το κόστος. Πολλές κλινικές προσφέρουν μαζική χρέωση και οι έγκαιρες εξετάσεις κάνουν σημαντική διαφορά στη μακροπρόθεσμη ευημερία σας. Ο καλύτερος τρόπος να στηρίξεις την οικογένειά σου είναι να παραμένεις υγιής». </w:t>
      </w:r>
      <w:r w:rsidR="00FA6E60" w:rsidRPr="00FA6E60">
        <w:rPr>
          <w:bCs/>
          <w:lang w:val="el-GR"/>
        </w:rPr>
        <w:t>–</w:t>
      </w:r>
      <w:r w:rsidR="004B20FF" w:rsidRPr="00E54EB7">
        <w:rPr>
          <w:bCs/>
          <w:lang w:val="el-GR"/>
        </w:rPr>
        <w:t xml:space="preserve"> Ankush</w:t>
      </w:r>
    </w:p>
    <w:p w14:paraId="5D2C6907" w14:textId="77777777" w:rsidR="008F269A" w:rsidRDefault="008F269A" w:rsidP="00502BC8">
      <w:pPr>
        <w:rPr>
          <w:lang w:val="el-GR"/>
        </w:rPr>
      </w:pPr>
    </w:p>
    <w:p w14:paraId="0360F711" w14:textId="1045B48E" w:rsidR="00FF675E" w:rsidRPr="00E54EB7" w:rsidRDefault="006A2E25" w:rsidP="00502BC8">
      <w:pPr>
        <w:rPr>
          <w:lang w:val="el-GR"/>
        </w:rPr>
      </w:pPr>
      <w:r w:rsidRPr="00E54EB7">
        <w:rPr>
          <w:lang w:val="el-GR"/>
        </w:rPr>
        <w:t xml:space="preserve">Για να βρείτε γιατρό μαζικής χρέωσης κοντά σας, επισκεφθείτε το </w:t>
      </w:r>
      <w:hyperlink r:id="rId8" w:history="1">
        <w:r w:rsidR="00502BC8" w:rsidRPr="00E54EB7">
          <w:rPr>
            <w:rStyle w:val="Hyperlink"/>
            <w:bCs/>
            <w:lang w:val="el-GR"/>
          </w:rPr>
          <w:t>health.gov.au/bulkbilling</w:t>
        </w:r>
      </w:hyperlink>
    </w:p>
    <w:sectPr w:rsidR="00FF675E" w:rsidRPr="00E54EB7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0199" w14:textId="77777777" w:rsidR="00F26B04" w:rsidRDefault="00F26B04" w:rsidP="00D560DC">
      <w:pPr>
        <w:spacing w:before="0" w:after="0" w:line="240" w:lineRule="auto"/>
      </w:pPr>
      <w:r>
        <w:separator/>
      </w:r>
    </w:p>
  </w:endnote>
  <w:endnote w:type="continuationSeparator" w:id="0">
    <w:p w14:paraId="7B346AD5" w14:textId="77777777" w:rsidR="00F26B04" w:rsidRDefault="00F26B04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5B53D3AB" w:rsidR="0039793D" w:rsidRPr="00E54EB7" w:rsidRDefault="008F269A" w:rsidP="0039793D">
    <w:pPr>
      <w:pStyle w:val="Footer"/>
      <w:rPr>
        <w:color w:val="264F90" w:themeColor="accent2"/>
        <w:lang w:val="el-GR"/>
      </w:rPr>
    </w:pPr>
    <w:sdt>
      <w:sdtPr>
        <w:rPr>
          <w:lang w:val="el-GR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A2E25" w:rsidRPr="00E54EB7">
          <w:rPr>
            <w:lang w:val="el-GR"/>
          </w:rPr>
          <w:t xml:space="preserve">Περιπτωσιολογική μελέτη μαζικής χρέωσης – </w:t>
        </w:r>
        <w:r w:rsidR="006A2E25" w:rsidRPr="00E54EB7">
          <w:rPr>
            <w:lang w:val="el-GR"/>
          </w:rPr>
          <w:t>Η ιστορία του Ankush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22403005" w:rsidR="00D560DC" w:rsidRPr="00E54EB7" w:rsidRDefault="008F269A" w:rsidP="00D560DC">
    <w:pPr>
      <w:pStyle w:val="Footer"/>
      <w:rPr>
        <w:lang w:val="el-GR"/>
      </w:rPr>
    </w:pPr>
    <w:sdt>
      <w:sdtPr>
        <w:rPr>
          <w:lang w:val="el-GR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A2E25" w:rsidRPr="00E54EB7">
          <w:rPr>
            <w:lang w:val="el-GR"/>
          </w:rPr>
          <w:t xml:space="preserve">Περιπτωσιολογική μελέτη μαζικής χρέωσης – </w:t>
        </w:r>
        <w:r w:rsidR="006A2E25" w:rsidRPr="00E54EB7">
          <w:rPr>
            <w:lang w:val="el-GR"/>
          </w:rPr>
          <w:t>Η ιστορία του Ankush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6259" w14:textId="77777777" w:rsidR="00F26B04" w:rsidRDefault="00F26B04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F30FF7F" w14:textId="77777777" w:rsidR="00F26B04" w:rsidRDefault="00F26B04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3E748189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7F0">
      <w:rPr>
        <w:sz w:val="21"/>
        <w:szCs w:val="16"/>
      </w:rPr>
      <w:t>Greek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26A7"/>
    <w:rsid w:val="00073057"/>
    <w:rsid w:val="00082701"/>
    <w:rsid w:val="00092988"/>
    <w:rsid w:val="000B18A7"/>
    <w:rsid w:val="000C38B5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64777"/>
    <w:rsid w:val="003932FC"/>
    <w:rsid w:val="00393CB0"/>
    <w:rsid w:val="0039793D"/>
    <w:rsid w:val="003B36D9"/>
    <w:rsid w:val="003D6E64"/>
    <w:rsid w:val="003F6E9A"/>
    <w:rsid w:val="0041233C"/>
    <w:rsid w:val="00414735"/>
    <w:rsid w:val="0042049D"/>
    <w:rsid w:val="00432A99"/>
    <w:rsid w:val="0047369A"/>
    <w:rsid w:val="00485AC7"/>
    <w:rsid w:val="004B20FF"/>
    <w:rsid w:val="004B3D3F"/>
    <w:rsid w:val="004C7058"/>
    <w:rsid w:val="004E540A"/>
    <w:rsid w:val="00502BC8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A2E25"/>
    <w:rsid w:val="006B1798"/>
    <w:rsid w:val="007148D0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8F269A"/>
    <w:rsid w:val="00901119"/>
    <w:rsid w:val="009426C5"/>
    <w:rsid w:val="00954A4A"/>
    <w:rsid w:val="0095530D"/>
    <w:rsid w:val="00974FBD"/>
    <w:rsid w:val="009B02F7"/>
    <w:rsid w:val="009C01BF"/>
    <w:rsid w:val="009D7BA8"/>
    <w:rsid w:val="009E514E"/>
    <w:rsid w:val="00A0512F"/>
    <w:rsid w:val="00A2470F"/>
    <w:rsid w:val="00A4645D"/>
    <w:rsid w:val="00A62134"/>
    <w:rsid w:val="00AB1D43"/>
    <w:rsid w:val="00AB76A4"/>
    <w:rsid w:val="00AE1479"/>
    <w:rsid w:val="00AE4255"/>
    <w:rsid w:val="00AF121B"/>
    <w:rsid w:val="00AF71F9"/>
    <w:rsid w:val="00B349F8"/>
    <w:rsid w:val="00B612DA"/>
    <w:rsid w:val="00B867F0"/>
    <w:rsid w:val="00BA4643"/>
    <w:rsid w:val="00BC2448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54EB7"/>
    <w:rsid w:val="00E63141"/>
    <w:rsid w:val="00E65022"/>
    <w:rsid w:val="00E71AE6"/>
    <w:rsid w:val="00EC47D2"/>
    <w:rsid w:val="00ED2F56"/>
    <w:rsid w:val="00EF16B7"/>
    <w:rsid w:val="00F26B04"/>
    <w:rsid w:val="00F30089"/>
    <w:rsid w:val="00F52C02"/>
    <w:rsid w:val="00F56495"/>
    <w:rsid w:val="00F57682"/>
    <w:rsid w:val="00F62279"/>
    <w:rsid w:val="00F64FDB"/>
    <w:rsid w:val="00F670A7"/>
    <w:rsid w:val="00F802FE"/>
    <w:rsid w:val="00F8505A"/>
    <w:rsid w:val="00F9740E"/>
    <w:rsid w:val="00FA3109"/>
    <w:rsid w:val="00FA6E60"/>
    <w:rsid w:val="00FB1D7F"/>
    <w:rsid w:val="00FB7C1E"/>
    <w:rsid w:val="00FC151A"/>
    <w:rsid w:val="00FD4E53"/>
    <w:rsid w:val="00FE105F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CD14BB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0726A7"/>
    <w:rsid w:val="000877BD"/>
    <w:rsid w:val="0012325B"/>
    <w:rsid w:val="002D3BE7"/>
    <w:rsid w:val="00327AF8"/>
    <w:rsid w:val="003E392A"/>
    <w:rsid w:val="00426E2B"/>
    <w:rsid w:val="004A3538"/>
    <w:rsid w:val="00525516"/>
    <w:rsid w:val="006768D7"/>
    <w:rsid w:val="006971DE"/>
    <w:rsid w:val="006B10A9"/>
    <w:rsid w:val="007862B6"/>
    <w:rsid w:val="00794742"/>
    <w:rsid w:val="007A4535"/>
    <w:rsid w:val="007A642D"/>
    <w:rsid w:val="00882CE0"/>
    <w:rsid w:val="008B6321"/>
    <w:rsid w:val="00A12FC1"/>
    <w:rsid w:val="00AB3243"/>
    <w:rsid w:val="00B5246F"/>
    <w:rsid w:val="00CD14BB"/>
    <w:rsid w:val="00D028BB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1BB6C8-569C-4B7B-8DD6-6C4F294F202D}"/>
</file>

<file path=customXml/itemProps3.xml><?xml version="1.0" encoding="utf-8"?>
<ds:datastoreItem xmlns:ds="http://schemas.openxmlformats.org/officeDocument/2006/customXml" ds:itemID="{A8B1E1CF-5CE7-40CA-8A3E-2569CF61D32F}"/>
</file>

<file path=customXml/itemProps4.xml><?xml version="1.0" encoding="utf-8"?>
<ds:datastoreItem xmlns:ds="http://schemas.openxmlformats.org/officeDocument/2006/customXml" ds:itemID="{84FD6BF2-B74B-4DE0-83F5-B3BDC06A8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Περιπτωσιολογική μελέτη μαζικής χρέωσης – Η ιστορία του Ankush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2026-05-08T05:24:00Z</dcterms:created>
  <dcterms:modified xsi:type="dcterms:W3CDTF">2026-05-13T05:25:00Z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