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13FB" w14:textId="2883D47B" w:rsidR="00133C0E" w:rsidRDefault="002116C8" w:rsidP="00985850">
      <w:pPr>
        <w:jc w:val="center"/>
        <w:rPr>
          <w:rFonts w:ascii="Calibri" w:hAnsi="Calibri" w:cs="Calibri"/>
          <w:b/>
          <w:bCs/>
          <w:sz w:val="36"/>
          <w:szCs w:val="36"/>
        </w:rPr>
      </w:pPr>
      <w:r>
        <w:br/>
      </w:r>
      <w:r w:rsidRPr="00B60CEC">
        <w:rPr>
          <w:rFonts w:ascii="Calibri" w:hAnsi="Calibri" w:cs="Calibri"/>
          <w:b/>
          <w:bCs/>
          <w:sz w:val="36"/>
          <w:szCs w:val="36"/>
        </w:rPr>
        <w:t xml:space="preserve">APPLICATION TO </w:t>
      </w:r>
      <w:r w:rsidR="00EA4F35" w:rsidRPr="00B60CEC">
        <w:rPr>
          <w:rFonts w:ascii="Calibri" w:hAnsi="Calibri" w:cs="Calibri"/>
          <w:b/>
          <w:bCs/>
          <w:sz w:val="36"/>
          <w:szCs w:val="36"/>
        </w:rPr>
        <w:t>BRING A</w:t>
      </w:r>
      <w:r w:rsidR="00AE53EC">
        <w:rPr>
          <w:rFonts w:ascii="Calibri" w:hAnsi="Calibri" w:cs="Calibri"/>
          <w:b/>
          <w:bCs/>
          <w:sz w:val="36"/>
          <w:szCs w:val="36"/>
        </w:rPr>
        <w:t>N ALLOCATED</w:t>
      </w:r>
      <w:r w:rsidR="00EA4F35" w:rsidRPr="00B60CEC">
        <w:rPr>
          <w:rFonts w:ascii="Calibri" w:hAnsi="Calibri" w:cs="Calibri"/>
          <w:b/>
          <w:bCs/>
          <w:sz w:val="36"/>
          <w:szCs w:val="36"/>
        </w:rPr>
        <w:t xml:space="preserve"> </w:t>
      </w:r>
      <w:r w:rsidR="00880145">
        <w:rPr>
          <w:rFonts w:ascii="Calibri" w:hAnsi="Calibri" w:cs="Calibri"/>
          <w:b/>
          <w:bCs/>
          <w:sz w:val="36"/>
          <w:szCs w:val="36"/>
        </w:rPr>
        <w:t xml:space="preserve">RESIDENTIAL CARE </w:t>
      </w:r>
      <w:r w:rsidR="00EA4F35" w:rsidRPr="00B60CEC">
        <w:rPr>
          <w:rFonts w:ascii="Calibri" w:hAnsi="Calibri" w:cs="Calibri"/>
          <w:b/>
          <w:bCs/>
          <w:sz w:val="36"/>
          <w:szCs w:val="36"/>
        </w:rPr>
        <w:t>PLACE</w:t>
      </w:r>
      <w:r w:rsidR="00CD7F54">
        <w:rPr>
          <w:rFonts w:ascii="Calibri" w:hAnsi="Calibri" w:cs="Calibri"/>
          <w:b/>
          <w:bCs/>
          <w:sz w:val="36"/>
          <w:szCs w:val="36"/>
        </w:rPr>
        <w:t>(S)</w:t>
      </w:r>
      <w:r w:rsidR="00EA4F35" w:rsidRPr="00B60CEC">
        <w:rPr>
          <w:rFonts w:ascii="Calibri" w:hAnsi="Calibri" w:cs="Calibri"/>
          <w:b/>
          <w:bCs/>
          <w:sz w:val="36"/>
          <w:szCs w:val="36"/>
        </w:rPr>
        <w:t xml:space="preserve"> INTO EFFECT</w:t>
      </w:r>
      <w:r w:rsidR="004E1232" w:rsidRPr="00B60CEC">
        <w:rPr>
          <w:rFonts w:ascii="Calibri" w:hAnsi="Calibri" w:cs="Calibri"/>
          <w:b/>
          <w:bCs/>
          <w:sz w:val="36"/>
          <w:szCs w:val="36"/>
        </w:rPr>
        <w:t xml:space="preserve"> </w:t>
      </w:r>
      <w:r w:rsidR="00054EE2">
        <w:rPr>
          <w:rFonts w:ascii="Calibri" w:hAnsi="Calibri" w:cs="Calibri"/>
          <w:b/>
          <w:bCs/>
          <w:sz w:val="36"/>
          <w:szCs w:val="36"/>
        </w:rPr>
        <w:t xml:space="preserve">AT A </w:t>
      </w:r>
      <w:r w:rsidR="004E1232" w:rsidRPr="00B60CEC">
        <w:rPr>
          <w:rFonts w:ascii="Calibri" w:hAnsi="Calibri" w:cs="Calibri"/>
          <w:b/>
          <w:bCs/>
          <w:sz w:val="36"/>
          <w:szCs w:val="36"/>
        </w:rPr>
        <w:t>MULTI-PURPOSE SERVICE (MPS)</w:t>
      </w:r>
    </w:p>
    <w:p w14:paraId="6852A521" w14:textId="77777777" w:rsidR="00CD7F54" w:rsidRPr="006C083E" w:rsidRDefault="00CD7F54" w:rsidP="00CD7F54">
      <w:pPr>
        <w:pStyle w:val="Style111"/>
        <w:rPr>
          <w:bCs/>
          <w:color w:val="auto"/>
          <w:sz w:val="24"/>
        </w:rPr>
      </w:pPr>
      <w:r w:rsidRPr="006C083E">
        <w:rPr>
          <w:bCs/>
          <w:color w:val="auto"/>
          <w:sz w:val="24"/>
        </w:rPr>
        <w:t>About this form:</w:t>
      </w:r>
    </w:p>
    <w:p w14:paraId="71367205" w14:textId="3516FA62" w:rsidR="00CD7F54" w:rsidRDefault="00CD7F54" w:rsidP="00985850">
      <w:pPr>
        <w:spacing w:line="240" w:lineRule="auto"/>
        <w:rPr>
          <w:rFonts w:ascii="Calibri" w:hAnsi="Calibri" w:cs="Calibri"/>
          <w:sz w:val="22"/>
          <w:szCs w:val="22"/>
        </w:rPr>
      </w:pPr>
      <w:r w:rsidRPr="00CD7F54">
        <w:rPr>
          <w:rFonts w:ascii="Calibri" w:hAnsi="Calibri" w:cs="Calibri"/>
          <w:sz w:val="22"/>
          <w:szCs w:val="22"/>
        </w:rPr>
        <w:t>Registered providers</w:t>
      </w:r>
      <w:r>
        <w:rPr>
          <w:rFonts w:ascii="Calibri" w:hAnsi="Calibri" w:cs="Calibri"/>
          <w:sz w:val="22"/>
          <w:szCs w:val="22"/>
        </w:rPr>
        <w:t xml:space="preserve"> who have a </w:t>
      </w:r>
      <w:r w:rsidRPr="00CD7F54">
        <w:rPr>
          <w:rFonts w:ascii="Calibri" w:hAnsi="Calibri" w:cs="Calibri"/>
          <w:sz w:val="22"/>
          <w:szCs w:val="22"/>
        </w:rPr>
        <w:t>Multi-Purpose Service Program (MPSP)</w:t>
      </w:r>
      <w:r>
        <w:rPr>
          <w:rFonts w:ascii="Calibri" w:hAnsi="Calibri" w:cs="Calibri"/>
          <w:sz w:val="22"/>
          <w:szCs w:val="22"/>
        </w:rPr>
        <w:t xml:space="preserve"> agreement in place</w:t>
      </w:r>
      <w:r w:rsidRPr="00CD7F54">
        <w:rPr>
          <w:rFonts w:ascii="Calibri" w:hAnsi="Calibri" w:cs="Calibri"/>
          <w:sz w:val="22"/>
          <w:szCs w:val="22"/>
        </w:rPr>
        <w:t xml:space="preserve"> should use this form when they </w:t>
      </w:r>
      <w:r>
        <w:rPr>
          <w:rFonts w:ascii="Calibri" w:hAnsi="Calibri" w:cs="Calibri"/>
          <w:sz w:val="22"/>
          <w:szCs w:val="22"/>
        </w:rPr>
        <w:t xml:space="preserve">are ready to provide services for the first through a </w:t>
      </w:r>
      <w:r w:rsidR="00880145">
        <w:rPr>
          <w:rFonts w:ascii="Calibri" w:hAnsi="Calibri" w:cs="Calibri"/>
          <w:sz w:val="22"/>
          <w:szCs w:val="22"/>
        </w:rPr>
        <w:t xml:space="preserve">residential care </w:t>
      </w:r>
      <w:r>
        <w:rPr>
          <w:rFonts w:ascii="Calibri" w:hAnsi="Calibri" w:cs="Calibri"/>
          <w:sz w:val="22"/>
          <w:szCs w:val="22"/>
        </w:rPr>
        <w:t>place(s) allocated to their MPS that is currently out of effect.</w:t>
      </w:r>
    </w:p>
    <w:p w14:paraId="1C250F10" w14:textId="1F8178A4" w:rsidR="00CD7F54" w:rsidRPr="00CD7F54" w:rsidRDefault="00CD7F54" w:rsidP="00CD7F54">
      <w:pPr>
        <w:pStyle w:val="Style111"/>
        <w:rPr>
          <w:bCs/>
          <w:color w:val="auto"/>
          <w:sz w:val="24"/>
        </w:rPr>
      </w:pPr>
      <w:r w:rsidRPr="00CD7F54">
        <w:rPr>
          <w:bCs/>
          <w:color w:val="auto"/>
          <w:sz w:val="24"/>
        </w:rPr>
        <w:t>Requirements for a place to come into effect:</w:t>
      </w:r>
    </w:p>
    <w:p w14:paraId="59010090" w14:textId="77777777" w:rsidR="00992838" w:rsidRDefault="00B96CC2" w:rsidP="00985850">
      <w:pPr>
        <w:spacing w:line="240" w:lineRule="auto"/>
        <w:rPr>
          <w:rFonts w:ascii="Calibri" w:hAnsi="Calibri" w:cs="Calibri"/>
          <w:sz w:val="22"/>
          <w:szCs w:val="22"/>
        </w:rPr>
      </w:pPr>
      <w:r w:rsidRPr="1B29FF41">
        <w:rPr>
          <w:rFonts w:ascii="Calibri" w:hAnsi="Calibri" w:cs="Calibri"/>
          <w:sz w:val="22"/>
          <w:szCs w:val="22"/>
        </w:rPr>
        <w:t xml:space="preserve">A place allocated to deliver </w:t>
      </w:r>
      <w:r w:rsidR="000F61D1" w:rsidRPr="1B29FF41">
        <w:rPr>
          <w:rFonts w:ascii="Calibri" w:hAnsi="Calibri" w:cs="Calibri"/>
          <w:sz w:val="22"/>
          <w:szCs w:val="22"/>
        </w:rPr>
        <w:t xml:space="preserve">Commonwealth </w:t>
      </w:r>
      <w:r w:rsidRPr="1B29FF41">
        <w:rPr>
          <w:rFonts w:ascii="Calibri" w:hAnsi="Calibri" w:cs="Calibri"/>
          <w:sz w:val="22"/>
          <w:szCs w:val="22"/>
        </w:rPr>
        <w:t xml:space="preserve">funded aged care services </w:t>
      </w:r>
      <w:r w:rsidR="00054EE2">
        <w:rPr>
          <w:rFonts w:ascii="Calibri" w:hAnsi="Calibri" w:cs="Calibri"/>
          <w:sz w:val="22"/>
          <w:szCs w:val="22"/>
        </w:rPr>
        <w:t>at a MPS</w:t>
      </w:r>
      <w:r w:rsidRPr="1B29FF41">
        <w:rPr>
          <w:rFonts w:ascii="Calibri" w:hAnsi="Calibri" w:cs="Calibri"/>
          <w:sz w:val="22"/>
          <w:szCs w:val="22"/>
        </w:rPr>
        <w:t xml:space="preserve"> will come into effect on the first day </w:t>
      </w:r>
      <w:r w:rsidR="00054EE2">
        <w:rPr>
          <w:rFonts w:ascii="Calibri" w:hAnsi="Calibri" w:cs="Calibri"/>
          <w:sz w:val="22"/>
          <w:szCs w:val="22"/>
        </w:rPr>
        <w:t>the conditions</w:t>
      </w:r>
      <w:r w:rsidRPr="1B29FF41">
        <w:rPr>
          <w:rFonts w:ascii="Calibri" w:hAnsi="Calibri" w:cs="Calibri"/>
          <w:sz w:val="22"/>
          <w:szCs w:val="22"/>
        </w:rPr>
        <w:t xml:space="preserve"> specified in </w:t>
      </w:r>
      <w:r w:rsidR="00086168">
        <w:rPr>
          <w:rFonts w:ascii="Calibri" w:hAnsi="Calibri" w:cs="Calibri"/>
          <w:sz w:val="22"/>
          <w:szCs w:val="22"/>
        </w:rPr>
        <w:t>s</w:t>
      </w:r>
      <w:r w:rsidR="00F274BE" w:rsidRPr="1B29FF41">
        <w:rPr>
          <w:rFonts w:ascii="Calibri" w:hAnsi="Calibri" w:cs="Calibri"/>
          <w:sz w:val="22"/>
          <w:szCs w:val="22"/>
        </w:rPr>
        <w:t xml:space="preserve">ection </w:t>
      </w:r>
      <w:r w:rsidRPr="1B29FF41">
        <w:rPr>
          <w:rFonts w:ascii="Calibri" w:hAnsi="Calibri" w:cs="Calibri"/>
          <w:sz w:val="22"/>
          <w:szCs w:val="22"/>
        </w:rPr>
        <w:t xml:space="preserve">97-5 of the </w:t>
      </w:r>
      <w:hyperlink r:id="rId11" w:history="1">
        <w:r w:rsidR="004F6FCB">
          <w:rPr>
            <w:rStyle w:val="Hyperlink"/>
            <w:rFonts w:ascii="Calibri" w:hAnsi="Calibri" w:cs="Calibri"/>
            <w:sz w:val="22"/>
            <w:szCs w:val="22"/>
          </w:rPr>
          <w:t>Aged Care Rules 2025</w:t>
        </w:r>
      </w:hyperlink>
      <w:r w:rsidR="00054EE2">
        <w:t xml:space="preserve"> </w:t>
      </w:r>
      <w:r w:rsidR="00054EE2" w:rsidRPr="00054EE2">
        <w:rPr>
          <w:rFonts w:ascii="Calibri" w:hAnsi="Calibri" w:cs="Calibri"/>
          <w:sz w:val="22"/>
          <w:szCs w:val="22"/>
        </w:rPr>
        <w:t>are met.</w:t>
      </w:r>
      <w:r w:rsidR="00992838">
        <w:rPr>
          <w:rFonts w:ascii="Calibri" w:hAnsi="Calibri" w:cs="Calibri"/>
          <w:sz w:val="22"/>
          <w:szCs w:val="22"/>
        </w:rPr>
        <w:t xml:space="preserve">  </w:t>
      </w:r>
    </w:p>
    <w:p w14:paraId="457E346F" w14:textId="0F734FEE" w:rsidR="00CD7F54" w:rsidRDefault="00CD7F54" w:rsidP="00985850">
      <w:pPr>
        <w:spacing w:line="240" w:lineRule="auto"/>
        <w:rPr>
          <w:rFonts w:ascii="Calibri" w:hAnsi="Calibri" w:cs="Calibri"/>
          <w:sz w:val="22"/>
          <w:szCs w:val="22"/>
          <w:lang w:val="en-AU"/>
        </w:rPr>
      </w:pPr>
      <w:r>
        <w:rPr>
          <w:rFonts w:ascii="Calibri" w:hAnsi="Calibri" w:cs="Calibri"/>
          <w:sz w:val="22"/>
          <w:szCs w:val="22"/>
        </w:rPr>
        <w:t xml:space="preserve">Where this place will be used to deliver services in an approved residential care home, consistent with </w:t>
      </w:r>
      <w:r w:rsidR="00985850">
        <w:rPr>
          <w:rFonts w:ascii="Calibri" w:hAnsi="Calibri" w:cs="Calibri"/>
          <w:sz w:val="22"/>
          <w:szCs w:val="22"/>
        </w:rPr>
        <w:t xml:space="preserve">paragraph </w:t>
      </w:r>
      <w:r>
        <w:rPr>
          <w:rFonts w:ascii="Calibri" w:hAnsi="Calibri" w:cs="Calibri"/>
          <w:sz w:val="22"/>
          <w:szCs w:val="22"/>
        </w:rPr>
        <w:t xml:space="preserve">97-5(1)(d), one of the conditions is that </w:t>
      </w:r>
      <w:r w:rsidR="00992838">
        <w:rPr>
          <w:rFonts w:ascii="Calibri" w:hAnsi="Calibri" w:cs="Calibri"/>
          <w:sz w:val="22"/>
          <w:szCs w:val="22"/>
        </w:rPr>
        <w:t>a Departmental delegate i</w:t>
      </w:r>
      <w:r w:rsidRPr="00CD7F54">
        <w:rPr>
          <w:rFonts w:ascii="Calibri" w:hAnsi="Calibri" w:cs="Calibri"/>
          <w:sz w:val="22"/>
          <w:szCs w:val="22"/>
          <w:lang w:val="en-AU"/>
        </w:rPr>
        <w:t>s satisfied that a bed in the home is ready to be used for the delivery of funded aged care services under the place.</w:t>
      </w:r>
    </w:p>
    <w:p w14:paraId="02575565" w14:textId="68433608" w:rsidR="00985850" w:rsidRPr="00CD7F54" w:rsidRDefault="00985850" w:rsidP="00985850">
      <w:pPr>
        <w:pStyle w:val="Style111"/>
        <w:rPr>
          <w:bCs/>
          <w:color w:val="auto"/>
          <w:sz w:val="24"/>
        </w:rPr>
      </w:pPr>
      <w:r>
        <w:rPr>
          <w:bCs/>
          <w:color w:val="auto"/>
          <w:sz w:val="24"/>
        </w:rPr>
        <w:t>Bed ready application process</w:t>
      </w:r>
    </w:p>
    <w:p w14:paraId="295B7099" w14:textId="5FAEC305" w:rsidR="00985850" w:rsidRDefault="00985850" w:rsidP="00880145">
      <w:pPr>
        <w:spacing w:line="240" w:lineRule="auto"/>
        <w:ind w:right="-279"/>
        <w:rPr>
          <w:rFonts w:ascii="Calibri" w:hAnsi="Calibri" w:cs="Calibri"/>
          <w:sz w:val="22"/>
          <w:szCs w:val="22"/>
          <w:lang w:val="en-AU"/>
        </w:rPr>
      </w:pPr>
      <w:r>
        <w:rPr>
          <w:rFonts w:ascii="Calibri" w:hAnsi="Calibri" w:cs="Calibri"/>
          <w:sz w:val="22"/>
          <w:szCs w:val="22"/>
          <w:lang w:val="en-AU"/>
        </w:rPr>
        <w:t>Registered providers are required to complete an application process to confirm a bed is ready to be used. This</w:t>
      </w:r>
      <w:r w:rsidR="007A266C">
        <w:rPr>
          <w:rFonts w:ascii="Calibri" w:hAnsi="Calibri" w:cs="Calibri"/>
          <w:sz w:val="22"/>
          <w:szCs w:val="22"/>
          <w:lang w:val="en-AU"/>
        </w:rPr>
        <w:t> </w:t>
      </w:r>
      <w:r>
        <w:rPr>
          <w:rFonts w:ascii="Calibri" w:hAnsi="Calibri" w:cs="Calibri"/>
          <w:sz w:val="22"/>
          <w:szCs w:val="22"/>
          <w:lang w:val="en-AU"/>
        </w:rPr>
        <w:t xml:space="preserve">includes </w:t>
      </w:r>
      <w:r w:rsidRPr="00985850">
        <w:rPr>
          <w:rFonts w:ascii="Calibri" w:hAnsi="Calibri" w:cs="Calibri"/>
          <w:sz w:val="22"/>
          <w:szCs w:val="22"/>
        </w:rPr>
        <w:t>completing</w:t>
      </w:r>
      <w:r>
        <w:rPr>
          <w:rFonts w:ascii="Calibri" w:hAnsi="Calibri" w:cs="Calibri"/>
          <w:sz w:val="22"/>
          <w:szCs w:val="22"/>
          <w:lang w:val="en-AU"/>
        </w:rPr>
        <w:t xml:space="preserve"> and submitting this application form for consideration by the Department</w:t>
      </w:r>
      <w:r w:rsidR="007A266C">
        <w:rPr>
          <w:rFonts w:ascii="Calibri" w:hAnsi="Calibri" w:cs="Calibri"/>
          <w:sz w:val="22"/>
          <w:szCs w:val="22"/>
          <w:lang w:val="en-AU"/>
        </w:rPr>
        <w:t xml:space="preserve"> of Health, Disability and Ageing</w:t>
      </w:r>
      <w:r>
        <w:rPr>
          <w:rFonts w:ascii="Calibri" w:hAnsi="Calibri" w:cs="Calibri"/>
          <w:sz w:val="22"/>
          <w:szCs w:val="22"/>
          <w:lang w:val="en-AU"/>
        </w:rPr>
        <w:t xml:space="preserve">. </w:t>
      </w:r>
    </w:p>
    <w:p w14:paraId="4D3ED3E9" w14:textId="5346C854" w:rsidR="00985850" w:rsidRDefault="00985850" w:rsidP="00985850">
      <w:pPr>
        <w:spacing w:line="240" w:lineRule="auto"/>
        <w:ind w:right="288"/>
        <w:rPr>
          <w:rFonts w:ascii="Calibri" w:hAnsi="Calibri" w:cs="Calibri"/>
          <w:sz w:val="22"/>
          <w:szCs w:val="22"/>
          <w:lang w:val="en-AU"/>
        </w:rPr>
      </w:pPr>
      <w:r>
        <w:rPr>
          <w:rFonts w:ascii="Calibri" w:hAnsi="Calibri" w:cs="Calibri"/>
          <w:sz w:val="22"/>
          <w:szCs w:val="22"/>
          <w:lang w:val="en-AU"/>
        </w:rPr>
        <w:t>A delegate will then consider whether they are satisfied that this condition is met. Where this occurs, the place will come into effect for the first time as long a</w:t>
      </w:r>
      <w:r w:rsidR="0041490D">
        <w:rPr>
          <w:rFonts w:ascii="Calibri" w:hAnsi="Calibri" w:cs="Calibri"/>
          <w:sz w:val="22"/>
          <w:szCs w:val="22"/>
          <w:lang w:val="en-AU"/>
        </w:rPr>
        <w:t>s</w:t>
      </w:r>
      <w:r>
        <w:rPr>
          <w:rFonts w:ascii="Calibri" w:hAnsi="Calibri" w:cs="Calibri"/>
          <w:sz w:val="22"/>
          <w:szCs w:val="22"/>
          <w:lang w:val="en-AU"/>
        </w:rPr>
        <w:t xml:space="preserve"> the provider is registered in one or more registration categories, and their MPSP agreement remains in effect.</w:t>
      </w:r>
    </w:p>
    <w:p w14:paraId="6DC4C929" w14:textId="77777777" w:rsidR="00834C06" w:rsidRDefault="00834C06" w:rsidP="00992838">
      <w:p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Pr>
          <w:rFonts w:ascii="Calibri" w:hAnsi="Calibri" w:cs="Calibri"/>
          <w:b/>
          <w:bCs/>
          <w:sz w:val="22"/>
          <w:szCs w:val="22"/>
          <w:lang w:val="en-AU"/>
        </w:rPr>
        <w:t>Important</w:t>
      </w:r>
      <w:r w:rsidR="00880145" w:rsidRPr="00880145">
        <w:rPr>
          <w:rFonts w:ascii="Calibri" w:hAnsi="Calibri" w:cs="Calibri"/>
          <w:b/>
          <w:bCs/>
          <w:sz w:val="22"/>
          <w:szCs w:val="22"/>
          <w:lang w:val="en-AU"/>
        </w:rPr>
        <w:t>:</w:t>
      </w:r>
    </w:p>
    <w:p w14:paraId="07B91C17" w14:textId="16194DE6" w:rsidR="00834C06" w:rsidRPr="00834C06" w:rsidRDefault="00880145" w:rsidP="00992838">
      <w:pPr>
        <w:pStyle w:val="ListParagraph"/>
        <w:numPr>
          <w:ilvl w:val="0"/>
          <w:numId w:val="35"/>
        </w:num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sidRPr="00834C06">
        <w:rPr>
          <w:rFonts w:ascii="Calibri" w:hAnsi="Calibri" w:cs="Calibri"/>
          <w:sz w:val="22"/>
          <w:szCs w:val="22"/>
          <w:lang w:val="en-AU"/>
        </w:rPr>
        <w:t>If bringing one o</w:t>
      </w:r>
      <w:r w:rsidR="0041490D">
        <w:rPr>
          <w:rFonts w:ascii="Calibri" w:hAnsi="Calibri" w:cs="Calibri"/>
          <w:sz w:val="22"/>
          <w:szCs w:val="22"/>
          <w:lang w:val="en-AU"/>
        </w:rPr>
        <w:t>r</w:t>
      </w:r>
      <w:r w:rsidRPr="00834C06">
        <w:rPr>
          <w:rFonts w:ascii="Calibri" w:hAnsi="Calibri" w:cs="Calibri"/>
          <w:sz w:val="22"/>
          <w:szCs w:val="22"/>
          <w:lang w:val="en-AU"/>
        </w:rPr>
        <w:t xml:space="preserve"> more of the requested places into effect will exceed the number of aged care beds covered by the approval of your residential care home</w:t>
      </w:r>
      <w:r w:rsidR="00834C06" w:rsidRPr="00834C06">
        <w:rPr>
          <w:rFonts w:ascii="Calibri" w:hAnsi="Calibri" w:cs="Calibri"/>
          <w:sz w:val="22"/>
          <w:szCs w:val="22"/>
          <w:lang w:val="en-AU"/>
        </w:rPr>
        <w:t xml:space="preserve"> from the </w:t>
      </w:r>
      <w:r w:rsidR="00834C06" w:rsidRPr="00834C06">
        <w:rPr>
          <w:rFonts w:ascii="Calibri" w:hAnsi="Calibri" w:cs="Calibri"/>
          <w:sz w:val="22"/>
          <w:szCs w:val="22"/>
        </w:rPr>
        <w:t>Aged Care Quality and Safety Commission</w:t>
      </w:r>
      <w:r w:rsidR="00834C06" w:rsidRPr="00834C06">
        <w:rPr>
          <w:rFonts w:ascii="Calibri" w:hAnsi="Calibri" w:cs="Calibri"/>
          <w:b/>
          <w:bCs/>
          <w:sz w:val="22"/>
          <w:szCs w:val="22"/>
        </w:rPr>
        <w:t xml:space="preserve"> </w:t>
      </w:r>
      <w:r w:rsidR="00834C06" w:rsidRPr="00834C06">
        <w:rPr>
          <w:rFonts w:ascii="Calibri" w:hAnsi="Calibri" w:cs="Calibri"/>
          <w:sz w:val="22"/>
          <w:szCs w:val="22"/>
        </w:rPr>
        <w:t>(</w:t>
      </w:r>
      <w:r w:rsidR="00834C06" w:rsidRPr="00834C06">
        <w:rPr>
          <w:rFonts w:ascii="Calibri" w:eastAsia="Calibri" w:hAnsi="Calibri" w:cs="Calibri"/>
          <w:sz w:val="22"/>
          <w:szCs w:val="22"/>
        </w:rPr>
        <w:t>ACQSC)</w:t>
      </w:r>
      <w:r w:rsidRPr="00834C06">
        <w:rPr>
          <w:rFonts w:ascii="Calibri" w:hAnsi="Calibri" w:cs="Calibri"/>
          <w:sz w:val="22"/>
          <w:szCs w:val="22"/>
          <w:lang w:val="en-AU"/>
        </w:rPr>
        <w:t xml:space="preserve">, the </w:t>
      </w:r>
      <w:r w:rsidR="007A266C">
        <w:rPr>
          <w:rFonts w:ascii="Calibri" w:hAnsi="Calibri" w:cs="Calibri"/>
          <w:sz w:val="22"/>
          <w:szCs w:val="22"/>
          <w:lang w:val="en-AU"/>
        </w:rPr>
        <w:t xml:space="preserve">bed will not be ready to </w:t>
      </w:r>
      <w:r w:rsidRPr="00834C06">
        <w:rPr>
          <w:rFonts w:ascii="Calibri" w:hAnsi="Calibri" w:cs="Calibri"/>
          <w:sz w:val="22"/>
          <w:szCs w:val="22"/>
          <w:lang w:val="en-AU"/>
        </w:rPr>
        <w:t>be used</w:t>
      </w:r>
      <w:r w:rsidR="00834C06" w:rsidRPr="00834C06">
        <w:rPr>
          <w:rFonts w:ascii="Calibri" w:hAnsi="Calibri" w:cs="Calibri"/>
          <w:sz w:val="22"/>
          <w:szCs w:val="22"/>
          <w:lang w:val="en-AU"/>
        </w:rPr>
        <w:t xml:space="preserve"> as it may be unsafe to do. </w:t>
      </w:r>
    </w:p>
    <w:p w14:paraId="62E69993" w14:textId="09A080C2" w:rsidR="00992838" w:rsidRPr="00992838" w:rsidRDefault="00834C06" w:rsidP="00992838">
      <w:pPr>
        <w:pStyle w:val="ListParagraph"/>
        <w:numPr>
          <w:ilvl w:val="0"/>
          <w:numId w:val="35"/>
        </w:num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Pr>
          <w:rFonts w:ascii="Calibri" w:hAnsi="Calibri" w:cs="Calibri"/>
          <w:sz w:val="22"/>
          <w:szCs w:val="22"/>
          <w:lang w:val="en-AU"/>
        </w:rPr>
        <w:t xml:space="preserve">As </w:t>
      </w:r>
      <w:r w:rsidR="0095025D">
        <w:rPr>
          <w:rFonts w:ascii="Calibri" w:hAnsi="Calibri" w:cs="Calibri"/>
          <w:sz w:val="22"/>
          <w:szCs w:val="22"/>
          <w:lang w:val="en-AU"/>
        </w:rPr>
        <w:t xml:space="preserve">a </w:t>
      </w:r>
      <w:r>
        <w:rPr>
          <w:rFonts w:ascii="Calibri" w:hAnsi="Calibri" w:cs="Calibri"/>
          <w:sz w:val="22"/>
          <w:szCs w:val="22"/>
          <w:lang w:val="en-AU"/>
        </w:rPr>
        <w:t>result, if this is the case, y</w:t>
      </w:r>
      <w:r w:rsidR="00880145" w:rsidRPr="00834C06">
        <w:rPr>
          <w:rFonts w:ascii="Calibri" w:hAnsi="Calibri" w:cs="Calibri"/>
          <w:sz w:val="22"/>
          <w:szCs w:val="22"/>
          <w:lang w:val="en-AU"/>
        </w:rPr>
        <w:t xml:space="preserve">ou must first apply to the </w:t>
      </w:r>
      <w:r w:rsidR="00880145" w:rsidRPr="00834C06">
        <w:rPr>
          <w:rFonts w:ascii="Calibri" w:eastAsia="Calibri" w:hAnsi="Calibri" w:cs="Calibri"/>
          <w:sz w:val="22"/>
          <w:szCs w:val="22"/>
        </w:rPr>
        <w:t>ACQSC to vary your approval</w:t>
      </w:r>
      <w:r w:rsidRPr="00834C06">
        <w:rPr>
          <w:rFonts w:ascii="Calibri" w:eastAsia="Calibri" w:hAnsi="Calibri" w:cs="Calibri"/>
          <w:sz w:val="22"/>
          <w:szCs w:val="22"/>
        </w:rPr>
        <w:t xml:space="preserve"> to cover the total number of aged care beds being used to deliver Commonwealth funded aged care services at the home. Through this process, the regulator will </w:t>
      </w:r>
      <w:r>
        <w:rPr>
          <w:rFonts w:ascii="Calibri" w:eastAsia="Calibri" w:hAnsi="Calibri" w:cs="Calibri"/>
          <w:sz w:val="22"/>
          <w:szCs w:val="22"/>
        </w:rPr>
        <w:t xml:space="preserve">then </w:t>
      </w:r>
      <w:r w:rsidRPr="00834C06">
        <w:rPr>
          <w:rFonts w:ascii="Calibri" w:eastAsia="Calibri" w:hAnsi="Calibri" w:cs="Calibri"/>
          <w:sz w:val="22"/>
          <w:szCs w:val="22"/>
        </w:rPr>
        <w:t xml:space="preserve">confirm that the revised total number of beds will </w:t>
      </w:r>
      <w:r w:rsidRPr="00834C06">
        <w:rPr>
          <w:rFonts w:ascii="Calibri" w:eastAsia="Calibri" w:hAnsi="Calibri" w:cs="Calibri"/>
          <w:b/>
          <w:bCs/>
          <w:sz w:val="22"/>
          <w:szCs w:val="22"/>
        </w:rPr>
        <w:t xml:space="preserve">not </w:t>
      </w:r>
      <w:r w:rsidRPr="00834C06">
        <w:rPr>
          <w:rFonts w:ascii="Calibri" w:eastAsia="Calibri" w:hAnsi="Calibri" w:cs="Calibri"/>
          <w:sz w:val="22"/>
          <w:szCs w:val="22"/>
        </w:rPr>
        <w:t>prevent a risk to the delivery of quality and safe residential care at the ho</w:t>
      </w:r>
      <w:r>
        <w:rPr>
          <w:rFonts w:ascii="Calibri" w:eastAsia="Calibri" w:hAnsi="Calibri" w:cs="Calibri"/>
          <w:sz w:val="22"/>
          <w:szCs w:val="22"/>
        </w:rPr>
        <w:t>m</w:t>
      </w:r>
      <w:r w:rsidRPr="00834C06">
        <w:rPr>
          <w:rFonts w:ascii="Calibri" w:eastAsia="Calibri" w:hAnsi="Calibri" w:cs="Calibri"/>
          <w:sz w:val="22"/>
          <w:szCs w:val="22"/>
        </w:rPr>
        <w:t>e.</w:t>
      </w:r>
      <w:r w:rsidR="00992838">
        <w:rPr>
          <w:rFonts w:ascii="Calibri" w:eastAsia="Calibri" w:hAnsi="Calibri" w:cs="Calibri"/>
          <w:sz w:val="22"/>
          <w:szCs w:val="22"/>
        </w:rPr>
        <w:t xml:space="preserve"> </w:t>
      </w:r>
      <w:r w:rsidR="00992838" w:rsidRPr="00992838">
        <w:rPr>
          <w:rFonts w:ascii="Calibri" w:eastAsia="Calibri" w:hAnsi="Calibri" w:cs="Calibri"/>
          <w:sz w:val="22"/>
          <w:szCs w:val="22"/>
        </w:rPr>
        <w:t xml:space="preserve">For further information, refer to the ACQSC ‘s website: </w:t>
      </w:r>
      <w:hyperlink r:id="rId12" w:history="1">
        <w:r w:rsidR="00992838" w:rsidRPr="00992838">
          <w:rPr>
            <w:rStyle w:val="Hyperlink"/>
            <w:rFonts w:ascii="Calibri" w:eastAsia="Calibri" w:hAnsi="Calibri" w:cs="Calibri"/>
            <w:sz w:val="22"/>
            <w:szCs w:val="22"/>
          </w:rPr>
          <w:t>Applications, requests and notifications</w:t>
        </w:r>
      </w:hyperlink>
      <w:r w:rsidR="00992838">
        <w:t xml:space="preserve"> </w:t>
      </w:r>
      <w:r w:rsidR="00992838" w:rsidRPr="00992838">
        <w:rPr>
          <w:rFonts w:ascii="Calibri" w:eastAsia="Calibri" w:hAnsi="Calibri" w:cs="Calibri"/>
          <w:sz w:val="22"/>
          <w:szCs w:val="22"/>
        </w:rPr>
        <w:t xml:space="preserve">and </w:t>
      </w:r>
      <w:hyperlink r:id="rId13" w:anchor="-part-d-request-to-vary-conditions-of-registration">
        <w:r w:rsidR="00992838" w:rsidRPr="00992838">
          <w:rPr>
            <w:rStyle w:val="Hyperlink"/>
            <w:rFonts w:ascii="Calibri" w:eastAsia="Calibri" w:hAnsi="Calibri" w:cs="Calibri"/>
            <w:sz w:val="22"/>
            <w:szCs w:val="22"/>
          </w:rPr>
          <w:t>Guidance: Application for variation</w:t>
        </w:r>
      </w:hyperlink>
      <w:r w:rsidR="00992838">
        <w:t xml:space="preserve"> – </w:t>
      </w:r>
      <w:r w:rsidR="00992838" w:rsidRPr="00992838">
        <w:rPr>
          <w:rFonts w:ascii="Calibri" w:eastAsia="Calibri" w:hAnsi="Calibri" w:cs="Calibri"/>
          <w:sz w:val="22"/>
          <w:szCs w:val="22"/>
        </w:rPr>
        <w:t>see:</w:t>
      </w:r>
      <w:r w:rsidR="00992838">
        <w:t xml:space="preserve"> </w:t>
      </w:r>
      <w:r w:rsidR="00992838" w:rsidRPr="00992838">
        <w:rPr>
          <w:rFonts w:ascii="Calibri" w:eastAsia="Calibri" w:hAnsi="Calibri" w:cs="Calibri"/>
          <w:i/>
          <w:iCs/>
          <w:sz w:val="22"/>
          <w:szCs w:val="22"/>
        </w:rPr>
        <w:t>Request to vary the total number of beds of an approved residential care home</w:t>
      </w:r>
    </w:p>
    <w:p w14:paraId="4003D0B4" w14:textId="0C3ACAB6" w:rsidR="00985850" w:rsidRDefault="002116C8" w:rsidP="00992838">
      <w:pPr>
        <w:spacing w:before="120" w:line="240" w:lineRule="auto"/>
        <w:rPr>
          <w:rFonts w:ascii="Calibri" w:hAnsi="Calibri" w:cs="Calibri"/>
          <w:sz w:val="22"/>
          <w:szCs w:val="22"/>
        </w:rPr>
      </w:pPr>
      <w:r w:rsidRPr="00985850">
        <w:rPr>
          <w:rFonts w:eastAsia="Times New Roman" w:cs="Times New Roman"/>
          <w:b/>
          <w:bCs/>
          <w:kern w:val="0"/>
          <w:lang w:eastAsia="en-US"/>
          <w14:ligatures w14:val="none"/>
        </w:rPr>
        <w:t>Privacy and your personal information:</w:t>
      </w:r>
      <w:r>
        <w:br/>
      </w:r>
      <w:r w:rsidRPr="7E58BB37">
        <w:rPr>
          <w:rFonts w:ascii="Calibri" w:hAnsi="Calibri" w:cs="Calibri"/>
          <w:sz w:val="22"/>
          <w:szCs w:val="22"/>
        </w:rPr>
        <w:t xml:space="preserve">Your personal information is protected by law, including the </w:t>
      </w:r>
      <w:hyperlink r:id="rId14">
        <w:r w:rsidRPr="7E58BB37">
          <w:rPr>
            <w:rStyle w:val="Hyperlink"/>
            <w:rFonts w:ascii="Calibri" w:hAnsi="Calibri" w:cs="Calibri"/>
            <w:i/>
            <w:iCs/>
            <w:sz w:val="22"/>
            <w:szCs w:val="22"/>
          </w:rPr>
          <w:t>Privacy Act 1988</w:t>
        </w:r>
      </w:hyperlink>
      <w:r w:rsidRPr="7E58BB37">
        <w:rPr>
          <w:rFonts w:ascii="Calibri" w:hAnsi="Calibri" w:cs="Calibri"/>
          <w:sz w:val="22"/>
          <w:szCs w:val="22"/>
        </w:rPr>
        <w:t xml:space="preserve"> and the </w:t>
      </w:r>
      <w:hyperlink r:id="rId15">
        <w:r w:rsidRPr="7E58BB37">
          <w:rPr>
            <w:rStyle w:val="Hyperlink"/>
            <w:rFonts w:ascii="Calibri" w:hAnsi="Calibri" w:cs="Calibri"/>
            <w:sz w:val="22"/>
            <w:szCs w:val="22"/>
          </w:rPr>
          <w:t>Australian Privacy Principles,</w:t>
        </w:r>
      </w:hyperlink>
      <w:r w:rsidRPr="7E58BB37">
        <w:rPr>
          <w:rFonts w:ascii="Calibri" w:hAnsi="Calibri" w:cs="Calibri"/>
          <w:sz w:val="22"/>
          <w:szCs w:val="22"/>
        </w:rPr>
        <w:t xml:space="preserve"> and is being collected by the </w:t>
      </w:r>
      <w:r w:rsidR="009B6DC4" w:rsidRPr="7E58BB37">
        <w:rPr>
          <w:rFonts w:ascii="Calibri" w:hAnsi="Calibri" w:cs="Calibri"/>
          <w:sz w:val="22"/>
          <w:szCs w:val="22"/>
        </w:rPr>
        <w:t>Department</w:t>
      </w:r>
      <w:r w:rsidR="00005872" w:rsidRPr="7E58BB37">
        <w:rPr>
          <w:rFonts w:ascii="Calibri" w:hAnsi="Calibri" w:cs="Calibri"/>
          <w:sz w:val="22"/>
          <w:szCs w:val="22"/>
        </w:rPr>
        <w:t xml:space="preserve"> </w:t>
      </w:r>
      <w:r w:rsidRPr="7E58BB37">
        <w:rPr>
          <w:rFonts w:ascii="Calibri" w:hAnsi="Calibri" w:cs="Calibri"/>
          <w:sz w:val="22"/>
          <w:szCs w:val="22"/>
        </w:rPr>
        <w:t xml:space="preserve">for the primary purpose of assessing your application to </w:t>
      </w:r>
      <w:r w:rsidR="00276ED7" w:rsidRPr="7E58BB37">
        <w:rPr>
          <w:rFonts w:ascii="Calibri" w:hAnsi="Calibri" w:cs="Calibri"/>
          <w:sz w:val="22"/>
          <w:szCs w:val="22"/>
        </w:rPr>
        <w:t>bring a</w:t>
      </w:r>
      <w:r w:rsidR="00CD7F54">
        <w:rPr>
          <w:rFonts w:ascii="Calibri" w:hAnsi="Calibri" w:cs="Calibri"/>
          <w:sz w:val="22"/>
          <w:szCs w:val="22"/>
        </w:rPr>
        <w:t>n allocate</w:t>
      </w:r>
      <w:r w:rsidR="0020362A">
        <w:rPr>
          <w:rFonts w:ascii="Calibri" w:hAnsi="Calibri" w:cs="Calibri"/>
          <w:sz w:val="22"/>
          <w:szCs w:val="22"/>
        </w:rPr>
        <w:t>d</w:t>
      </w:r>
      <w:r w:rsidR="00276ED7" w:rsidRPr="7E58BB37">
        <w:rPr>
          <w:rFonts w:ascii="Calibri" w:hAnsi="Calibri" w:cs="Calibri"/>
          <w:sz w:val="22"/>
          <w:szCs w:val="22"/>
        </w:rPr>
        <w:t xml:space="preserve"> plac</w:t>
      </w:r>
      <w:r w:rsidR="00CD7F54">
        <w:rPr>
          <w:rFonts w:ascii="Calibri" w:hAnsi="Calibri" w:cs="Calibri"/>
          <w:sz w:val="22"/>
          <w:szCs w:val="22"/>
        </w:rPr>
        <w:t>e(s)</w:t>
      </w:r>
      <w:r w:rsidR="00276ED7" w:rsidRPr="7E58BB37">
        <w:rPr>
          <w:rFonts w:ascii="Calibri" w:hAnsi="Calibri" w:cs="Calibri"/>
          <w:sz w:val="22"/>
          <w:szCs w:val="22"/>
        </w:rPr>
        <w:t xml:space="preserve"> into effect under the MPSP</w:t>
      </w:r>
      <w:r w:rsidRPr="7E58BB37">
        <w:rPr>
          <w:rFonts w:ascii="Calibri" w:hAnsi="Calibri" w:cs="Calibri"/>
          <w:sz w:val="22"/>
          <w:szCs w:val="22"/>
        </w:rPr>
        <w:t xml:space="preserve">. </w:t>
      </w:r>
    </w:p>
    <w:p w14:paraId="728E1C3B" w14:textId="0C94406C" w:rsidR="0096490A" w:rsidRDefault="002116C8" w:rsidP="00985850">
      <w:pPr>
        <w:spacing w:line="240" w:lineRule="auto"/>
        <w:rPr>
          <w:rFonts w:ascii="Calibri" w:hAnsi="Calibri" w:cs="Calibri"/>
          <w:sz w:val="22"/>
          <w:szCs w:val="22"/>
        </w:rPr>
      </w:pPr>
      <w:r w:rsidRPr="7E58BB37">
        <w:rPr>
          <w:rFonts w:ascii="Calibri" w:hAnsi="Calibri" w:cs="Calibri"/>
          <w:sz w:val="22"/>
          <w:szCs w:val="22"/>
        </w:rPr>
        <w:t>Your information may also be used and disclosed if required or authorised by or under Australian law, including the</w:t>
      </w:r>
      <w:r w:rsidRPr="00A033C1">
        <w:rPr>
          <w:rFonts w:ascii="Calibri" w:eastAsia="Calibri" w:hAnsi="Calibri" w:cs="Calibri"/>
          <w:sz w:val="22"/>
          <w:szCs w:val="22"/>
        </w:rPr>
        <w:t xml:space="preserve"> </w:t>
      </w:r>
      <w:hyperlink r:id="rId16" w:history="1">
        <w:r w:rsidR="00B80E86" w:rsidRPr="000C4BA6">
          <w:rPr>
            <w:rStyle w:val="Hyperlink"/>
            <w:rFonts w:ascii="Calibri" w:eastAsia="Calibri" w:hAnsi="Calibri" w:cs="Calibri"/>
            <w:i/>
            <w:iCs/>
            <w:sz w:val="22"/>
            <w:szCs w:val="22"/>
          </w:rPr>
          <w:t>Aged Care Act 2024</w:t>
        </w:r>
      </w:hyperlink>
      <w:r w:rsidRPr="7E58BB37">
        <w:rPr>
          <w:rFonts w:ascii="Calibri" w:hAnsi="Calibri" w:cs="Calibri"/>
          <w:sz w:val="22"/>
          <w:szCs w:val="22"/>
        </w:rPr>
        <w:t xml:space="preserve">. If you do not provide this information, the Department may not be able </w:t>
      </w:r>
      <w:r w:rsidR="42C53B91" w:rsidRPr="7E58BB37">
        <w:rPr>
          <w:rFonts w:ascii="Calibri" w:hAnsi="Calibri" w:cs="Calibri"/>
          <w:sz w:val="22"/>
          <w:szCs w:val="22"/>
        </w:rPr>
        <w:t xml:space="preserve">to </w:t>
      </w:r>
      <w:r w:rsidRPr="7E58BB37">
        <w:rPr>
          <w:rFonts w:ascii="Calibri" w:hAnsi="Calibri" w:cs="Calibri"/>
          <w:sz w:val="22"/>
          <w:szCs w:val="22"/>
        </w:rPr>
        <w:t>assess and provide an outcome for your application</w:t>
      </w:r>
      <w:r w:rsidR="00CD7F54">
        <w:rPr>
          <w:rFonts w:ascii="Calibri" w:hAnsi="Calibri" w:cs="Calibri"/>
          <w:sz w:val="22"/>
          <w:szCs w:val="22"/>
        </w:rPr>
        <w:t>.</w:t>
      </w:r>
      <w:r w:rsidR="00834C06">
        <w:rPr>
          <w:rFonts w:ascii="Calibri" w:hAnsi="Calibri" w:cs="Calibri"/>
          <w:sz w:val="22"/>
          <w:szCs w:val="22"/>
        </w:rPr>
        <w:t xml:space="preserve"> </w:t>
      </w:r>
      <w:r w:rsidR="00116636" w:rsidRPr="3384BAF6">
        <w:rPr>
          <w:rFonts w:ascii="Calibri" w:hAnsi="Calibri" w:cs="Calibri"/>
          <w:sz w:val="22"/>
          <w:szCs w:val="22"/>
        </w:rPr>
        <w:t>More</w:t>
      </w:r>
      <w:r w:rsidRPr="3384BAF6">
        <w:rPr>
          <w:rFonts w:ascii="Calibri" w:hAnsi="Calibri" w:cs="Calibri"/>
          <w:sz w:val="22"/>
          <w:szCs w:val="22"/>
        </w:rPr>
        <w:t xml:space="preserve"> information about the way in which the Department will manage your personal information</w:t>
      </w:r>
      <w:r w:rsidR="00116636" w:rsidRPr="3384BAF6">
        <w:rPr>
          <w:rFonts w:ascii="Calibri" w:hAnsi="Calibri" w:cs="Calibri"/>
          <w:sz w:val="22"/>
          <w:szCs w:val="22"/>
        </w:rPr>
        <w:t xml:space="preserve"> is</w:t>
      </w:r>
      <w:r w:rsidRPr="3384BAF6">
        <w:rPr>
          <w:rFonts w:ascii="Calibri" w:hAnsi="Calibri" w:cs="Calibri"/>
          <w:sz w:val="22"/>
          <w:szCs w:val="22"/>
        </w:rPr>
        <w:t xml:space="preserve"> at </w:t>
      </w:r>
      <w:hyperlink r:id="rId17">
        <w:r w:rsidRPr="3384BAF6">
          <w:rPr>
            <w:rStyle w:val="Hyperlink"/>
            <w:rFonts w:ascii="Calibri" w:hAnsi="Calibri" w:cs="Calibri"/>
            <w:sz w:val="22"/>
            <w:szCs w:val="22"/>
          </w:rPr>
          <w:t>www.health.gov.au/resources/publications/privacy-policy</w:t>
        </w:r>
      </w:hyperlink>
      <w:r w:rsidR="003C0441" w:rsidRPr="3384BAF6">
        <w:rPr>
          <w:rFonts w:ascii="Calibri" w:hAnsi="Calibri" w:cs="Calibri"/>
          <w:sz w:val="22"/>
          <w:szCs w:val="22"/>
        </w:rPr>
        <w:t xml:space="preserve">. </w:t>
      </w:r>
      <w:r w:rsidRPr="3384BAF6">
        <w:rPr>
          <w:rFonts w:ascii="Calibri" w:hAnsi="Calibri" w:cs="Calibri"/>
          <w:sz w:val="22"/>
          <w:szCs w:val="22"/>
        </w:rPr>
        <w:t>By</w:t>
      </w:r>
      <w:r w:rsidR="007A266C">
        <w:rPr>
          <w:rFonts w:ascii="Calibri" w:hAnsi="Calibri" w:cs="Calibri"/>
          <w:sz w:val="22"/>
          <w:szCs w:val="22"/>
        </w:rPr>
        <w:t> </w:t>
      </w:r>
      <w:r w:rsidRPr="3384BAF6">
        <w:rPr>
          <w:rFonts w:ascii="Calibri" w:hAnsi="Calibri" w:cs="Calibri"/>
          <w:sz w:val="22"/>
          <w:szCs w:val="22"/>
        </w:rPr>
        <w:t>completing this form</w:t>
      </w:r>
      <w:r w:rsidR="00CD7F54">
        <w:rPr>
          <w:rFonts w:ascii="Calibri" w:hAnsi="Calibri" w:cs="Calibri"/>
          <w:sz w:val="22"/>
          <w:szCs w:val="22"/>
        </w:rPr>
        <w:t>,</w:t>
      </w:r>
      <w:r w:rsidRPr="3384BAF6">
        <w:rPr>
          <w:rFonts w:ascii="Calibri" w:hAnsi="Calibri" w:cs="Calibri"/>
          <w:sz w:val="22"/>
          <w:szCs w:val="22"/>
        </w:rPr>
        <w:t xml:space="preserve"> you consent to the </w:t>
      </w:r>
      <w:r w:rsidR="00116636" w:rsidRPr="3384BAF6">
        <w:rPr>
          <w:rFonts w:ascii="Calibri" w:hAnsi="Calibri" w:cs="Calibri"/>
          <w:sz w:val="22"/>
          <w:szCs w:val="22"/>
        </w:rPr>
        <w:t>D</w:t>
      </w:r>
      <w:r w:rsidRPr="3384BAF6">
        <w:rPr>
          <w:rFonts w:ascii="Calibri" w:hAnsi="Calibri" w:cs="Calibri"/>
          <w:sz w:val="22"/>
          <w:szCs w:val="22"/>
        </w:rPr>
        <w:t xml:space="preserve">epartment collecting your personal information for the purposes indicated above. </w:t>
      </w:r>
    </w:p>
    <w:p w14:paraId="5FCF7290" w14:textId="7AD0BF00" w:rsidR="00332DEE" w:rsidRDefault="00DD3F73" w:rsidP="00834C06">
      <w:pPr>
        <w:rPr>
          <w:rFonts w:ascii="Calibri" w:hAnsi="Calibri" w:cs="Calibri"/>
          <w:sz w:val="22"/>
        </w:rPr>
      </w:pPr>
      <w:r>
        <w:rPr>
          <w:rFonts w:ascii="Calibri" w:hAnsi="Calibri" w:cs="Calibri"/>
          <w:b/>
          <w:bCs/>
          <w:sz w:val="28"/>
          <w:szCs w:val="28"/>
        </w:rPr>
        <w:br w:type="page"/>
      </w:r>
      <w:r w:rsidR="00F153FE" w:rsidRPr="00E42894">
        <w:rPr>
          <w:rFonts w:ascii="Calibri" w:hAnsi="Calibri" w:cs="Calibri"/>
          <w:b/>
          <w:bCs/>
          <w:sz w:val="28"/>
          <w:szCs w:val="28"/>
        </w:rPr>
        <w:lastRenderedPageBreak/>
        <w:t>Section 1 – Details of the application</w:t>
      </w:r>
      <w:r w:rsidR="00F153FE" w:rsidRPr="005B5041">
        <w:rPr>
          <w:rFonts w:ascii="Calibri" w:hAnsi="Calibri" w:cs="Calibri"/>
          <w:sz w:val="22"/>
        </w:rPr>
        <w:t xml:space="preserve">  </w:t>
      </w:r>
    </w:p>
    <w:p w14:paraId="12DF9719" w14:textId="4BD5674C" w:rsidR="00880145" w:rsidRPr="00880145" w:rsidRDefault="00880145" w:rsidP="00A033C1">
      <w:pPr>
        <w:spacing w:after="0"/>
        <w:rPr>
          <w:rFonts w:ascii="Calibri" w:hAnsi="Calibri" w:cs="Calibri"/>
          <w:b/>
          <w:bCs/>
          <w:sz w:val="22"/>
        </w:rPr>
      </w:pPr>
      <w:r w:rsidRPr="00880145">
        <w:rPr>
          <w:rFonts w:ascii="Calibri" w:hAnsi="Calibri" w:cs="Calibri"/>
          <w:b/>
          <w:bCs/>
          <w:sz w:val="22"/>
        </w:rPr>
        <w:t xml:space="preserve">1.1 </w:t>
      </w:r>
      <w:r>
        <w:rPr>
          <w:rFonts w:ascii="Calibri" w:hAnsi="Calibri" w:cs="Calibri"/>
          <w:b/>
          <w:bCs/>
          <w:sz w:val="22"/>
        </w:rPr>
        <w:t>Provider c</w:t>
      </w:r>
      <w:r w:rsidRPr="00880145">
        <w:rPr>
          <w:rFonts w:ascii="Calibri" w:hAnsi="Calibri" w:cs="Calibri"/>
          <w:b/>
          <w:bCs/>
          <w:sz w:val="22"/>
        </w:rPr>
        <w:t>ontact details</w:t>
      </w:r>
    </w:p>
    <w:p w14:paraId="1D7EEB40" w14:textId="5C29C299" w:rsidR="00EC5D99" w:rsidRPr="005B5041" w:rsidDel="00EC5D99" w:rsidRDefault="00EC5D99" w:rsidP="00A033C1">
      <w:pPr>
        <w:spacing w:after="0"/>
        <w:rPr>
          <w:rFonts w:ascii="Calibri" w:hAnsi="Calibri" w:cs="Calibri"/>
          <w:sz w:val="22"/>
        </w:rPr>
      </w:pPr>
    </w:p>
    <w:tbl>
      <w:tblPr>
        <w:tblStyle w:val="TableGrid"/>
        <w:tblW w:w="0" w:type="auto"/>
        <w:tblLook w:val="04A0" w:firstRow="1" w:lastRow="0" w:firstColumn="1" w:lastColumn="0" w:noHBand="0" w:noVBand="1"/>
        <w:tblCaption w:val="This table identifies the contact person for this application"/>
        <w:tblDescription w:val="This table requires contact information including the officer's name, the position they hold, the name of the registered provider, the provider's postal address, the provider's GPMS ID if known, a phone number and email address."/>
      </w:tblPr>
      <w:tblGrid>
        <w:gridCol w:w="2830"/>
        <w:gridCol w:w="6520"/>
      </w:tblGrid>
      <w:tr w:rsidR="00EC5D99" w14:paraId="70ECB6CF" w14:textId="77777777" w:rsidTr="00054EE2">
        <w:trPr>
          <w:tblHeader/>
        </w:trPr>
        <w:tc>
          <w:tcPr>
            <w:tcW w:w="9350" w:type="dxa"/>
            <w:gridSpan w:val="2"/>
            <w:shd w:val="clear" w:color="auto" w:fill="A5C9EB" w:themeFill="text2" w:themeFillTint="40"/>
          </w:tcPr>
          <w:p w14:paraId="05D5AA23" w14:textId="23E253F2" w:rsidR="00EC5D99" w:rsidRPr="00E42894" w:rsidRDefault="00EC5D99">
            <w:pPr>
              <w:rPr>
                <w:rFonts w:ascii="Calibri" w:hAnsi="Calibri" w:cs="Calibri"/>
                <w:b/>
                <w:bCs/>
                <w:sz w:val="22"/>
              </w:rPr>
            </w:pPr>
            <w:r w:rsidRPr="00E42894">
              <w:rPr>
                <w:rFonts w:ascii="Calibri" w:hAnsi="Calibri" w:cs="Calibri"/>
                <w:b/>
                <w:bCs/>
                <w:sz w:val="22"/>
              </w:rPr>
              <w:t>Contact person for this application</w:t>
            </w:r>
          </w:p>
        </w:tc>
      </w:tr>
      <w:tr w:rsidR="00EC5D99" w14:paraId="3B67DF86" w14:textId="77777777" w:rsidTr="00E42894">
        <w:tc>
          <w:tcPr>
            <w:tcW w:w="2830" w:type="dxa"/>
            <w:shd w:val="clear" w:color="auto" w:fill="DAE9F7" w:themeFill="text2" w:themeFillTint="1A"/>
          </w:tcPr>
          <w:p w14:paraId="442E28F2" w14:textId="3F36B919" w:rsidR="00EC5D99" w:rsidRDefault="00EC5D99">
            <w:pPr>
              <w:rPr>
                <w:rFonts w:ascii="Calibri" w:hAnsi="Calibri" w:cs="Calibri"/>
                <w:sz w:val="22"/>
              </w:rPr>
            </w:pPr>
            <w:r>
              <w:rPr>
                <w:rFonts w:ascii="Calibri" w:hAnsi="Calibri" w:cs="Calibri"/>
                <w:sz w:val="22"/>
              </w:rPr>
              <w:t>Name:</w:t>
            </w:r>
          </w:p>
        </w:tc>
        <w:tc>
          <w:tcPr>
            <w:tcW w:w="6520" w:type="dxa"/>
          </w:tcPr>
          <w:p w14:paraId="39E5AE98" w14:textId="77777777" w:rsidR="00EC5D99" w:rsidRDefault="00EC5D99">
            <w:pPr>
              <w:rPr>
                <w:rFonts w:ascii="Calibri" w:hAnsi="Calibri" w:cs="Calibri"/>
                <w:sz w:val="22"/>
              </w:rPr>
            </w:pPr>
          </w:p>
        </w:tc>
      </w:tr>
      <w:tr w:rsidR="00EC5D99" w14:paraId="09448DCF" w14:textId="77777777" w:rsidTr="00E42894">
        <w:tc>
          <w:tcPr>
            <w:tcW w:w="2830" w:type="dxa"/>
            <w:shd w:val="clear" w:color="auto" w:fill="DAE9F7" w:themeFill="text2" w:themeFillTint="1A"/>
          </w:tcPr>
          <w:p w14:paraId="1AF6FD83" w14:textId="5E657701" w:rsidR="00EC5D99" w:rsidRDefault="00EC5D99">
            <w:pPr>
              <w:rPr>
                <w:rFonts w:ascii="Calibri" w:hAnsi="Calibri" w:cs="Calibri"/>
                <w:sz w:val="22"/>
              </w:rPr>
            </w:pPr>
            <w:r>
              <w:rPr>
                <w:rFonts w:ascii="Calibri" w:hAnsi="Calibri" w:cs="Calibri"/>
                <w:sz w:val="22"/>
              </w:rPr>
              <w:t>Position held in organisation:</w:t>
            </w:r>
          </w:p>
        </w:tc>
        <w:tc>
          <w:tcPr>
            <w:tcW w:w="6520" w:type="dxa"/>
          </w:tcPr>
          <w:p w14:paraId="1068384D" w14:textId="77777777" w:rsidR="00EC5D99" w:rsidRDefault="00EC5D99">
            <w:pPr>
              <w:rPr>
                <w:rFonts w:ascii="Calibri" w:hAnsi="Calibri" w:cs="Calibri"/>
                <w:sz w:val="22"/>
              </w:rPr>
            </w:pPr>
          </w:p>
        </w:tc>
      </w:tr>
      <w:tr w:rsidR="00852B42" w14:paraId="2FFD2D9F" w14:textId="77777777" w:rsidTr="00E42894">
        <w:tc>
          <w:tcPr>
            <w:tcW w:w="2830" w:type="dxa"/>
            <w:shd w:val="clear" w:color="auto" w:fill="DAE9F7" w:themeFill="text2" w:themeFillTint="1A"/>
          </w:tcPr>
          <w:p w14:paraId="75ADCBA3" w14:textId="6D46086A" w:rsidR="00852B42" w:rsidRPr="007B4B33" w:rsidRDefault="00852B42">
            <w:pPr>
              <w:rPr>
                <w:rFonts w:ascii="Calibri" w:hAnsi="Calibri" w:cs="Calibri"/>
                <w:sz w:val="22"/>
              </w:rPr>
            </w:pPr>
            <w:r w:rsidRPr="00A033C1">
              <w:rPr>
                <w:rFonts w:ascii="Calibri" w:hAnsi="Calibri" w:cs="Calibri"/>
                <w:sz w:val="22"/>
              </w:rPr>
              <w:t>Registered provider name:</w:t>
            </w:r>
          </w:p>
        </w:tc>
        <w:tc>
          <w:tcPr>
            <w:tcW w:w="6520" w:type="dxa"/>
          </w:tcPr>
          <w:p w14:paraId="276A3197" w14:textId="77777777" w:rsidR="00852B42" w:rsidRDefault="00852B42">
            <w:pPr>
              <w:rPr>
                <w:rFonts w:ascii="Calibri" w:hAnsi="Calibri" w:cs="Calibri"/>
                <w:sz w:val="22"/>
              </w:rPr>
            </w:pPr>
          </w:p>
        </w:tc>
      </w:tr>
      <w:tr w:rsidR="009A3BC8" w14:paraId="722FCDE9" w14:textId="77777777" w:rsidTr="00E42894">
        <w:tc>
          <w:tcPr>
            <w:tcW w:w="2830" w:type="dxa"/>
            <w:shd w:val="clear" w:color="auto" w:fill="DAE9F7" w:themeFill="text2" w:themeFillTint="1A"/>
          </w:tcPr>
          <w:p w14:paraId="0CF031F8" w14:textId="1A321420" w:rsidR="009A3BC8" w:rsidRPr="00A033C1" w:rsidRDefault="006531EB">
            <w:pPr>
              <w:rPr>
                <w:rFonts w:ascii="Calibri" w:hAnsi="Calibri" w:cs="Calibri"/>
                <w:sz w:val="22"/>
              </w:rPr>
            </w:pPr>
            <w:r>
              <w:rPr>
                <w:rFonts w:ascii="Calibri" w:hAnsi="Calibri" w:cs="Calibri"/>
                <w:sz w:val="22"/>
              </w:rPr>
              <w:t xml:space="preserve">Provider </w:t>
            </w:r>
            <w:r w:rsidR="009A3BC8">
              <w:rPr>
                <w:rFonts w:ascii="Calibri" w:hAnsi="Calibri" w:cs="Calibri"/>
                <w:sz w:val="22"/>
              </w:rPr>
              <w:t>Postal address</w:t>
            </w:r>
          </w:p>
        </w:tc>
        <w:tc>
          <w:tcPr>
            <w:tcW w:w="6520" w:type="dxa"/>
          </w:tcPr>
          <w:p w14:paraId="75B9C10C" w14:textId="77777777" w:rsidR="009A3BC8" w:rsidRDefault="009A3BC8">
            <w:pPr>
              <w:rPr>
                <w:rFonts w:ascii="Calibri" w:hAnsi="Calibri" w:cs="Calibri"/>
                <w:sz w:val="22"/>
              </w:rPr>
            </w:pPr>
          </w:p>
        </w:tc>
      </w:tr>
      <w:tr w:rsidR="007B4B33" w14:paraId="118655E8" w14:textId="77777777" w:rsidTr="00E42894">
        <w:tc>
          <w:tcPr>
            <w:tcW w:w="2830" w:type="dxa"/>
            <w:shd w:val="clear" w:color="auto" w:fill="DAE9F7" w:themeFill="text2" w:themeFillTint="1A"/>
          </w:tcPr>
          <w:p w14:paraId="7B3B33E7" w14:textId="5BD72063" w:rsidR="007B4B33" w:rsidRPr="00E42894" w:rsidRDefault="007B4B33">
            <w:pPr>
              <w:rPr>
                <w:rFonts w:ascii="Calibri" w:hAnsi="Calibri" w:cs="Calibri"/>
                <w:b/>
                <w:bCs/>
                <w:sz w:val="22"/>
              </w:rPr>
            </w:pPr>
            <w:r>
              <w:rPr>
                <w:rFonts w:ascii="Calibri" w:hAnsi="Calibri" w:cs="Calibri"/>
                <w:sz w:val="22"/>
              </w:rPr>
              <w:t>GPMS provider ID</w:t>
            </w:r>
            <w:r w:rsidR="001D18F6">
              <w:rPr>
                <w:rFonts w:ascii="Calibri" w:hAnsi="Calibri" w:cs="Calibri"/>
                <w:sz w:val="22"/>
              </w:rPr>
              <w:t xml:space="preserve"> </w:t>
            </w:r>
            <w:r>
              <w:rPr>
                <w:rFonts w:ascii="Calibri" w:hAnsi="Calibri" w:cs="Calibri"/>
                <w:sz w:val="22"/>
              </w:rPr>
              <w:t>(if known)</w:t>
            </w:r>
            <w:r w:rsidR="00CD7F54">
              <w:rPr>
                <w:rFonts w:ascii="Calibri" w:hAnsi="Calibri" w:cs="Calibri"/>
                <w:sz w:val="22"/>
              </w:rPr>
              <w:t>:</w:t>
            </w:r>
          </w:p>
        </w:tc>
        <w:tc>
          <w:tcPr>
            <w:tcW w:w="6520" w:type="dxa"/>
          </w:tcPr>
          <w:p w14:paraId="29432F9D" w14:textId="77777777" w:rsidR="007B4B33" w:rsidRDefault="007B4B33">
            <w:pPr>
              <w:rPr>
                <w:rFonts w:ascii="Calibri" w:hAnsi="Calibri" w:cs="Calibri"/>
                <w:sz w:val="22"/>
              </w:rPr>
            </w:pPr>
          </w:p>
        </w:tc>
      </w:tr>
      <w:tr w:rsidR="00EC5D99" w14:paraId="5AA70A2A" w14:textId="77777777" w:rsidTr="00E42894">
        <w:tc>
          <w:tcPr>
            <w:tcW w:w="2830" w:type="dxa"/>
            <w:shd w:val="clear" w:color="auto" w:fill="DAE9F7" w:themeFill="text2" w:themeFillTint="1A"/>
          </w:tcPr>
          <w:p w14:paraId="2600FBA4" w14:textId="4AB8139A" w:rsidR="00EC5D99" w:rsidRDefault="00EC5D99">
            <w:pPr>
              <w:rPr>
                <w:rFonts w:ascii="Calibri" w:hAnsi="Calibri" w:cs="Calibri"/>
                <w:sz w:val="22"/>
              </w:rPr>
            </w:pPr>
            <w:r>
              <w:rPr>
                <w:rFonts w:ascii="Calibri" w:hAnsi="Calibri" w:cs="Calibri"/>
                <w:sz w:val="22"/>
              </w:rPr>
              <w:t>Phone:</w:t>
            </w:r>
          </w:p>
        </w:tc>
        <w:tc>
          <w:tcPr>
            <w:tcW w:w="6520" w:type="dxa"/>
          </w:tcPr>
          <w:p w14:paraId="0EC29A53" w14:textId="77777777" w:rsidR="00EC5D99" w:rsidRDefault="00EC5D99">
            <w:pPr>
              <w:rPr>
                <w:rFonts w:ascii="Calibri" w:hAnsi="Calibri" w:cs="Calibri"/>
                <w:sz w:val="22"/>
              </w:rPr>
            </w:pPr>
          </w:p>
        </w:tc>
      </w:tr>
      <w:tr w:rsidR="00EC5D99" w14:paraId="0B6D80BA" w14:textId="77777777" w:rsidTr="00E42894">
        <w:tc>
          <w:tcPr>
            <w:tcW w:w="2830" w:type="dxa"/>
            <w:shd w:val="clear" w:color="auto" w:fill="DAE9F7" w:themeFill="text2" w:themeFillTint="1A"/>
          </w:tcPr>
          <w:p w14:paraId="553DC6F2" w14:textId="24F02F62" w:rsidR="00EC5D99" w:rsidRDefault="00EC5D99">
            <w:pPr>
              <w:rPr>
                <w:rFonts w:ascii="Calibri" w:hAnsi="Calibri" w:cs="Calibri"/>
                <w:sz w:val="22"/>
              </w:rPr>
            </w:pPr>
            <w:r>
              <w:rPr>
                <w:rFonts w:ascii="Calibri" w:hAnsi="Calibri" w:cs="Calibri"/>
                <w:sz w:val="22"/>
              </w:rPr>
              <w:t>Email:</w:t>
            </w:r>
          </w:p>
        </w:tc>
        <w:tc>
          <w:tcPr>
            <w:tcW w:w="6520" w:type="dxa"/>
          </w:tcPr>
          <w:p w14:paraId="3E061C03" w14:textId="77777777" w:rsidR="00EC5D99" w:rsidRDefault="00EC5D99">
            <w:pPr>
              <w:rPr>
                <w:rFonts w:ascii="Calibri" w:hAnsi="Calibri" w:cs="Calibri"/>
                <w:sz w:val="22"/>
              </w:rPr>
            </w:pPr>
          </w:p>
        </w:tc>
      </w:tr>
    </w:tbl>
    <w:p w14:paraId="19AA89CA" w14:textId="5C4966D7" w:rsidR="00661C9F" w:rsidRPr="005B5041" w:rsidRDefault="00CD7F54">
      <w:pPr>
        <w:rPr>
          <w:rFonts w:ascii="Calibri" w:hAnsi="Calibri" w:cs="Calibri"/>
          <w:sz w:val="22"/>
        </w:rPr>
      </w:pPr>
      <w:r>
        <w:rPr>
          <w:rFonts w:ascii="Calibri" w:hAnsi="Calibri" w:cs="Calibri"/>
          <w:b/>
          <w:bCs/>
          <w:sz w:val="22"/>
        </w:rPr>
        <w:br/>
      </w:r>
      <w:r w:rsidR="00661C9F" w:rsidRPr="00E42894">
        <w:rPr>
          <w:rFonts w:ascii="Calibri" w:hAnsi="Calibri" w:cs="Calibri"/>
          <w:b/>
          <w:bCs/>
          <w:sz w:val="22"/>
        </w:rPr>
        <w:t xml:space="preserve">1.1 </w:t>
      </w:r>
      <w:r w:rsidR="00661C9F">
        <w:rPr>
          <w:rFonts w:ascii="Calibri" w:hAnsi="Calibri" w:cs="Calibri"/>
          <w:b/>
          <w:bCs/>
          <w:sz w:val="22"/>
        </w:rPr>
        <w:tab/>
      </w:r>
      <w:r w:rsidR="00661C9F" w:rsidRPr="00E42894">
        <w:rPr>
          <w:rFonts w:ascii="Calibri" w:hAnsi="Calibri" w:cs="Calibri"/>
          <w:b/>
          <w:bCs/>
          <w:sz w:val="22"/>
        </w:rPr>
        <w:t xml:space="preserve">Multi-Purpose Service </w:t>
      </w:r>
      <w:r w:rsidR="00661C9F">
        <w:rPr>
          <w:rFonts w:ascii="Calibri" w:hAnsi="Calibri" w:cs="Calibri"/>
          <w:b/>
          <w:bCs/>
          <w:sz w:val="22"/>
        </w:rPr>
        <w:t xml:space="preserve">(MPS) </w:t>
      </w:r>
      <w:r w:rsidR="00661C9F" w:rsidRPr="00E42894">
        <w:rPr>
          <w:rFonts w:ascii="Calibri" w:hAnsi="Calibri" w:cs="Calibri"/>
          <w:b/>
          <w:bCs/>
          <w:sz w:val="22"/>
        </w:rPr>
        <w:t>details</w:t>
      </w:r>
    </w:p>
    <w:tbl>
      <w:tblPr>
        <w:tblStyle w:val="TableGrid"/>
        <w:tblW w:w="0" w:type="auto"/>
        <w:tblLook w:val="04A0" w:firstRow="1" w:lastRow="0" w:firstColumn="1" w:lastColumn="0" w:noHBand="0" w:noVBand="1"/>
        <w:tblCaption w:val="This table requires information about the MPS facility"/>
        <w:tblDescription w:val="This table requires information about the MPS facility including the MPS  name, the GPMS ID for the MPS as well as the MPS address information including the street number and name, suburb, state or territory and postcode. "/>
      </w:tblPr>
      <w:tblGrid>
        <w:gridCol w:w="5240"/>
        <w:gridCol w:w="4110"/>
      </w:tblGrid>
      <w:tr w:rsidR="00C3659E" w14:paraId="53625C7B" w14:textId="77777777" w:rsidTr="00054EE2">
        <w:trPr>
          <w:tblHeader/>
        </w:trPr>
        <w:tc>
          <w:tcPr>
            <w:tcW w:w="9350" w:type="dxa"/>
            <w:gridSpan w:val="2"/>
            <w:shd w:val="clear" w:color="auto" w:fill="A5C9EB" w:themeFill="text2" w:themeFillTint="40"/>
          </w:tcPr>
          <w:p w14:paraId="66688926" w14:textId="739E870D" w:rsidR="00C3659E" w:rsidRPr="00E42894" w:rsidRDefault="00C3659E">
            <w:pPr>
              <w:rPr>
                <w:rFonts w:ascii="Calibri" w:hAnsi="Calibri" w:cs="Calibri"/>
                <w:b/>
                <w:bCs/>
                <w:sz w:val="22"/>
              </w:rPr>
            </w:pPr>
            <w:r w:rsidRPr="00E42894">
              <w:rPr>
                <w:rFonts w:ascii="Calibri" w:hAnsi="Calibri" w:cs="Calibri"/>
                <w:b/>
                <w:bCs/>
                <w:sz w:val="22"/>
              </w:rPr>
              <w:t xml:space="preserve">Multi-Purpose Service </w:t>
            </w:r>
            <w:r w:rsidR="00D544D0">
              <w:rPr>
                <w:rFonts w:ascii="Calibri" w:hAnsi="Calibri" w:cs="Calibri"/>
                <w:b/>
                <w:bCs/>
                <w:sz w:val="22"/>
              </w:rPr>
              <w:t xml:space="preserve">(MPS) </w:t>
            </w:r>
            <w:r w:rsidRPr="00E42894">
              <w:rPr>
                <w:rFonts w:ascii="Calibri" w:hAnsi="Calibri" w:cs="Calibri"/>
                <w:b/>
                <w:bCs/>
                <w:sz w:val="22"/>
              </w:rPr>
              <w:t>details</w:t>
            </w:r>
          </w:p>
        </w:tc>
      </w:tr>
      <w:tr w:rsidR="00C3659E" w14:paraId="033236F0" w14:textId="77777777" w:rsidTr="00992838">
        <w:tc>
          <w:tcPr>
            <w:tcW w:w="5240" w:type="dxa"/>
            <w:shd w:val="clear" w:color="auto" w:fill="DAE9F7" w:themeFill="text2" w:themeFillTint="1A"/>
          </w:tcPr>
          <w:p w14:paraId="7F82C72D" w14:textId="7B27A100" w:rsidR="00C3659E" w:rsidRDefault="00D544D0">
            <w:pPr>
              <w:rPr>
                <w:rFonts w:ascii="Calibri" w:hAnsi="Calibri" w:cs="Calibri"/>
                <w:sz w:val="22"/>
              </w:rPr>
            </w:pPr>
            <w:r>
              <w:rPr>
                <w:rFonts w:ascii="Calibri" w:hAnsi="Calibri" w:cs="Calibri"/>
                <w:sz w:val="22"/>
              </w:rPr>
              <w:t>MPS name:</w:t>
            </w:r>
          </w:p>
        </w:tc>
        <w:tc>
          <w:tcPr>
            <w:tcW w:w="4110" w:type="dxa"/>
          </w:tcPr>
          <w:p w14:paraId="57200A26" w14:textId="77777777" w:rsidR="00C3659E" w:rsidRDefault="00C3659E">
            <w:pPr>
              <w:rPr>
                <w:rFonts w:ascii="Calibri" w:hAnsi="Calibri" w:cs="Calibri"/>
                <w:sz w:val="22"/>
              </w:rPr>
            </w:pPr>
          </w:p>
        </w:tc>
      </w:tr>
      <w:tr w:rsidR="00C3659E" w14:paraId="0DC6F7F9" w14:textId="77777777" w:rsidTr="00992838">
        <w:tc>
          <w:tcPr>
            <w:tcW w:w="5240" w:type="dxa"/>
            <w:shd w:val="clear" w:color="auto" w:fill="DAE9F7" w:themeFill="text2" w:themeFillTint="1A"/>
          </w:tcPr>
          <w:p w14:paraId="38725494" w14:textId="0942A1E4" w:rsidR="00C3659E" w:rsidRDefault="00D544D0">
            <w:pPr>
              <w:rPr>
                <w:rFonts w:ascii="Calibri" w:hAnsi="Calibri" w:cs="Calibri"/>
                <w:sz w:val="22"/>
              </w:rPr>
            </w:pPr>
            <w:r>
              <w:rPr>
                <w:rFonts w:ascii="Calibri" w:hAnsi="Calibri" w:cs="Calibri"/>
                <w:sz w:val="22"/>
              </w:rPr>
              <w:t>GPMS Service ID (if known)</w:t>
            </w:r>
          </w:p>
        </w:tc>
        <w:tc>
          <w:tcPr>
            <w:tcW w:w="4110" w:type="dxa"/>
          </w:tcPr>
          <w:p w14:paraId="15237EDF" w14:textId="77777777" w:rsidR="00C3659E" w:rsidRDefault="00C3659E">
            <w:pPr>
              <w:rPr>
                <w:rFonts w:ascii="Calibri" w:hAnsi="Calibri" w:cs="Calibri"/>
                <w:sz w:val="22"/>
              </w:rPr>
            </w:pPr>
          </w:p>
        </w:tc>
      </w:tr>
      <w:tr w:rsidR="00967ABD" w14:paraId="0619CEC4" w14:textId="77777777" w:rsidTr="00E42894">
        <w:tc>
          <w:tcPr>
            <w:tcW w:w="9350" w:type="dxa"/>
            <w:gridSpan w:val="2"/>
            <w:shd w:val="clear" w:color="auto" w:fill="A5C9EB" w:themeFill="text2" w:themeFillTint="40"/>
          </w:tcPr>
          <w:p w14:paraId="6774C797" w14:textId="072A248F" w:rsidR="00967ABD" w:rsidRPr="00E42894" w:rsidRDefault="00967ABD">
            <w:pPr>
              <w:rPr>
                <w:rFonts w:ascii="Calibri" w:hAnsi="Calibri" w:cs="Calibri"/>
                <w:b/>
                <w:bCs/>
                <w:sz w:val="22"/>
              </w:rPr>
            </w:pPr>
            <w:r w:rsidRPr="00E42894">
              <w:rPr>
                <w:rFonts w:ascii="Calibri" w:hAnsi="Calibri" w:cs="Calibri"/>
                <w:b/>
                <w:bCs/>
                <w:sz w:val="22"/>
              </w:rPr>
              <w:t>Physical address</w:t>
            </w:r>
            <w:r w:rsidR="00F041AB">
              <w:rPr>
                <w:rFonts w:ascii="Calibri" w:hAnsi="Calibri" w:cs="Calibri"/>
                <w:b/>
                <w:bCs/>
                <w:sz w:val="22"/>
              </w:rPr>
              <w:t xml:space="preserve"> of the MPS</w:t>
            </w:r>
          </w:p>
        </w:tc>
      </w:tr>
      <w:tr w:rsidR="00C3659E" w14:paraId="6FE9109C" w14:textId="77777777" w:rsidTr="00992838">
        <w:tc>
          <w:tcPr>
            <w:tcW w:w="5240" w:type="dxa"/>
            <w:shd w:val="clear" w:color="auto" w:fill="DAE9F7" w:themeFill="text2" w:themeFillTint="1A"/>
          </w:tcPr>
          <w:p w14:paraId="271DDFB0" w14:textId="4E7E9B44" w:rsidR="00C3659E" w:rsidRDefault="00967ABD">
            <w:pPr>
              <w:rPr>
                <w:rFonts w:ascii="Calibri" w:hAnsi="Calibri" w:cs="Calibri"/>
                <w:sz w:val="22"/>
              </w:rPr>
            </w:pPr>
            <w:r>
              <w:rPr>
                <w:rFonts w:ascii="Calibri" w:hAnsi="Calibri" w:cs="Calibri"/>
                <w:sz w:val="22"/>
              </w:rPr>
              <w:t>Street number and name:</w:t>
            </w:r>
          </w:p>
        </w:tc>
        <w:tc>
          <w:tcPr>
            <w:tcW w:w="4110" w:type="dxa"/>
          </w:tcPr>
          <w:p w14:paraId="401B3C67" w14:textId="77777777" w:rsidR="00C3659E" w:rsidRDefault="00C3659E">
            <w:pPr>
              <w:rPr>
                <w:rFonts w:ascii="Calibri" w:hAnsi="Calibri" w:cs="Calibri"/>
                <w:sz w:val="22"/>
              </w:rPr>
            </w:pPr>
          </w:p>
        </w:tc>
      </w:tr>
      <w:tr w:rsidR="00C3659E" w14:paraId="6F40C951" w14:textId="77777777" w:rsidTr="00992838">
        <w:tc>
          <w:tcPr>
            <w:tcW w:w="5240" w:type="dxa"/>
            <w:shd w:val="clear" w:color="auto" w:fill="DAE9F7" w:themeFill="text2" w:themeFillTint="1A"/>
          </w:tcPr>
          <w:p w14:paraId="5B2F1EAA" w14:textId="718B132B" w:rsidR="00C3659E" w:rsidRDefault="00175251">
            <w:pPr>
              <w:rPr>
                <w:rFonts w:ascii="Calibri" w:hAnsi="Calibri" w:cs="Calibri"/>
                <w:sz w:val="22"/>
              </w:rPr>
            </w:pPr>
            <w:r>
              <w:rPr>
                <w:rFonts w:ascii="Calibri" w:hAnsi="Calibri" w:cs="Calibri"/>
                <w:sz w:val="22"/>
              </w:rPr>
              <w:t>Suburb:</w:t>
            </w:r>
          </w:p>
        </w:tc>
        <w:tc>
          <w:tcPr>
            <w:tcW w:w="4110" w:type="dxa"/>
          </w:tcPr>
          <w:p w14:paraId="39B85279" w14:textId="77777777" w:rsidR="00C3659E" w:rsidRDefault="00C3659E">
            <w:pPr>
              <w:rPr>
                <w:rFonts w:ascii="Calibri" w:hAnsi="Calibri" w:cs="Calibri"/>
                <w:sz w:val="22"/>
              </w:rPr>
            </w:pPr>
          </w:p>
        </w:tc>
      </w:tr>
      <w:tr w:rsidR="00C3659E" w14:paraId="4F2211FC" w14:textId="77777777" w:rsidTr="00992838">
        <w:tc>
          <w:tcPr>
            <w:tcW w:w="5240" w:type="dxa"/>
            <w:shd w:val="clear" w:color="auto" w:fill="DAE9F7" w:themeFill="text2" w:themeFillTint="1A"/>
          </w:tcPr>
          <w:p w14:paraId="23780EB4" w14:textId="599C514B" w:rsidR="00C3659E" w:rsidRDefault="00175251">
            <w:pPr>
              <w:rPr>
                <w:rFonts w:ascii="Calibri" w:hAnsi="Calibri" w:cs="Calibri"/>
                <w:sz w:val="22"/>
              </w:rPr>
            </w:pPr>
            <w:r>
              <w:rPr>
                <w:rFonts w:ascii="Calibri" w:hAnsi="Calibri" w:cs="Calibri"/>
                <w:sz w:val="22"/>
              </w:rPr>
              <w:t>State/Territory:</w:t>
            </w:r>
          </w:p>
        </w:tc>
        <w:tc>
          <w:tcPr>
            <w:tcW w:w="4110" w:type="dxa"/>
          </w:tcPr>
          <w:p w14:paraId="4FD8E6FB" w14:textId="77777777" w:rsidR="00C3659E" w:rsidRDefault="00C3659E">
            <w:pPr>
              <w:rPr>
                <w:rFonts w:ascii="Calibri" w:hAnsi="Calibri" w:cs="Calibri"/>
                <w:sz w:val="22"/>
              </w:rPr>
            </w:pPr>
          </w:p>
        </w:tc>
      </w:tr>
      <w:tr w:rsidR="00C3659E" w14:paraId="1C4837CC" w14:textId="77777777" w:rsidTr="00992838">
        <w:tc>
          <w:tcPr>
            <w:tcW w:w="5240" w:type="dxa"/>
            <w:shd w:val="clear" w:color="auto" w:fill="DAE9F7" w:themeFill="text2" w:themeFillTint="1A"/>
          </w:tcPr>
          <w:p w14:paraId="6918D27A" w14:textId="1D570E53" w:rsidR="00C3659E" w:rsidRDefault="00972329">
            <w:pPr>
              <w:rPr>
                <w:rFonts w:ascii="Calibri" w:hAnsi="Calibri" w:cs="Calibri"/>
                <w:sz w:val="22"/>
              </w:rPr>
            </w:pPr>
            <w:r>
              <w:rPr>
                <w:rFonts w:ascii="Calibri" w:hAnsi="Calibri" w:cs="Calibri"/>
                <w:sz w:val="22"/>
              </w:rPr>
              <w:t>Postcode:</w:t>
            </w:r>
          </w:p>
        </w:tc>
        <w:tc>
          <w:tcPr>
            <w:tcW w:w="4110" w:type="dxa"/>
          </w:tcPr>
          <w:p w14:paraId="784F7BAB" w14:textId="77777777" w:rsidR="00C3659E" w:rsidRDefault="00C3659E">
            <w:pPr>
              <w:rPr>
                <w:rFonts w:ascii="Calibri" w:hAnsi="Calibri" w:cs="Calibri"/>
                <w:sz w:val="22"/>
              </w:rPr>
            </w:pPr>
          </w:p>
        </w:tc>
      </w:tr>
    </w:tbl>
    <w:p w14:paraId="3F55D7BA" w14:textId="77777777" w:rsidR="00661C9F" w:rsidRDefault="00661C9F" w:rsidP="007B715F">
      <w:pPr>
        <w:spacing w:after="0" w:line="240" w:lineRule="auto"/>
        <w:rPr>
          <w:rFonts w:ascii="Calibri" w:hAnsi="Calibri" w:cs="Calibri"/>
          <w:sz w:val="22"/>
        </w:rPr>
      </w:pPr>
    </w:p>
    <w:p w14:paraId="708AC435" w14:textId="7C5C0BB4" w:rsidR="002E4171" w:rsidRDefault="002E4171" w:rsidP="007B715F">
      <w:pPr>
        <w:spacing w:after="0" w:line="240" w:lineRule="auto"/>
        <w:rPr>
          <w:rFonts w:ascii="Calibri" w:hAnsi="Calibri" w:cs="Calibri"/>
          <w:b/>
          <w:bCs/>
          <w:sz w:val="22"/>
        </w:rPr>
      </w:pPr>
      <w:r w:rsidRPr="007B715F">
        <w:rPr>
          <w:rFonts w:ascii="Calibri" w:hAnsi="Calibri" w:cs="Calibri"/>
          <w:b/>
          <w:bCs/>
          <w:sz w:val="22"/>
        </w:rPr>
        <w:t>1.</w:t>
      </w:r>
      <w:r w:rsidR="00880145">
        <w:rPr>
          <w:rFonts w:ascii="Calibri" w:hAnsi="Calibri" w:cs="Calibri"/>
          <w:b/>
          <w:bCs/>
          <w:sz w:val="22"/>
        </w:rPr>
        <w:t>2</w:t>
      </w:r>
      <w:r w:rsidRPr="007B715F">
        <w:rPr>
          <w:rFonts w:ascii="Calibri" w:hAnsi="Calibri" w:cs="Calibri"/>
          <w:b/>
          <w:bCs/>
          <w:sz w:val="22"/>
        </w:rPr>
        <w:tab/>
      </w:r>
      <w:r w:rsidR="00992838">
        <w:rPr>
          <w:rFonts w:ascii="Calibri" w:hAnsi="Calibri" w:cs="Calibri"/>
          <w:b/>
          <w:bCs/>
          <w:sz w:val="22"/>
        </w:rPr>
        <w:t>Places details</w:t>
      </w:r>
    </w:p>
    <w:p w14:paraId="176913DF" w14:textId="77777777" w:rsidR="00880145" w:rsidRDefault="00880145" w:rsidP="007B715F">
      <w:pPr>
        <w:spacing w:after="0" w:line="240" w:lineRule="auto"/>
        <w:rPr>
          <w:rFonts w:ascii="Calibri" w:hAnsi="Calibri" w:cs="Calibri"/>
          <w:b/>
          <w:bCs/>
          <w:sz w:val="22"/>
        </w:rPr>
      </w:pPr>
    </w:p>
    <w:tbl>
      <w:tblPr>
        <w:tblStyle w:val="TableGrid"/>
        <w:tblW w:w="0" w:type="auto"/>
        <w:tblLook w:val="04A0" w:firstRow="1" w:lastRow="0" w:firstColumn="1" w:lastColumn="0" w:noHBand="0" w:noVBand="1"/>
      </w:tblPr>
      <w:tblGrid>
        <w:gridCol w:w="6374"/>
        <w:gridCol w:w="2976"/>
      </w:tblGrid>
      <w:tr w:rsidR="00992838" w14:paraId="69C2D7CE" w14:textId="77777777" w:rsidTr="007825EA">
        <w:tc>
          <w:tcPr>
            <w:tcW w:w="6374" w:type="dxa"/>
            <w:shd w:val="clear" w:color="auto" w:fill="DAE9F7" w:themeFill="text2" w:themeFillTint="1A"/>
          </w:tcPr>
          <w:p w14:paraId="2834CD1A" w14:textId="0512B90B" w:rsidR="00992838" w:rsidRPr="007825EA" w:rsidRDefault="00992838" w:rsidP="007825EA">
            <w:pPr>
              <w:pStyle w:val="ListParagraph"/>
              <w:numPr>
                <w:ilvl w:val="0"/>
                <w:numId w:val="38"/>
              </w:numPr>
              <w:rPr>
                <w:rFonts w:ascii="Calibri" w:hAnsi="Calibri" w:cs="Calibri"/>
                <w:sz w:val="22"/>
              </w:rPr>
            </w:pPr>
            <w:r w:rsidRPr="007825EA">
              <w:rPr>
                <w:rFonts w:ascii="Calibri" w:hAnsi="Calibri" w:cs="Calibri"/>
                <w:sz w:val="22"/>
              </w:rPr>
              <w:t xml:space="preserve">Number of allocated places currently in effect at </w:t>
            </w:r>
            <w:r w:rsidR="001D18F6">
              <w:rPr>
                <w:rFonts w:ascii="Calibri" w:hAnsi="Calibri" w:cs="Calibri"/>
                <w:sz w:val="22"/>
              </w:rPr>
              <w:t xml:space="preserve">the </w:t>
            </w:r>
            <w:r w:rsidRPr="007825EA">
              <w:rPr>
                <w:rFonts w:ascii="Calibri" w:hAnsi="Calibri" w:cs="Calibri"/>
                <w:sz w:val="22"/>
              </w:rPr>
              <w:t>MPS:</w:t>
            </w:r>
          </w:p>
        </w:tc>
        <w:tc>
          <w:tcPr>
            <w:tcW w:w="2976" w:type="dxa"/>
          </w:tcPr>
          <w:p w14:paraId="0CAD2721" w14:textId="77777777" w:rsidR="00992838" w:rsidRDefault="00992838" w:rsidP="00146364">
            <w:pPr>
              <w:rPr>
                <w:rFonts w:ascii="Calibri" w:hAnsi="Calibri" w:cs="Calibri"/>
                <w:sz w:val="22"/>
              </w:rPr>
            </w:pPr>
          </w:p>
        </w:tc>
      </w:tr>
      <w:tr w:rsidR="00880145" w14:paraId="0431C449" w14:textId="77777777" w:rsidTr="007825EA">
        <w:tc>
          <w:tcPr>
            <w:tcW w:w="6374" w:type="dxa"/>
            <w:shd w:val="clear" w:color="auto" w:fill="DAE9F7" w:themeFill="text2" w:themeFillTint="1A"/>
          </w:tcPr>
          <w:p w14:paraId="415CFFC6" w14:textId="1E0C596F" w:rsidR="00880145" w:rsidRPr="007825EA" w:rsidRDefault="00880145" w:rsidP="007825EA">
            <w:pPr>
              <w:pStyle w:val="ListParagraph"/>
              <w:numPr>
                <w:ilvl w:val="0"/>
                <w:numId w:val="38"/>
              </w:numPr>
              <w:rPr>
                <w:rFonts w:ascii="Calibri" w:hAnsi="Calibri" w:cs="Calibri"/>
                <w:sz w:val="22"/>
              </w:rPr>
            </w:pPr>
            <w:r w:rsidRPr="007825EA">
              <w:rPr>
                <w:rFonts w:ascii="Calibri" w:hAnsi="Calibri" w:cs="Calibri"/>
                <w:sz w:val="22"/>
              </w:rPr>
              <w:t xml:space="preserve">Number of </w:t>
            </w:r>
            <w:r w:rsidR="00992838" w:rsidRPr="007825EA">
              <w:rPr>
                <w:rFonts w:ascii="Calibri" w:hAnsi="Calibri" w:cs="Calibri"/>
                <w:sz w:val="22"/>
              </w:rPr>
              <w:t xml:space="preserve">additional </w:t>
            </w:r>
            <w:r w:rsidRPr="007825EA">
              <w:rPr>
                <w:rFonts w:ascii="Calibri" w:hAnsi="Calibri" w:cs="Calibri"/>
                <w:sz w:val="22"/>
              </w:rPr>
              <w:t>places</w:t>
            </w:r>
            <w:r w:rsidR="00992838" w:rsidRPr="007825EA">
              <w:rPr>
                <w:rFonts w:ascii="Calibri" w:hAnsi="Calibri" w:cs="Calibri"/>
                <w:sz w:val="22"/>
              </w:rPr>
              <w:t xml:space="preserve"> you are seeking to bring into effect:</w:t>
            </w:r>
          </w:p>
        </w:tc>
        <w:tc>
          <w:tcPr>
            <w:tcW w:w="2976" w:type="dxa"/>
          </w:tcPr>
          <w:p w14:paraId="27CD25D9" w14:textId="77777777" w:rsidR="00880145" w:rsidRDefault="00880145" w:rsidP="00146364">
            <w:pPr>
              <w:rPr>
                <w:rFonts w:ascii="Calibri" w:hAnsi="Calibri" w:cs="Calibri"/>
                <w:sz w:val="22"/>
              </w:rPr>
            </w:pPr>
          </w:p>
        </w:tc>
      </w:tr>
      <w:tr w:rsidR="00880145" w14:paraId="1AD90B24" w14:textId="77777777" w:rsidTr="007825EA">
        <w:tc>
          <w:tcPr>
            <w:tcW w:w="6374" w:type="dxa"/>
            <w:shd w:val="clear" w:color="auto" w:fill="DAE9F7" w:themeFill="text2" w:themeFillTint="1A"/>
          </w:tcPr>
          <w:p w14:paraId="0443DED1" w14:textId="799A8C9A" w:rsidR="00880145" w:rsidRPr="007825EA" w:rsidRDefault="00880145" w:rsidP="007825EA">
            <w:pPr>
              <w:pStyle w:val="ListParagraph"/>
              <w:numPr>
                <w:ilvl w:val="0"/>
                <w:numId w:val="38"/>
              </w:numPr>
              <w:rPr>
                <w:rFonts w:ascii="Calibri" w:hAnsi="Calibri" w:cs="Calibri"/>
                <w:sz w:val="22"/>
              </w:rPr>
            </w:pPr>
            <w:r w:rsidRPr="007825EA">
              <w:rPr>
                <w:rFonts w:ascii="Calibri" w:hAnsi="Calibri" w:cs="Calibri"/>
                <w:sz w:val="22"/>
              </w:rPr>
              <w:t>Date</w:t>
            </w:r>
            <w:r w:rsidR="00992838" w:rsidRPr="007825EA">
              <w:rPr>
                <w:rFonts w:ascii="Calibri" w:hAnsi="Calibri" w:cs="Calibri"/>
                <w:sz w:val="22"/>
              </w:rPr>
              <w:t xml:space="preserve"> additional</w:t>
            </w:r>
            <w:r w:rsidRPr="007825EA">
              <w:rPr>
                <w:rFonts w:ascii="Calibri" w:hAnsi="Calibri" w:cs="Calibri"/>
                <w:sz w:val="22"/>
              </w:rPr>
              <w:t xml:space="preserve"> places were allocated to the MPS:</w:t>
            </w:r>
          </w:p>
        </w:tc>
        <w:tc>
          <w:tcPr>
            <w:tcW w:w="2976" w:type="dxa"/>
          </w:tcPr>
          <w:p w14:paraId="3AC7B78A" w14:textId="77777777" w:rsidR="00992838" w:rsidRDefault="00992838" w:rsidP="00146364">
            <w:pPr>
              <w:rPr>
                <w:rFonts w:ascii="Calibri" w:hAnsi="Calibri" w:cs="Calibri"/>
                <w:sz w:val="22"/>
              </w:rPr>
            </w:pPr>
          </w:p>
        </w:tc>
      </w:tr>
    </w:tbl>
    <w:p w14:paraId="4E2D0D2F" w14:textId="77777777" w:rsidR="00880145" w:rsidRPr="007B715F" w:rsidRDefault="00880145" w:rsidP="007B715F">
      <w:pPr>
        <w:spacing w:after="0" w:line="240" w:lineRule="auto"/>
        <w:rPr>
          <w:rFonts w:ascii="Calibri" w:hAnsi="Calibri" w:cs="Calibri"/>
          <w:b/>
          <w:bCs/>
          <w:sz w:val="22"/>
        </w:rPr>
      </w:pPr>
    </w:p>
    <w:p w14:paraId="31F2AE4D" w14:textId="04B560D7" w:rsidR="00992838" w:rsidRDefault="002E4171">
      <w:pPr>
        <w:rPr>
          <w:rFonts w:ascii="Calibri" w:hAnsi="Calibri" w:cs="Calibri"/>
          <w:b/>
          <w:bCs/>
          <w:sz w:val="22"/>
        </w:rPr>
      </w:pPr>
      <w:r w:rsidRPr="007B715F">
        <w:rPr>
          <w:rFonts w:ascii="Calibri" w:hAnsi="Calibri" w:cs="Calibri"/>
          <w:b/>
          <w:bCs/>
          <w:sz w:val="22"/>
        </w:rPr>
        <w:t>1.</w:t>
      </w:r>
      <w:r w:rsidR="002B2CAB">
        <w:rPr>
          <w:rFonts w:ascii="Calibri" w:hAnsi="Calibri" w:cs="Calibri"/>
          <w:b/>
          <w:bCs/>
          <w:sz w:val="22"/>
        </w:rPr>
        <w:t>3</w:t>
      </w:r>
      <w:r w:rsidRPr="007B715F">
        <w:rPr>
          <w:rFonts w:ascii="Calibri" w:hAnsi="Calibri" w:cs="Calibri"/>
          <w:b/>
          <w:bCs/>
          <w:sz w:val="22"/>
        </w:rPr>
        <w:tab/>
      </w:r>
      <w:r w:rsidR="002B2CAB">
        <w:rPr>
          <w:rFonts w:ascii="Calibri" w:hAnsi="Calibri" w:cs="Calibri"/>
          <w:b/>
          <w:bCs/>
          <w:sz w:val="22"/>
        </w:rPr>
        <w:t>Related b</w:t>
      </w:r>
      <w:r w:rsidR="00992838">
        <w:rPr>
          <w:rFonts w:ascii="Calibri" w:hAnsi="Calibri" w:cs="Calibri"/>
          <w:b/>
          <w:bCs/>
          <w:sz w:val="22"/>
        </w:rPr>
        <w:t xml:space="preserve">ed details </w:t>
      </w:r>
    </w:p>
    <w:tbl>
      <w:tblPr>
        <w:tblStyle w:val="TableGrid"/>
        <w:tblW w:w="0" w:type="auto"/>
        <w:tblLook w:val="04A0" w:firstRow="1" w:lastRow="0" w:firstColumn="1" w:lastColumn="0" w:noHBand="0" w:noVBand="1"/>
      </w:tblPr>
      <w:tblGrid>
        <w:gridCol w:w="6941"/>
        <w:gridCol w:w="2835"/>
      </w:tblGrid>
      <w:tr w:rsidR="002B2CAB" w14:paraId="2C0B3BAB" w14:textId="77777777" w:rsidTr="00806E90">
        <w:tc>
          <w:tcPr>
            <w:tcW w:w="6941" w:type="dxa"/>
            <w:shd w:val="clear" w:color="auto" w:fill="DAE9F7" w:themeFill="text2" w:themeFillTint="1A"/>
          </w:tcPr>
          <w:p w14:paraId="43B5DB86" w14:textId="20F83D7F" w:rsidR="002B2CAB" w:rsidRPr="00992838" w:rsidRDefault="002B2CAB" w:rsidP="007825EA">
            <w:pPr>
              <w:pStyle w:val="ListParagraph"/>
              <w:numPr>
                <w:ilvl w:val="0"/>
                <w:numId w:val="39"/>
              </w:numPr>
              <w:rPr>
                <w:rFonts w:ascii="Calibri" w:hAnsi="Calibri" w:cs="Calibri"/>
                <w:sz w:val="22"/>
              </w:rPr>
            </w:pPr>
            <w:r>
              <w:rPr>
                <w:rFonts w:ascii="Calibri" w:hAnsi="Calibri" w:cs="Calibri"/>
                <w:sz w:val="22"/>
              </w:rPr>
              <w:t>Number of additional beds now available to use for delivery through the places you are seeking to bring into effect:</w:t>
            </w:r>
          </w:p>
        </w:tc>
        <w:tc>
          <w:tcPr>
            <w:tcW w:w="2835" w:type="dxa"/>
          </w:tcPr>
          <w:p w14:paraId="32B3853D" w14:textId="77777777" w:rsidR="002B2CAB" w:rsidRDefault="002B2CAB" w:rsidP="00146364">
            <w:pPr>
              <w:rPr>
                <w:rFonts w:ascii="Calibri" w:hAnsi="Calibri" w:cs="Calibri"/>
                <w:sz w:val="22"/>
              </w:rPr>
            </w:pPr>
          </w:p>
        </w:tc>
      </w:tr>
      <w:tr w:rsidR="002B2CAB" w14:paraId="5C5332C9" w14:textId="77777777" w:rsidTr="00806E90">
        <w:tc>
          <w:tcPr>
            <w:tcW w:w="6941" w:type="dxa"/>
            <w:shd w:val="clear" w:color="auto" w:fill="DAE9F7" w:themeFill="text2" w:themeFillTint="1A"/>
          </w:tcPr>
          <w:p w14:paraId="7D075CA7" w14:textId="4FDF6076" w:rsidR="002B2CAB" w:rsidRDefault="002B2CAB" w:rsidP="007825EA">
            <w:pPr>
              <w:pStyle w:val="ListParagraph"/>
              <w:numPr>
                <w:ilvl w:val="0"/>
                <w:numId w:val="39"/>
              </w:numPr>
              <w:rPr>
                <w:rFonts w:ascii="Calibri" w:hAnsi="Calibri" w:cs="Calibri"/>
                <w:sz w:val="22"/>
              </w:rPr>
            </w:pPr>
            <w:r>
              <w:rPr>
                <w:rFonts w:ascii="Calibri" w:hAnsi="Calibri" w:cs="Calibri"/>
                <w:sz w:val="22"/>
              </w:rPr>
              <w:t>Number of beds currently covered by residential care home approval:</w:t>
            </w:r>
          </w:p>
        </w:tc>
        <w:tc>
          <w:tcPr>
            <w:tcW w:w="2835" w:type="dxa"/>
          </w:tcPr>
          <w:p w14:paraId="1E7A7E7D" w14:textId="77777777" w:rsidR="002B2CAB" w:rsidRDefault="002B2CAB" w:rsidP="00146364">
            <w:pPr>
              <w:rPr>
                <w:rFonts w:ascii="Calibri" w:hAnsi="Calibri" w:cs="Calibri"/>
                <w:sz w:val="22"/>
              </w:rPr>
            </w:pPr>
          </w:p>
        </w:tc>
      </w:tr>
      <w:tr w:rsidR="002B2CAB" w14:paraId="24E98D70" w14:textId="77777777" w:rsidTr="00806E90">
        <w:tc>
          <w:tcPr>
            <w:tcW w:w="9776" w:type="dxa"/>
            <w:gridSpan w:val="2"/>
            <w:shd w:val="clear" w:color="auto" w:fill="DAE9F7" w:themeFill="text2" w:themeFillTint="1A"/>
          </w:tcPr>
          <w:p w14:paraId="352343B7" w14:textId="7C1DBC43" w:rsidR="002B2CAB" w:rsidRPr="007A266C" w:rsidRDefault="007A266C" w:rsidP="007A266C">
            <w:pPr>
              <w:pStyle w:val="ListParagraph"/>
              <w:numPr>
                <w:ilvl w:val="0"/>
                <w:numId w:val="39"/>
              </w:numPr>
              <w:rPr>
                <w:rFonts w:ascii="Calibri" w:hAnsi="Calibri" w:cs="Calibri"/>
                <w:sz w:val="22"/>
              </w:rPr>
            </w:pPr>
            <w:r w:rsidRPr="007A266C">
              <w:rPr>
                <w:rFonts w:ascii="Calibri" w:hAnsi="Calibri" w:cs="Calibri"/>
                <w:i/>
                <w:iCs/>
                <w:sz w:val="22"/>
              </w:rPr>
              <w:t>I</w:t>
            </w:r>
            <w:r w:rsidR="002B2CAB" w:rsidRPr="007A266C">
              <w:rPr>
                <w:rFonts w:ascii="Calibri" w:hAnsi="Calibri" w:cs="Calibri"/>
                <w:i/>
                <w:iCs/>
                <w:sz w:val="22"/>
              </w:rPr>
              <w:t>f you have only recently had your approval varied to cover the additional beds you are now intending to use for service delivery</w:t>
            </w:r>
            <w:r w:rsidR="002B2CAB" w:rsidRPr="002B2CAB">
              <w:rPr>
                <w:rFonts w:ascii="Calibri" w:hAnsi="Calibri" w:cs="Calibri"/>
                <w:sz w:val="22"/>
              </w:rPr>
              <w:t>, please provide</w:t>
            </w:r>
            <w:r w:rsidR="002B2CAB">
              <w:rPr>
                <w:rFonts w:ascii="Calibri" w:hAnsi="Calibri" w:cs="Calibri"/>
                <w:sz w:val="22"/>
              </w:rPr>
              <w:t xml:space="preserve"> the details below</w:t>
            </w:r>
            <w:r w:rsidR="00806E90">
              <w:rPr>
                <w:rFonts w:ascii="Calibri" w:hAnsi="Calibri" w:cs="Calibri"/>
                <w:sz w:val="22"/>
              </w:rPr>
              <w:t xml:space="preserve">. </w:t>
            </w:r>
            <w:r>
              <w:rPr>
                <w:rFonts w:ascii="Calibri" w:hAnsi="Calibri" w:cs="Calibri"/>
                <w:sz w:val="22"/>
              </w:rPr>
              <w:t>P</w:t>
            </w:r>
            <w:r w:rsidR="00806E90" w:rsidRPr="007A266C">
              <w:rPr>
                <w:rFonts w:ascii="Calibri" w:hAnsi="Calibri" w:cs="Calibri"/>
                <w:sz w:val="22"/>
              </w:rPr>
              <w:t>lease also provide a copy of the revised approval from the Aged Care Quality and Safety Commission (ACQSC) to avoid delays in processing your application.</w:t>
            </w:r>
          </w:p>
        </w:tc>
      </w:tr>
      <w:tr w:rsidR="002B2CAB" w14:paraId="017F0121" w14:textId="77777777" w:rsidTr="00806E90">
        <w:tc>
          <w:tcPr>
            <w:tcW w:w="9776" w:type="dxa"/>
            <w:gridSpan w:val="2"/>
            <w:shd w:val="clear" w:color="auto" w:fill="FFFFFF" w:themeFill="background1"/>
          </w:tcPr>
          <w:p w14:paraId="06BFA46D" w14:textId="7B62322F" w:rsidR="002B2CAB" w:rsidRDefault="002B2CAB" w:rsidP="002B2CAB">
            <w:pPr>
              <w:pStyle w:val="Default"/>
              <w:rPr>
                <w:color w:val="auto"/>
                <w:sz w:val="22"/>
                <w:szCs w:val="22"/>
                <w:lang w:val="en-US"/>
              </w:rPr>
            </w:pPr>
            <w:r w:rsidRPr="764250BF">
              <w:rPr>
                <w:color w:val="auto"/>
                <w:sz w:val="22"/>
                <w:szCs w:val="22"/>
                <w:lang w:val="en-US"/>
              </w:rPr>
              <w:t xml:space="preserve">Date of </w:t>
            </w:r>
            <w:r>
              <w:rPr>
                <w:color w:val="auto"/>
                <w:sz w:val="22"/>
                <w:szCs w:val="22"/>
                <w:lang w:val="en-US"/>
              </w:rPr>
              <w:t>decision</w:t>
            </w:r>
            <w:r w:rsidR="00806E90">
              <w:rPr>
                <w:color w:val="auto"/>
                <w:sz w:val="22"/>
                <w:szCs w:val="22"/>
                <w:lang w:val="en-US"/>
              </w:rPr>
              <w:t xml:space="preserve"> </w:t>
            </w:r>
            <w:r w:rsidR="00806E90">
              <w:rPr>
                <w:sz w:val="22"/>
                <w:szCs w:val="22"/>
              </w:rPr>
              <w:t xml:space="preserve">by the </w:t>
            </w:r>
            <w:r w:rsidR="00806E90" w:rsidRPr="002B2CAB">
              <w:rPr>
                <w:sz w:val="22"/>
                <w:szCs w:val="22"/>
              </w:rPr>
              <w:t>Aged Care Quality and Safety Commission</w:t>
            </w:r>
            <w:r w:rsidR="00806E90">
              <w:rPr>
                <w:sz w:val="22"/>
                <w:szCs w:val="22"/>
              </w:rPr>
              <w:t xml:space="preserve"> (ACQSC):</w:t>
            </w:r>
          </w:p>
          <w:p w14:paraId="1E8557F1" w14:textId="35942847" w:rsidR="002B2CAB" w:rsidRDefault="002B2CAB" w:rsidP="002B2CAB">
            <w:pPr>
              <w:pStyle w:val="Default"/>
              <w:rPr>
                <w:sz w:val="22"/>
                <w:szCs w:val="22"/>
              </w:rPr>
            </w:pPr>
            <w:r>
              <w:rPr>
                <w:sz w:val="22"/>
                <w:szCs w:val="22"/>
              </w:rPr>
              <w:t>Number o</w:t>
            </w:r>
            <w:r w:rsidR="00250419">
              <w:rPr>
                <w:sz w:val="22"/>
                <w:szCs w:val="22"/>
              </w:rPr>
              <w:t>f</w:t>
            </w:r>
            <w:r>
              <w:rPr>
                <w:sz w:val="22"/>
                <w:szCs w:val="22"/>
              </w:rPr>
              <w:t xml:space="preserve"> beds approved:</w:t>
            </w:r>
          </w:p>
          <w:p w14:paraId="59E5869D" w14:textId="77777777" w:rsidR="002B2CAB" w:rsidRDefault="002B2CAB" w:rsidP="002B2CAB">
            <w:pPr>
              <w:pStyle w:val="Default"/>
              <w:rPr>
                <w:sz w:val="22"/>
                <w:szCs w:val="22"/>
              </w:rPr>
            </w:pPr>
          </w:p>
          <w:p w14:paraId="60819C47" w14:textId="77777777" w:rsidR="002B2CAB" w:rsidRDefault="002B2CAB" w:rsidP="002B2CAB">
            <w:pPr>
              <w:pStyle w:val="Default"/>
              <w:rPr>
                <w:sz w:val="22"/>
                <w:szCs w:val="22"/>
              </w:rPr>
            </w:pPr>
          </w:p>
          <w:p w14:paraId="4D0AB0E8" w14:textId="77777777" w:rsidR="002B2CAB" w:rsidRDefault="002B2CAB" w:rsidP="002B2CAB">
            <w:pPr>
              <w:pStyle w:val="Default"/>
              <w:rPr>
                <w:sz w:val="22"/>
                <w:szCs w:val="22"/>
              </w:rPr>
            </w:pPr>
          </w:p>
          <w:p w14:paraId="46854398" w14:textId="1BCC405E" w:rsidR="002B2CAB" w:rsidRPr="002B2CAB" w:rsidRDefault="007A266C" w:rsidP="007A266C">
            <w:pPr>
              <w:pStyle w:val="Default"/>
              <w:tabs>
                <w:tab w:val="left" w:pos="5770"/>
              </w:tabs>
              <w:rPr>
                <w:color w:val="auto"/>
                <w:sz w:val="22"/>
                <w:szCs w:val="22"/>
                <w:lang w:val="en-US"/>
              </w:rPr>
            </w:pPr>
            <w:r>
              <w:rPr>
                <w:color w:val="auto"/>
                <w:sz w:val="22"/>
                <w:szCs w:val="22"/>
                <w:lang w:val="en-US"/>
              </w:rPr>
              <w:tab/>
            </w:r>
          </w:p>
        </w:tc>
      </w:tr>
    </w:tbl>
    <w:p w14:paraId="76D9505A" w14:textId="77777777" w:rsidR="00DD2BCC" w:rsidRDefault="00DD2BCC">
      <w:pPr>
        <w:rPr>
          <w:rFonts w:ascii="Calibri" w:hAnsi="Calibri" w:cs="Calibri"/>
          <w:b/>
          <w:bCs/>
          <w:sz w:val="22"/>
        </w:rPr>
      </w:pPr>
    </w:p>
    <w:p w14:paraId="7F991A82" w14:textId="5FC07F1C" w:rsidR="00D333E1" w:rsidRPr="007B715F" w:rsidRDefault="00D333E1">
      <w:pPr>
        <w:rPr>
          <w:rFonts w:ascii="Calibri" w:hAnsi="Calibri" w:cs="Calibri"/>
          <w:b/>
          <w:bCs/>
          <w:sz w:val="22"/>
        </w:rPr>
      </w:pPr>
      <w:r w:rsidRPr="007B715F">
        <w:rPr>
          <w:rFonts w:ascii="Calibri" w:hAnsi="Calibri" w:cs="Calibri"/>
          <w:b/>
          <w:bCs/>
          <w:sz w:val="22"/>
        </w:rPr>
        <w:lastRenderedPageBreak/>
        <w:t>1.</w:t>
      </w:r>
      <w:r w:rsidR="007825EA">
        <w:rPr>
          <w:rFonts w:ascii="Calibri" w:hAnsi="Calibri" w:cs="Calibri"/>
          <w:b/>
          <w:bCs/>
          <w:sz w:val="22"/>
        </w:rPr>
        <w:t>4</w:t>
      </w:r>
      <w:r w:rsidRPr="007B715F">
        <w:rPr>
          <w:rFonts w:ascii="Calibri" w:hAnsi="Calibri" w:cs="Calibri"/>
          <w:b/>
          <w:bCs/>
          <w:sz w:val="22"/>
        </w:rPr>
        <w:tab/>
        <w:t xml:space="preserve">Readiness to deliver </w:t>
      </w:r>
      <w:r>
        <w:rPr>
          <w:rFonts w:ascii="Calibri" w:hAnsi="Calibri" w:cs="Calibri"/>
          <w:b/>
          <w:bCs/>
          <w:sz w:val="22"/>
        </w:rPr>
        <w:t xml:space="preserve">additional </w:t>
      </w:r>
      <w:r w:rsidRPr="007B715F">
        <w:rPr>
          <w:rFonts w:ascii="Calibri" w:hAnsi="Calibri" w:cs="Calibri"/>
          <w:b/>
          <w:bCs/>
          <w:sz w:val="22"/>
        </w:rPr>
        <w:t xml:space="preserve">services </w:t>
      </w:r>
    </w:p>
    <w:tbl>
      <w:tblPr>
        <w:tblStyle w:val="TableGrid"/>
        <w:tblW w:w="0" w:type="auto"/>
        <w:tblLook w:val="04A0" w:firstRow="1" w:lastRow="0" w:firstColumn="1" w:lastColumn="0" w:noHBand="0" w:noVBand="1"/>
      </w:tblPr>
      <w:tblGrid>
        <w:gridCol w:w="9776"/>
      </w:tblGrid>
      <w:tr w:rsidR="00976B1F" w14:paraId="6ABD7BD4" w14:textId="77777777" w:rsidTr="007A266C">
        <w:trPr>
          <w:trHeight w:val="1642"/>
        </w:trPr>
        <w:tc>
          <w:tcPr>
            <w:tcW w:w="9776" w:type="dxa"/>
            <w:shd w:val="clear" w:color="auto" w:fill="A5C9EB" w:themeFill="text2" w:themeFillTint="40"/>
          </w:tcPr>
          <w:p w14:paraId="1E01D0E0" w14:textId="0D41E4D6" w:rsidR="007A266C" w:rsidRDefault="00806E90" w:rsidP="00B4768E">
            <w:pPr>
              <w:rPr>
                <w:rFonts w:ascii="Calibri" w:hAnsi="Calibri" w:cs="Calibri"/>
                <w:sz w:val="22"/>
                <w:shd w:val="clear" w:color="auto" w:fill="A5C9EB" w:themeFill="text2" w:themeFillTint="40"/>
              </w:rPr>
            </w:pPr>
            <w:r>
              <w:rPr>
                <w:rFonts w:ascii="Calibri" w:hAnsi="Calibri" w:cs="Calibri"/>
                <w:sz w:val="22"/>
                <w:shd w:val="clear" w:color="auto" w:fill="A5C9EB" w:themeFill="text2" w:themeFillTint="40"/>
              </w:rPr>
              <w:t>Please confirm the readiness to deliver services (e.g. existing beds already available, capital works completed</w:t>
            </w:r>
            <w:r w:rsidR="009F271D">
              <w:rPr>
                <w:rFonts w:ascii="Calibri" w:hAnsi="Calibri" w:cs="Calibri"/>
                <w:sz w:val="22"/>
                <w:shd w:val="clear" w:color="auto" w:fill="A5C9EB" w:themeFill="text2" w:themeFillTint="40"/>
              </w:rPr>
              <w:t>, re-use of existing space</w:t>
            </w:r>
            <w:r>
              <w:rPr>
                <w:rFonts w:ascii="Calibri" w:hAnsi="Calibri" w:cs="Calibri"/>
                <w:sz w:val="22"/>
                <w:shd w:val="clear" w:color="auto" w:fill="A5C9EB" w:themeFill="text2" w:themeFillTint="40"/>
              </w:rPr>
              <w:t xml:space="preserve">) and the date on which you are </w:t>
            </w:r>
            <w:r w:rsidR="00544B96">
              <w:rPr>
                <w:rFonts w:ascii="Calibri" w:hAnsi="Calibri" w:cs="Calibri"/>
                <w:sz w:val="22"/>
                <w:shd w:val="clear" w:color="auto" w:fill="A5C9EB" w:themeFill="text2" w:themeFillTint="40"/>
              </w:rPr>
              <w:t>seeking</w:t>
            </w:r>
            <w:r>
              <w:rPr>
                <w:rFonts w:ascii="Calibri" w:hAnsi="Calibri" w:cs="Calibri"/>
                <w:sz w:val="22"/>
                <w:shd w:val="clear" w:color="auto" w:fill="A5C9EB" w:themeFill="text2" w:themeFillTint="40"/>
              </w:rPr>
              <w:t xml:space="preserve"> services to commence through the relevant place(s)</w:t>
            </w:r>
            <w:r w:rsidR="007A266C">
              <w:rPr>
                <w:rFonts w:ascii="Calibri" w:hAnsi="Calibri" w:cs="Calibri"/>
                <w:sz w:val="22"/>
                <w:shd w:val="clear" w:color="auto" w:fill="A5C9EB" w:themeFill="text2" w:themeFillTint="40"/>
              </w:rPr>
              <w:t xml:space="preserve"> at your MPS</w:t>
            </w:r>
            <w:r>
              <w:rPr>
                <w:rFonts w:ascii="Calibri" w:hAnsi="Calibri" w:cs="Calibri"/>
                <w:sz w:val="22"/>
                <w:shd w:val="clear" w:color="auto" w:fill="A5C9EB" w:themeFill="text2" w:themeFillTint="40"/>
              </w:rPr>
              <w:t>?</w:t>
            </w:r>
            <w:r w:rsidR="00B4768E">
              <w:rPr>
                <w:rFonts w:ascii="Calibri" w:hAnsi="Calibri" w:cs="Calibri"/>
                <w:sz w:val="22"/>
                <w:shd w:val="clear" w:color="auto" w:fill="A5C9EB" w:themeFill="text2" w:themeFillTint="40"/>
              </w:rPr>
              <w:t xml:space="preserve"> </w:t>
            </w:r>
          </w:p>
          <w:p w14:paraId="353FC6E1" w14:textId="3BC56007" w:rsidR="00C010D4" w:rsidRPr="00806E90" w:rsidRDefault="00806E90" w:rsidP="007A266C">
            <w:pPr>
              <w:spacing w:before="120"/>
              <w:rPr>
                <w:rFonts w:ascii="Calibri" w:hAnsi="Calibri" w:cs="Calibri"/>
                <w:sz w:val="22"/>
                <w:shd w:val="clear" w:color="auto" w:fill="A5C9EB" w:themeFill="text2" w:themeFillTint="40"/>
              </w:rPr>
            </w:pPr>
            <w:r w:rsidRPr="00806E90">
              <w:rPr>
                <w:rFonts w:ascii="Calibri" w:hAnsi="Calibri" w:cs="Calibri"/>
                <w:b/>
                <w:bCs/>
                <w:sz w:val="22"/>
                <w:shd w:val="clear" w:color="auto" w:fill="A5C9EB" w:themeFill="text2" w:themeFillTint="40"/>
              </w:rPr>
              <w:t>Note:</w:t>
            </w:r>
            <w:r>
              <w:rPr>
                <w:rFonts w:ascii="Calibri" w:hAnsi="Calibri" w:cs="Calibri"/>
                <w:sz w:val="22"/>
                <w:shd w:val="clear" w:color="auto" w:fill="A5C9EB" w:themeFill="text2" w:themeFillTint="40"/>
              </w:rPr>
              <w:t xml:space="preserve"> the relevant schedule to your MPSP agreement will need to be amended prior to funding being payable for the additional place(s). </w:t>
            </w:r>
          </w:p>
        </w:tc>
      </w:tr>
      <w:tr w:rsidR="00976B1F" w14:paraId="15794D8C" w14:textId="77777777" w:rsidTr="00B4768E">
        <w:trPr>
          <w:trHeight w:val="848"/>
        </w:trPr>
        <w:tc>
          <w:tcPr>
            <w:tcW w:w="9776" w:type="dxa"/>
          </w:tcPr>
          <w:p w14:paraId="69BA9322" w14:textId="77777777" w:rsidR="00976B1F" w:rsidRDefault="00976B1F">
            <w:pPr>
              <w:rPr>
                <w:rFonts w:ascii="Calibri" w:hAnsi="Calibri" w:cs="Calibri"/>
                <w:sz w:val="22"/>
              </w:rPr>
            </w:pPr>
          </w:p>
          <w:p w14:paraId="024468E8" w14:textId="77777777" w:rsidR="00F46E7A" w:rsidRDefault="00F46E7A">
            <w:pPr>
              <w:rPr>
                <w:rFonts w:ascii="Calibri" w:hAnsi="Calibri" w:cs="Calibri"/>
                <w:sz w:val="22"/>
              </w:rPr>
            </w:pPr>
          </w:p>
        </w:tc>
      </w:tr>
    </w:tbl>
    <w:p w14:paraId="691E2045" w14:textId="5CBC97AE" w:rsidR="005B6ADA" w:rsidRPr="007B715F" w:rsidRDefault="002B2CAB" w:rsidP="6BB9BA24">
      <w:pPr>
        <w:rPr>
          <w:rFonts w:ascii="Calibri" w:hAnsi="Calibri" w:cs="Calibri"/>
          <w:b/>
          <w:bCs/>
          <w:sz w:val="22"/>
          <w:szCs w:val="22"/>
        </w:rPr>
      </w:pPr>
      <w:r>
        <w:rPr>
          <w:rFonts w:ascii="Calibri" w:hAnsi="Calibri" w:cs="Calibri"/>
          <w:b/>
          <w:bCs/>
          <w:sz w:val="22"/>
        </w:rPr>
        <w:br/>
      </w:r>
      <w:r w:rsidR="00C010D4" w:rsidRPr="007B715F">
        <w:rPr>
          <w:rFonts w:ascii="Calibri" w:hAnsi="Calibri" w:cs="Calibri"/>
          <w:b/>
          <w:bCs/>
          <w:sz w:val="22"/>
          <w:szCs w:val="22"/>
        </w:rPr>
        <w:t>1.</w:t>
      </w:r>
      <w:r w:rsidR="007825EA">
        <w:rPr>
          <w:rFonts w:ascii="Calibri" w:hAnsi="Calibri" w:cs="Calibri"/>
          <w:b/>
          <w:bCs/>
          <w:sz w:val="22"/>
          <w:szCs w:val="22"/>
        </w:rPr>
        <w:t>5</w:t>
      </w:r>
      <w:r w:rsidR="00C010D4" w:rsidRPr="007B715F">
        <w:rPr>
          <w:rFonts w:ascii="Calibri" w:hAnsi="Calibri" w:cs="Calibri"/>
          <w:b/>
          <w:bCs/>
          <w:sz w:val="22"/>
          <w:szCs w:val="22"/>
        </w:rPr>
        <w:tab/>
        <w:t xml:space="preserve">Managing </w:t>
      </w:r>
      <w:r w:rsidR="009F271D">
        <w:rPr>
          <w:rFonts w:ascii="Calibri" w:hAnsi="Calibri" w:cs="Calibri"/>
          <w:b/>
          <w:bCs/>
          <w:sz w:val="22"/>
          <w:szCs w:val="22"/>
        </w:rPr>
        <w:t xml:space="preserve">the </w:t>
      </w:r>
      <w:r w:rsidR="00880145">
        <w:rPr>
          <w:rFonts w:ascii="Calibri" w:hAnsi="Calibri" w:cs="Calibri"/>
          <w:b/>
          <w:bCs/>
          <w:sz w:val="22"/>
          <w:szCs w:val="22"/>
        </w:rPr>
        <w:t>expansion of residential care capacity at your MPS</w:t>
      </w:r>
    </w:p>
    <w:tbl>
      <w:tblPr>
        <w:tblStyle w:val="TableGrid"/>
        <w:tblW w:w="0" w:type="auto"/>
        <w:tblLook w:val="04A0" w:firstRow="1" w:lastRow="0" w:firstColumn="1" w:lastColumn="0" w:noHBand="0" w:noVBand="1"/>
      </w:tblPr>
      <w:tblGrid>
        <w:gridCol w:w="9776"/>
      </w:tblGrid>
      <w:tr w:rsidR="3384BAF6" w14:paraId="59ADA08F" w14:textId="77777777" w:rsidTr="007A266C">
        <w:trPr>
          <w:trHeight w:val="1060"/>
        </w:trPr>
        <w:tc>
          <w:tcPr>
            <w:tcW w:w="9776" w:type="dxa"/>
            <w:shd w:val="clear" w:color="auto" w:fill="A5C9EB" w:themeFill="text2" w:themeFillTint="40"/>
          </w:tcPr>
          <w:p w14:paraId="21BA41CD" w14:textId="3A51893A" w:rsidR="3384BAF6" w:rsidRPr="009F271D" w:rsidRDefault="009F271D" w:rsidP="3384BAF6">
            <w:pPr>
              <w:rPr>
                <w:rFonts w:ascii="Calibri" w:hAnsi="Calibri" w:cs="Calibri"/>
                <w:sz w:val="22"/>
                <w:szCs w:val="22"/>
              </w:rPr>
            </w:pPr>
            <w:r>
              <w:rPr>
                <w:rFonts w:ascii="Calibri" w:hAnsi="Calibri" w:cs="Calibri"/>
                <w:sz w:val="22"/>
                <w:szCs w:val="22"/>
              </w:rPr>
              <w:t>Please o</w:t>
            </w:r>
            <w:r w:rsidR="68044207" w:rsidRPr="009F271D">
              <w:rPr>
                <w:rFonts w:ascii="Calibri" w:hAnsi="Calibri" w:cs="Calibri"/>
                <w:sz w:val="22"/>
                <w:szCs w:val="22"/>
              </w:rPr>
              <w:t>utline the arrangements you have made to effectively manage and operate expan</w:t>
            </w:r>
            <w:r>
              <w:rPr>
                <w:rFonts w:ascii="Calibri" w:hAnsi="Calibri" w:cs="Calibri"/>
                <w:sz w:val="22"/>
                <w:szCs w:val="22"/>
              </w:rPr>
              <w:t xml:space="preserve">ded residential care service delivery at your MPS from this date, </w:t>
            </w:r>
            <w:r w:rsidR="68044207" w:rsidRPr="009F271D">
              <w:rPr>
                <w:rFonts w:ascii="Calibri" w:hAnsi="Calibri" w:cs="Calibri"/>
                <w:sz w:val="22"/>
                <w:szCs w:val="22"/>
              </w:rPr>
              <w:t xml:space="preserve">including </w:t>
            </w:r>
            <w:r>
              <w:rPr>
                <w:rFonts w:ascii="Calibri" w:hAnsi="Calibri" w:cs="Calibri"/>
                <w:sz w:val="22"/>
                <w:szCs w:val="22"/>
              </w:rPr>
              <w:t xml:space="preserve">provision of adequate </w:t>
            </w:r>
            <w:r w:rsidR="68044207" w:rsidRPr="009F271D">
              <w:rPr>
                <w:rFonts w:ascii="Calibri" w:hAnsi="Calibri" w:cs="Calibri"/>
                <w:sz w:val="22"/>
                <w:szCs w:val="22"/>
              </w:rPr>
              <w:t>staffing and continuity of care</w:t>
            </w:r>
            <w:r w:rsidR="6D55E9B7" w:rsidRPr="009F271D">
              <w:rPr>
                <w:rFonts w:ascii="Calibri" w:hAnsi="Calibri" w:cs="Calibri"/>
                <w:sz w:val="22"/>
                <w:szCs w:val="22"/>
              </w:rPr>
              <w:t xml:space="preserve"> (</w:t>
            </w:r>
            <w:r>
              <w:rPr>
                <w:rFonts w:ascii="Calibri" w:hAnsi="Calibri" w:cs="Calibri"/>
                <w:sz w:val="22"/>
                <w:szCs w:val="22"/>
              </w:rPr>
              <w:t xml:space="preserve">maximum </w:t>
            </w:r>
            <w:r w:rsidR="0084105E" w:rsidRPr="009F271D">
              <w:rPr>
                <w:rFonts w:ascii="Calibri" w:hAnsi="Calibri" w:cs="Calibri"/>
                <w:sz w:val="22"/>
                <w:szCs w:val="22"/>
              </w:rPr>
              <w:t xml:space="preserve">500 </w:t>
            </w:r>
            <w:r w:rsidR="6D55E9B7" w:rsidRPr="009F271D">
              <w:rPr>
                <w:rFonts w:ascii="Calibri" w:hAnsi="Calibri" w:cs="Calibri"/>
                <w:sz w:val="22"/>
                <w:szCs w:val="22"/>
              </w:rPr>
              <w:t>words)</w:t>
            </w:r>
            <w:r w:rsidR="001D18F6">
              <w:rPr>
                <w:rFonts w:ascii="Calibri" w:hAnsi="Calibri" w:cs="Calibri"/>
                <w:sz w:val="22"/>
                <w:szCs w:val="22"/>
              </w:rPr>
              <w:t>.</w:t>
            </w:r>
          </w:p>
        </w:tc>
      </w:tr>
      <w:tr w:rsidR="3384BAF6" w14:paraId="5B7F9CCB" w14:textId="77777777" w:rsidTr="00B4768E">
        <w:trPr>
          <w:trHeight w:val="858"/>
        </w:trPr>
        <w:tc>
          <w:tcPr>
            <w:tcW w:w="9776" w:type="dxa"/>
          </w:tcPr>
          <w:p w14:paraId="0CC041FE" w14:textId="27F680F1" w:rsidR="3384BAF6" w:rsidRDefault="3384BAF6" w:rsidP="3384BAF6">
            <w:pPr>
              <w:pStyle w:val="Default"/>
              <w:rPr>
                <w:rFonts w:asciiTheme="minorHAnsi" w:hAnsiTheme="minorHAnsi" w:cstheme="minorBidi"/>
                <w:color w:val="auto"/>
                <w:sz w:val="22"/>
                <w:szCs w:val="22"/>
                <w:lang w:val="en-US"/>
              </w:rPr>
            </w:pPr>
          </w:p>
          <w:p w14:paraId="459B4A10" w14:textId="2E4497EC" w:rsidR="3384BAF6" w:rsidRDefault="3384BAF6" w:rsidP="3384BAF6">
            <w:pPr>
              <w:rPr>
                <w:rFonts w:ascii="Calibri" w:hAnsi="Calibri" w:cs="Calibri"/>
                <w:sz w:val="22"/>
                <w:szCs w:val="22"/>
              </w:rPr>
            </w:pPr>
          </w:p>
        </w:tc>
      </w:tr>
    </w:tbl>
    <w:p w14:paraId="44F45FF4" w14:textId="3889E4BB" w:rsidR="009C168C" w:rsidRDefault="009C168C" w:rsidP="00B4768E">
      <w:pPr>
        <w:tabs>
          <w:tab w:val="left" w:pos="1701"/>
        </w:tabs>
        <w:spacing w:before="120" w:after="120"/>
        <w:rPr>
          <w:rFonts w:ascii="Calibri" w:hAnsi="Calibri" w:cs="Calibri"/>
          <w:b/>
          <w:bCs/>
          <w:sz w:val="22"/>
          <w:szCs w:val="22"/>
        </w:rPr>
      </w:pPr>
    </w:p>
    <w:p w14:paraId="1D189B80" w14:textId="77777777" w:rsidR="009C168C" w:rsidRDefault="009C168C">
      <w:pPr>
        <w:rPr>
          <w:rFonts w:ascii="Calibri" w:hAnsi="Calibri" w:cs="Calibri"/>
          <w:b/>
          <w:bCs/>
          <w:sz w:val="22"/>
          <w:szCs w:val="22"/>
        </w:rPr>
      </w:pPr>
      <w:r>
        <w:rPr>
          <w:rFonts w:ascii="Calibri" w:hAnsi="Calibri" w:cs="Calibri"/>
          <w:b/>
          <w:bCs/>
          <w:sz w:val="22"/>
          <w:szCs w:val="22"/>
        </w:rPr>
        <w:br w:type="page"/>
      </w:r>
    </w:p>
    <w:p w14:paraId="1A80DF8F" w14:textId="23A325F8" w:rsidR="00E42894" w:rsidRDefault="0021263E" w:rsidP="00B4768E">
      <w:pPr>
        <w:tabs>
          <w:tab w:val="left" w:pos="1701"/>
        </w:tabs>
        <w:spacing w:before="120" w:after="120"/>
        <w:rPr>
          <w:rFonts w:ascii="Calibri" w:hAnsi="Calibri" w:cs="Calibri"/>
          <w:sz w:val="22"/>
          <w:szCs w:val="22"/>
        </w:rPr>
      </w:pPr>
      <w:r w:rsidRPr="6BB9BA24">
        <w:rPr>
          <w:rFonts w:ascii="Calibri" w:hAnsi="Calibri" w:cs="Calibri"/>
          <w:b/>
          <w:bCs/>
          <w:sz w:val="28"/>
          <w:szCs w:val="28"/>
        </w:rPr>
        <w:lastRenderedPageBreak/>
        <w:t xml:space="preserve">Section </w:t>
      </w:r>
      <w:r w:rsidR="001750C7">
        <w:rPr>
          <w:rFonts w:ascii="Calibri" w:hAnsi="Calibri" w:cs="Calibri"/>
          <w:b/>
          <w:bCs/>
          <w:sz w:val="28"/>
          <w:szCs w:val="28"/>
        </w:rPr>
        <w:t>2</w:t>
      </w:r>
      <w:r w:rsidR="001750C7" w:rsidRPr="6BB9BA24">
        <w:rPr>
          <w:rFonts w:ascii="Calibri" w:hAnsi="Calibri" w:cs="Calibri"/>
          <w:b/>
          <w:bCs/>
          <w:sz w:val="28"/>
          <w:szCs w:val="28"/>
        </w:rPr>
        <w:t xml:space="preserve"> </w:t>
      </w:r>
      <w:r w:rsidRPr="6BB9BA24">
        <w:rPr>
          <w:rFonts w:ascii="Calibri" w:hAnsi="Calibri" w:cs="Calibri"/>
          <w:b/>
          <w:bCs/>
          <w:sz w:val="28"/>
          <w:szCs w:val="28"/>
        </w:rPr>
        <w:t>– Endorsement of application</w:t>
      </w:r>
      <w:r w:rsidRPr="6BB9BA24">
        <w:rPr>
          <w:rFonts w:ascii="Calibri" w:hAnsi="Calibri" w:cs="Calibri"/>
          <w:sz w:val="22"/>
          <w:szCs w:val="22"/>
        </w:rPr>
        <w:t xml:space="preserve"> </w:t>
      </w:r>
    </w:p>
    <w:p w14:paraId="74010C64" w14:textId="115480A3" w:rsidR="009F271D" w:rsidRPr="00B4768E" w:rsidRDefault="00A827A4" w:rsidP="009F271D">
      <w:pPr>
        <w:spacing w:after="0"/>
        <w:rPr>
          <w:rFonts w:ascii="Calibri" w:hAnsi="Calibri" w:cs="Calibri"/>
          <w:i/>
          <w:iCs/>
          <w:sz w:val="22"/>
          <w:szCs w:val="22"/>
        </w:rPr>
      </w:pPr>
      <w:r w:rsidRPr="00B4768E">
        <w:rPr>
          <w:rFonts w:ascii="Calibri" w:hAnsi="Calibri" w:cs="Calibri"/>
          <w:i/>
          <w:iCs/>
          <w:sz w:val="22"/>
          <w:szCs w:val="22"/>
        </w:rPr>
        <w:t>By signing this form</w:t>
      </w:r>
      <w:r w:rsidR="009F271D" w:rsidRPr="00B4768E">
        <w:rPr>
          <w:rFonts w:ascii="Calibri" w:hAnsi="Calibri" w:cs="Calibri"/>
          <w:i/>
          <w:iCs/>
          <w:sz w:val="22"/>
          <w:szCs w:val="22"/>
        </w:rPr>
        <w:t xml:space="preserve"> below</w:t>
      </w:r>
      <w:r w:rsidR="00B4768E">
        <w:rPr>
          <w:rFonts w:ascii="Calibri" w:hAnsi="Calibri" w:cs="Calibri"/>
          <w:i/>
          <w:iCs/>
          <w:sz w:val="22"/>
          <w:szCs w:val="22"/>
        </w:rPr>
        <w:t>, I</w:t>
      </w:r>
      <w:r w:rsidR="009F271D" w:rsidRPr="00B4768E">
        <w:rPr>
          <w:rFonts w:ascii="Calibri" w:hAnsi="Calibri" w:cs="Calibri"/>
          <w:i/>
          <w:iCs/>
          <w:sz w:val="22"/>
          <w:szCs w:val="22"/>
        </w:rPr>
        <w:t>:</w:t>
      </w:r>
    </w:p>
    <w:p w14:paraId="67166494" w14:textId="24FF84C1"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declare that the information set out in this application and any associated attachment(s) is true and complete</w:t>
      </w:r>
      <w:r w:rsidR="00B4768E" w:rsidRPr="00B4768E">
        <w:rPr>
          <w:rFonts w:ascii="Calibri" w:hAnsi="Calibri" w:cs="Calibri"/>
          <w:i/>
          <w:iCs/>
          <w:sz w:val="22"/>
          <w:szCs w:val="22"/>
        </w:rPr>
        <w:t>, and</w:t>
      </w:r>
    </w:p>
    <w:p w14:paraId="2E156598" w14:textId="650A52AE" w:rsidR="009F271D" w:rsidRPr="00B4768E" w:rsidRDefault="009F271D" w:rsidP="007A266C">
      <w:pPr>
        <w:pStyle w:val="ListParagraph"/>
        <w:numPr>
          <w:ilvl w:val="0"/>
          <w:numId w:val="35"/>
        </w:numPr>
        <w:spacing w:after="120" w:line="240" w:lineRule="auto"/>
        <w:ind w:left="357" w:right="-23" w:hanging="357"/>
        <w:contextualSpacing w:val="0"/>
        <w:rPr>
          <w:rFonts w:ascii="Calibri" w:hAnsi="Calibri" w:cs="Calibri"/>
          <w:i/>
          <w:iCs/>
          <w:sz w:val="22"/>
          <w:szCs w:val="22"/>
        </w:rPr>
      </w:pPr>
      <w:r w:rsidRPr="00B4768E">
        <w:rPr>
          <w:rFonts w:ascii="Calibri" w:hAnsi="Calibri" w:cs="Calibri"/>
          <w:i/>
          <w:iCs/>
          <w:sz w:val="22"/>
          <w:szCs w:val="22"/>
        </w:rPr>
        <w:t xml:space="preserve">consent </w:t>
      </w:r>
      <w:r w:rsidR="00B4768E" w:rsidRPr="00B4768E">
        <w:rPr>
          <w:rFonts w:ascii="Calibri" w:hAnsi="Calibri" w:cs="Calibri"/>
          <w:i/>
          <w:iCs/>
          <w:sz w:val="22"/>
          <w:szCs w:val="22"/>
        </w:rPr>
        <w:t xml:space="preserve">to the Department </w:t>
      </w:r>
      <w:r w:rsidRPr="00B4768E">
        <w:rPr>
          <w:rFonts w:ascii="Calibri" w:hAnsi="Calibri" w:cs="Calibri"/>
          <w:i/>
          <w:iCs/>
          <w:sz w:val="22"/>
          <w:szCs w:val="22"/>
        </w:rPr>
        <w:t>obtaining relevant information and documents from other persons or organisations, including the AC</w:t>
      </w:r>
      <w:r w:rsidR="00B4768E" w:rsidRPr="00B4768E">
        <w:rPr>
          <w:rFonts w:ascii="Calibri" w:hAnsi="Calibri" w:cs="Calibri"/>
          <w:i/>
          <w:iCs/>
          <w:sz w:val="22"/>
          <w:szCs w:val="22"/>
        </w:rPr>
        <w:t>Q</w:t>
      </w:r>
      <w:r w:rsidR="001D18F6">
        <w:rPr>
          <w:rFonts w:ascii="Calibri" w:hAnsi="Calibri" w:cs="Calibri"/>
          <w:i/>
          <w:iCs/>
          <w:sz w:val="22"/>
          <w:szCs w:val="22"/>
        </w:rPr>
        <w:t>S</w:t>
      </w:r>
      <w:r w:rsidRPr="00B4768E">
        <w:rPr>
          <w:rFonts w:ascii="Calibri" w:hAnsi="Calibri" w:cs="Calibri"/>
          <w:i/>
          <w:iCs/>
          <w:sz w:val="22"/>
          <w:szCs w:val="22"/>
        </w:rPr>
        <w:t xml:space="preserve">C, </w:t>
      </w:r>
      <w:r w:rsidR="00B4768E" w:rsidRPr="00B4768E">
        <w:rPr>
          <w:rFonts w:ascii="Calibri" w:hAnsi="Calibri" w:cs="Calibri"/>
          <w:i/>
          <w:iCs/>
          <w:sz w:val="22"/>
          <w:szCs w:val="22"/>
        </w:rPr>
        <w:t>S</w:t>
      </w:r>
      <w:r w:rsidRPr="00B4768E">
        <w:rPr>
          <w:rFonts w:ascii="Calibri" w:hAnsi="Calibri" w:cs="Calibri"/>
          <w:i/>
          <w:iCs/>
          <w:sz w:val="22"/>
          <w:szCs w:val="22"/>
        </w:rPr>
        <w:t>tate</w:t>
      </w:r>
      <w:r w:rsidR="00B4768E" w:rsidRPr="00B4768E">
        <w:rPr>
          <w:rFonts w:ascii="Calibri" w:hAnsi="Calibri" w:cs="Calibri"/>
          <w:i/>
          <w:iCs/>
          <w:sz w:val="22"/>
          <w:szCs w:val="22"/>
        </w:rPr>
        <w:t xml:space="preserve">/Territory Government agencies and other Commonwealth agencies to assist in </w:t>
      </w:r>
      <w:r w:rsidRPr="00B4768E">
        <w:rPr>
          <w:rFonts w:ascii="Calibri" w:hAnsi="Calibri" w:cs="Calibri"/>
          <w:i/>
          <w:iCs/>
          <w:sz w:val="22"/>
          <w:szCs w:val="22"/>
        </w:rPr>
        <w:t>assessing this application.</w:t>
      </w:r>
    </w:p>
    <w:p w14:paraId="6E041719" w14:textId="029A63BC" w:rsidR="00CA28B0" w:rsidRPr="00B4768E" w:rsidRDefault="009F271D" w:rsidP="009F271D">
      <w:pPr>
        <w:spacing w:after="0"/>
        <w:rPr>
          <w:rFonts w:ascii="Calibri" w:hAnsi="Calibri" w:cs="Calibri"/>
          <w:i/>
          <w:iCs/>
          <w:sz w:val="22"/>
          <w:szCs w:val="22"/>
        </w:rPr>
      </w:pPr>
      <w:r w:rsidRPr="00B4768E">
        <w:rPr>
          <w:rFonts w:ascii="Calibri" w:hAnsi="Calibri" w:cs="Calibri"/>
          <w:i/>
          <w:iCs/>
          <w:sz w:val="22"/>
          <w:szCs w:val="22"/>
        </w:rPr>
        <w:t xml:space="preserve">I also </w:t>
      </w:r>
      <w:r w:rsidR="008E4FDA" w:rsidRPr="00B4768E">
        <w:rPr>
          <w:rFonts w:ascii="Calibri" w:hAnsi="Calibri" w:cs="Calibri"/>
          <w:i/>
          <w:iCs/>
          <w:sz w:val="22"/>
          <w:szCs w:val="22"/>
        </w:rPr>
        <w:t>acknowledge that:</w:t>
      </w:r>
    </w:p>
    <w:p w14:paraId="3FA9F6AE" w14:textId="52C60CA5"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 xml:space="preserve">For </w:t>
      </w:r>
      <w:r w:rsidR="007A266C">
        <w:rPr>
          <w:rFonts w:ascii="Calibri" w:hAnsi="Calibri" w:cs="Calibri"/>
          <w:i/>
          <w:iCs/>
          <w:sz w:val="22"/>
          <w:szCs w:val="22"/>
        </w:rPr>
        <w:t xml:space="preserve">an </w:t>
      </w:r>
      <w:r w:rsidRPr="00B4768E">
        <w:rPr>
          <w:rFonts w:ascii="Calibri" w:hAnsi="Calibri" w:cs="Calibri"/>
          <w:i/>
          <w:iCs/>
          <w:sz w:val="22"/>
          <w:szCs w:val="22"/>
        </w:rPr>
        <w:t xml:space="preserve">MPSP subsidy to be paid under the </w:t>
      </w:r>
      <w:hyperlink r:id="rId18">
        <w:r w:rsidRPr="00B4768E">
          <w:rPr>
            <w:rStyle w:val="Hyperlink"/>
            <w:rFonts w:ascii="Calibri" w:eastAsia="Calibri" w:hAnsi="Calibri" w:cs="Calibri"/>
            <w:i/>
            <w:iCs/>
            <w:sz w:val="22"/>
            <w:szCs w:val="22"/>
          </w:rPr>
          <w:t>Aged Care Act 2024</w:t>
        </w:r>
      </w:hyperlink>
      <w:r w:rsidRPr="00B4768E">
        <w:rPr>
          <w:rFonts w:ascii="Calibri" w:eastAsia="Calibri" w:hAnsi="Calibri" w:cs="Calibri"/>
          <w:i/>
          <w:iCs/>
          <w:sz w:val="22"/>
          <w:szCs w:val="22"/>
        </w:rPr>
        <w:t xml:space="preserve"> </w:t>
      </w:r>
      <w:r w:rsidRPr="00B4768E">
        <w:rPr>
          <w:rFonts w:ascii="Calibri" w:hAnsi="Calibri" w:cs="Calibri"/>
          <w:i/>
          <w:iCs/>
          <w:sz w:val="22"/>
          <w:szCs w:val="22"/>
        </w:rPr>
        <w:t xml:space="preserve">and related </w:t>
      </w:r>
      <w:hyperlink r:id="rId19">
        <w:r w:rsidRPr="00B4768E">
          <w:rPr>
            <w:rStyle w:val="Hyperlink"/>
            <w:rFonts w:ascii="Calibri" w:hAnsi="Calibri" w:cs="Calibri"/>
            <w:i/>
            <w:iCs/>
            <w:sz w:val="22"/>
            <w:szCs w:val="22"/>
          </w:rPr>
          <w:t>Aged Care Rules 2025</w:t>
        </w:r>
      </w:hyperlink>
      <w:r w:rsidRPr="00B4768E">
        <w:rPr>
          <w:rFonts w:ascii="Calibri" w:hAnsi="Calibri" w:cs="Calibri"/>
          <w:i/>
          <w:iCs/>
          <w:sz w:val="22"/>
          <w:szCs w:val="22"/>
        </w:rPr>
        <w:t xml:space="preserve">, </w:t>
      </w:r>
      <w:r w:rsidR="00B4768E" w:rsidRPr="00B4768E">
        <w:rPr>
          <w:rFonts w:ascii="Calibri" w:hAnsi="Calibri" w:cs="Calibri"/>
          <w:i/>
          <w:iCs/>
          <w:sz w:val="22"/>
          <w:szCs w:val="22"/>
        </w:rPr>
        <w:br/>
      </w:r>
      <w:r w:rsidRPr="00B4768E">
        <w:rPr>
          <w:rFonts w:ascii="Calibri" w:hAnsi="Calibri" w:cs="Calibri"/>
          <w:i/>
          <w:iCs/>
          <w:sz w:val="22"/>
          <w:szCs w:val="22"/>
        </w:rPr>
        <w:t xml:space="preserve">places must be in effect </w:t>
      </w:r>
      <w:r w:rsidRPr="007A266C">
        <w:rPr>
          <w:rFonts w:ascii="Calibri" w:hAnsi="Calibri" w:cs="Calibri"/>
          <w:b/>
          <w:bCs/>
          <w:i/>
          <w:iCs/>
          <w:sz w:val="22"/>
          <w:szCs w:val="22"/>
        </w:rPr>
        <w:t>and</w:t>
      </w:r>
      <w:r w:rsidRPr="00B4768E">
        <w:rPr>
          <w:rFonts w:ascii="Calibri" w:hAnsi="Calibri" w:cs="Calibri"/>
          <w:i/>
          <w:iCs/>
          <w:sz w:val="22"/>
          <w:szCs w:val="22"/>
        </w:rPr>
        <w:t xml:space="preserve"> any conditions </w:t>
      </w:r>
      <w:r w:rsidR="00B4768E" w:rsidRPr="00B4768E">
        <w:rPr>
          <w:rFonts w:ascii="Calibri" w:hAnsi="Calibri" w:cs="Calibri"/>
          <w:i/>
          <w:iCs/>
          <w:sz w:val="22"/>
          <w:szCs w:val="22"/>
        </w:rPr>
        <w:t xml:space="preserve">that apply to the allocation of those places </w:t>
      </w:r>
      <w:r w:rsidRPr="00B4768E">
        <w:rPr>
          <w:rFonts w:ascii="Calibri" w:hAnsi="Calibri" w:cs="Calibri"/>
          <w:i/>
          <w:iCs/>
          <w:sz w:val="22"/>
          <w:szCs w:val="22"/>
        </w:rPr>
        <w:t>must be met.</w:t>
      </w:r>
      <w:r w:rsidR="00B4768E" w:rsidRPr="00B4768E">
        <w:rPr>
          <w:rFonts w:ascii="Calibri" w:hAnsi="Calibri" w:cs="Calibri"/>
          <w:i/>
          <w:iCs/>
          <w:sz w:val="22"/>
          <w:szCs w:val="22"/>
        </w:rPr>
        <w:t xml:space="preserve"> </w:t>
      </w:r>
    </w:p>
    <w:p w14:paraId="790EDE30" w14:textId="6DBC722C"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It is a condition that places allocated to a MPS are only used:</w:t>
      </w:r>
    </w:p>
    <w:p w14:paraId="09850D73" w14:textId="06C3C2ED" w:rsidR="009F271D" w:rsidRPr="00B4768E" w:rsidRDefault="009F271D" w:rsidP="00B4768E">
      <w:pPr>
        <w:pStyle w:val="ListParagraph"/>
        <w:numPr>
          <w:ilvl w:val="1"/>
          <w:numId w:val="21"/>
        </w:numPr>
        <w:spacing w:line="240" w:lineRule="auto"/>
        <w:ind w:left="851" w:right="828" w:hanging="425"/>
        <w:rPr>
          <w:rFonts w:ascii="Calibri" w:hAnsi="Calibri" w:cs="Calibri"/>
          <w:i/>
          <w:iCs/>
          <w:sz w:val="22"/>
          <w:szCs w:val="22"/>
        </w:rPr>
      </w:pPr>
      <w:r w:rsidRPr="00B4768E">
        <w:rPr>
          <w:rFonts w:ascii="Calibri" w:hAnsi="Calibri" w:cs="Calibri"/>
          <w:i/>
          <w:iCs/>
          <w:sz w:val="22"/>
          <w:szCs w:val="22"/>
          <w:lang w:val="en-AU"/>
        </w:rPr>
        <w:t xml:space="preserve">to </w:t>
      </w:r>
      <w:r w:rsidRPr="00806E90">
        <w:rPr>
          <w:rFonts w:ascii="Calibri" w:hAnsi="Calibri" w:cs="Calibri"/>
          <w:i/>
          <w:iCs/>
          <w:sz w:val="22"/>
          <w:szCs w:val="22"/>
          <w:lang w:val="en-AU"/>
        </w:rPr>
        <w:t>deliver funded aged care services to an individual approved to access the service group, with a classification type of ongoing or short-term</w:t>
      </w:r>
      <w:r w:rsidR="007A266C">
        <w:rPr>
          <w:rFonts w:ascii="Calibri" w:hAnsi="Calibri" w:cs="Calibri"/>
          <w:i/>
          <w:iCs/>
          <w:sz w:val="22"/>
          <w:szCs w:val="22"/>
          <w:lang w:val="en-AU"/>
        </w:rPr>
        <w:t>, and</w:t>
      </w:r>
    </w:p>
    <w:p w14:paraId="7A661E0D" w14:textId="670D06BC" w:rsidR="009F271D" w:rsidRPr="00B4768E" w:rsidRDefault="009F271D" w:rsidP="00B4768E">
      <w:pPr>
        <w:pStyle w:val="ListParagraph"/>
        <w:numPr>
          <w:ilvl w:val="1"/>
          <w:numId w:val="21"/>
        </w:numPr>
        <w:spacing w:line="240" w:lineRule="auto"/>
        <w:ind w:left="851" w:hanging="425"/>
        <w:rPr>
          <w:rFonts w:ascii="Calibri" w:hAnsi="Calibri" w:cs="Calibri"/>
          <w:i/>
          <w:iCs/>
          <w:sz w:val="22"/>
          <w:szCs w:val="22"/>
        </w:rPr>
      </w:pPr>
      <w:r w:rsidRPr="00B4768E">
        <w:rPr>
          <w:rFonts w:ascii="Calibri" w:hAnsi="Calibri" w:cs="Calibri"/>
          <w:i/>
          <w:iCs/>
          <w:sz w:val="22"/>
          <w:szCs w:val="22"/>
          <w:lang w:val="en-AU"/>
        </w:rPr>
        <w:t xml:space="preserve">at either the approved residential care home </w:t>
      </w:r>
      <w:r w:rsidRPr="00B4768E">
        <w:rPr>
          <w:rFonts w:ascii="Calibri" w:hAnsi="Calibri" w:cs="Calibri"/>
          <w:b/>
          <w:bCs/>
          <w:i/>
          <w:iCs/>
          <w:sz w:val="22"/>
          <w:szCs w:val="22"/>
          <w:lang w:val="en-AU"/>
        </w:rPr>
        <w:t>or</w:t>
      </w:r>
      <w:r w:rsidRPr="00B4768E">
        <w:rPr>
          <w:rFonts w:ascii="Calibri" w:hAnsi="Calibri" w:cs="Calibri"/>
          <w:i/>
          <w:iCs/>
          <w:sz w:val="22"/>
          <w:szCs w:val="22"/>
          <w:lang w:val="en-AU"/>
        </w:rPr>
        <w:t xml:space="preserve"> other location specified in the notice of place allocation sent to you by the Department or in your MPSP agreement.</w:t>
      </w:r>
    </w:p>
    <w:p w14:paraId="211F85BA" w14:textId="154D8DD9" w:rsidR="00B4768E" w:rsidRPr="00B4768E" w:rsidRDefault="00B4768E" w:rsidP="00B4768E">
      <w:pPr>
        <w:pStyle w:val="ListParagraph"/>
        <w:numPr>
          <w:ilvl w:val="0"/>
          <w:numId w:val="35"/>
        </w:numPr>
        <w:spacing w:after="0" w:line="240" w:lineRule="auto"/>
        <w:ind w:right="544"/>
        <w:rPr>
          <w:rFonts w:ascii="Calibri" w:hAnsi="Calibri" w:cs="Calibri"/>
          <w:i/>
          <w:iCs/>
          <w:sz w:val="22"/>
          <w:szCs w:val="22"/>
        </w:rPr>
      </w:pPr>
      <w:r w:rsidRPr="00B4768E">
        <w:rPr>
          <w:rFonts w:ascii="Calibri" w:hAnsi="Calibri" w:cs="Calibri"/>
          <w:i/>
          <w:iCs/>
          <w:sz w:val="22"/>
          <w:szCs w:val="22"/>
        </w:rPr>
        <w:t xml:space="preserve">Where places have been allocated since 1 November 2025, providers must also advise the Department if they are unable or will not be using an allocated place to deliver Commonwealth funded aged care services for 12 months or more. </w:t>
      </w:r>
    </w:p>
    <w:p w14:paraId="527FAAA6" w14:textId="5B4772CE" w:rsidR="00B4768E" w:rsidRPr="00B4768E" w:rsidRDefault="00B4768E" w:rsidP="00B4768E">
      <w:pPr>
        <w:pStyle w:val="ListParagraph"/>
        <w:numPr>
          <w:ilvl w:val="0"/>
          <w:numId w:val="35"/>
        </w:numPr>
        <w:spacing w:after="0" w:line="240" w:lineRule="auto"/>
        <w:ind w:right="-23"/>
        <w:rPr>
          <w:rFonts w:ascii="Calibri" w:hAnsi="Calibri" w:cs="Calibri"/>
          <w:sz w:val="22"/>
          <w:szCs w:val="22"/>
        </w:rPr>
      </w:pPr>
      <w:r w:rsidRPr="00B4768E">
        <w:rPr>
          <w:rFonts w:ascii="Calibri" w:hAnsi="Calibri" w:cs="Calibri"/>
          <w:i/>
          <w:iCs/>
          <w:sz w:val="22"/>
          <w:szCs w:val="22"/>
        </w:rPr>
        <w:t xml:space="preserve">Guidance on how to apply to vary a condition on a place is available in the </w:t>
      </w:r>
      <w:hyperlink r:id="rId20" w:history="1">
        <w:r w:rsidRPr="00B4768E">
          <w:rPr>
            <w:rStyle w:val="Hyperlink"/>
            <w:rFonts w:ascii="Calibri" w:hAnsi="Calibri" w:cs="Calibri"/>
            <w:i/>
            <w:iCs/>
            <w:sz w:val="22"/>
            <w:szCs w:val="22"/>
          </w:rPr>
          <w:t>MPSP Program Manual</w:t>
        </w:r>
      </w:hyperlink>
      <w:r w:rsidRPr="00B4768E">
        <w:rPr>
          <w:rFonts w:ascii="Calibri" w:hAnsi="Calibri" w:cs="Calibri"/>
          <w:i/>
          <w:iCs/>
          <w:sz w:val="22"/>
          <w:szCs w:val="22"/>
        </w:rPr>
        <w:t>.</w:t>
      </w:r>
      <w:r>
        <w:rPr>
          <w:rFonts w:ascii="Calibri" w:hAnsi="Calibri" w:cs="Calibri"/>
          <w:sz w:val="22"/>
          <w:szCs w:val="22"/>
        </w:rPr>
        <w:br/>
      </w:r>
    </w:p>
    <w:tbl>
      <w:tblPr>
        <w:tblStyle w:val="TableGrid"/>
        <w:tblW w:w="0" w:type="auto"/>
        <w:tblLook w:val="04A0" w:firstRow="1" w:lastRow="0" w:firstColumn="1" w:lastColumn="0" w:noHBand="0" w:noVBand="1"/>
      </w:tblPr>
      <w:tblGrid>
        <w:gridCol w:w="3823"/>
        <w:gridCol w:w="5527"/>
      </w:tblGrid>
      <w:tr w:rsidR="00075FEF" w:rsidRPr="00653A56" w14:paraId="41BE6AC2" w14:textId="77777777" w:rsidTr="00E42894">
        <w:tc>
          <w:tcPr>
            <w:tcW w:w="9350" w:type="dxa"/>
            <w:gridSpan w:val="2"/>
            <w:shd w:val="clear" w:color="auto" w:fill="A5C9EB" w:themeFill="text2" w:themeFillTint="40"/>
          </w:tcPr>
          <w:p w14:paraId="66EA3349" w14:textId="35C0748E" w:rsidR="00075FEF" w:rsidRPr="00653A56" w:rsidRDefault="00075FEF" w:rsidP="0021263E">
            <w:pPr>
              <w:rPr>
                <w:rFonts w:ascii="Calibri" w:hAnsi="Calibri" w:cs="Calibri"/>
                <w:b/>
                <w:bCs/>
                <w:sz w:val="22"/>
                <w:szCs w:val="22"/>
              </w:rPr>
            </w:pPr>
            <w:r w:rsidRPr="00653A56">
              <w:rPr>
                <w:rFonts w:ascii="Calibri" w:hAnsi="Calibri" w:cs="Calibri"/>
                <w:b/>
                <w:bCs/>
                <w:sz w:val="22"/>
                <w:szCs w:val="22"/>
              </w:rPr>
              <w:t>Endorsing officer</w:t>
            </w:r>
          </w:p>
        </w:tc>
      </w:tr>
      <w:tr w:rsidR="00075FEF" w:rsidRPr="00653A56" w14:paraId="0B56E723" w14:textId="77777777" w:rsidTr="00B4768E">
        <w:tc>
          <w:tcPr>
            <w:tcW w:w="3823" w:type="dxa"/>
            <w:shd w:val="clear" w:color="auto" w:fill="DAE9F7" w:themeFill="text2" w:themeFillTint="1A"/>
          </w:tcPr>
          <w:p w14:paraId="41127C41" w14:textId="557EF02D" w:rsidR="00075FEF" w:rsidRPr="00653A56" w:rsidRDefault="00075FEF" w:rsidP="0021263E">
            <w:pPr>
              <w:rPr>
                <w:rFonts w:ascii="Calibri" w:hAnsi="Calibri" w:cs="Calibri"/>
                <w:sz w:val="22"/>
                <w:szCs w:val="22"/>
              </w:rPr>
            </w:pPr>
            <w:r w:rsidRPr="00653A56">
              <w:rPr>
                <w:rFonts w:ascii="Calibri" w:hAnsi="Calibri" w:cs="Calibri"/>
                <w:sz w:val="22"/>
                <w:szCs w:val="22"/>
              </w:rPr>
              <w:t>Name</w:t>
            </w:r>
            <w:r w:rsidR="00046A92" w:rsidRPr="00653A56">
              <w:rPr>
                <w:rFonts w:ascii="Calibri" w:hAnsi="Calibri" w:cs="Calibri"/>
                <w:sz w:val="22"/>
                <w:szCs w:val="22"/>
              </w:rPr>
              <w:t>:</w:t>
            </w:r>
          </w:p>
        </w:tc>
        <w:tc>
          <w:tcPr>
            <w:tcW w:w="5527" w:type="dxa"/>
          </w:tcPr>
          <w:p w14:paraId="7D35930A" w14:textId="77777777" w:rsidR="00075FEF" w:rsidRPr="00653A56" w:rsidRDefault="00075FEF" w:rsidP="0021263E">
            <w:pPr>
              <w:rPr>
                <w:rFonts w:ascii="Calibri" w:hAnsi="Calibri" w:cs="Calibri"/>
                <w:sz w:val="22"/>
                <w:szCs w:val="22"/>
              </w:rPr>
            </w:pPr>
          </w:p>
        </w:tc>
      </w:tr>
      <w:tr w:rsidR="00075FEF" w:rsidRPr="00653A56" w14:paraId="3910987B" w14:textId="77777777" w:rsidTr="00B4768E">
        <w:tc>
          <w:tcPr>
            <w:tcW w:w="3823" w:type="dxa"/>
            <w:shd w:val="clear" w:color="auto" w:fill="DAE9F7" w:themeFill="text2" w:themeFillTint="1A"/>
          </w:tcPr>
          <w:p w14:paraId="1FEDF0F9" w14:textId="124D036A" w:rsidR="00075FEF" w:rsidRPr="00653A56" w:rsidRDefault="00075FEF" w:rsidP="0021263E">
            <w:pPr>
              <w:rPr>
                <w:rFonts w:ascii="Calibri" w:hAnsi="Calibri" w:cs="Calibri"/>
                <w:sz w:val="22"/>
                <w:szCs w:val="22"/>
              </w:rPr>
            </w:pPr>
            <w:r w:rsidRPr="00653A56">
              <w:rPr>
                <w:rFonts w:ascii="Calibri" w:hAnsi="Calibri" w:cs="Calibri"/>
                <w:sz w:val="22"/>
                <w:szCs w:val="22"/>
              </w:rPr>
              <w:t>Signature</w:t>
            </w:r>
            <w:r w:rsidR="00046A92" w:rsidRPr="00653A56">
              <w:rPr>
                <w:rFonts w:ascii="Calibri" w:hAnsi="Calibri" w:cs="Calibri"/>
                <w:sz w:val="22"/>
                <w:szCs w:val="22"/>
              </w:rPr>
              <w:t>:</w:t>
            </w:r>
          </w:p>
        </w:tc>
        <w:tc>
          <w:tcPr>
            <w:tcW w:w="5527" w:type="dxa"/>
          </w:tcPr>
          <w:p w14:paraId="06425056" w14:textId="77777777" w:rsidR="00075FEF" w:rsidRPr="00653A56" w:rsidRDefault="00075FEF" w:rsidP="0021263E">
            <w:pPr>
              <w:rPr>
                <w:rFonts w:ascii="Calibri" w:hAnsi="Calibri" w:cs="Calibri"/>
                <w:sz w:val="22"/>
                <w:szCs w:val="22"/>
              </w:rPr>
            </w:pPr>
          </w:p>
        </w:tc>
      </w:tr>
      <w:tr w:rsidR="00075FEF" w:rsidRPr="00653A56" w14:paraId="0CC4B6AC" w14:textId="77777777" w:rsidTr="00B4768E">
        <w:tc>
          <w:tcPr>
            <w:tcW w:w="3823" w:type="dxa"/>
            <w:shd w:val="clear" w:color="auto" w:fill="DAE9F7" w:themeFill="text2" w:themeFillTint="1A"/>
          </w:tcPr>
          <w:p w14:paraId="4CB68B16" w14:textId="02C56B94" w:rsidR="00075FEF" w:rsidRPr="00653A56" w:rsidRDefault="00046A92" w:rsidP="0021263E">
            <w:pPr>
              <w:rPr>
                <w:rFonts w:ascii="Calibri" w:hAnsi="Calibri" w:cs="Calibri"/>
                <w:sz w:val="22"/>
                <w:szCs w:val="22"/>
              </w:rPr>
            </w:pPr>
            <w:r w:rsidRPr="00653A56">
              <w:rPr>
                <w:rFonts w:ascii="Calibri" w:hAnsi="Calibri" w:cs="Calibri"/>
                <w:sz w:val="22"/>
                <w:szCs w:val="22"/>
              </w:rPr>
              <w:t xml:space="preserve">Position held in </w:t>
            </w:r>
            <w:r w:rsidR="00B4768E">
              <w:rPr>
                <w:rFonts w:ascii="Calibri" w:hAnsi="Calibri" w:cs="Calibri"/>
                <w:sz w:val="22"/>
                <w:szCs w:val="22"/>
              </w:rPr>
              <w:t>organi</w:t>
            </w:r>
            <w:r w:rsidR="001D18F6">
              <w:rPr>
                <w:rFonts w:ascii="Calibri" w:hAnsi="Calibri" w:cs="Calibri"/>
                <w:sz w:val="22"/>
                <w:szCs w:val="22"/>
              </w:rPr>
              <w:t>s</w:t>
            </w:r>
            <w:r w:rsidR="00B4768E">
              <w:rPr>
                <w:rFonts w:ascii="Calibri" w:hAnsi="Calibri" w:cs="Calibri"/>
                <w:sz w:val="22"/>
                <w:szCs w:val="22"/>
              </w:rPr>
              <w:t>ation</w:t>
            </w:r>
            <w:r w:rsidR="001D18F6">
              <w:rPr>
                <w:rFonts w:ascii="Calibri" w:hAnsi="Calibri" w:cs="Calibri"/>
                <w:sz w:val="22"/>
                <w:szCs w:val="22"/>
              </w:rPr>
              <w:t>*</w:t>
            </w:r>
            <w:r w:rsidRPr="00653A56">
              <w:rPr>
                <w:rFonts w:ascii="Calibri" w:hAnsi="Calibri" w:cs="Calibri"/>
                <w:sz w:val="22"/>
                <w:szCs w:val="22"/>
              </w:rPr>
              <w:t>:</w:t>
            </w:r>
          </w:p>
        </w:tc>
        <w:tc>
          <w:tcPr>
            <w:tcW w:w="5527" w:type="dxa"/>
          </w:tcPr>
          <w:p w14:paraId="1202B41F" w14:textId="77777777" w:rsidR="00075FEF" w:rsidRPr="00653A56" w:rsidRDefault="00075FEF" w:rsidP="0021263E">
            <w:pPr>
              <w:rPr>
                <w:rFonts w:ascii="Calibri" w:hAnsi="Calibri" w:cs="Calibri"/>
                <w:sz w:val="22"/>
                <w:szCs w:val="22"/>
              </w:rPr>
            </w:pPr>
          </w:p>
        </w:tc>
      </w:tr>
      <w:tr w:rsidR="00075FEF" w:rsidRPr="00653A56" w14:paraId="2A1A32DE" w14:textId="77777777" w:rsidTr="00B4768E">
        <w:tc>
          <w:tcPr>
            <w:tcW w:w="3823" w:type="dxa"/>
            <w:shd w:val="clear" w:color="auto" w:fill="DAE9F7" w:themeFill="text2" w:themeFillTint="1A"/>
          </w:tcPr>
          <w:p w14:paraId="71A09ACE" w14:textId="23C7A52D" w:rsidR="00075FEF" w:rsidRPr="00653A56" w:rsidRDefault="00075FEF" w:rsidP="0021263E">
            <w:pPr>
              <w:rPr>
                <w:rFonts w:ascii="Calibri" w:hAnsi="Calibri" w:cs="Calibri"/>
                <w:sz w:val="22"/>
                <w:szCs w:val="22"/>
              </w:rPr>
            </w:pPr>
            <w:r w:rsidRPr="00653A56">
              <w:rPr>
                <w:rFonts w:ascii="Calibri" w:hAnsi="Calibri" w:cs="Calibri"/>
                <w:sz w:val="22"/>
                <w:szCs w:val="22"/>
              </w:rPr>
              <w:t>Date</w:t>
            </w:r>
            <w:r w:rsidR="00046A92" w:rsidRPr="00653A56">
              <w:rPr>
                <w:rFonts w:ascii="Calibri" w:hAnsi="Calibri" w:cs="Calibri"/>
                <w:sz w:val="22"/>
                <w:szCs w:val="22"/>
              </w:rPr>
              <w:t>:</w:t>
            </w:r>
          </w:p>
        </w:tc>
        <w:tc>
          <w:tcPr>
            <w:tcW w:w="5527" w:type="dxa"/>
          </w:tcPr>
          <w:p w14:paraId="395FC520" w14:textId="77777777" w:rsidR="00075FEF" w:rsidRPr="00653A56" w:rsidRDefault="00075FEF" w:rsidP="0021263E">
            <w:pPr>
              <w:rPr>
                <w:rFonts w:ascii="Calibri" w:hAnsi="Calibri" w:cs="Calibri"/>
                <w:sz w:val="22"/>
                <w:szCs w:val="22"/>
              </w:rPr>
            </w:pPr>
          </w:p>
        </w:tc>
      </w:tr>
    </w:tbl>
    <w:p w14:paraId="3D817931" w14:textId="4249F16C" w:rsidR="009F271D" w:rsidRPr="00B4768E" w:rsidRDefault="00B4768E" w:rsidP="00B4768E">
      <w:pPr>
        <w:spacing w:before="120" w:line="240" w:lineRule="auto"/>
        <w:ind w:right="828"/>
        <w:rPr>
          <w:bCs/>
          <w:sz w:val="22"/>
          <w:szCs w:val="22"/>
        </w:rPr>
      </w:pPr>
      <w:r w:rsidRPr="00B4768E">
        <w:rPr>
          <w:rFonts w:ascii="Calibri" w:hAnsi="Calibri" w:cs="Calibri"/>
          <w:sz w:val="20"/>
          <w:szCs w:val="20"/>
        </w:rPr>
        <w:t>*</w:t>
      </w:r>
      <w:r w:rsidRPr="00B4768E">
        <w:rPr>
          <w:rFonts w:ascii="Calibri" w:hAnsi="Calibri" w:cs="Calibri"/>
          <w:b/>
          <w:bCs/>
          <w:sz w:val="20"/>
          <w:szCs w:val="20"/>
        </w:rPr>
        <w:t>Important:</w:t>
      </w:r>
      <w:r w:rsidRPr="00B4768E">
        <w:rPr>
          <w:rFonts w:ascii="Calibri" w:hAnsi="Calibri" w:cs="Calibri"/>
          <w:sz w:val="20"/>
          <w:szCs w:val="20"/>
        </w:rPr>
        <w:t xml:space="preserve"> </w:t>
      </w:r>
      <w:r w:rsidR="009F271D" w:rsidRPr="00B4768E">
        <w:rPr>
          <w:rFonts w:ascii="Calibri" w:hAnsi="Calibri" w:cs="Calibri"/>
          <w:sz w:val="20"/>
          <w:szCs w:val="20"/>
        </w:rPr>
        <w:t>This application must be signed</w:t>
      </w:r>
      <w:r w:rsidRPr="00B4768E">
        <w:rPr>
          <w:rFonts w:ascii="Calibri" w:hAnsi="Calibri" w:cs="Calibri"/>
          <w:sz w:val="20"/>
          <w:szCs w:val="20"/>
        </w:rPr>
        <w:t xml:space="preserve"> by a person who is </w:t>
      </w:r>
      <w:r w:rsidR="009F271D" w:rsidRPr="00B4768E">
        <w:rPr>
          <w:rFonts w:ascii="Calibri" w:hAnsi="Calibri" w:cs="Calibri"/>
          <w:sz w:val="20"/>
          <w:szCs w:val="20"/>
        </w:rPr>
        <w:t xml:space="preserve">legally authorised to sign for and on behalf of the registered provider.  Giving false or misleading information is an offence.  There are offences established by the </w:t>
      </w:r>
      <w:hyperlink r:id="rId21" w:history="1">
        <w:r w:rsidR="009F271D" w:rsidRPr="00B4768E">
          <w:rPr>
            <w:rStyle w:val="Hyperlink"/>
            <w:rFonts w:ascii="Calibri" w:eastAsia="Calibri" w:hAnsi="Calibri" w:cs="Calibri"/>
            <w:i/>
            <w:iCs/>
            <w:sz w:val="20"/>
            <w:szCs w:val="20"/>
          </w:rPr>
          <w:t>Aged Care Act 2024</w:t>
        </w:r>
      </w:hyperlink>
      <w:r w:rsidR="009F271D" w:rsidRPr="00B4768E">
        <w:rPr>
          <w:rFonts w:ascii="Calibri" w:eastAsia="Calibri" w:hAnsi="Calibri" w:cs="Calibri"/>
          <w:i/>
          <w:iCs/>
          <w:sz w:val="20"/>
          <w:szCs w:val="20"/>
        </w:rPr>
        <w:t xml:space="preserve"> </w:t>
      </w:r>
      <w:r w:rsidR="009F271D" w:rsidRPr="00B4768E">
        <w:rPr>
          <w:rFonts w:ascii="Calibri" w:hAnsi="Calibri" w:cs="Calibri"/>
          <w:sz w:val="20"/>
          <w:szCs w:val="20"/>
        </w:rPr>
        <w:t xml:space="preserve">and the </w:t>
      </w:r>
      <w:hyperlink r:id="rId22" w:history="1">
        <w:r w:rsidR="009F271D" w:rsidRPr="00B4768E">
          <w:rPr>
            <w:rStyle w:val="Hyperlink"/>
            <w:rFonts w:ascii="Calibri" w:hAnsi="Calibri" w:cs="Calibri"/>
            <w:i/>
            <w:iCs/>
            <w:sz w:val="20"/>
            <w:szCs w:val="20"/>
          </w:rPr>
          <w:t>Criminal Code Act 1995</w:t>
        </w:r>
      </w:hyperlink>
      <w:r w:rsidR="009F271D" w:rsidRPr="00B4768E">
        <w:rPr>
          <w:rFonts w:ascii="Calibri" w:hAnsi="Calibri" w:cs="Calibri"/>
          <w:sz w:val="20"/>
          <w:szCs w:val="20"/>
        </w:rPr>
        <w:t xml:space="preserve"> relating to providing false or misleading information. </w:t>
      </w:r>
    </w:p>
    <w:sectPr w:rsidR="009F271D" w:rsidRPr="00B4768E" w:rsidSect="00992838">
      <w:headerReference w:type="even" r:id="rId23"/>
      <w:headerReference w:type="default" r:id="rId24"/>
      <w:footerReference w:type="even" r:id="rId25"/>
      <w:footerReference w:type="default" r:id="rId26"/>
      <w:headerReference w:type="first" r:id="rId27"/>
      <w:footerReference w:type="first" r:id="rId28"/>
      <w:pgSz w:w="12240" w:h="15840"/>
      <w:pgMar w:top="1440" w:right="900" w:bottom="113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4EF4" w14:textId="77777777" w:rsidR="00050C39" w:rsidRDefault="00050C39" w:rsidP="00D5328C">
      <w:pPr>
        <w:spacing w:after="0" w:line="240" w:lineRule="auto"/>
      </w:pPr>
      <w:r>
        <w:separator/>
      </w:r>
    </w:p>
  </w:endnote>
  <w:endnote w:type="continuationSeparator" w:id="0">
    <w:p w14:paraId="1CA6D08A" w14:textId="77777777" w:rsidR="00050C39" w:rsidRDefault="00050C39" w:rsidP="00D5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8DC1" w14:textId="3F5BF6D5" w:rsidR="00E42894" w:rsidRDefault="00E42894">
    <w:pPr>
      <w:pStyle w:val="Footer"/>
    </w:pPr>
    <w:r>
      <w:rPr>
        <w:noProof/>
      </w:rPr>
      <mc:AlternateContent>
        <mc:Choice Requires="wps">
          <w:drawing>
            <wp:anchor distT="0" distB="0" distL="0" distR="0" simplePos="0" relativeHeight="251658752" behindDoc="0" locked="0" layoutInCell="1" allowOverlap="1" wp14:anchorId="46192BC3" wp14:editId="37B93144">
              <wp:simplePos x="635" y="635"/>
              <wp:positionH relativeFrom="page">
                <wp:align>center</wp:align>
              </wp:positionH>
              <wp:positionV relativeFrom="page">
                <wp:align>bottom</wp:align>
              </wp:positionV>
              <wp:extent cx="622300" cy="405765"/>
              <wp:effectExtent l="0" t="0" r="6350" b="0"/>
              <wp:wrapNone/>
              <wp:docPr id="1427823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5C35F3E" w14:textId="2329ADCF"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92BC3"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35C35F3E" w14:textId="2329ADCF"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05442"/>
      <w:docPartObj>
        <w:docPartGallery w:val="Page Numbers (Bottom of Page)"/>
        <w:docPartUnique/>
      </w:docPartObj>
    </w:sdtPr>
    <w:sdtEndPr/>
    <w:sdtContent>
      <w:p w14:paraId="51C68660" w14:textId="144D3EA2" w:rsidR="00A2461E" w:rsidRDefault="00A2461E">
        <w:pPr>
          <w:pStyle w:val="Footer"/>
          <w:jc w:val="right"/>
        </w:pPr>
        <w:r>
          <w:fldChar w:fldCharType="begin"/>
        </w:r>
        <w:r>
          <w:instrText>PAGE   \* MERGEFORMAT</w:instrText>
        </w:r>
        <w:r>
          <w:fldChar w:fldCharType="separate"/>
        </w:r>
        <w:r>
          <w:rPr>
            <w:lang w:val="en-GB"/>
          </w:rPr>
          <w:t>2</w:t>
        </w:r>
        <w:r>
          <w:fldChar w:fldCharType="end"/>
        </w:r>
      </w:p>
    </w:sdtContent>
  </w:sdt>
  <w:p w14:paraId="71448B06" w14:textId="05CE0A87" w:rsidR="6BB9BA24" w:rsidRDefault="00834C06" w:rsidP="00236234">
    <w:pPr>
      <w:pStyle w:val="Footer"/>
      <w:jc w:val="center"/>
      <w:rPr>
        <w:i/>
        <w:iCs/>
        <w:sz w:val="16"/>
        <w:szCs w:val="16"/>
      </w:rPr>
    </w:pPr>
    <w:r>
      <w:rPr>
        <w:sz w:val="18"/>
        <w:szCs w:val="18"/>
      </w:rPr>
      <w:t>T</w:t>
    </w:r>
    <w:r w:rsidR="00236234" w:rsidRPr="008953F1">
      <w:rPr>
        <w:sz w:val="18"/>
        <w:szCs w:val="18"/>
      </w:rPr>
      <w:t xml:space="preserve">his is </w:t>
    </w:r>
    <w:r w:rsidR="00F201C9">
      <w:rPr>
        <w:sz w:val="18"/>
        <w:szCs w:val="18"/>
      </w:rPr>
      <w:t xml:space="preserve">the </w:t>
    </w:r>
    <w:r>
      <w:rPr>
        <w:sz w:val="18"/>
        <w:szCs w:val="18"/>
      </w:rPr>
      <w:t xml:space="preserve">form </w:t>
    </w:r>
    <w:r w:rsidR="00F201C9">
      <w:rPr>
        <w:sz w:val="18"/>
        <w:szCs w:val="18"/>
      </w:rPr>
      <w:t>to be used as</w:t>
    </w:r>
    <w:r>
      <w:rPr>
        <w:sz w:val="18"/>
        <w:szCs w:val="18"/>
      </w:rPr>
      <w:t xml:space="preserve"> part of the application process </w:t>
    </w:r>
    <w:r w:rsidR="007A266C">
      <w:rPr>
        <w:sz w:val="18"/>
        <w:szCs w:val="18"/>
      </w:rPr>
      <w:br/>
    </w:r>
    <w:r>
      <w:rPr>
        <w:sz w:val="18"/>
        <w:szCs w:val="18"/>
      </w:rPr>
      <w:t xml:space="preserve">determined to be required under </w:t>
    </w:r>
    <w:r w:rsidR="00236234" w:rsidRPr="008953F1">
      <w:rPr>
        <w:sz w:val="18"/>
        <w:szCs w:val="18"/>
      </w:rPr>
      <w:t xml:space="preserve">s97-5 </w:t>
    </w:r>
    <w:r w:rsidR="00236234">
      <w:rPr>
        <w:sz w:val="18"/>
        <w:szCs w:val="18"/>
      </w:rPr>
      <w:t xml:space="preserve">(4) </w:t>
    </w:r>
    <w:r w:rsidR="00236234" w:rsidRPr="008953F1">
      <w:rPr>
        <w:sz w:val="18"/>
        <w:szCs w:val="18"/>
      </w:rPr>
      <w:t>of the Aged Care Rules</w:t>
    </w:r>
    <w:r w:rsidR="00236234" w:rsidRPr="008953F1">
      <w:rPr>
        <w:i/>
        <w:iCs/>
        <w:sz w:val="18"/>
        <w:szCs w:val="18"/>
      </w:rPr>
      <w:t xml:space="preserve"> </w:t>
    </w:r>
    <w:r w:rsidR="00236234" w:rsidRPr="008953F1">
      <w:rPr>
        <w:sz w:val="18"/>
        <w:szCs w:val="18"/>
      </w:rPr>
      <w:t>2025</w:t>
    </w:r>
    <w:r>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972235"/>
      <w:docPartObj>
        <w:docPartGallery w:val="Page Numbers (Bottom of Page)"/>
        <w:docPartUnique/>
      </w:docPartObj>
    </w:sdtPr>
    <w:sdtEndPr/>
    <w:sdtContent>
      <w:p w14:paraId="5F6A1377" w14:textId="332D2083" w:rsidR="00834C06" w:rsidRDefault="00834C06">
        <w:pPr>
          <w:pStyle w:val="Footer"/>
          <w:jc w:val="right"/>
        </w:pPr>
        <w:r>
          <w:fldChar w:fldCharType="begin"/>
        </w:r>
        <w:r>
          <w:instrText>PAGE   \* MERGEFORMAT</w:instrText>
        </w:r>
        <w:r>
          <w:fldChar w:fldCharType="separate"/>
        </w:r>
        <w:r>
          <w:rPr>
            <w:lang w:val="en-GB"/>
          </w:rPr>
          <w:t>2</w:t>
        </w:r>
        <w:r>
          <w:fldChar w:fldCharType="end"/>
        </w:r>
      </w:p>
    </w:sdtContent>
  </w:sdt>
  <w:p w14:paraId="2E2ADF2E" w14:textId="2A5B2FF1" w:rsidR="0091575B" w:rsidRPr="008953F1" w:rsidRDefault="00834C06" w:rsidP="00440E67">
    <w:pPr>
      <w:pStyle w:val="Footer"/>
      <w:jc w:val="center"/>
      <w:rPr>
        <w:sz w:val="18"/>
        <w:szCs w:val="18"/>
      </w:rPr>
    </w:pPr>
    <w:r>
      <w:rPr>
        <w:sz w:val="18"/>
        <w:szCs w:val="18"/>
      </w:rPr>
      <w:t xml:space="preserve">This form is part of the application process determined to be required under </w:t>
    </w:r>
    <w:r w:rsidRPr="008953F1">
      <w:rPr>
        <w:sz w:val="18"/>
        <w:szCs w:val="18"/>
      </w:rPr>
      <w:t xml:space="preserve">s97-5 </w:t>
    </w:r>
    <w:r>
      <w:rPr>
        <w:sz w:val="18"/>
        <w:szCs w:val="18"/>
      </w:rPr>
      <w:t xml:space="preserve">(4) </w:t>
    </w:r>
    <w:r w:rsidRPr="008953F1">
      <w:rPr>
        <w:sz w:val="18"/>
        <w:szCs w:val="18"/>
      </w:rPr>
      <w:t>of the Aged Care Rules</w:t>
    </w:r>
    <w:r w:rsidRPr="008953F1">
      <w:rPr>
        <w:i/>
        <w:iCs/>
        <w:sz w:val="18"/>
        <w:szCs w:val="18"/>
      </w:rPr>
      <w:t xml:space="preserve"> </w:t>
    </w:r>
    <w:r w:rsidRPr="008953F1">
      <w:rPr>
        <w:sz w:val="18"/>
        <w:szCs w:val="18"/>
      </w:rPr>
      <w:t>2025</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BE80" w14:textId="77777777" w:rsidR="00050C39" w:rsidRDefault="00050C39" w:rsidP="00D5328C">
      <w:pPr>
        <w:spacing w:after="0" w:line="240" w:lineRule="auto"/>
      </w:pPr>
      <w:r>
        <w:separator/>
      </w:r>
    </w:p>
  </w:footnote>
  <w:footnote w:type="continuationSeparator" w:id="0">
    <w:p w14:paraId="2AD837B0" w14:textId="77777777" w:rsidR="00050C39" w:rsidRDefault="00050C39" w:rsidP="00D5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1872" w14:textId="005C5185" w:rsidR="00E42894" w:rsidRDefault="00E42894">
    <w:pPr>
      <w:pStyle w:val="Header"/>
    </w:pPr>
    <w:r>
      <w:rPr>
        <w:noProof/>
      </w:rPr>
      <mc:AlternateContent>
        <mc:Choice Requires="wps">
          <w:drawing>
            <wp:anchor distT="0" distB="0" distL="0" distR="0" simplePos="0" relativeHeight="251656704" behindDoc="0" locked="0" layoutInCell="1" allowOverlap="1" wp14:anchorId="70B00DBE" wp14:editId="39498832">
              <wp:simplePos x="635" y="635"/>
              <wp:positionH relativeFrom="page">
                <wp:align>center</wp:align>
              </wp:positionH>
              <wp:positionV relativeFrom="page">
                <wp:align>top</wp:align>
              </wp:positionV>
              <wp:extent cx="622300" cy="405765"/>
              <wp:effectExtent l="0" t="0" r="6350" b="13335"/>
              <wp:wrapNone/>
              <wp:docPr id="550498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E78A1E6" w14:textId="14E7B346"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00DBE"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1E78A1E6" w14:textId="14E7B346"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82A1" w14:textId="32B8E298" w:rsidR="00D5328C" w:rsidRDefault="00E42894" w:rsidP="008F1341">
    <w:pPr>
      <w:pStyle w:val="Header"/>
      <w:jc w:val="center"/>
    </w:pPr>
    <w:r>
      <w:rPr>
        <w:noProof/>
      </w:rPr>
      <mc:AlternateContent>
        <mc:Choice Requires="wps">
          <w:drawing>
            <wp:anchor distT="0" distB="0" distL="0" distR="0" simplePos="0" relativeHeight="251657728" behindDoc="0" locked="0" layoutInCell="1" allowOverlap="1" wp14:anchorId="79D9BC1B" wp14:editId="75836F5A">
              <wp:simplePos x="915035" y="457835"/>
              <wp:positionH relativeFrom="page">
                <wp:align>center</wp:align>
              </wp:positionH>
              <wp:positionV relativeFrom="page">
                <wp:align>top</wp:align>
              </wp:positionV>
              <wp:extent cx="622300" cy="405765"/>
              <wp:effectExtent l="0" t="0" r="6350" b="13335"/>
              <wp:wrapNone/>
              <wp:docPr id="914312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11AFDBB" w14:textId="6384D61C"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9BC1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611AFDBB" w14:textId="6384D61C"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3D41" w14:textId="000997EA" w:rsidR="0091575B" w:rsidRDefault="00E42894" w:rsidP="00440E67">
    <w:pPr>
      <w:pStyle w:val="Header"/>
      <w:jc w:val="center"/>
    </w:pPr>
    <w:r>
      <w:rPr>
        <w:noProof/>
      </w:rPr>
      <mc:AlternateContent>
        <mc:Choice Requires="wps">
          <w:drawing>
            <wp:anchor distT="0" distB="0" distL="0" distR="0" simplePos="0" relativeHeight="251655680" behindDoc="0" locked="0" layoutInCell="1" allowOverlap="1" wp14:anchorId="45AC045E" wp14:editId="26F00BA4">
              <wp:simplePos x="914400" y="457200"/>
              <wp:positionH relativeFrom="page">
                <wp:align>center</wp:align>
              </wp:positionH>
              <wp:positionV relativeFrom="page">
                <wp:align>top</wp:align>
              </wp:positionV>
              <wp:extent cx="622300" cy="405765"/>
              <wp:effectExtent l="0" t="0" r="6350" b="13335"/>
              <wp:wrapNone/>
              <wp:docPr id="18551936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73D9DD" w14:textId="6A79ABC7"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045E"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31.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0F73D9DD" w14:textId="6A79ABC7"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r w:rsidR="000F61D1">
      <w:rPr>
        <w:noProof/>
      </w:rPr>
      <w:drawing>
        <wp:inline distT="0" distB="0" distL="0" distR="0" wp14:anchorId="61904905" wp14:editId="23DAF151">
          <wp:extent cx="3343275" cy="533400"/>
          <wp:effectExtent l="0" t="0" r="9525" b="0"/>
          <wp:docPr id="711231270"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6562"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85BEF"/>
    <w:multiLevelType w:val="hybridMultilevel"/>
    <w:tmpl w:val="CF3EFD0E"/>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8A27195"/>
    <w:multiLevelType w:val="hybridMultilevel"/>
    <w:tmpl w:val="135ABF4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0AF05A0F"/>
    <w:multiLevelType w:val="hybridMultilevel"/>
    <w:tmpl w:val="5538A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F00082"/>
    <w:multiLevelType w:val="hybridMultilevel"/>
    <w:tmpl w:val="5E9AB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87190"/>
    <w:multiLevelType w:val="hybridMultilevel"/>
    <w:tmpl w:val="C4AA60B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1F3725E0"/>
    <w:multiLevelType w:val="hybridMultilevel"/>
    <w:tmpl w:val="8A3CC65E"/>
    <w:lvl w:ilvl="0" w:tplc="213A2A7E">
      <w:start w:val="137"/>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B63B86"/>
    <w:multiLevelType w:val="multilevel"/>
    <w:tmpl w:val="AC6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D4CAE"/>
    <w:multiLevelType w:val="hybridMultilevel"/>
    <w:tmpl w:val="EA24F0C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308B49"/>
    <w:multiLevelType w:val="hybridMultilevel"/>
    <w:tmpl w:val="BA08689E"/>
    <w:lvl w:ilvl="0" w:tplc="F320984C">
      <w:start w:val="1"/>
      <w:numFmt w:val="bullet"/>
      <w:lvlText w:val="-"/>
      <w:lvlJc w:val="left"/>
      <w:pPr>
        <w:ind w:left="720" w:hanging="360"/>
      </w:pPr>
      <w:rPr>
        <w:rFonts w:ascii="Aptos" w:hAnsi="Aptos" w:hint="default"/>
      </w:rPr>
    </w:lvl>
    <w:lvl w:ilvl="1" w:tplc="335A6BFE">
      <w:start w:val="1"/>
      <w:numFmt w:val="bullet"/>
      <w:lvlText w:val="o"/>
      <w:lvlJc w:val="left"/>
      <w:pPr>
        <w:ind w:left="1440" w:hanging="360"/>
      </w:pPr>
      <w:rPr>
        <w:rFonts w:ascii="Courier New" w:hAnsi="Courier New" w:hint="default"/>
      </w:rPr>
    </w:lvl>
    <w:lvl w:ilvl="2" w:tplc="71A42392">
      <w:start w:val="1"/>
      <w:numFmt w:val="bullet"/>
      <w:lvlText w:val=""/>
      <w:lvlJc w:val="left"/>
      <w:pPr>
        <w:ind w:left="2160" w:hanging="360"/>
      </w:pPr>
      <w:rPr>
        <w:rFonts w:ascii="Wingdings" w:hAnsi="Wingdings" w:hint="default"/>
      </w:rPr>
    </w:lvl>
    <w:lvl w:ilvl="3" w:tplc="F1F29B90">
      <w:start w:val="1"/>
      <w:numFmt w:val="bullet"/>
      <w:lvlText w:val=""/>
      <w:lvlJc w:val="left"/>
      <w:pPr>
        <w:ind w:left="2880" w:hanging="360"/>
      </w:pPr>
      <w:rPr>
        <w:rFonts w:ascii="Symbol" w:hAnsi="Symbol" w:hint="default"/>
      </w:rPr>
    </w:lvl>
    <w:lvl w:ilvl="4" w:tplc="8F24DC0C">
      <w:start w:val="1"/>
      <w:numFmt w:val="bullet"/>
      <w:lvlText w:val="o"/>
      <w:lvlJc w:val="left"/>
      <w:pPr>
        <w:ind w:left="3600" w:hanging="360"/>
      </w:pPr>
      <w:rPr>
        <w:rFonts w:ascii="Courier New" w:hAnsi="Courier New" w:hint="default"/>
      </w:rPr>
    </w:lvl>
    <w:lvl w:ilvl="5" w:tplc="7B70FFF4">
      <w:start w:val="1"/>
      <w:numFmt w:val="bullet"/>
      <w:lvlText w:val=""/>
      <w:lvlJc w:val="left"/>
      <w:pPr>
        <w:ind w:left="4320" w:hanging="360"/>
      </w:pPr>
      <w:rPr>
        <w:rFonts w:ascii="Wingdings" w:hAnsi="Wingdings" w:hint="default"/>
      </w:rPr>
    </w:lvl>
    <w:lvl w:ilvl="6" w:tplc="FDBEF74E">
      <w:start w:val="1"/>
      <w:numFmt w:val="bullet"/>
      <w:lvlText w:val=""/>
      <w:lvlJc w:val="left"/>
      <w:pPr>
        <w:ind w:left="5040" w:hanging="360"/>
      </w:pPr>
      <w:rPr>
        <w:rFonts w:ascii="Symbol" w:hAnsi="Symbol" w:hint="default"/>
      </w:rPr>
    </w:lvl>
    <w:lvl w:ilvl="7" w:tplc="F528C99A">
      <w:start w:val="1"/>
      <w:numFmt w:val="bullet"/>
      <w:lvlText w:val="o"/>
      <w:lvlJc w:val="left"/>
      <w:pPr>
        <w:ind w:left="5760" w:hanging="360"/>
      </w:pPr>
      <w:rPr>
        <w:rFonts w:ascii="Courier New" w:hAnsi="Courier New" w:hint="default"/>
      </w:rPr>
    </w:lvl>
    <w:lvl w:ilvl="8" w:tplc="9D30E3EA">
      <w:start w:val="1"/>
      <w:numFmt w:val="bullet"/>
      <w:lvlText w:val=""/>
      <w:lvlJc w:val="left"/>
      <w:pPr>
        <w:ind w:left="6480" w:hanging="360"/>
      </w:pPr>
      <w:rPr>
        <w:rFonts w:ascii="Wingdings" w:hAnsi="Wingdings" w:hint="default"/>
      </w:rPr>
    </w:lvl>
  </w:abstractNum>
  <w:abstractNum w:abstractNumId="20" w15:restartNumberingAfterBreak="0">
    <w:nsid w:val="3A656C60"/>
    <w:multiLevelType w:val="hybridMultilevel"/>
    <w:tmpl w:val="D2D6E52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9D5A50"/>
    <w:multiLevelType w:val="hybridMultilevel"/>
    <w:tmpl w:val="7EFE4E4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F459D89"/>
    <w:multiLevelType w:val="hybridMultilevel"/>
    <w:tmpl w:val="2BBC1126"/>
    <w:lvl w:ilvl="0" w:tplc="5F8E4022">
      <w:start w:val="1"/>
      <w:numFmt w:val="bullet"/>
      <w:lvlText w:val="-"/>
      <w:lvlJc w:val="left"/>
      <w:pPr>
        <w:ind w:left="720" w:hanging="360"/>
      </w:pPr>
      <w:rPr>
        <w:rFonts w:ascii="Aptos" w:hAnsi="Aptos" w:hint="default"/>
      </w:rPr>
    </w:lvl>
    <w:lvl w:ilvl="1" w:tplc="AF142DB4">
      <w:start w:val="1"/>
      <w:numFmt w:val="bullet"/>
      <w:lvlText w:val="o"/>
      <w:lvlJc w:val="left"/>
      <w:pPr>
        <w:ind w:left="1440" w:hanging="360"/>
      </w:pPr>
      <w:rPr>
        <w:rFonts w:ascii="Courier New" w:hAnsi="Courier New" w:hint="default"/>
      </w:rPr>
    </w:lvl>
    <w:lvl w:ilvl="2" w:tplc="AB264FA0">
      <w:start w:val="1"/>
      <w:numFmt w:val="bullet"/>
      <w:lvlText w:val=""/>
      <w:lvlJc w:val="left"/>
      <w:pPr>
        <w:ind w:left="2160" w:hanging="360"/>
      </w:pPr>
      <w:rPr>
        <w:rFonts w:ascii="Wingdings" w:hAnsi="Wingdings" w:hint="default"/>
      </w:rPr>
    </w:lvl>
    <w:lvl w:ilvl="3" w:tplc="3698E220">
      <w:start w:val="1"/>
      <w:numFmt w:val="bullet"/>
      <w:lvlText w:val=""/>
      <w:lvlJc w:val="left"/>
      <w:pPr>
        <w:ind w:left="2880" w:hanging="360"/>
      </w:pPr>
      <w:rPr>
        <w:rFonts w:ascii="Symbol" w:hAnsi="Symbol" w:hint="default"/>
      </w:rPr>
    </w:lvl>
    <w:lvl w:ilvl="4" w:tplc="7F60162A">
      <w:start w:val="1"/>
      <w:numFmt w:val="bullet"/>
      <w:lvlText w:val="o"/>
      <w:lvlJc w:val="left"/>
      <w:pPr>
        <w:ind w:left="3600" w:hanging="360"/>
      </w:pPr>
      <w:rPr>
        <w:rFonts w:ascii="Courier New" w:hAnsi="Courier New" w:hint="default"/>
      </w:rPr>
    </w:lvl>
    <w:lvl w:ilvl="5" w:tplc="B066EB68">
      <w:start w:val="1"/>
      <w:numFmt w:val="bullet"/>
      <w:lvlText w:val=""/>
      <w:lvlJc w:val="left"/>
      <w:pPr>
        <w:ind w:left="4320" w:hanging="360"/>
      </w:pPr>
      <w:rPr>
        <w:rFonts w:ascii="Wingdings" w:hAnsi="Wingdings" w:hint="default"/>
      </w:rPr>
    </w:lvl>
    <w:lvl w:ilvl="6" w:tplc="93FEE85A">
      <w:start w:val="1"/>
      <w:numFmt w:val="bullet"/>
      <w:lvlText w:val=""/>
      <w:lvlJc w:val="left"/>
      <w:pPr>
        <w:ind w:left="5040" w:hanging="360"/>
      </w:pPr>
      <w:rPr>
        <w:rFonts w:ascii="Symbol" w:hAnsi="Symbol" w:hint="default"/>
      </w:rPr>
    </w:lvl>
    <w:lvl w:ilvl="7" w:tplc="50BA56DC">
      <w:start w:val="1"/>
      <w:numFmt w:val="bullet"/>
      <w:lvlText w:val="o"/>
      <w:lvlJc w:val="left"/>
      <w:pPr>
        <w:ind w:left="5760" w:hanging="360"/>
      </w:pPr>
      <w:rPr>
        <w:rFonts w:ascii="Courier New" w:hAnsi="Courier New" w:hint="default"/>
      </w:rPr>
    </w:lvl>
    <w:lvl w:ilvl="8" w:tplc="8B6E80D4">
      <w:start w:val="1"/>
      <w:numFmt w:val="bullet"/>
      <w:lvlText w:val=""/>
      <w:lvlJc w:val="left"/>
      <w:pPr>
        <w:ind w:left="6480" w:hanging="360"/>
      </w:pPr>
      <w:rPr>
        <w:rFonts w:ascii="Wingdings" w:hAnsi="Wingdings" w:hint="default"/>
      </w:rPr>
    </w:lvl>
  </w:abstractNum>
  <w:abstractNum w:abstractNumId="2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4" w15:restartNumberingAfterBreak="0">
    <w:nsid w:val="47EB46EA"/>
    <w:multiLevelType w:val="hybridMultilevel"/>
    <w:tmpl w:val="8348C1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B2E64AD"/>
    <w:multiLevelType w:val="hybridMultilevel"/>
    <w:tmpl w:val="2B70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03675E"/>
    <w:multiLevelType w:val="hybridMultilevel"/>
    <w:tmpl w:val="3FC62160"/>
    <w:lvl w:ilvl="0" w:tplc="E574375A">
      <w:start w:val="1"/>
      <w:numFmt w:val="bullet"/>
      <w:lvlText w:val="-"/>
      <w:lvlJc w:val="left"/>
      <w:pPr>
        <w:ind w:left="720" w:hanging="360"/>
      </w:pPr>
      <w:rPr>
        <w:rFonts w:ascii="Aptos" w:hAnsi="Aptos" w:hint="default"/>
      </w:rPr>
    </w:lvl>
    <w:lvl w:ilvl="1" w:tplc="DAB6FEC4">
      <w:start w:val="1"/>
      <w:numFmt w:val="bullet"/>
      <w:lvlText w:val="o"/>
      <w:lvlJc w:val="left"/>
      <w:pPr>
        <w:ind w:left="1440" w:hanging="360"/>
      </w:pPr>
      <w:rPr>
        <w:rFonts w:ascii="Courier New" w:hAnsi="Courier New" w:hint="default"/>
      </w:rPr>
    </w:lvl>
    <w:lvl w:ilvl="2" w:tplc="52807ECA">
      <w:start w:val="1"/>
      <w:numFmt w:val="bullet"/>
      <w:lvlText w:val=""/>
      <w:lvlJc w:val="left"/>
      <w:pPr>
        <w:ind w:left="2160" w:hanging="360"/>
      </w:pPr>
      <w:rPr>
        <w:rFonts w:ascii="Wingdings" w:hAnsi="Wingdings" w:hint="default"/>
      </w:rPr>
    </w:lvl>
    <w:lvl w:ilvl="3" w:tplc="A51CB99A">
      <w:start w:val="1"/>
      <w:numFmt w:val="bullet"/>
      <w:lvlText w:val=""/>
      <w:lvlJc w:val="left"/>
      <w:pPr>
        <w:ind w:left="2880" w:hanging="360"/>
      </w:pPr>
      <w:rPr>
        <w:rFonts w:ascii="Symbol" w:hAnsi="Symbol" w:hint="default"/>
      </w:rPr>
    </w:lvl>
    <w:lvl w:ilvl="4" w:tplc="FFD0736E">
      <w:start w:val="1"/>
      <w:numFmt w:val="bullet"/>
      <w:lvlText w:val="o"/>
      <w:lvlJc w:val="left"/>
      <w:pPr>
        <w:ind w:left="3600" w:hanging="360"/>
      </w:pPr>
      <w:rPr>
        <w:rFonts w:ascii="Courier New" w:hAnsi="Courier New" w:hint="default"/>
      </w:rPr>
    </w:lvl>
    <w:lvl w:ilvl="5" w:tplc="D09C9878">
      <w:start w:val="1"/>
      <w:numFmt w:val="bullet"/>
      <w:lvlText w:val=""/>
      <w:lvlJc w:val="left"/>
      <w:pPr>
        <w:ind w:left="4320" w:hanging="360"/>
      </w:pPr>
      <w:rPr>
        <w:rFonts w:ascii="Wingdings" w:hAnsi="Wingdings" w:hint="default"/>
      </w:rPr>
    </w:lvl>
    <w:lvl w:ilvl="6" w:tplc="BA5E5256">
      <w:start w:val="1"/>
      <w:numFmt w:val="bullet"/>
      <w:lvlText w:val=""/>
      <w:lvlJc w:val="left"/>
      <w:pPr>
        <w:ind w:left="5040" w:hanging="360"/>
      </w:pPr>
      <w:rPr>
        <w:rFonts w:ascii="Symbol" w:hAnsi="Symbol" w:hint="default"/>
      </w:rPr>
    </w:lvl>
    <w:lvl w:ilvl="7" w:tplc="1332DC3C">
      <w:start w:val="1"/>
      <w:numFmt w:val="bullet"/>
      <w:lvlText w:val="o"/>
      <w:lvlJc w:val="left"/>
      <w:pPr>
        <w:ind w:left="5760" w:hanging="360"/>
      </w:pPr>
      <w:rPr>
        <w:rFonts w:ascii="Courier New" w:hAnsi="Courier New" w:hint="default"/>
      </w:rPr>
    </w:lvl>
    <w:lvl w:ilvl="8" w:tplc="8D98A130">
      <w:start w:val="1"/>
      <w:numFmt w:val="bullet"/>
      <w:lvlText w:val=""/>
      <w:lvlJc w:val="left"/>
      <w:pPr>
        <w:ind w:left="6480" w:hanging="360"/>
      </w:pPr>
      <w:rPr>
        <w:rFonts w:ascii="Wingdings" w:hAnsi="Wingdings" w:hint="default"/>
      </w:rPr>
    </w:lvl>
  </w:abstractNum>
  <w:abstractNum w:abstractNumId="27" w15:restartNumberingAfterBreak="0">
    <w:nsid w:val="54162310"/>
    <w:multiLevelType w:val="hybridMultilevel"/>
    <w:tmpl w:val="EEA60A2E"/>
    <w:lvl w:ilvl="0" w:tplc="0C090005">
      <w:start w:val="1"/>
      <w:numFmt w:val="bullet"/>
      <w:lvlText w:val=""/>
      <w:lvlJc w:val="left"/>
      <w:pPr>
        <w:ind w:left="770" w:hanging="360"/>
      </w:pPr>
      <w:rPr>
        <w:rFonts w:ascii="Wingdings" w:hAnsi="Wingdings"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5EE1857C"/>
    <w:multiLevelType w:val="hybridMultilevel"/>
    <w:tmpl w:val="0B762BC0"/>
    <w:lvl w:ilvl="0" w:tplc="C8B0C530">
      <w:start w:val="1"/>
      <w:numFmt w:val="bullet"/>
      <w:lvlText w:val="·"/>
      <w:lvlJc w:val="left"/>
      <w:pPr>
        <w:ind w:left="360" w:hanging="360"/>
      </w:pPr>
      <w:rPr>
        <w:rFonts w:ascii="Symbol" w:hAnsi="Symbol" w:hint="default"/>
      </w:rPr>
    </w:lvl>
    <w:lvl w:ilvl="1" w:tplc="3E34A7CE">
      <w:start w:val="1"/>
      <w:numFmt w:val="bullet"/>
      <w:lvlText w:val="o"/>
      <w:lvlJc w:val="left"/>
      <w:pPr>
        <w:ind w:left="1080" w:hanging="360"/>
      </w:pPr>
      <w:rPr>
        <w:rFonts w:ascii="Courier New" w:hAnsi="Courier New" w:cs="Times New Roman" w:hint="default"/>
      </w:rPr>
    </w:lvl>
    <w:lvl w:ilvl="2" w:tplc="F3ACAE80">
      <w:start w:val="1"/>
      <w:numFmt w:val="bullet"/>
      <w:lvlText w:val=""/>
      <w:lvlJc w:val="left"/>
      <w:pPr>
        <w:ind w:left="1800" w:hanging="360"/>
      </w:pPr>
      <w:rPr>
        <w:rFonts w:ascii="Wingdings" w:hAnsi="Wingdings" w:hint="default"/>
      </w:rPr>
    </w:lvl>
    <w:lvl w:ilvl="3" w:tplc="E0EC732E">
      <w:start w:val="1"/>
      <w:numFmt w:val="bullet"/>
      <w:lvlText w:val=""/>
      <w:lvlJc w:val="left"/>
      <w:pPr>
        <w:ind w:left="2520" w:hanging="360"/>
      </w:pPr>
      <w:rPr>
        <w:rFonts w:ascii="Symbol" w:hAnsi="Symbol" w:hint="default"/>
      </w:rPr>
    </w:lvl>
    <w:lvl w:ilvl="4" w:tplc="33769FFA">
      <w:start w:val="1"/>
      <w:numFmt w:val="bullet"/>
      <w:lvlText w:val="o"/>
      <w:lvlJc w:val="left"/>
      <w:pPr>
        <w:ind w:left="3240" w:hanging="360"/>
      </w:pPr>
      <w:rPr>
        <w:rFonts w:ascii="Courier New" w:hAnsi="Courier New" w:cs="Times New Roman" w:hint="default"/>
      </w:rPr>
    </w:lvl>
    <w:lvl w:ilvl="5" w:tplc="E80A50F6">
      <w:start w:val="1"/>
      <w:numFmt w:val="bullet"/>
      <w:lvlText w:val=""/>
      <w:lvlJc w:val="left"/>
      <w:pPr>
        <w:ind w:left="3960" w:hanging="360"/>
      </w:pPr>
      <w:rPr>
        <w:rFonts w:ascii="Wingdings" w:hAnsi="Wingdings" w:hint="default"/>
      </w:rPr>
    </w:lvl>
    <w:lvl w:ilvl="6" w:tplc="61CEA30E">
      <w:start w:val="1"/>
      <w:numFmt w:val="bullet"/>
      <w:lvlText w:val=""/>
      <w:lvlJc w:val="left"/>
      <w:pPr>
        <w:ind w:left="4680" w:hanging="360"/>
      </w:pPr>
      <w:rPr>
        <w:rFonts w:ascii="Symbol" w:hAnsi="Symbol" w:hint="default"/>
      </w:rPr>
    </w:lvl>
    <w:lvl w:ilvl="7" w:tplc="D8607AD0">
      <w:start w:val="1"/>
      <w:numFmt w:val="bullet"/>
      <w:lvlText w:val="o"/>
      <w:lvlJc w:val="left"/>
      <w:pPr>
        <w:ind w:left="5400" w:hanging="360"/>
      </w:pPr>
      <w:rPr>
        <w:rFonts w:ascii="Courier New" w:hAnsi="Courier New" w:cs="Times New Roman" w:hint="default"/>
      </w:rPr>
    </w:lvl>
    <w:lvl w:ilvl="8" w:tplc="DAE29686">
      <w:start w:val="1"/>
      <w:numFmt w:val="bullet"/>
      <w:lvlText w:val=""/>
      <w:lvlJc w:val="left"/>
      <w:pPr>
        <w:ind w:left="6120" w:hanging="360"/>
      </w:pPr>
      <w:rPr>
        <w:rFonts w:ascii="Wingdings" w:hAnsi="Wingdings" w:hint="default"/>
      </w:rPr>
    </w:lvl>
  </w:abstractNum>
  <w:abstractNum w:abstractNumId="29" w15:restartNumberingAfterBreak="0">
    <w:nsid w:val="611B1F2D"/>
    <w:multiLevelType w:val="singleLevel"/>
    <w:tmpl w:val="0409000F"/>
    <w:lvl w:ilvl="0">
      <w:start w:val="1"/>
      <w:numFmt w:val="decimal"/>
      <w:lvlText w:val="%1."/>
      <w:lvlJc w:val="left"/>
      <w:pPr>
        <w:ind w:left="720" w:hanging="360"/>
      </w:pPr>
    </w:lvl>
  </w:abstractNum>
  <w:abstractNum w:abstractNumId="30" w15:restartNumberingAfterBreak="0">
    <w:nsid w:val="666B6788"/>
    <w:multiLevelType w:val="hybridMultilevel"/>
    <w:tmpl w:val="49A6C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343D27"/>
    <w:multiLevelType w:val="hybridMultilevel"/>
    <w:tmpl w:val="60B0DD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6560AB"/>
    <w:multiLevelType w:val="hybridMultilevel"/>
    <w:tmpl w:val="135ABF4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A53894"/>
    <w:multiLevelType w:val="singleLevel"/>
    <w:tmpl w:val="0409000F"/>
    <w:lvl w:ilvl="0">
      <w:start w:val="1"/>
      <w:numFmt w:val="decimal"/>
      <w:lvlText w:val="%1."/>
      <w:lvlJc w:val="left"/>
      <w:pPr>
        <w:ind w:left="720" w:hanging="360"/>
      </w:pPr>
    </w:lvl>
  </w:abstractNum>
  <w:abstractNum w:abstractNumId="3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D5CBEB5"/>
    <w:multiLevelType w:val="hybridMultilevel"/>
    <w:tmpl w:val="0DE204A8"/>
    <w:lvl w:ilvl="0" w:tplc="0DD28F1E">
      <w:start w:val="1"/>
      <w:numFmt w:val="bullet"/>
      <w:lvlText w:val="-"/>
      <w:lvlJc w:val="left"/>
      <w:pPr>
        <w:ind w:left="720" w:hanging="360"/>
      </w:pPr>
      <w:rPr>
        <w:rFonts w:ascii="Aptos" w:hAnsi="Aptos" w:hint="default"/>
      </w:rPr>
    </w:lvl>
    <w:lvl w:ilvl="1" w:tplc="D8188E84">
      <w:start w:val="1"/>
      <w:numFmt w:val="bullet"/>
      <w:lvlText w:val="o"/>
      <w:lvlJc w:val="left"/>
      <w:pPr>
        <w:ind w:left="1440" w:hanging="360"/>
      </w:pPr>
      <w:rPr>
        <w:rFonts w:ascii="Courier New" w:hAnsi="Courier New" w:hint="default"/>
      </w:rPr>
    </w:lvl>
    <w:lvl w:ilvl="2" w:tplc="C6F08578">
      <w:start w:val="1"/>
      <w:numFmt w:val="bullet"/>
      <w:lvlText w:val=""/>
      <w:lvlJc w:val="left"/>
      <w:pPr>
        <w:ind w:left="2160" w:hanging="360"/>
      </w:pPr>
      <w:rPr>
        <w:rFonts w:ascii="Wingdings" w:hAnsi="Wingdings" w:hint="default"/>
      </w:rPr>
    </w:lvl>
    <w:lvl w:ilvl="3" w:tplc="E7B48ABE">
      <w:start w:val="1"/>
      <w:numFmt w:val="bullet"/>
      <w:lvlText w:val=""/>
      <w:lvlJc w:val="left"/>
      <w:pPr>
        <w:ind w:left="2880" w:hanging="360"/>
      </w:pPr>
      <w:rPr>
        <w:rFonts w:ascii="Symbol" w:hAnsi="Symbol" w:hint="default"/>
      </w:rPr>
    </w:lvl>
    <w:lvl w:ilvl="4" w:tplc="19901988">
      <w:start w:val="1"/>
      <w:numFmt w:val="bullet"/>
      <w:lvlText w:val="o"/>
      <w:lvlJc w:val="left"/>
      <w:pPr>
        <w:ind w:left="3600" w:hanging="360"/>
      </w:pPr>
      <w:rPr>
        <w:rFonts w:ascii="Courier New" w:hAnsi="Courier New" w:hint="default"/>
      </w:rPr>
    </w:lvl>
    <w:lvl w:ilvl="5" w:tplc="EFC6053C">
      <w:start w:val="1"/>
      <w:numFmt w:val="bullet"/>
      <w:lvlText w:val=""/>
      <w:lvlJc w:val="left"/>
      <w:pPr>
        <w:ind w:left="4320" w:hanging="360"/>
      </w:pPr>
      <w:rPr>
        <w:rFonts w:ascii="Wingdings" w:hAnsi="Wingdings" w:hint="default"/>
      </w:rPr>
    </w:lvl>
    <w:lvl w:ilvl="6" w:tplc="3D960B0E">
      <w:start w:val="1"/>
      <w:numFmt w:val="bullet"/>
      <w:lvlText w:val=""/>
      <w:lvlJc w:val="left"/>
      <w:pPr>
        <w:ind w:left="5040" w:hanging="360"/>
      </w:pPr>
      <w:rPr>
        <w:rFonts w:ascii="Symbol" w:hAnsi="Symbol" w:hint="default"/>
      </w:rPr>
    </w:lvl>
    <w:lvl w:ilvl="7" w:tplc="5BDA4FBA">
      <w:start w:val="1"/>
      <w:numFmt w:val="bullet"/>
      <w:lvlText w:val="o"/>
      <w:lvlJc w:val="left"/>
      <w:pPr>
        <w:ind w:left="5760" w:hanging="360"/>
      </w:pPr>
      <w:rPr>
        <w:rFonts w:ascii="Courier New" w:hAnsi="Courier New" w:hint="default"/>
      </w:rPr>
    </w:lvl>
    <w:lvl w:ilvl="8" w:tplc="F4CCE5FC">
      <w:start w:val="1"/>
      <w:numFmt w:val="bullet"/>
      <w:lvlText w:val=""/>
      <w:lvlJc w:val="left"/>
      <w:pPr>
        <w:ind w:left="6480" w:hanging="360"/>
      </w:pPr>
      <w:rPr>
        <w:rFonts w:ascii="Wingdings" w:hAnsi="Wingdings" w:hint="default"/>
      </w:rPr>
    </w:lvl>
  </w:abstractNum>
  <w:abstractNum w:abstractNumId="36" w15:restartNumberingAfterBreak="0">
    <w:nsid w:val="70646EE7"/>
    <w:multiLevelType w:val="hybridMultilevel"/>
    <w:tmpl w:val="9CD6393E"/>
    <w:lvl w:ilvl="0" w:tplc="FBE40EC2">
      <w:start w:val="99"/>
      <w:numFmt w:val="bullet"/>
      <w:lvlText w:val="-"/>
      <w:lvlJc w:val="left"/>
      <w:pPr>
        <w:ind w:left="720" w:hanging="360"/>
      </w:pPr>
      <w:rPr>
        <w:rFonts w:ascii="Calibri" w:eastAsiaTheme="minorEastAsia"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6A17C6"/>
    <w:multiLevelType w:val="hybridMultilevel"/>
    <w:tmpl w:val="55647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24642416">
    <w:abstractNumId w:val="26"/>
  </w:num>
  <w:num w:numId="2" w16cid:durableId="1569457449">
    <w:abstractNumId w:val="19"/>
  </w:num>
  <w:num w:numId="3" w16cid:durableId="1920358335">
    <w:abstractNumId w:val="22"/>
  </w:num>
  <w:num w:numId="4" w16cid:durableId="291055123">
    <w:abstractNumId w:val="35"/>
  </w:num>
  <w:num w:numId="5" w16cid:durableId="1567960367">
    <w:abstractNumId w:val="9"/>
  </w:num>
  <w:num w:numId="6" w16cid:durableId="966591539">
    <w:abstractNumId w:val="7"/>
  </w:num>
  <w:num w:numId="7" w16cid:durableId="1566836399">
    <w:abstractNumId w:val="6"/>
  </w:num>
  <w:num w:numId="8" w16cid:durableId="774254728">
    <w:abstractNumId w:val="5"/>
  </w:num>
  <w:num w:numId="9" w16cid:durableId="1690519602">
    <w:abstractNumId w:val="4"/>
  </w:num>
  <w:num w:numId="10" w16cid:durableId="1651517433">
    <w:abstractNumId w:val="8"/>
  </w:num>
  <w:num w:numId="11" w16cid:durableId="1993868796">
    <w:abstractNumId w:val="3"/>
  </w:num>
  <w:num w:numId="12" w16cid:durableId="1797212007">
    <w:abstractNumId w:val="2"/>
  </w:num>
  <w:num w:numId="13" w16cid:durableId="1976715822">
    <w:abstractNumId w:val="1"/>
  </w:num>
  <w:num w:numId="14" w16cid:durableId="355926133">
    <w:abstractNumId w:val="0"/>
  </w:num>
  <w:num w:numId="15" w16cid:durableId="437330815">
    <w:abstractNumId w:val="12"/>
  </w:num>
  <w:num w:numId="16" w16cid:durableId="1273904881">
    <w:abstractNumId w:val="34"/>
  </w:num>
  <w:num w:numId="17" w16cid:durableId="2110588750">
    <w:abstractNumId w:val="33"/>
  </w:num>
  <w:num w:numId="18" w16cid:durableId="1730575300">
    <w:abstractNumId w:val="29"/>
  </w:num>
  <w:num w:numId="19" w16cid:durableId="2063938215">
    <w:abstractNumId w:val="38"/>
  </w:num>
  <w:num w:numId="20" w16cid:durableId="1416627709">
    <w:abstractNumId w:val="23"/>
  </w:num>
  <w:num w:numId="21" w16cid:durableId="904148623">
    <w:abstractNumId w:val="27"/>
  </w:num>
  <w:num w:numId="22" w16cid:durableId="1218933788">
    <w:abstractNumId w:val="28"/>
  </w:num>
  <w:num w:numId="23" w16cid:durableId="674578134">
    <w:abstractNumId w:val="17"/>
  </w:num>
  <w:num w:numId="24" w16cid:durableId="663044497">
    <w:abstractNumId w:val="13"/>
  </w:num>
  <w:num w:numId="25" w16cid:durableId="941644793">
    <w:abstractNumId w:val="31"/>
  </w:num>
  <w:num w:numId="26" w16cid:durableId="2034962664">
    <w:abstractNumId w:val="21"/>
  </w:num>
  <w:num w:numId="27" w16cid:durableId="663972080">
    <w:abstractNumId w:val="36"/>
  </w:num>
  <w:num w:numId="28" w16cid:durableId="1635940332">
    <w:abstractNumId w:val="30"/>
  </w:num>
  <w:num w:numId="29" w16cid:durableId="1051537239">
    <w:abstractNumId w:val="25"/>
  </w:num>
  <w:num w:numId="30" w16cid:durableId="680398707">
    <w:abstractNumId w:val="37"/>
  </w:num>
  <w:num w:numId="31" w16cid:durableId="1795051344">
    <w:abstractNumId w:val="18"/>
  </w:num>
  <w:num w:numId="32" w16cid:durableId="604925055">
    <w:abstractNumId w:val="14"/>
  </w:num>
  <w:num w:numId="33" w16cid:durableId="1996105571">
    <w:abstractNumId w:val="10"/>
  </w:num>
  <w:num w:numId="34" w16cid:durableId="2047021477">
    <w:abstractNumId w:val="16"/>
  </w:num>
  <w:num w:numId="35" w16cid:durableId="1315718670">
    <w:abstractNumId w:val="24"/>
  </w:num>
  <w:num w:numId="36" w16cid:durableId="2109423452">
    <w:abstractNumId w:val="20"/>
  </w:num>
  <w:num w:numId="37" w16cid:durableId="1113213850">
    <w:abstractNumId w:val="15"/>
  </w:num>
  <w:num w:numId="38" w16cid:durableId="1507091632">
    <w:abstractNumId w:val="32"/>
  </w:num>
  <w:num w:numId="39" w16cid:durableId="984310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812"/>
    <w:rsid w:val="00001A93"/>
    <w:rsid w:val="000027A1"/>
    <w:rsid w:val="00003701"/>
    <w:rsid w:val="00004377"/>
    <w:rsid w:val="000052C8"/>
    <w:rsid w:val="00005872"/>
    <w:rsid w:val="00012202"/>
    <w:rsid w:val="00017A9C"/>
    <w:rsid w:val="00024BD6"/>
    <w:rsid w:val="00025780"/>
    <w:rsid w:val="00027669"/>
    <w:rsid w:val="000315A1"/>
    <w:rsid w:val="00032F1D"/>
    <w:rsid w:val="0004269D"/>
    <w:rsid w:val="00044087"/>
    <w:rsid w:val="00045AEB"/>
    <w:rsid w:val="00046A92"/>
    <w:rsid w:val="00050C39"/>
    <w:rsid w:val="000518B2"/>
    <w:rsid w:val="00054EE2"/>
    <w:rsid w:val="00055EBC"/>
    <w:rsid w:val="00071D38"/>
    <w:rsid w:val="00073C0F"/>
    <w:rsid w:val="000743AD"/>
    <w:rsid w:val="00074846"/>
    <w:rsid w:val="00074A63"/>
    <w:rsid w:val="00075FEF"/>
    <w:rsid w:val="00076872"/>
    <w:rsid w:val="00076B4C"/>
    <w:rsid w:val="00080FD7"/>
    <w:rsid w:val="00081879"/>
    <w:rsid w:val="00081B5B"/>
    <w:rsid w:val="0008280E"/>
    <w:rsid w:val="00086168"/>
    <w:rsid w:val="00090739"/>
    <w:rsid w:val="000946EB"/>
    <w:rsid w:val="000A0B32"/>
    <w:rsid w:val="000A3B97"/>
    <w:rsid w:val="000A47CF"/>
    <w:rsid w:val="000A4F35"/>
    <w:rsid w:val="000A7C17"/>
    <w:rsid w:val="000B1AC6"/>
    <w:rsid w:val="000B1F34"/>
    <w:rsid w:val="000B221D"/>
    <w:rsid w:val="000B2919"/>
    <w:rsid w:val="000B4B23"/>
    <w:rsid w:val="000C1764"/>
    <w:rsid w:val="000C4BA6"/>
    <w:rsid w:val="000C768F"/>
    <w:rsid w:val="000E10EC"/>
    <w:rsid w:val="000E3C92"/>
    <w:rsid w:val="000E6A28"/>
    <w:rsid w:val="000F1BBC"/>
    <w:rsid w:val="000F348F"/>
    <w:rsid w:val="000F5034"/>
    <w:rsid w:val="000F61D1"/>
    <w:rsid w:val="000F6BD4"/>
    <w:rsid w:val="00101D89"/>
    <w:rsid w:val="00101E9C"/>
    <w:rsid w:val="00102EDE"/>
    <w:rsid w:val="00112795"/>
    <w:rsid w:val="00116636"/>
    <w:rsid w:val="00117A09"/>
    <w:rsid w:val="00121227"/>
    <w:rsid w:val="001315A3"/>
    <w:rsid w:val="00133C0E"/>
    <w:rsid w:val="00140013"/>
    <w:rsid w:val="00143130"/>
    <w:rsid w:val="001459FC"/>
    <w:rsid w:val="00151C49"/>
    <w:rsid w:val="00153B65"/>
    <w:rsid w:val="001554BB"/>
    <w:rsid w:val="001573D5"/>
    <w:rsid w:val="00160A0F"/>
    <w:rsid w:val="001614CA"/>
    <w:rsid w:val="00164D2C"/>
    <w:rsid w:val="00164DF1"/>
    <w:rsid w:val="00167364"/>
    <w:rsid w:val="001675E6"/>
    <w:rsid w:val="00171F74"/>
    <w:rsid w:val="001750C7"/>
    <w:rsid w:val="00175251"/>
    <w:rsid w:val="0017765F"/>
    <w:rsid w:val="0018269E"/>
    <w:rsid w:val="00184766"/>
    <w:rsid w:val="0018764E"/>
    <w:rsid w:val="00194775"/>
    <w:rsid w:val="001A05D6"/>
    <w:rsid w:val="001A3FDF"/>
    <w:rsid w:val="001A6A15"/>
    <w:rsid w:val="001B16A5"/>
    <w:rsid w:val="001B4CF0"/>
    <w:rsid w:val="001B71B6"/>
    <w:rsid w:val="001C420B"/>
    <w:rsid w:val="001C6A28"/>
    <w:rsid w:val="001D0172"/>
    <w:rsid w:val="001D18F6"/>
    <w:rsid w:val="001D466B"/>
    <w:rsid w:val="001D62E6"/>
    <w:rsid w:val="001D7B42"/>
    <w:rsid w:val="001E19F9"/>
    <w:rsid w:val="001E1BCD"/>
    <w:rsid w:val="001E2310"/>
    <w:rsid w:val="001E6406"/>
    <w:rsid w:val="001E6B9E"/>
    <w:rsid w:val="001F0287"/>
    <w:rsid w:val="001F252F"/>
    <w:rsid w:val="001F40EA"/>
    <w:rsid w:val="001F4FC4"/>
    <w:rsid w:val="00200A5D"/>
    <w:rsid w:val="00202830"/>
    <w:rsid w:val="0020362A"/>
    <w:rsid w:val="002064A5"/>
    <w:rsid w:val="00210021"/>
    <w:rsid w:val="002116C8"/>
    <w:rsid w:val="0021263E"/>
    <w:rsid w:val="002203E2"/>
    <w:rsid w:val="00221B25"/>
    <w:rsid w:val="00221F11"/>
    <w:rsid w:val="00222DC4"/>
    <w:rsid w:val="002243A3"/>
    <w:rsid w:val="00224A53"/>
    <w:rsid w:val="002252F5"/>
    <w:rsid w:val="0022612C"/>
    <w:rsid w:val="002333EE"/>
    <w:rsid w:val="00233CC3"/>
    <w:rsid w:val="00236234"/>
    <w:rsid w:val="002373DD"/>
    <w:rsid w:val="00237D35"/>
    <w:rsid w:val="002403C0"/>
    <w:rsid w:val="002431AE"/>
    <w:rsid w:val="00245D90"/>
    <w:rsid w:val="00250419"/>
    <w:rsid w:val="00255856"/>
    <w:rsid w:val="0026044B"/>
    <w:rsid w:val="002618A9"/>
    <w:rsid w:val="00262103"/>
    <w:rsid w:val="00263861"/>
    <w:rsid w:val="00265897"/>
    <w:rsid w:val="002713B7"/>
    <w:rsid w:val="00272892"/>
    <w:rsid w:val="0027358E"/>
    <w:rsid w:val="00273DF7"/>
    <w:rsid w:val="00276ED7"/>
    <w:rsid w:val="002836A8"/>
    <w:rsid w:val="00286CBE"/>
    <w:rsid w:val="00287C61"/>
    <w:rsid w:val="00297DFF"/>
    <w:rsid w:val="002A23C5"/>
    <w:rsid w:val="002A380F"/>
    <w:rsid w:val="002A76BA"/>
    <w:rsid w:val="002B005D"/>
    <w:rsid w:val="002B156C"/>
    <w:rsid w:val="002B2C77"/>
    <w:rsid w:val="002B2CAB"/>
    <w:rsid w:val="002C0C7F"/>
    <w:rsid w:val="002C1CAB"/>
    <w:rsid w:val="002C219F"/>
    <w:rsid w:val="002D16E9"/>
    <w:rsid w:val="002D1CE5"/>
    <w:rsid w:val="002D616C"/>
    <w:rsid w:val="002E2C73"/>
    <w:rsid w:val="002E3BC9"/>
    <w:rsid w:val="002E4048"/>
    <w:rsid w:val="002E4171"/>
    <w:rsid w:val="002E51AB"/>
    <w:rsid w:val="002E75D0"/>
    <w:rsid w:val="002F14D5"/>
    <w:rsid w:val="002F47D6"/>
    <w:rsid w:val="002F751B"/>
    <w:rsid w:val="002F7C25"/>
    <w:rsid w:val="00300D08"/>
    <w:rsid w:val="00305470"/>
    <w:rsid w:val="0030784F"/>
    <w:rsid w:val="0031065D"/>
    <w:rsid w:val="00311507"/>
    <w:rsid w:val="0031178D"/>
    <w:rsid w:val="003201C5"/>
    <w:rsid w:val="00321A77"/>
    <w:rsid w:val="00323BEB"/>
    <w:rsid w:val="00323D47"/>
    <w:rsid w:val="00324B44"/>
    <w:rsid w:val="00332DEE"/>
    <w:rsid w:val="003365D5"/>
    <w:rsid w:val="003415A0"/>
    <w:rsid w:val="003459EC"/>
    <w:rsid w:val="003466E3"/>
    <w:rsid w:val="00347DA1"/>
    <w:rsid w:val="00353801"/>
    <w:rsid w:val="00354720"/>
    <w:rsid w:val="00357FCA"/>
    <w:rsid w:val="00360FAA"/>
    <w:rsid w:val="003617E6"/>
    <w:rsid w:val="0036562D"/>
    <w:rsid w:val="00370122"/>
    <w:rsid w:val="00370C47"/>
    <w:rsid w:val="00374B83"/>
    <w:rsid w:val="003769E8"/>
    <w:rsid w:val="003809EF"/>
    <w:rsid w:val="003831D1"/>
    <w:rsid w:val="0039362A"/>
    <w:rsid w:val="003964D1"/>
    <w:rsid w:val="0039653F"/>
    <w:rsid w:val="00397E34"/>
    <w:rsid w:val="003A1C00"/>
    <w:rsid w:val="003A4413"/>
    <w:rsid w:val="003A6178"/>
    <w:rsid w:val="003B1E38"/>
    <w:rsid w:val="003B3392"/>
    <w:rsid w:val="003B4860"/>
    <w:rsid w:val="003B5119"/>
    <w:rsid w:val="003B53B6"/>
    <w:rsid w:val="003B6FB2"/>
    <w:rsid w:val="003C0441"/>
    <w:rsid w:val="003C3500"/>
    <w:rsid w:val="003C7F45"/>
    <w:rsid w:val="003D1095"/>
    <w:rsid w:val="003D7864"/>
    <w:rsid w:val="003D7CB9"/>
    <w:rsid w:val="003E08CC"/>
    <w:rsid w:val="003E6363"/>
    <w:rsid w:val="003E65EA"/>
    <w:rsid w:val="00400400"/>
    <w:rsid w:val="00401359"/>
    <w:rsid w:val="00410F57"/>
    <w:rsid w:val="00413BB6"/>
    <w:rsid w:val="0041490D"/>
    <w:rsid w:val="0041655D"/>
    <w:rsid w:val="00416614"/>
    <w:rsid w:val="00425969"/>
    <w:rsid w:val="00430867"/>
    <w:rsid w:val="0043304D"/>
    <w:rsid w:val="004341A8"/>
    <w:rsid w:val="00440E67"/>
    <w:rsid w:val="0044214C"/>
    <w:rsid w:val="00442A44"/>
    <w:rsid w:val="00444A1B"/>
    <w:rsid w:val="00446586"/>
    <w:rsid w:val="004506EF"/>
    <w:rsid w:val="00452AC4"/>
    <w:rsid w:val="00452B36"/>
    <w:rsid w:val="004548A5"/>
    <w:rsid w:val="0046319A"/>
    <w:rsid w:val="004667CD"/>
    <w:rsid w:val="00471B00"/>
    <w:rsid w:val="00471E86"/>
    <w:rsid w:val="004745B4"/>
    <w:rsid w:val="00474EBC"/>
    <w:rsid w:val="00475699"/>
    <w:rsid w:val="00481D2E"/>
    <w:rsid w:val="00482EC5"/>
    <w:rsid w:val="0049072F"/>
    <w:rsid w:val="00491243"/>
    <w:rsid w:val="004931D9"/>
    <w:rsid w:val="00496F53"/>
    <w:rsid w:val="004976E0"/>
    <w:rsid w:val="004A6E22"/>
    <w:rsid w:val="004A725D"/>
    <w:rsid w:val="004B05C0"/>
    <w:rsid w:val="004B066A"/>
    <w:rsid w:val="004B1C4F"/>
    <w:rsid w:val="004B349C"/>
    <w:rsid w:val="004B35A9"/>
    <w:rsid w:val="004C0DED"/>
    <w:rsid w:val="004C28FA"/>
    <w:rsid w:val="004C3335"/>
    <w:rsid w:val="004C415F"/>
    <w:rsid w:val="004C7379"/>
    <w:rsid w:val="004D0726"/>
    <w:rsid w:val="004D0BBB"/>
    <w:rsid w:val="004D558B"/>
    <w:rsid w:val="004D671E"/>
    <w:rsid w:val="004D6E24"/>
    <w:rsid w:val="004D6E73"/>
    <w:rsid w:val="004D7B19"/>
    <w:rsid w:val="004E1232"/>
    <w:rsid w:val="004E2EDF"/>
    <w:rsid w:val="004E4643"/>
    <w:rsid w:val="004F1564"/>
    <w:rsid w:val="004F1AA1"/>
    <w:rsid w:val="004F4122"/>
    <w:rsid w:val="004F450F"/>
    <w:rsid w:val="004F4852"/>
    <w:rsid w:val="004F5008"/>
    <w:rsid w:val="004F6FCB"/>
    <w:rsid w:val="00504BFD"/>
    <w:rsid w:val="00506133"/>
    <w:rsid w:val="00506CF8"/>
    <w:rsid w:val="00506E0B"/>
    <w:rsid w:val="00507824"/>
    <w:rsid w:val="00514B39"/>
    <w:rsid w:val="005151F0"/>
    <w:rsid w:val="00516582"/>
    <w:rsid w:val="00517EA4"/>
    <w:rsid w:val="00520E10"/>
    <w:rsid w:val="0052121C"/>
    <w:rsid w:val="00521728"/>
    <w:rsid w:val="00521CB1"/>
    <w:rsid w:val="0053061F"/>
    <w:rsid w:val="00535951"/>
    <w:rsid w:val="00536F92"/>
    <w:rsid w:val="00537C21"/>
    <w:rsid w:val="00544B96"/>
    <w:rsid w:val="00547422"/>
    <w:rsid w:val="005534D4"/>
    <w:rsid w:val="00553FE3"/>
    <w:rsid w:val="00554707"/>
    <w:rsid w:val="00556186"/>
    <w:rsid w:val="00557DEA"/>
    <w:rsid w:val="005615FF"/>
    <w:rsid w:val="0056444D"/>
    <w:rsid w:val="00564DBC"/>
    <w:rsid w:val="005658FD"/>
    <w:rsid w:val="005703A3"/>
    <w:rsid w:val="005714D7"/>
    <w:rsid w:val="00571548"/>
    <w:rsid w:val="005719C7"/>
    <w:rsid w:val="00574797"/>
    <w:rsid w:val="00574A57"/>
    <w:rsid w:val="00577D63"/>
    <w:rsid w:val="00581EC4"/>
    <w:rsid w:val="00582960"/>
    <w:rsid w:val="00586AA8"/>
    <w:rsid w:val="005871FA"/>
    <w:rsid w:val="00587E94"/>
    <w:rsid w:val="005956E6"/>
    <w:rsid w:val="005A162B"/>
    <w:rsid w:val="005A534A"/>
    <w:rsid w:val="005B312A"/>
    <w:rsid w:val="005B5041"/>
    <w:rsid w:val="005B6ADA"/>
    <w:rsid w:val="005C0940"/>
    <w:rsid w:val="005C3916"/>
    <w:rsid w:val="005C6A61"/>
    <w:rsid w:val="005D18ED"/>
    <w:rsid w:val="005D3B39"/>
    <w:rsid w:val="005E2313"/>
    <w:rsid w:val="005E79FB"/>
    <w:rsid w:val="005F07D5"/>
    <w:rsid w:val="005F0990"/>
    <w:rsid w:val="005F41A4"/>
    <w:rsid w:val="005F49E0"/>
    <w:rsid w:val="005F73E4"/>
    <w:rsid w:val="005F7427"/>
    <w:rsid w:val="00605E83"/>
    <w:rsid w:val="006102CF"/>
    <w:rsid w:val="006137ED"/>
    <w:rsid w:val="00613CFB"/>
    <w:rsid w:val="00616CA6"/>
    <w:rsid w:val="00625961"/>
    <w:rsid w:val="00634BD2"/>
    <w:rsid w:val="00651079"/>
    <w:rsid w:val="0065270F"/>
    <w:rsid w:val="006531EB"/>
    <w:rsid w:val="00653A56"/>
    <w:rsid w:val="00661C9F"/>
    <w:rsid w:val="00666009"/>
    <w:rsid w:val="00667CC1"/>
    <w:rsid w:val="00670704"/>
    <w:rsid w:val="00671914"/>
    <w:rsid w:val="00676860"/>
    <w:rsid w:val="00684B9C"/>
    <w:rsid w:val="00684DD6"/>
    <w:rsid w:val="00692410"/>
    <w:rsid w:val="00692599"/>
    <w:rsid w:val="006930FD"/>
    <w:rsid w:val="006A40AB"/>
    <w:rsid w:val="006B1CF8"/>
    <w:rsid w:val="006B30D6"/>
    <w:rsid w:val="006B663C"/>
    <w:rsid w:val="006C1EE5"/>
    <w:rsid w:val="006C21B4"/>
    <w:rsid w:val="006C3E2F"/>
    <w:rsid w:val="006C410F"/>
    <w:rsid w:val="006C6619"/>
    <w:rsid w:val="006C66EF"/>
    <w:rsid w:val="006C7039"/>
    <w:rsid w:val="006D22AD"/>
    <w:rsid w:val="006D2B20"/>
    <w:rsid w:val="006D6705"/>
    <w:rsid w:val="006E046D"/>
    <w:rsid w:val="006E174D"/>
    <w:rsid w:val="006F125E"/>
    <w:rsid w:val="006F3FBA"/>
    <w:rsid w:val="006F4A2B"/>
    <w:rsid w:val="006F60AC"/>
    <w:rsid w:val="00703F9E"/>
    <w:rsid w:val="00705465"/>
    <w:rsid w:val="00705750"/>
    <w:rsid w:val="007076D4"/>
    <w:rsid w:val="00710521"/>
    <w:rsid w:val="007107D9"/>
    <w:rsid w:val="00714E99"/>
    <w:rsid w:val="00715AE2"/>
    <w:rsid w:val="00717606"/>
    <w:rsid w:val="00717BE4"/>
    <w:rsid w:val="00721531"/>
    <w:rsid w:val="0072201D"/>
    <w:rsid w:val="00722582"/>
    <w:rsid w:val="00723172"/>
    <w:rsid w:val="0072553E"/>
    <w:rsid w:val="00733554"/>
    <w:rsid w:val="0074088B"/>
    <w:rsid w:val="007425C1"/>
    <w:rsid w:val="0074328E"/>
    <w:rsid w:val="0074680D"/>
    <w:rsid w:val="00751140"/>
    <w:rsid w:val="00753833"/>
    <w:rsid w:val="00754D8D"/>
    <w:rsid w:val="007571CF"/>
    <w:rsid w:val="00757854"/>
    <w:rsid w:val="00766F58"/>
    <w:rsid w:val="007814F8"/>
    <w:rsid w:val="007825EA"/>
    <w:rsid w:val="007835A5"/>
    <w:rsid w:val="00784CF2"/>
    <w:rsid w:val="00790765"/>
    <w:rsid w:val="0079426D"/>
    <w:rsid w:val="007959D9"/>
    <w:rsid w:val="00795A98"/>
    <w:rsid w:val="00796017"/>
    <w:rsid w:val="00797936"/>
    <w:rsid w:val="007A1797"/>
    <w:rsid w:val="007A266C"/>
    <w:rsid w:val="007B372E"/>
    <w:rsid w:val="007B37C8"/>
    <w:rsid w:val="007B478F"/>
    <w:rsid w:val="007B4B33"/>
    <w:rsid w:val="007B4B9C"/>
    <w:rsid w:val="007B715F"/>
    <w:rsid w:val="007C5997"/>
    <w:rsid w:val="007D0255"/>
    <w:rsid w:val="007D400C"/>
    <w:rsid w:val="007D5AB1"/>
    <w:rsid w:val="007D5AF7"/>
    <w:rsid w:val="007E36AF"/>
    <w:rsid w:val="007F307A"/>
    <w:rsid w:val="007F6118"/>
    <w:rsid w:val="007F7585"/>
    <w:rsid w:val="00805D23"/>
    <w:rsid w:val="00806E90"/>
    <w:rsid w:val="00811F09"/>
    <w:rsid w:val="0081235B"/>
    <w:rsid w:val="00813FBF"/>
    <w:rsid w:val="00813FF9"/>
    <w:rsid w:val="00814C59"/>
    <w:rsid w:val="00821CA5"/>
    <w:rsid w:val="008275BB"/>
    <w:rsid w:val="00827C87"/>
    <w:rsid w:val="00830813"/>
    <w:rsid w:val="00834C06"/>
    <w:rsid w:val="0084105E"/>
    <w:rsid w:val="00843E5D"/>
    <w:rsid w:val="00843F24"/>
    <w:rsid w:val="00844975"/>
    <w:rsid w:val="0084619E"/>
    <w:rsid w:val="00847AAE"/>
    <w:rsid w:val="0085013C"/>
    <w:rsid w:val="008509AC"/>
    <w:rsid w:val="00851D74"/>
    <w:rsid w:val="00852B42"/>
    <w:rsid w:val="00854EF6"/>
    <w:rsid w:val="00856345"/>
    <w:rsid w:val="00857128"/>
    <w:rsid w:val="0086316B"/>
    <w:rsid w:val="00872E6C"/>
    <w:rsid w:val="00875EAF"/>
    <w:rsid w:val="0087600E"/>
    <w:rsid w:val="00880145"/>
    <w:rsid w:val="00885374"/>
    <w:rsid w:val="0089125C"/>
    <w:rsid w:val="00893E9B"/>
    <w:rsid w:val="00894FEF"/>
    <w:rsid w:val="008953F1"/>
    <w:rsid w:val="008A211C"/>
    <w:rsid w:val="008A59B5"/>
    <w:rsid w:val="008A6FE2"/>
    <w:rsid w:val="008B148E"/>
    <w:rsid w:val="008B6199"/>
    <w:rsid w:val="008B6658"/>
    <w:rsid w:val="008C0FB1"/>
    <w:rsid w:val="008C20E7"/>
    <w:rsid w:val="008C5C2A"/>
    <w:rsid w:val="008C7306"/>
    <w:rsid w:val="008D3EA3"/>
    <w:rsid w:val="008E2308"/>
    <w:rsid w:val="008E23A1"/>
    <w:rsid w:val="008E4395"/>
    <w:rsid w:val="008E4FDA"/>
    <w:rsid w:val="008E7556"/>
    <w:rsid w:val="008F0DDD"/>
    <w:rsid w:val="008F1341"/>
    <w:rsid w:val="008F17C9"/>
    <w:rsid w:val="0090700F"/>
    <w:rsid w:val="00912A09"/>
    <w:rsid w:val="00912D7D"/>
    <w:rsid w:val="0091575B"/>
    <w:rsid w:val="00916420"/>
    <w:rsid w:val="009213B3"/>
    <w:rsid w:val="00922731"/>
    <w:rsid w:val="0092291F"/>
    <w:rsid w:val="00931C0C"/>
    <w:rsid w:val="009344D9"/>
    <w:rsid w:val="009358ED"/>
    <w:rsid w:val="00942004"/>
    <w:rsid w:val="00945B55"/>
    <w:rsid w:val="00947D8F"/>
    <w:rsid w:val="0095025D"/>
    <w:rsid w:val="009502A9"/>
    <w:rsid w:val="00950EF1"/>
    <w:rsid w:val="0096147B"/>
    <w:rsid w:val="0096175B"/>
    <w:rsid w:val="0096490A"/>
    <w:rsid w:val="0096502D"/>
    <w:rsid w:val="00967ABD"/>
    <w:rsid w:val="00970339"/>
    <w:rsid w:val="009712DC"/>
    <w:rsid w:val="00972169"/>
    <w:rsid w:val="00972329"/>
    <w:rsid w:val="00976B1F"/>
    <w:rsid w:val="00976CAC"/>
    <w:rsid w:val="009773FF"/>
    <w:rsid w:val="009779DC"/>
    <w:rsid w:val="00980553"/>
    <w:rsid w:val="00985850"/>
    <w:rsid w:val="00992838"/>
    <w:rsid w:val="00997316"/>
    <w:rsid w:val="009A1BEE"/>
    <w:rsid w:val="009A3BC8"/>
    <w:rsid w:val="009A66EB"/>
    <w:rsid w:val="009B27E1"/>
    <w:rsid w:val="009B4FCB"/>
    <w:rsid w:val="009B6755"/>
    <w:rsid w:val="009B6DC4"/>
    <w:rsid w:val="009B77BB"/>
    <w:rsid w:val="009C168C"/>
    <w:rsid w:val="009C4504"/>
    <w:rsid w:val="009D5777"/>
    <w:rsid w:val="009D5E6E"/>
    <w:rsid w:val="009D6239"/>
    <w:rsid w:val="009F271D"/>
    <w:rsid w:val="009F27C7"/>
    <w:rsid w:val="009F42C5"/>
    <w:rsid w:val="009F4542"/>
    <w:rsid w:val="009F657C"/>
    <w:rsid w:val="00A00586"/>
    <w:rsid w:val="00A029E0"/>
    <w:rsid w:val="00A02E0B"/>
    <w:rsid w:val="00A03236"/>
    <w:rsid w:val="00A033C1"/>
    <w:rsid w:val="00A11961"/>
    <w:rsid w:val="00A12408"/>
    <w:rsid w:val="00A20880"/>
    <w:rsid w:val="00A2115D"/>
    <w:rsid w:val="00A2391D"/>
    <w:rsid w:val="00A2461E"/>
    <w:rsid w:val="00A25264"/>
    <w:rsid w:val="00A348D2"/>
    <w:rsid w:val="00A352C8"/>
    <w:rsid w:val="00A466E5"/>
    <w:rsid w:val="00A4702D"/>
    <w:rsid w:val="00A542C5"/>
    <w:rsid w:val="00A57B03"/>
    <w:rsid w:val="00A64116"/>
    <w:rsid w:val="00A66525"/>
    <w:rsid w:val="00A66A7D"/>
    <w:rsid w:val="00A73892"/>
    <w:rsid w:val="00A7752D"/>
    <w:rsid w:val="00A80B88"/>
    <w:rsid w:val="00A827A4"/>
    <w:rsid w:val="00A8352B"/>
    <w:rsid w:val="00A91EE7"/>
    <w:rsid w:val="00A92C13"/>
    <w:rsid w:val="00A963FE"/>
    <w:rsid w:val="00AA4FC2"/>
    <w:rsid w:val="00AB601A"/>
    <w:rsid w:val="00AC0897"/>
    <w:rsid w:val="00AC1E64"/>
    <w:rsid w:val="00AC2BC5"/>
    <w:rsid w:val="00AD3958"/>
    <w:rsid w:val="00AE011E"/>
    <w:rsid w:val="00AE20FE"/>
    <w:rsid w:val="00AE53EC"/>
    <w:rsid w:val="00AF0987"/>
    <w:rsid w:val="00AF3FA2"/>
    <w:rsid w:val="00AF4564"/>
    <w:rsid w:val="00B06A62"/>
    <w:rsid w:val="00B119F4"/>
    <w:rsid w:val="00B1306F"/>
    <w:rsid w:val="00B17FB3"/>
    <w:rsid w:val="00B27484"/>
    <w:rsid w:val="00B34855"/>
    <w:rsid w:val="00B35DBB"/>
    <w:rsid w:val="00B41C2B"/>
    <w:rsid w:val="00B4329C"/>
    <w:rsid w:val="00B4411E"/>
    <w:rsid w:val="00B44AB8"/>
    <w:rsid w:val="00B45098"/>
    <w:rsid w:val="00B475AD"/>
    <w:rsid w:val="00B4768E"/>
    <w:rsid w:val="00B507CF"/>
    <w:rsid w:val="00B50D9B"/>
    <w:rsid w:val="00B51F27"/>
    <w:rsid w:val="00B53A8C"/>
    <w:rsid w:val="00B556A2"/>
    <w:rsid w:val="00B5650A"/>
    <w:rsid w:val="00B57AB3"/>
    <w:rsid w:val="00B60CEC"/>
    <w:rsid w:val="00B62CA0"/>
    <w:rsid w:val="00B663EA"/>
    <w:rsid w:val="00B709FB"/>
    <w:rsid w:val="00B755F9"/>
    <w:rsid w:val="00B76AD9"/>
    <w:rsid w:val="00B80E86"/>
    <w:rsid w:val="00B90E15"/>
    <w:rsid w:val="00B926A3"/>
    <w:rsid w:val="00B92886"/>
    <w:rsid w:val="00B936FA"/>
    <w:rsid w:val="00B93AE0"/>
    <w:rsid w:val="00B95DF9"/>
    <w:rsid w:val="00B96CC2"/>
    <w:rsid w:val="00BA1249"/>
    <w:rsid w:val="00BA3A4F"/>
    <w:rsid w:val="00BA45A3"/>
    <w:rsid w:val="00BA645C"/>
    <w:rsid w:val="00BA7453"/>
    <w:rsid w:val="00BB05AB"/>
    <w:rsid w:val="00BB111B"/>
    <w:rsid w:val="00BB7A31"/>
    <w:rsid w:val="00BC15F5"/>
    <w:rsid w:val="00BC6ACB"/>
    <w:rsid w:val="00BD3452"/>
    <w:rsid w:val="00BD613F"/>
    <w:rsid w:val="00BD664C"/>
    <w:rsid w:val="00BD71EC"/>
    <w:rsid w:val="00BE233C"/>
    <w:rsid w:val="00BE3251"/>
    <w:rsid w:val="00BF19B5"/>
    <w:rsid w:val="00BF31D0"/>
    <w:rsid w:val="00BF46D7"/>
    <w:rsid w:val="00BF548E"/>
    <w:rsid w:val="00BF6A5E"/>
    <w:rsid w:val="00C00658"/>
    <w:rsid w:val="00C010D4"/>
    <w:rsid w:val="00C028B4"/>
    <w:rsid w:val="00C03BCE"/>
    <w:rsid w:val="00C0746F"/>
    <w:rsid w:val="00C07C56"/>
    <w:rsid w:val="00C12400"/>
    <w:rsid w:val="00C14884"/>
    <w:rsid w:val="00C22A61"/>
    <w:rsid w:val="00C22E95"/>
    <w:rsid w:val="00C26D93"/>
    <w:rsid w:val="00C27141"/>
    <w:rsid w:val="00C32D6B"/>
    <w:rsid w:val="00C33BD6"/>
    <w:rsid w:val="00C353D8"/>
    <w:rsid w:val="00C3659E"/>
    <w:rsid w:val="00C367FB"/>
    <w:rsid w:val="00C377DB"/>
    <w:rsid w:val="00C425D3"/>
    <w:rsid w:val="00C56425"/>
    <w:rsid w:val="00C56BAE"/>
    <w:rsid w:val="00C603FC"/>
    <w:rsid w:val="00C6513E"/>
    <w:rsid w:val="00C65559"/>
    <w:rsid w:val="00C656D3"/>
    <w:rsid w:val="00C73C1E"/>
    <w:rsid w:val="00C77211"/>
    <w:rsid w:val="00C80779"/>
    <w:rsid w:val="00C827BA"/>
    <w:rsid w:val="00C82F17"/>
    <w:rsid w:val="00C86C4D"/>
    <w:rsid w:val="00C9101C"/>
    <w:rsid w:val="00C93151"/>
    <w:rsid w:val="00C93643"/>
    <w:rsid w:val="00C9468F"/>
    <w:rsid w:val="00C97196"/>
    <w:rsid w:val="00CA08EB"/>
    <w:rsid w:val="00CA28B0"/>
    <w:rsid w:val="00CA33B0"/>
    <w:rsid w:val="00CA377D"/>
    <w:rsid w:val="00CA57DB"/>
    <w:rsid w:val="00CA74B5"/>
    <w:rsid w:val="00CB0D1A"/>
    <w:rsid w:val="00CB14A4"/>
    <w:rsid w:val="00CB2856"/>
    <w:rsid w:val="00CB6508"/>
    <w:rsid w:val="00CC1031"/>
    <w:rsid w:val="00CC3F09"/>
    <w:rsid w:val="00CC569F"/>
    <w:rsid w:val="00CD54D8"/>
    <w:rsid w:val="00CD7F54"/>
    <w:rsid w:val="00CE78A9"/>
    <w:rsid w:val="00CF03C0"/>
    <w:rsid w:val="00CF1F6F"/>
    <w:rsid w:val="00CF33BC"/>
    <w:rsid w:val="00CF5B1B"/>
    <w:rsid w:val="00D003B7"/>
    <w:rsid w:val="00D02AEC"/>
    <w:rsid w:val="00D03C7B"/>
    <w:rsid w:val="00D07CC3"/>
    <w:rsid w:val="00D10CAF"/>
    <w:rsid w:val="00D1184E"/>
    <w:rsid w:val="00D212C6"/>
    <w:rsid w:val="00D22EB7"/>
    <w:rsid w:val="00D23287"/>
    <w:rsid w:val="00D25002"/>
    <w:rsid w:val="00D32292"/>
    <w:rsid w:val="00D32C5B"/>
    <w:rsid w:val="00D333E1"/>
    <w:rsid w:val="00D35703"/>
    <w:rsid w:val="00D40A29"/>
    <w:rsid w:val="00D41330"/>
    <w:rsid w:val="00D4352E"/>
    <w:rsid w:val="00D44D02"/>
    <w:rsid w:val="00D45CAF"/>
    <w:rsid w:val="00D472F7"/>
    <w:rsid w:val="00D52DDA"/>
    <w:rsid w:val="00D5328C"/>
    <w:rsid w:val="00D544D0"/>
    <w:rsid w:val="00D60671"/>
    <w:rsid w:val="00D62A4F"/>
    <w:rsid w:val="00D66AE1"/>
    <w:rsid w:val="00D7053C"/>
    <w:rsid w:val="00D736BD"/>
    <w:rsid w:val="00D750F4"/>
    <w:rsid w:val="00D75435"/>
    <w:rsid w:val="00D76591"/>
    <w:rsid w:val="00D845A7"/>
    <w:rsid w:val="00D944D6"/>
    <w:rsid w:val="00DA288B"/>
    <w:rsid w:val="00DA4A07"/>
    <w:rsid w:val="00DA67CA"/>
    <w:rsid w:val="00DA6C12"/>
    <w:rsid w:val="00DA721E"/>
    <w:rsid w:val="00DB0ADA"/>
    <w:rsid w:val="00DB4055"/>
    <w:rsid w:val="00DB569A"/>
    <w:rsid w:val="00DC197C"/>
    <w:rsid w:val="00DC3F4B"/>
    <w:rsid w:val="00DC51A5"/>
    <w:rsid w:val="00DC56BF"/>
    <w:rsid w:val="00DC6989"/>
    <w:rsid w:val="00DC73C5"/>
    <w:rsid w:val="00DD2BCC"/>
    <w:rsid w:val="00DD36EA"/>
    <w:rsid w:val="00DD3F73"/>
    <w:rsid w:val="00DD623E"/>
    <w:rsid w:val="00DD723C"/>
    <w:rsid w:val="00DD7A16"/>
    <w:rsid w:val="00DE1134"/>
    <w:rsid w:val="00DE1BDF"/>
    <w:rsid w:val="00DE2DA8"/>
    <w:rsid w:val="00DE4173"/>
    <w:rsid w:val="00DE4B7F"/>
    <w:rsid w:val="00DE5146"/>
    <w:rsid w:val="00DF2FBF"/>
    <w:rsid w:val="00DF359B"/>
    <w:rsid w:val="00E00F07"/>
    <w:rsid w:val="00E0150A"/>
    <w:rsid w:val="00E018A0"/>
    <w:rsid w:val="00E03881"/>
    <w:rsid w:val="00E07DCD"/>
    <w:rsid w:val="00E11F02"/>
    <w:rsid w:val="00E121B1"/>
    <w:rsid w:val="00E12AFB"/>
    <w:rsid w:val="00E1449E"/>
    <w:rsid w:val="00E15494"/>
    <w:rsid w:val="00E171C0"/>
    <w:rsid w:val="00E221E7"/>
    <w:rsid w:val="00E23057"/>
    <w:rsid w:val="00E23ACC"/>
    <w:rsid w:val="00E26CBC"/>
    <w:rsid w:val="00E309AF"/>
    <w:rsid w:val="00E3596B"/>
    <w:rsid w:val="00E374E9"/>
    <w:rsid w:val="00E402DE"/>
    <w:rsid w:val="00E41A27"/>
    <w:rsid w:val="00E42894"/>
    <w:rsid w:val="00E462F2"/>
    <w:rsid w:val="00E47B9D"/>
    <w:rsid w:val="00E47FE7"/>
    <w:rsid w:val="00E558BD"/>
    <w:rsid w:val="00E6066A"/>
    <w:rsid w:val="00E60B69"/>
    <w:rsid w:val="00E6584E"/>
    <w:rsid w:val="00E666E4"/>
    <w:rsid w:val="00E67796"/>
    <w:rsid w:val="00E67BE0"/>
    <w:rsid w:val="00E70739"/>
    <w:rsid w:val="00E72817"/>
    <w:rsid w:val="00E82696"/>
    <w:rsid w:val="00E91AC8"/>
    <w:rsid w:val="00E92137"/>
    <w:rsid w:val="00E923EE"/>
    <w:rsid w:val="00E93C84"/>
    <w:rsid w:val="00E94C38"/>
    <w:rsid w:val="00E96006"/>
    <w:rsid w:val="00E97C9C"/>
    <w:rsid w:val="00EA26FB"/>
    <w:rsid w:val="00EA2E74"/>
    <w:rsid w:val="00EA4F35"/>
    <w:rsid w:val="00EA5F72"/>
    <w:rsid w:val="00EB0889"/>
    <w:rsid w:val="00EB2F9C"/>
    <w:rsid w:val="00EB37BB"/>
    <w:rsid w:val="00EB421E"/>
    <w:rsid w:val="00EB57C8"/>
    <w:rsid w:val="00EB7FC7"/>
    <w:rsid w:val="00EC4BFE"/>
    <w:rsid w:val="00EC5BEB"/>
    <w:rsid w:val="00EC5D99"/>
    <w:rsid w:val="00ED13B5"/>
    <w:rsid w:val="00ED260C"/>
    <w:rsid w:val="00ED611D"/>
    <w:rsid w:val="00EE10C5"/>
    <w:rsid w:val="00EE41DC"/>
    <w:rsid w:val="00EE4D11"/>
    <w:rsid w:val="00EE5CFB"/>
    <w:rsid w:val="00EF09A7"/>
    <w:rsid w:val="00EF16D1"/>
    <w:rsid w:val="00EF3901"/>
    <w:rsid w:val="00EF4651"/>
    <w:rsid w:val="00F020A3"/>
    <w:rsid w:val="00F02713"/>
    <w:rsid w:val="00F041AB"/>
    <w:rsid w:val="00F05418"/>
    <w:rsid w:val="00F1154B"/>
    <w:rsid w:val="00F14C0A"/>
    <w:rsid w:val="00F153FE"/>
    <w:rsid w:val="00F15AF2"/>
    <w:rsid w:val="00F201C9"/>
    <w:rsid w:val="00F22DFC"/>
    <w:rsid w:val="00F23F65"/>
    <w:rsid w:val="00F270E9"/>
    <w:rsid w:val="00F274BE"/>
    <w:rsid w:val="00F30492"/>
    <w:rsid w:val="00F311EC"/>
    <w:rsid w:val="00F316CA"/>
    <w:rsid w:val="00F32BB7"/>
    <w:rsid w:val="00F34E0C"/>
    <w:rsid w:val="00F40779"/>
    <w:rsid w:val="00F42C64"/>
    <w:rsid w:val="00F447B4"/>
    <w:rsid w:val="00F458AB"/>
    <w:rsid w:val="00F45D89"/>
    <w:rsid w:val="00F46DCE"/>
    <w:rsid w:val="00F46E7A"/>
    <w:rsid w:val="00F47E70"/>
    <w:rsid w:val="00F50B2F"/>
    <w:rsid w:val="00F51BA9"/>
    <w:rsid w:val="00F562D9"/>
    <w:rsid w:val="00F56E16"/>
    <w:rsid w:val="00F603ED"/>
    <w:rsid w:val="00F639B5"/>
    <w:rsid w:val="00F63ADB"/>
    <w:rsid w:val="00F70E40"/>
    <w:rsid w:val="00F7488C"/>
    <w:rsid w:val="00F763B1"/>
    <w:rsid w:val="00F7718B"/>
    <w:rsid w:val="00F812A0"/>
    <w:rsid w:val="00F84FC0"/>
    <w:rsid w:val="00F85434"/>
    <w:rsid w:val="00F91394"/>
    <w:rsid w:val="00F91A33"/>
    <w:rsid w:val="00F93D08"/>
    <w:rsid w:val="00F94071"/>
    <w:rsid w:val="00F94771"/>
    <w:rsid w:val="00F952A2"/>
    <w:rsid w:val="00FA2B67"/>
    <w:rsid w:val="00FA42AA"/>
    <w:rsid w:val="00FA4343"/>
    <w:rsid w:val="00FA55DA"/>
    <w:rsid w:val="00FA6E78"/>
    <w:rsid w:val="00FB17D3"/>
    <w:rsid w:val="00FB1D1B"/>
    <w:rsid w:val="00FB3270"/>
    <w:rsid w:val="00FC216F"/>
    <w:rsid w:val="00FC418D"/>
    <w:rsid w:val="00FC4CC7"/>
    <w:rsid w:val="00FC4EC5"/>
    <w:rsid w:val="00FC50C2"/>
    <w:rsid w:val="00FC60C9"/>
    <w:rsid w:val="00FD7F4F"/>
    <w:rsid w:val="00FE15EC"/>
    <w:rsid w:val="00FE5BEB"/>
    <w:rsid w:val="00FE6553"/>
    <w:rsid w:val="00FE6BFB"/>
    <w:rsid w:val="00FE74ED"/>
    <w:rsid w:val="00FE767F"/>
    <w:rsid w:val="00FF2E6D"/>
    <w:rsid w:val="00FF3013"/>
    <w:rsid w:val="00FF30FA"/>
    <w:rsid w:val="00FF6D57"/>
    <w:rsid w:val="010DFD24"/>
    <w:rsid w:val="02C05D58"/>
    <w:rsid w:val="0314FD31"/>
    <w:rsid w:val="041D29FA"/>
    <w:rsid w:val="050999E0"/>
    <w:rsid w:val="070D0DA2"/>
    <w:rsid w:val="07892F39"/>
    <w:rsid w:val="082533E4"/>
    <w:rsid w:val="088EE197"/>
    <w:rsid w:val="08B04A04"/>
    <w:rsid w:val="09DEC609"/>
    <w:rsid w:val="0AE2CC2F"/>
    <w:rsid w:val="0B3487C0"/>
    <w:rsid w:val="0B484726"/>
    <w:rsid w:val="0B5E4C35"/>
    <w:rsid w:val="0B7A39D8"/>
    <w:rsid w:val="0B9A1AD6"/>
    <w:rsid w:val="0D0197BA"/>
    <w:rsid w:val="10452EA1"/>
    <w:rsid w:val="11DF56A1"/>
    <w:rsid w:val="11F25602"/>
    <w:rsid w:val="123FF594"/>
    <w:rsid w:val="128345F3"/>
    <w:rsid w:val="133869D0"/>
    <w:rsid w:val="1360029B"/>
    <w:rsid w:val="13A56783"/>
    <w:rsid w:val="143E4553"/>
    <w:rsid w:val="145DDC06"/>
    <w:rsid w:val="167A5FF6"/>
    <w:rsid w:val="16BF6125"/>
    <w:rsid w:val="176145B0"/>
    <w:rsid w:val="1822BF8B"/>
    <w:rsid w:val="1871A0EC"/>
    <w:rsid w:val="195329F6"/>
    <w:rsid w:val="1955275A"/>
    <w:rsid w:val="197F3C66"/>
    <w:rsid w:val="19A7DB1B"/>
    <w:rsid w:val="19DC29DD"/>
    <w:rsid w:val="1A7ABF15"/>
    <w:rsid w:val="1AB5B9AA"/>
    <w:rsid w:val="1AE30756"/>
    <w:rsid w:val="1B29FF41"/>
    <w:rsid w:val="1B56666A"/>
    <w:rsid w:val="1CEF5D96"/>
    <w:rsid w:val="1D561E52"/>
    <w:rsid w:val="1D9949CA"/>
    <w:rsid w:val="1DB04AC9"/>
    <w:rsid w:val="1F8D6634"/>
    <w:rsid w:val="203E4F44"/>
    <w:rsid w:val="229671E6"/>
    <w:rsid w:val="23BA27D2"/>
    <w:rsid w:val="23FFEA15"/>
    <w:rsid w:val="24855AA2"/>
    <w:rsid w:val="249FF356"/>
    <w:rsid w:val="24E4725A"/>
    <w:rsid w:val="25932742"/>
    <w:rsid w:val="278A1BDD"/>
    <w:rsid w:val="297D63C4"/>
    <w:rsid w:val="2A0341E9"/>
    <w:rsid w:val="2B0993A3"/>
    <w:rsid w:val="2BC18013"/>
    <w:rsid w:val="2C961655"/>
    <w:rsid w:val="2F306305"/>
    <w:rsid w:val="2F68CA37"/>
    <w:rsid w:val="2FB47736"/>
    <w:rsid w:val="2FDE581F"/>
    <w:rsid w:val="308CFF17"/>
    <w:rsid w:val="30A17B64"/>
    <w:rsid w:val="30A8A375"/>
    <w:rsid w:val="32D1203D"/>
    <w:rsid w:val="3384BAF6"/>
    <w:rsid w:val="347EE127"/>
    <w:rsid w:val="34CF5EAA"/>
    <w:rsid w:val="34DFA140"/>
    <w:rsid w:val="34FCB86B"/>
    <w:rsid w:val="357F1F1F"/>
    <w:rsid w:val="370F4FAD"/>
    <w:rsid w:val="37650BB1"/>
    <w:rsid w:val="37B80CA3"/>
    <w:rsid w:val="38A26FE1"/>
    <w:rsid w:val="3BE7B49D"/>
    <w:rsid w:val="3C7DA78B"/>
    <w:rsid w:val="3CE16501"/>
    <w:rsid w:val="3E47C91A"/>
    <w:rsid w:val="3E571482"/>
    <w:rsid w:val="3E81EC31"/>
    <w:rsid w:val="41D03FFB"/>
    <w:rsid w:val="4247CEA2"/>
    <w:rsid w:val="428AB061"/>
    <w:rsid w:val="42C53B91"/>
    <w:rsid w:val="42F51039"/>
    <w:rsid w:val="437DBFDF"/>
    <w:rsid w:val="4473E0E3"/>
    <w:rsid w:val="4508C29F"/>
    <w:rsid w:val="45141A0A"/>
    <w:rsid w:val="463042C4"/>
    <w:rsid w:val="46460C63"/>
    <w:rsid w:val="47621245"/>
    <w:rsid w:val="477AE687"/>
    <w:rsid w:val="48E41C98"/>
    <w:rsid w:val="4937ABFC"/>
    <w:rsid w:val="49864D9F"/>
    <w:rsid w:val="4A827291"/>
    <w:rsid w:val="4C9D2FD7"/>
    <w:rsid w:val="4CBBFBD0"/>
    <w:rsid w:val="4DC79EA7"/>
    <w:rsid w:val="51C4F8BF"/>
    <w:rsid w:val="525A11B5"/>
    <w:rsid w:val="5284E998"/>
    <w:rsid w:val="5626ED6E"/>
    <w:rsid w:val="56549F84"/>
    <w:rsid w:val="56899865"/>
    <w:rsid w:val="57BF5BAA"/>
    <w:rsid w:val="59DE8922"/>
    <w:rsid w:val="5C7BC01B"/>
    <w:rsid w:val="5DEBE129"/>
    <w:rsid w:val="5E3BB030"/>
    <w:rsid w:val="5E976046"/>
    <w:rsid w:val="5F6479AF"/>
    <w:rsid w:val="5F6D3BD6"/>
    <w:rsid w:val="601F789A"/>
    <w:rsid w:val="6185D27D"/>
    <w:rsid w:val="639AC62D"/>
    <w:rsid w:val="6400EBD0"/>
    <w:rsid w:val="6407A84A"/>
    <w:rsid w:val="6699EBA7"/>
    <w:rsid w:val="674126B5"/>
    <w:rsid w:val="6772D3C1"/>
    <w:rsid w:val="68044207"/>
    <w:rsid w:val="68DE8590"/>
    <w:rsid w:val="69101BC8"/>
    <w:rsid w:val="69BB2433"/>
    <w:rsid w:val="6A300EAE"/>
    <w:rsid w:val="6A5D66FD"/>
    <w:rsid w:val="6B3D696E"/>
    <w:rsid w:val="6BB9BA24"/>
    <w:rsid w:val="6C8F65A7"/>
    <w:rsid w:val="6CAC0F0D"/>
    <w:rsid w:val="6D24A2EE"/>
    <w:rsid w:val="6D41C3FE"/>
    <w:rsid w:val="6D55E9B7"/>
    <w:rsid w:val="6D797ECC"/>
    <w:rsid w:val="6E28D833"/>
    <w:rsid w:val="6E2EB8DC"/>
    <w:rsid w:val="6EDDB72D"/>
    <w:rsid w:val="6F26F8F1"/>
    <w:rsid w:val="6FCD8388"/>
    <w:rsid w:val="6FFBD3C0"/>
    <w:rsid w:val="73239A83"/>
    <w:rsid w:val="74E28F6D"/>
    <w:rsid w:val="74FD243F"/>
    <w:rsid w:val="763488F0"/>
    <w:rsid w:val="764250BF"/>
    <w:rsid w:val="76BF3E8C"/>
    <w:rsid w:val="775B7E13"/>
    <w:rsid w:val="77A6A9EF"/>
    <w:rsid w:val="77CC1418"/>
    <w:rsid w:val="77F5C860"/>
    <w:rsid w:val="7893C754"/>
    <w:rsid w:val="79BD8AAA"/>
    <w:rsid w:val="79FE54CA"/>
    <w:rsid w:val="7B6B3359"/>
    <w:rsid w:val="7CD77D70"/>
    <w:rsid w:val="7D0CA1BC"/>
    <w:rsid w:val="7D3040FD"/>
    <w:rsid w:val="7DD68F7E"/>
    <w:rsid w:val="7E57ADD9"/>
    <w:rsid w:val="7E58BB37"/>
    <w:rsid w:val="7F7A69CC"/>
    <w:rsid w:val="7FE43238"/>
    <w:rsid w:val="7FF02B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AE2C"/>
  <w15:chartTrackingRefBased/>
  <w15:docId w15:val="{A300C6E1-743F-4FED-AC9E-D9D2E7B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aliases w:val="Recommendation,List Paragraph1,SAP Subpara,#List Paragraph,List Paragraph11,L,Bullet point,List Paragraph111,F5 List Paragraph,Dot pt,CV text,Table text,Medium Grid 1 - Accent 21,Numbered Paragraph,List Paragraph2,NFP GP Bulleted List,列出段"/>
    <w:basedOn w:val="Normal"/>
    <w:link w:val="ListParagraphChar"/>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5"/>
      </w:numPr>
      <w:contextualSpacing/>
    </w:pPr>
  </w:style>
  <w:style w:type="paragraph" w:styleId="ListBullet2">
    <w:name w:val="List Bullet 2"/>
    <w:basedOn w:val="Normal"/>
    <w:uiPriority w:val="99"/>
    <w:unhideWhenUsed/>
    <w:rsid w:val="00827C87"/>
    <w:pPr>
      <w:numPr>
        <w:numId w:val="6"/>
      </w:numPr>
      <w:contextualSpacing/>
    </w:pPr>
  </w:style>
  <w:style w:type="paragraph" w:styleId="ListBullet3">
    <w:name w:val="List Bullet 3"/>
    <w:basedOn w:val="Normal"/>
    <w:uiPriority w:val="99"/>
    <w:unhideWhenUsed/>
    <w:rsid w:val="00827C87"/>
    <w:pPr>
      <w:numPr>
        <w:numId w:val="7"/>
      </w:numPr>
      <w:contextualSpacing/>
    </w:pPr>
  </w:style>
  <w:style w:type="paragraph" w:styleId="ListBullet4">
    <w:name w:val="List Bullet 4"/>
    <w:basedOn w:val="Normal"/>
    <w:uiPriority w:val="99"/>
    <w:unhideWhenUsed/>
    <w:rsid w:val="00827C87"/>
    <w:pPr>
      <w:numPr>
        <w:numId w:val="8"/>
      </w:numPr>
      <w:contextualSpacing/>
    </w:pPr>
  </w:style>
  <w:style w:type="paragraph" w:styleId="ListBullet5">
    <w:name w:val="List Bullet 5"/>
    <w:basedOn w:val="Normal"/>
    <w:uiPriority w:val="99"/>
    <w:unhideWhenUsed/>
    <w:rsid w:val="00827C87"/>
    <w:pPr>
      <w:numPr>
        <w:numId w:val="9"/>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10"/>
      </w:numPr>
      <w:contextualSpacing/>
    </w:pPr>
  </w:style>
  <w:style w:type="paragraph" w:styleId="ListNumber2">
    <w:name w:val="List Number 2"/>
    <w:basedOn w:val="Normal"/>
    <w:uiPriority w:val="99"/>
    <w:unhideWhenUsed/>
    <w:rsid w:val="00827C87"/>
    <w:pPr>
      <w:numPr>
        <w:numId w:val="11"/>
      </w:numPr>
      <w:contextualSpacing/>
    </w:pPr>
  </w:style>
  <w:style w:type="paragraph" w:styleId="ListNumber3">
    <w:name w:val="List Number 3"/>
    <w:basedOn w:val="Normal"/>
    <w:uiPriority w:val="99"/>
    <w:unhideWhenUsed/>
    <w:rsid w:val="00827C87"/>
    <w:pPr>
      <w:numPr>
        <w:numId w:val="12"/>
      </w:numPr>
      <w:contextualSpacing/>
    </w:pPr>
  </w:style>
  <w:style w:type="paragraph" w:styleId="ListNumber4">
    <w:name w:val="List Number 4"/>
    <w:basedOn w:val="Normal"/>
    <w:uiPriority w:val="99"/>
    <w:unhideWhenUsed/>
    <w:rsid w:val="00827C87"/>
    <w:pPr>
      <w:numPr>
        <w:numId w:val="13"/>
      </w:numPr>
      <w:contextualSpacing/>
    </w:pPr>
  </w:style>
  <w:style w:type="paragraph" w:styleId="ListNumber5">
    <w:name w:val="List Number 5"/>
    <w:basedOn w:val="Normal"/>
    <w:uiPriority w:val="99"/>
    <w:unhideWhenUsed/>
    <w:rsid w:val="00827C87"/>
    <w:pPr>
      <w:numPr>
        <w:numId w:val="14"/>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84766"/>
    <w:pPr>
      <w:spacing w:after="0" w:line="240" w:lineRule="auto"/>
    </w:pPr>
  </w:style>
  <w:style w:type="character" w:styleId="Hyperlink">
    <w:name w:val="Hyperlink"/>
    <w:basedOn w:val="DefaultParagraphFont"/>
    <w:uiPriority w:val="99"/>
    <w:unhideWhenUsed/>
    <w:rsid w:val="00B45098"/>
    <w:rPr>
      <w:color w:val="467886" w:themeColor="hyperlink"/>
      <w:u w:val="single"/>
    </w:rPr>
  </w:style>
  <w:style w:type="character" w:styleId="UnresolvedMention">
    <w:name w:val="Unresolved Mention"/>
    <w:basedOn w:val="DefaultParagraphFont"/>
    <w:uiPriority w:val="99"/>
    <w:semiHidden/>
    <w:unhideWhenUsed/>
    <w:rsid w:val="00B45098"/>
    <w:rPr>
      <w:color w:val="605E5C"/>
      <w:shd w:val="clear" w:color="auto" w:fill="E1DFDD"/>
    </w:rPr>
  </w:style>
  <w:style w:type="paragraph" w:customStyle="1" w:styleId="Default">
    <w:name w:val="Default"/>
    <w:rsid w:val="001554BB"/>
    <w:pPr>
      <w:autoSpaceDE w:val="0"/>
      <w:autoSpaceDN w:val="0"/>
      <w:adjustRightInd w:val="0"/>
      <w:spacing w:after="0" w:line="240" w:lineRule="auto"/>
    </w:pPr>
    <w:rPr>
      <w:rFonts w:ascii="Calibri" w:hAnsi="Calibri" w:cs="Calibri"/>
      <w:color w:val="000000"/>
      <w:kern w:val="0"/>
      <w:lang w:val="en-AU"/>
    </w:rPr>
  </w:style>
  <w:style w:type="character" w:styleId="CommentReference">
    <w:name w:val="annotation reference"/>
    <w:basedOn w:val="DefaultParagraphFont"/>
    <w:uiPriority w:val="99"/>
    <w:semiHidden/>
    <w:unhideWhenUsed/>
    <w:rPr>
      <w:sz w:val="16"/>
      <w:szCs w:val="16"/>
    </w:rPr>
  </w:style>
  <w:style w:type="paragraph" w:customStyle="1" w:styleId="Style12222">
    <w:name w:val="Style12222"/>
    <w:basedOn w:val="Normal"/>
    <w:link w:val="Style12222Char"/>
    <w:uiPriority w:val="1"/>
    <w:qFormat/>
    <w:rsid w:val="6BB9BA24"/>
    <w:pPr>
      <w:spacing w:before="120" w:after="40"/>
      <w:ind w:left="720" w:hanging="720"/>
    </w:pPr>
    <w:rPr>
      <w:rFonts w:eastAsia="Times New Roman"/>
      <w:b/>
      <w:bCs/>
      <w:color w:val="003399"/>
      <w:sz w:val="22"/>
      <w:szCs w:val="22"/>
      <w:lang w:eastAsia="en-US"/>
    </w:rPr>
  </w:style>
  <w:style w:type="character" w:customStyle="1" w:styleId="Style12222Char">
    <w:name w:val="Style12222 Char"/>
    <w:basedOn w:val="DefaultParagraphFont"/>
    <w:link w:val="Style12222"/>
    <w:uiPriority w:val="1"/>
    <w:rsid w:val="6BB9BA24"/>
    <w:rPr>
      <w:rFonts w:asciiTheme="minorHAnsi" w:eastAsia="Times New Roman" w:hAnsiTheme="minorHAnsi" w:cstheme="minorBidi"/>
      <w:b/>
      <w:bCs/>
      <w:color w:val="003399"/>
      <w:sz w:val="22"/>
      <w:szCs w:val="22"/>
      <w:lang w:val="en-US" w:eastAsia="en-US"/>
    </w:rPr>
  </w:style>
  <w:style w:type="paragraph" w:customStyle="1" w:styleId="Style111">
    <w:name w:val="Style111"/>
    <w:basedOn w:val="Normal"/>
    <w:link w:val="Style111Char"/>
    <w:qFormat/>
    <w:rsid w:val="00F22DFC"/>
    <w:pPr>
      <w:spacing w:before="120" w:after="40" w:line="240" w:lineRule="auto"/>
    </w:pPr>
    <w:rPr>
      <w:rFonts w:eastAsia="Times New Roman" w:cs="Times New Roman"/>
      <w:b/>
      <w:color w:val="0C3512" w:themeColor="accent3" w:themeShade="80"/>
      <w:kern w:val="0"/>
      <w:sz w:val="22"/>
      <w:lang w:eastAsia="en-US"/>
      <w14:ligatures w14:val="none"/>
    </w:rPr>
  </w:style>
  <w:style w:type="character" w:customStyle="1" w:styleId="Style111Char">
    <w:name w:val="Style111 Char"/>
    <w:basedOn w:val="DefaultParagraphFont"/>
    <w:link w:val="Style111"/>
    <w:rsid w:val="00F22DFC"/>
    <w:rPr>
      <w:rFonts w:eastAsia="Times New Roman" w:cs="Times New Roman"/>
      <w:b/>
      <w:color w:val="0C3512" w:themeColor="accent3" w:themeShade="80"/>
      <w:kern w:val="0"/>
      <w:sz w:val="22"/>
      <w:lang w:eastAsia="en-US"/>
      <w14:ligatures w14:val="none"/>
    </w:rPr>
  </w:style>
  <w:style w:type="character" w:styleId="FollowedHyperlink">
    <w:name w:val="FollowedHyperlink"/>
    <w:basedOn w:val="DefaultParagraphFont"/>
    <w:uiPriority w:val="99"/>
    <w:semiHidden/>
    <w:unhideWhenUsed/>
    <w:rsid w:val="00D7053C"/>
    <w:rPr>
      <w:color w:val="96607D" w:themeColor="followedHyperlink"/>
      <w:u w:val="single"/>
    </w:rPr>
  </w:style>
  <w:style w:type="paragraph" w:customStyle="1" w:styleId="subsection">
    <w:name w:val="subsection"/>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paragraph">
    <w:name w:val="paragraph"/>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paragraphsub">
    <w:name w:val="paragraphsub"/>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acthead5">
    <w:name w:val="acthead5"/>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charsectno">
    <w:name w:val="charsectno"/>
    <w:basedOn w:val="DefaultParagraphFont"/>
    <w:rsid w:val="00262103"/>
  </w:style>
  <w:style w:type="paragraph" w:customStyle="1" w:styleId="notetext">
    <w:name w:val="notetext"/>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styleId="Mention">
    <w:name w:val="Mention"/>
    <w:basedOn w:val="DefaultParagraphFont"/>
    <w:uiPriority w:val="99"/>
    <w:unhideWhenUsed/>
    <w:rsid w:val="00EA26FB"/>
    <w:rPr>
      <w:color w:val="2B579A"/>
      <w:shd w:val="clear" w:color="auto" w:fill="E1DFDD"/>
    </w:rPr>
  </w:style>
  <w:style w:type="character" w:customStyle="1" w:styleId="ListParagraphChar">
    <w:name w:val="List Paragraph Char"/>
    <w:aliases w:val="Recommendation Char,List Paragraph1 Char,SAP Subpara Char,#List Paragraph Char,List Paragraph11 Char,L Char,Bullet point Char,List Paragraph111 Char,F5 List Paragraph Char,Dot pt Char,CV text Char,Table text Char,List Paragraph2 Char"/>
    <w:link w:val="ListParagraph"/>
    <w:uiPriority w:val="34"/>
    <w:locked/>
    <w:rsid w:val="0099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registration-guidance/guidance-application-variation" TargetMode="External"/><Relationship Id="rId18" Type="http://schemas.openxmlformats.org/officeDocument/2006/relationships/hyperlink" Target="https://www.legislation.gov.au/C2024A00104/latest/tex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C2024A00104/latest/text" TargetMode="External"/><Relationship Id="rId7" Type="http://schemas.openxmlformats.org/officeDocument/2006/relationships/settings" Target="settings.xml"/><Relationship Id="rId12" Type="http://schemas.openxmlformats.org/officeDocument/2006/relationships/hyperlink" Target="https://www.agedcarequality.gov.au/providers/provider-registration/applications-requests-and-notifications" TargetMode="External"/><Relationship Id="rId17" Type="http://schemas.openxmlformats.org/officeDocument/2006/relationships/hyperlink" Target="https://www.health.gov.au/resources/publications/privacy-policy?language=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C2024A00104/latest/text" TargetMode="External"/><Relationship Id="rId20" Type="http://schemas.openxmlformats.org/officeDocument/2006/relationships/hyperlink" Target="https://www.health.gov.au/resources/publications/multi-purpose-service-program-manual?languag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1173/latest/tex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aic.gov.au/privacy/australian-privacy-principl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au/F2025L01173/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3712/latest/text" TargetMode="External"/><Relationship Id="rId22" Type="http://schemas.openxmlformats.org/officeDocument/2006/relationships/hyperlink" Target="https://www.legislation.gov.au/C2004A04868/latest/tex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DB513-44E2-4F2E-8F02-4C2515313264}">
  <ds:schemaRefs>
    <ds:schemaRef ds:uri="http://schemas.microsoft.com/office/2006/metadata/properties"/>
    <ds:schemaRef ds:uri="http://schemas.microsoft.com/office/infopath/2007/PartnerControls"/>
    <ds:schemaRef ds:uri="b39947d0-12c4-4247-b32e-eb394b99c117"/>
    <ds:schemaRef ds:uri="e1c425c2-dd48-4e1c-be7b-2d631c3f98f2"/>
  </ds:schemaRefs>
</ds:datastoreItem>
</file>

<file path=customXml/itemProps2.xml><?xml version="1.0" encoding="utf-8"?>
<ds:datastoreItem xmlns:ds="http://schemas.openxmlformats.org/officeDocument/2006/customXml" ds:itemID="{2A671776-63AE-4230-AFE8-F950FA04583E}">
  <ds:schemaRefs>
    <ds:schemaRef ds:uri="http://schemas.microsoft.com/sharepoint/v3/contenttype/forms"/>
  </ds:schemaRefs>
</ds:datastoreItem>
</file>

<file path=customXml/itemProps3.xml><?xml version="1.0" encoding="utf-8"?>
<ds:datastoreItem xmlns:ds="http://schemas.openxmlformats.org/officeDocument/2006/customXml" ds:itemID="{04F88DA4-DD1B-405D-90A2-E9A4C90E50D3}"/>
</file>

<file path=customXml/itemProps4.xml><?xml version="1.0" encoding="utf-8"?>
<ds:datastoreItem xmlns:ds="http://schemas.openxmlformats.org/officeDocument/2006/customXml" ds:itemID="{5093702F-2D49-40F9-BBF6-CFD8E189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5850</Characters>
  <Application>Microsoft Office Word</Application>
  <DocSecurity>0</DocSecurity>
  <Lines>151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2026-05-14T06:12:00Z</dcterms:created>
  <dcterms:modified xsi:type="dcterms:W3CDTF">2026-05-14T06:13:00Z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6e94020e,20cff1c8,367f4b97</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2a8dfe31,551adc91,58542a09</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2026-01-19T03:51:03Z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d0811250-280c-4a84-9882-802fb83cc2ff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