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2270" w14:textId="31640B50" w:rsidR="00D560DC" w:rsidRDefault="00000000" w:rsidP="00932548">
      <w:pPr>
        <w:pStyle w:val="Title"/>
      </w:pPr>
      <w:sdt>
        <w:sdtPr>
          <w:rPr>
            <w:rFonts w:cs="Myanmar Text"/>
            <w:lang w:bidi="my-MM"/>
          </w:rPr>
          <w:alias w:val="Title"/>
          <w:tag w:val=""/>
          <w:id w:val="-992257587"/>
          <w:placeholder>
            <w:docPart w:val="8B636E7C1CD49141938961F58A033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A1DC2" w:rsidRPr="003A1DC2">
            <w:rPr>
              <w:rFonts w:cs="Myanmar Text" w:hint="cs"/>
              <w:cs/>
              <w:lang w:bidi="my-MM"/>
            </w:rPr>
            <w:t>အခါဖဲဘၣ်လဲၤဆူမဲဒံၣ်ခဲရ်သတူၢ်ကလာ်တၢ်ကဟုကယာ်ကွၢ်ထွဲကသံၣ်ဒၢး</w:t>
          </w:r>
        </w:sdtContent>
      </w:sdt>
    </w:p>
    <w:p w14:paraId="4BBE353C" w14:textId="5B3EE977" w:rsidR="00932548" w:rsidRPr="00932548" w:rsidRDefault="00DF6BCB" w:rsidP="00932548">
      <w:pPr>
        <w:rPr>
          <w:lang w:val="en-US"/>
        </w:rPr>
      </w:pPr>
      <w:r w:rsidRPr="00DF6BCB">
        <w:rPr>
          <w:rFonts w:cs="Myanmar Text" w:hint="cs"/>
          <w:cs/>
          <w:lang w:val="en-US" w:bidi="my-MM"/>
        </w:rPr>
        <w:t>မဲဒံၣ်ခဲရ်သတူၢ်ကလာ်တၢ်ကဟုကယာ်ကွၢ်ထွဲကသံၣ်ဒၢးတဖၣ်ဟ့ၣ်အါထီၣ်နၤတၢ်ဃုထၢခွဲးယာ်တဖၣ်လၢကထံၣ်ဘၣ်</w:t>
      </w:r>
      <w:r w:rsidRPr="00DF6BCB">
        <w:rPr>
          <w:rFonts w:cs="Myanmar Text"/>
          <w:lang w:val="en-US"/>
        </w:rPr>
        <w:t>GP</w:t>
      </w:r>
      <w:r w:rsidRPr="00DF6BCB">
        <w:rPr>
          <w:rFonts w:cs="Myanmar Text" w:hint="cs"/>
          <w:cs/>
          <w:lang w:val="en-US" w:bidi="my-MM"/>
        </w:rPr>
        <w:t>မ့တမ့ၢ်သရၣ်</w:t>
      </w:r>
      <w:r w:rsidR="003A1DC2" w:rsidRPr="003A1DC2">
        <w:rPr>
          <w:rFonts w:cs="Myanmar Text" w:hint="cs"/>
          <w:cs/>
          <w:lang w:val="en-US" w:bidi="my-MM"/>
        </w:rPr>
        <w:t>ကွၢ်ပှၤဆါတဂၤဖဲနလိၣ်ဘၣ်တၢ်ကဟုကယာ်ကွၢ်ထွဲသတူၢ်ကလာ်န့ၣ်လီၤ</w:t>
      </w:r>
      <w:r w:rsidR="003A1DC2" w:rsidRPr="003A1DC2">
        <w:rPr>
          <w:lang w:val="en-US"/>
        </w:rPr>
        <w:t>,</w:t>
      </w:r>
      <w:r w:rsidR="003A1DC2" w:rsidRPr="003A1DC2">
        <w:rPr>
          <w:rFonts w:cs="Myanmar Text" w:hint="cs"/>
          <w:cs/>
          <w:lang w:val="en-US" w:bidi="my-MM"/>
        </w:rPr>
        <w:t>ဘၣ်ဆၣ်တမ့ၢ်လီၤဘၣ်ယိၣ်လၢသးသမူအဂီၢ်</w:t>
      </w:r>
      <w:r w:rsidR="003A1DC2" w:rsidRPr="003A1DC2">
        <w:rPr>
          <w:lang w:val="en-US"/>
        </w:rPr>
        <w:t>,</w:t>
      </w:r>
      <w:r w:rsidR="003A1DC2" w:rsidRPr="003A1DC2">
        <w:rPr>
          <w:rFonts w:cs="Myanmar Text" w:hint="cs"/>
          <w:cs/>
          <w:lang w:val="en-US" w:bidi="my-MM"/>
        </w:rPr>
        <w:t>အဘၣ်ဒိဘၣ်ထံးဒီးတၢ်ဆူးတၢ်ဆါတဖၣ်အဂီၢ်ဘၣ်</w:t>
      </w:r>
      <w:r w:rsidR="003A1DC2">
        <w:rPr>
          <w:lang w:val="en-US"/>
        </w:rPr>
        <w:t>.</w:t>
      </w:r>
    </w:p>
    <w:p w14:paraId="37BB4D1F" w14:textId="0CA5FA5B" w:rsidR="00932548" w:rsidRPr="003A1DC2" w:rsidRDefault="003A1DC2" w:rsidP="00932548">
      <w:pPr>
        <w:pStyle w:val="Heading1"/>
        <w:rPr>
          <w:b w:val="0"/>
          <w:bCs/>
        </w:rPr>
      </w:pPr>
      <w:r w:rsidRPr="003A1DC2">
        <w:rPr>
          <w:rFonts w:cs="Myanmar Text" w:hint="cs"/>
          <w:b w:val="0"/>
          <w:bCs/>
          <w:cs/>
          <w:lang w:bidi="my-MM"/>
        </w:rPr>
        <w:t>သတူၢ်ကလာ်တၢ်ကဟုကယာ်ကွၢ်ထွဲ</w:t>
      </w:r>
    </w:p>
    <w:p w14:paraId="2259F87C" w14:textId="109C1793" w:rsidR="00915C4E" w:rsidRDefault="003A1DC2" w:rsidP="00932548">
      <w:r w:rsidRPr="003A1DC2">
        <w:rPr>
          <w:rFonts w:cs="Myanmar Text" w:hint="cs"/>
          <w:cs/>
          <w:lang w:bidi="my-MM"/>
        </w:rPr>
        <w:t>ဖဲနအိၣ်ဒီးတၢ်ဘၣ်ဒိဘၣ်ထံး</w:t>
      </w:r>
      <w:r w:rsidRPr="003A1DC2">
        <w:t>,</w:t>
      </w:r>
      <w:r w:rsidRPr="003A1DC2">
        <w:rPr>
          <w:rFonts w:cs="Myanmar Text" w:hint="cs"/>
          <w:cs/>
          <w:lang w:bidi="my-MM"/>
        </w:rPr>
        <w:t>မ့တမ့ၢ်တၢ်ဆူးတၢ်ဆါလၢအိၣ်ခိး</w:t>
      </w:r>
      <w:r w:rsidRPr="003A1DC2">
        <w:t>GP</w:t>
      </w:r>
      <w:r w:rsidRPr="003A1DC2">
        <w:rPr>
          <w:rFonts w:cs="Myanmar Text" w:hint="cs"/>
          <w:cs/>
          <w:lang w:bidi="my-MM"/>
        </w:rPr>
        <w:t>အတၢ်သ့ၣ်မုၢ်နံၤဖးသီမ့ၢ်တသ့ဘၣ်</w:t>
      </w:r>
      <w:r w:rsidRPr="003A1DC2">
        <w:t>,</w:t>
      </w:r>
      <w:r w:rsidRPr="003A1DC2">
        <w:rPr>
          <w:rFonts w:cs="Myanmar Text" w:hint="cs"/>
          <w:cs/>
          <w:lang w:bidi="my-MM"/>
        </w:rPr>
        <w:t>ဘၣ်ဆၣ်ဒီးတမ့ၢ်တၢ်လၢလီၤဘၣ်ယိၣ်လၢသးသမူအဂီၢ်ဘၣ်အဆၢကတီၢ်</w:t>
      </w:r>
      <w:r w:rsidRPr="003A1DC2">
        <w:rPr>
          <w:rFonts w:cs="Myanmar Text"/>
          <w:cs/>
          <w:lang w:bidi="my-MM"/>
        </w:rPr>
        <w:t>.</w:t>
      </w:r>
    </w:p>
    <w:p w14:paraId="6A1B2E3A" w14:textId="68DA3FBA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တၢ်ဆါအဃၣ်နုာ်လီၤတဒိၣ်တဆံး</w:t>
      </w:r>
      <w:r w:rsidRPr="003A1DC2">
        <w:rPr>
          <w:rFonts w:cs="Myanmar Text"/>
          <w:cs/>
          <w:lang w:bidi="my-MM"/>
        </w:rPr>
        <w:t xml:space="preserve"> </w:t>
      </w:r>
    </w:p>
    <w:p w14:paraId="2FC94F86" w14:textId="33C0D155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အဃံတဲၤဖးတဒိၣ်တဆံး</w:t>
      </w:r>
      <w:r w:rsidRPr="003A1DC2">
        <w:t>,</w:t>
      </w:r>
      <w:r w:rsidRPr="003A1DC2">
        <w:rPr>
          <w:rFonts w:cs="Myanmar Text" w:hint="cs"/>
          <w:cs/>
          <w:lang w:bidi="my-MM"/>
        </w:rPr>
        <w:t>အထူၣ်တလံာ်</w:t>
      </w:r>
      <w:r w:rsidRPr="003A1DC2">
        <w:t>,</w:t>
      </w:r>
      <w:r w:rsidRPr="003A1DC2">
        <w:rPr>
          <w:rFonts w:cs="Myanmar Text" w:hint="cs"/>
          <w:cs/>
          <w:lang w:bidi="my-MM"/>
        </w:rPr>
        <w:t>ဘၣ်ဒိဘၣ်ထံးလၢတၢ်လိၣ်ခိၣ်လိာ်ကွဲဒီးကိာ်ဘိဒီးယီၢ်ဒ့ဆါတဖၣ်</w:t>
      </w:r>
    </w:p>
    <w:p w14:paraId="58FC8319" w14:textId="4D263933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တၢ်ဆါအဃၣ်နုာ်လီၤလၢဆံၣ်ကျိၤအပူၤတဖၣ်</w:t>
      </w:r>
    </w:p>
    <w:p w14:paraId="6A3E317E" w14:textId="1DCF414C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ဘၣ်ကူဘၣ်ဂာ်သ့မုၣ်ခွါက့ၢ်ဂီၤတၢ်ဆါအဃၣ်နုာ်လီၤတဖၣ်</w:t>
      </w:r>
    </w:p>
    <w:p w14:paraId="6EFD9FB0" w14:textId="510E0DDF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တၢ်ဘၣ်ကူးတဆံးတက့ၢ်တဖၣ်</w:t>
      </w:r>
      <w:r w:rsidR="00932548">
        <w:t xml:space="preserve"> </w:t>
      </w:r>
    </w:p>
    <w:p w14:paraId="12E418E1" w14:textId="4B0ED3D8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တၢ်ဖိဃၣ်အ့ၣ်ဒီးအထီၣ်ဂီၤတဖၣ်</w:t>
      </w:r>
      <w:r w:rsidR="00932548">
        <w:t xml:space="preserve"> </w:t>
      </w:r>
      <w:r>
        <w:t xml:space="preserve"> </w:t>
      </w:r>
    </w:p>
    <w:p w14:paraId="539B1F9E" w14:textId="4EF72C86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တၢ်ဆါအဃၣ်နုာ်လီၤဆူမဲာ်ချံဒီးနၢ်ပူၤတဆံးတက့ၢ်တဖၣ်</w:t>
      </w:r>
      <w:r>
        <w:t xml:space="preserve"> </w:t>
      </w:r>
    </w:p>
    <w:p w14:paraId="0118CCDD" w14:textId="182CFDE4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တၢ်ကသါထီၣ်ကသါလီၤတၢ်ဆူးတၢ်ဆါ</w:t>
      </w:r>
    </w:p>
    <w:p w14:paraId="2F77F34F" w14:textId="485A6727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ကဖုဒီးပှံာ်ဖိညိးတၢ်ဆါ</w:t>
      </w:r>
    </w:p>
    <w:p w14:paraId="16C35FA2" w14:textId="494A920F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တၢ်အူအီၣ်တဆံးတက့ၢ်</w:t>
      </w:r>
    </w:p>
    <w:p w14:paraId="37225A1A" w14:textId="5883467B" w:rsidR="00932548" w:rsidRPr="003A1DC2" w:rsidRDefault="003A1DC2" w:rsidP="00932548">
      <w:pPr>
        <w:pStyle w:val="Heading1"/>
        <w:rPr>
          <w:b w:val="0"/>
          <w:bCs/>
        </w:rPr>
      </w:pPr>
      <w:r w:rsidRPr="003A1DC2">
        <w:rPr>
          <w:rFonts w:cs="Myanmar Text" w:hint="cs"/>
          <w:b w:val="0"/>
          <w:bCs/>
          <w:cs/>
          <w:lang w:bidi="my-MM"/>
        </w:rPr>
        <w:t>တၢ်ကဟုကယာ်ကွၢ်ထွဲပတီၢ်မုၣ်</w:t>
      </w:r>
    </w:p>
    <w:p w14:paraId="756E5739" w14:textId="5DEFCC63" w:rsidR="00932548" w:rsidRDefault="003A1DC2" w:rsidP="00932548">
      <w:r w:rsidRPr="003A1DC2">
        <w:rPr>
          <w:rFonts w:cs="Myanmar Text" w:hint="cs"/>
          <w:cs/>
          <w:lang w:bidi="my-MM"/>
        </w:rPr>
        <w:t>ဖဲနအိၣ်ဒီးတၢ်ဘၣ်ဒိဘၣ်ထံး</w:t>
      </w:r>
      <w:r w:rsidRPr="003A1DC2">
        <w:t>,</w:t>
      </w:r>
      <w:r w:rsidRPr="003A1DC2">
        <w:rPr>
          <w:rFonts w:cs="Myanmar Text" w:hint="cs"/>
          <w:cs/>
          <w:lang w:bidi="my-MM"/>
        </w:rPr>
        <w:t>မ့တမ့ၢ်တၢ်ဆူးတၢ်ဆါလၢအိၣ်ခိး</w:t>
      </w:r>
      <w:r w:rsidRPr="003A1DC2">
        <w:t>GP</w:t>
      </w:r>
      <w:r w:rsidRPr="003A1DC2">
        <w:rPr>
          <w:rFonts w:cs="Myanmar Text" w:hint="cs"/>
          <w:cs/>
          <w:lang w:bidi="my-MM"/>
        </w:rPr>
        <w:t>အတၢ်သ့ၣ်မုၢ်နံၤဖးသီမ့ၢ်သ့အဆၢကတီၢ်</w:t>
      </w:r>
      <w:r w:rsidRPr="003A1DC2">
        <w:rPr>
          <w:rFonts w:cs="Myanmar Text"/>
          <w:cs/>
          <w:lang w:bidi="my-MM"/>
        </w:rPr>
        <w:t>.</w:t>
      </w:r>
    </w:p>
    <w:p w14:paraId="02FB6993" w14:textId="4C8D1DDC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တၢ်မၤလီၤတံၢ်တၢ်ဆူးတၢ်ဆါအကလုာ်ဒီးတၢ်ကူစါယါဘျါတၢ်ဆူးတၢ်ဆါဒီးတၢ်က့တၢ်ကွဲၣ်အကလုာ်ကလုာ်အတကွီၣ်လဲၢ်</w:t>
      </w:r>
    </w:p>
    <w:p w14:paraId="020DDAC9" w14:textId="4DA81059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ပတီၢ်မုၣ်တၢ်သမံသမိးကွၢ်တၢ်ဒီးတၢ်မၤကွၢ်တၢ်အိၣ်ဆူၣ်အိၣ်ချ့</w:t>
      </w:r>
      <w:r w:rsidRPr="003A1DC2">
        <w:rPr>
          <w:rFonts w:cs="Myanmar Text"/>
          <w:cs/>
          <w:lang w:bidi="my-MM"/>
        </w:rPr>
        <w:t xml:space="preserve"> </w:t>
      </w:r>
      <w:r>
        <w:t xml:space="preserve"> </w:t>
      </w:r>
    </w:p>
    <w:p w14:paraId="6FF4CDA2" w14:textId="273361C0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lastRenderedPageBreak/>
        <w:t>ကသံၣ်ဒီသဒၢတဖၣ်ဒီးကသံၣ်ကသီလၢတၢ်နဲၣ်လီၤအီၤတဖၣ်</w:t>
      </w:r>
    </w:p>
    <w:p w14:paraId="1D81BCC2" w14:textId="692F7CCC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တၢ်ဟ့ၣ်ကူၣ်ဟ့ၣ်ဖးလၢသးအတၢ်အိၣ်ဆူၣ်အိၣ်ချ့အဂီၢ်</w:t>
      </w:r>
    </w:p>
    <w:p w14:paraId="15333087" w14:textId="31F29F2F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တၢ်ဟ့ၣ်ကူၣ်ဟ့ၣ်ဖးလၢဒူၣ်ဖိထၢဖိတၢ်ဟံးန့ၢ်ဖိအတၢ်တိာ်ကျဲအဂီၢ်</w:t>
      </w:r>
    </w:p>
    <w:p w14:paraId="67D95A8C" w14:textId="702D5B82" w:rsidR="00932548" w:rsidRP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တၢ်ဆှၢခီဂာ်န့ၢ်တၢ်လၢတၢ်မၤကွၢ်တဖၣ်</w:t>
      </w:r>
      <w:r w:rsidRPr="003A1DC2">
        <w:t>,</w:t>
      </w:r>
      <w:r w:rsidRPr="003A1DC2">
        <w:rPr>
          <w:rFonts w:cs="Myanmar Text" w:hint="cs"/>
          <w:cs/>
          <w:lang w:bidi="my-MM"/>
        </w:rPr>
        <w:t>စကဲတဖၣ်မ့တမ့ၢ်ကသံၣ်သရၣ်စပဲၣ်ရှဲၣ်လံးအတၢ်ကဟုကယာ်ကွၢ်ထွဲအဂီၢ်</w:t>
      </w:r>
    </w:p>
    <w:p w14:paraId="6FCD4165" w14:textId="5D0E9621" w:rsidR="00932548" w:rsidRDefault="003A1DC2" w:rsidP="001F113D">
      <w:pPr>
        <w:pStyle w:val="Bullet1"/>
        <w:spacing w:line="340" w:lineRule="exact"/>
      </w:pPr>
      <w:r w:rsidRPr="003A1DC2">
        <w:rPr>
          <w:rFonts w:cs="Myanmar Text" w:hint="cs"/>
          <w:cs/>
          <w:lang w:bidi="my-MM"/>
        </w:rPr>
        <w:t>တၢ်ကဟုကယာ်ကွၢ်ထွဲတပယူၢ်ဃီလၢတၢ်ဆူးတၢ်ဆါအယံာ်အထၢဒီးဆူၣ်ချ့တၢ်တမံသိးသမံသမိးကွၢ်အဂီၢ်</w:t>
      </w:r>
    </w:p>
    <w:p w14:paraId="1BF20343" w14:textId="496EA0E1" w:rsidR="00932548" w:rsidRPr="003A1DC2" w:rsidRDefault="003A1DC2" w:rsidP="00932548">
      <w:pPr>
        <w:pStyle w:val="Heading1"/>
        <w:rPr>
          <w:b w:val="0"/>
          <w:bCs/>
        </w:rPr>
      </w:pPr>
      <w:r w:rsidRPr="003A1DC2">
        <w:rPr>
          <w:rFonts w:cs="Myanmar Text" w:hint="cs"/>
          <w:b w:val="0"/>
          <w:bCs/>
          <w:cs/>
          <w:lang w:bidi="my-MM"/>
        </w:rPr>
        <w:t>ဂ့ၢ်ဂီၤအူတၢ်ကဟုကယာ်ကွၢ်ထွဲ</w:t>
      </w:r>
      <w:r w:rsidRPr="003A1DC2">
        <w:rPr>
          <w:b w:val="0"/>
          <w:bCs/>
        </w:rPr>
        <w:t xml:space="preserve"> </w:t>
      </w:r>
    </w:p>
    <w:p w14:paraId="1C845B88" w14:textId="0F1F7ECD" w:rsidR="00932548" w:rsidRDefault="00217A32" w:rsidP="00932548">
      <w:r w:rsidRPr="00217A32">
        <w:rPr>
          <w:rFonts w:cs="Myanmar Text" w:hint="cs"/>
          <w:cs/>
          <w:lang w:bidi="my-MM"/>
        </w:rPr>
        <w:t>ဖဲနအိၣ်ဒီးတၢ်ဘၣ်ဒိဘၣ်ထံး</w:t>
      </w:r>
      <w:r w:rsidRPr="00217A32">
        <w:t>,</w:t>
      </w:r>
      <w:r w:rsidRPr="00217A32">
        <w:rPr>
          <w:rFonts w:cs="Myanmar Text" w:hint="cs"/>
          <w:cs/>
          <w:lang w:bidi="my-MM"/>
        </w:rPr>
        <w:t>မ့တမ့ၢ်တၢ်ဆူးတၢ်ဆါလၢလီၤဘၣ်ယိၣ်လၢသးသမူအဂီၢ်န့ၣ်</w:t>
      </w:r>
      <w:r w:rsidRPr="00217A32">
        <w:rPr>
          <w:rFonts w:cs="Myanmar Text"/>
          <w:cs/>
          <w:lang w:bidi="my-MM"/>
        </w:rPr>
        <w:t>-</w:t>
      </w:r>
      <w:r w:rsidRPr="00217A32">
        <w:rPr>
          <w:rFonts w:cs="Myanmar Text" w:hint="cs"/>
          <w:cs/>
          <w:lang w:bidi="my-MM"/>
        </w:rPr>
        <w:t>ကိးဝးသၢဖျၢၣ်</w:t>
      </w:r>
      <w:r w:rsidRPr="00217A32">
        <w:rPr>
          <w:rFonts w:cs="Myanmar Text"/>
          <w:cs/>
          <w:lang w:bidi="my-MM"/>
        </w:rPr>
        <w:t>(</w:t>
      </w:r>
      <w:r w:rsidRPr="00217A32">
        <w:rPr>
          <w:rFonts w:cs="Myanmar Text" w:hint="cs"/>
          <w:cs/>
          <w:lang w:bidi="my-MM"/>
        </w:rPr>
        <w:t>ဝဝဝ</w:t>
      </w:r>
      <w:r w:rsidRPr="00217A32">
        <w:rPr>
          <w:rFonts w:cs="Myanmar Text"/>
          <w:cs/>
          <w:lang w:bidi="my-MM"/>
        </w:rPr>
        <w:t>)</w:t>
      </w:r>
      <w:r w:rsidRPr="00217A32">
        <w:t>,</w:t>
      </w:r>
      <w:r w:rsidRPr="00217A32">
        <w:rPr>
          <w:rFonts w:cs="Myanmar Text" w:hint="cs"/>
          <w:cs/>
          <w:lang w:bidi="my-MM"/>
        </w:rPr>
        <w:t>မ့တမ့ၢ်လဲၤဆူဂ့ၢ်ဂီၤအူဝဲၤကျိၤလၢအဘူးကတၢၢ်ဒီးနၤတက့ၢ်</w:t>
      </w:r>
      <w:r w:rsidRPr="00217A32">
        <w:rPr>
          <w:rFonts w:cs="Myanmar Text"/>
          <w:cs/>
          <w:lang w:bidi="my-MM"/>
        </w:rPr>
        <w:t>.</w:t>
      </w:r>
    </w:p>
    <w:p w14:paraId="0638E66D" w14:textId="6FEF9C79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သးနါပှၢ်ဆါ</w:t>
      </w:r>
      <w:r w:rsidRPr="00217A32">
        <w:t>,</w:t>
      </w:r>
      <w:r w:rsidRPr="00217A32">
        <w:rPr>
          <w:rFonts w:cs="Myanmar Text" w:hint="cs"/>
          <w:cs/>
          <w:lang w:bidi="my-MM"/>
        </w:rPr>
        <w:t>မ့တမ့ၢ်အဃံးကတံာ်</w:t>
      </w:r>
      <w:r>
        <w:t xml:space="preserve"> </w:t>
      </w:r>
    </w:p>
    <w:p w14:paraId="4FEC8850" w14:textId="5E6E2569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ကသါထီၣ်ကသါလီၤအဂ့ၢ်ကီတဖၣ်</w:t>
      </w:r>
      <w:r>
        <w:t xml:space="preserve"> </w:t>
      </w:r>
    </w:p>
    <w:p w14:paraId="40363F0D" w14:textId="59F8AAFD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သွံၣ်လီၤယွၤလၢတၢ်ပၢဃာ်အီၤတန့ၢ်ဘၣ်</w:t>
      </w:r>
    </w:p>
    <w:p w14:paraId="7C1DB554" w14:textId="7B966B8F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တၢ်အူအီၣ်နးနးကလဲာ်</w:t>
      </w:r>
      <w:r>
        <w:t xml:space="preserve"> </w:t>
      </w:r>
    </w:p>
    <w:p w14:paraId="1AC24F07" w14:textId="2332DA4F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ဘၣ်တၢ်စုာ်တၢ်ပျၢ်</w:t>
      </w:r>
      <w:r>
        <w:t xml:space="preserve"> </w:t>
      </w:r>
    </w:p>
    <w:p w14:paraId="2B5E8E98" w14:textId="672843E3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တၢ်တီၤတူၢ်</w:t>
      </w:r>
      <w:r w:rsidRPr="00217A32">
        <w:t>,</w:t>
      </w:r>
      <w:r w:rsidRPr="00217A32">
        <w:rPr>
          <w:rFonts w:cs="Myanmar Text" w:hint="cs"/>
          <w:cs/>
          <w:lang w:bidi="my-MM"/>
        </w:rPr>
        <w:t>မ့တမ့ၢ်တၢ်စုသံခီၣ်သံ</w:t>
      </w:r>
    </w:p>
    <w:p w14:paraId="659128E5" w14:textId="6242692A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တၢ်တနီၣ်ထီၣ်က့ၤသး</w:t>
      </w:r>
    </w:p>
    <w:p w14:paraId="0CDAC491" w14:textId="0C4B1F54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တၢ်တခီဆၢကဒါက့ၤတၢ်</w:t>
      </w:r>
      <w:r w:rsidRPr="00217A32">
        <w:t>,</w:t>
      </w:r>
      <w:r w:rsidRPr="00217A32">
        <w:rPr>
          <w:rFonts w:cs="Myanmar Text" w:hint="cs"/>
          <w:cs/>
          <w:lang w:bidi="my-MM"/>
        </w:rPr>
        <w:t>မ့တမ့ၢ်တၢ်ထီၣ်အီၤတဖၣ်</w:t>
      </w:r>
    </w:p>
    <w:p w14:paraId="44CC7404" w14:textId="44311D8D" w:rsidR="00932548" w:rsidRDefault="00217A32" w:rsidP="001F113D">
      <w:pPr>
        <w:pStyle w:val="Bullet1"/>
        <w:spacing w:line="340" w:lineRule="exact"/>
      </w:pPr>
      <w:r w:rsidRPr="00217A32">
        <w:rPr>
          <w:rFonts w:cs="Myanmar Text" w:hint="cs"/>
          <w:cs/>
          <w:lang w:bidi="my-MM"/>
        </w:rPr>
        <w:t>တၢ်ကိၢ်ထီၣ်တပယူၢ်ဃီလၢဖိသၣ်အီၣ်နုၢ်ဖိတဖၣ်</w:t>
      </w:r>
    </w:p>
    <w:p w14:paraId="743811B0" w14:textId="15340586" w:rsidR="00932548" w:rsidRDefault="00217A32" w:rsidP="00932548">
      <w:r w:rsidRPr="00217A32">
        <w:rPr>
          <w:rFonts w:cs="Myanmar Text" w:hint="cs"/>
          <w:cs/>
          <w:lang w:bidi="my-MM"/>
        </w:rPr>
        <w:t>အအိးထီၣ်ဆိဒီးစဲၤခံ</w:t>
      </w:r>
      <w:r w:rsidR="00932548">
        <w:t xml:space="preserve">, </w:t>
      </w:r>
      <w:r w:rsidRPr="00217A32">
        <w:rPr>
          <w:rFonts w:cs="Myanmar Text" w:hint="cs"/>
          <w:cs/>
          <w:lang w:bidi="my-MM"/>
        </w:rPr>
        <w:t>တၢ်ဃ့န့ၢ်အဘူးအလဲလၢမဲဒံၣ်ခဲရ်အအိၣ်</w:t>
      </w:r>
      <w:r w:rsidR="00932548">
        <w:t xml:space="preserve">, </w:t>
      </w:r>
      <w:r w:rsidRPr="00217A32">
        <w:rPr>
          <w:rFonts w:cs="Myanmar Text" w:hint="cs"/>
          <w:cs/>
          <w:lang w:bidi="my-MM"/>
        </w:rPr>
        <w:t>တၢ်လဲၤနုာ်လီၤတဘျီဃီ</w:t>
      </w:r>
    </w:p>
    <w:p w14:paraId="7164DFFA" w14:textId="44DC8465" w:rsidR="00932548" w:rsidRDefault="00217A32" w:rsidP="00932548">
      <w:pPr>
        <w:rPr>
          <w:rFonts w:cs="Noto Sans Myanmar Thin"/>
          <w:cs/>
          <w:lang w:bidi="my-MM"/>
        </w:rPr>
      </w:pPr>
      <w:r w:rsidRPr="00217A32">
        <w:rPr>
          <w:rFonts w:cs="Myanmar Text" w:hint="cs"/>
          <w:cs/>
          <w:lang w:bidi="my-MM"/>
        </w:rPr>
        <w:t>လၢတၢ်ဃုထံၣ်န့ၢ်မဲဒံၣ်ခဲရ်သတူၢ်ကလာ်တၢ်ကဟုကယာ်ကွၢ်ထွဲကသံၣ်ဒၢးအဘူးကတၢၢ်အဂီၢ်န့ၣ်</w:t>
      </w:r>
      <w:r w:rsidRPr="00217A32">
        <w:t>,</w:t>
      </w:r>
      <w:r w:rsidRPr="00217A32">
        <w:rPr>
          <w:rFonts w:cs="Myanmar Text" w:hint="cs"/>
          <w:cs/>
          <w:lang w:bidi="my-MM"/>
        </w:rPr>
        <w:t>လဲၤဆူ</w:t>
      </w:r>
      <w:r w:rsidR="00932548">
        <w:t xml:space="preserve"> </w:t>
      </w:r>
      <w:r w:rsidR="00932548" w:rsidRPr="00932548">
        <w:t>health.gov.au/MedicareUCC</w:t>
      </w:r>
      <w:r>
        <w:t xml:space="preserve"> </w:t>
      </w:r>
      <w:r w:rsidRPr="0088648D">
        <w:rPr>
          <w:rFonts w:cs="Noto Sans Myanmar Thin" w:hint="cs"/>
          <w:cs/>
          <w:lang w:bidi="my-MM"/>
        </w:rPr>
        <w:t>တက့ၢ်</w:t>
      </w:r>
    </w:p>
    <w:p w14:paraId="4250A3EA" w14:textId="3A52AA1F" w:rsidR="00324CBF" w:rsidRPr="001F113D" w:rsidRDefault="0086277D" w:rsidP="001F113D">
      <w:pPr>
        <w:rPr>
          <w:rFonts w:cs="Noto Sans Myanmar Thin"/>
          <w:lang w:bidi="my-MM"/>
        </w:rPr>
      </w:pPr>
      <w:r w:rsidRPr="0086277D">
        <w:rPr>
          <w:rFonts w:ascii="Myanmar Text" w:hAnsi="Myanmar Text" w:cs="Myanmar Text"/>
          <w:cs/>
          <w:lang w:bidi="my-MM"/>
        </w:rPr>
        <w:t xml:space="preserve">စကဲ </w:t>
      </w:r>
      <w:r w:rsidRPr="0086277D">
        <w:rPr>
          <w:rFonts w:cs="Noto Sans Myanmar Thin"/>
          <w:cs/>
          <w:lang w:bidi="my-MM"/>
        </w:rPr>
        <w:t>(</w:t>
      </w:r>
      <w:r w:rsidRPr="0086277D">
        <w:rPr>
          <w:rFonts w:cs="Noto Sans Myanmar Thin"/>
        </w:rPr>
        <w:t xml:space="preserve">scan) </w:t>
      </w:r>
      <w:r w:rsidRPr="0086277D">
        <w:rPr>
          <w:rFonts w:ascii="Myanmar Text" w:hAnsi="Myanmar Text" w:cs="Myanmar Text"/>
          <w:cs/>
          <w:lang w:bidi="my-MM"/>
        </w:rPr>
        <w:t>အီၤလၢတၢ်န့ၢ်အါထီၣ်တၢ်ဂ့ၢ်တၢ်ကျိၤအဂီၢ်တက့ၢ်</w:t>
      </w:r>
      <w:r w:rsidR="001F113D">
        <w:rPr>
          <w:rFonts w:cs="Noto Sans Myanmar Thin"/>
          <w:cs/>
          <w:lang w:bidi="my-MM"/>
        </w:rPr>
        <w:br/>
      </w:r>
      <w:r w:rsidR="001F113D" w:rsidRPr="009751E8">
        <w:rPr>
          <w:rFonts w:eastAsia="Malgun Gothic" w:cs="Arial"/>
          <w:noProof/>
        </w:rPr>
        <w:drawing>
          <wp:inline distT="0" distB="0" distL="0" distR="0" wp14:anchorId="05BFD7B4" wp14:editId="2BC2C792">
            <wp:extent cx="774700" cy="774700"/>
            <wp:effectExtent l="0" t="0" r="0" b="0"/>
            <wp:docPr id="203913941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9412" name="Picture 1" descr="A qr code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CBF" w:rsidRPr="001F113D" w:rsidSect="001F113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1838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A52C" w14:textId="77777777" w:rsidR="00F62F22" w:rsidRDefault="00F62F22" w:rsidP="00D560DC">
      <w:pPr>
        <w:spacing w:before="0" w:after="0" w:line="240" w:lineRule="auto"/>
      </w:pPr>
      <w:r>
        <w:separator/>
      </w:r>
    </w:p>
  </w:endnote>
  <w:endnote w:type="continuationSeparator" w:id="0">
    <w:p w14:paraId="17A6962B" w14:textId="77777777" w:rsidR="00F62F22" w:rsidRDefault="00F62F2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6970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5C9FFBC" wp14:editId="016497E8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0EC4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9FF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" filled="f" stroked="f" strokeweight=".5pt">
              <v:textbox inset="0,0,18mm,5mm">
                <w:txbxContent>
                  <w:p w14:paraId="3AD0EC4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0B245323" wp14:editId="0B960D82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7A6DC" w14:textId="7C62880D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A1DC2">
          <w:rPr>
            <w:rFonts w:cs="Myanmar Text"/>
            <w:cs/>
            <w:lang w:bidi="my-MM"/>
          </w:rPr>
          <w:t>အခါဖဲဘၣ်လဲၤဆူမဲဒံၣ်ခဲရ်သတူၢ်ကလာ်တၢ်ကဟုကယာ်ကွၢ်ထွဲကသံၣ်ဒၢး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B807" w14:textId="77777777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4A024" wp14:editId="00E0703B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1FBFF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4A02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dX2TDeUAAAAUAQAADwAAAAAAAAAAAAAAAABzBAAAZHJzL2Rvd25yZXYu&#13;&#10;eG1sUEsFBgAAAAAEAAQA8wAAAIUFAAAAAA==&#13;&#10;" filled="f" stroked="f" strokeweight=".5pt">
              <v:textbox inset="0,0,18mm,5mm">
                <w:txbxContent>
                  <w:p w14:paraId="6B1FBFF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7EDDC6" w14:textId="06B98E93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D3E3152" wp14:editId="15F6DEE0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A1DC2">
          <w:rPr>
            <w:rFonts w:cs="Myanmar Text"/>
            <w:cs/>
            <w:lang w:bidi="my-MM"/>
          </w:rPr>
          <w:t>အခါဖဲဘၣ်လဲၤဆူမဲဒံၣ်ခဲရ်သတူၢ်ကလာ်တၢ်ကဟုကယာ်ကွၢ်ထွဲကသံၣ်ဒၢး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E5CD" w14:textId="77777777" w:rsidR="00F62F22" w:rsidRDefault="00F62F2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87DEF0" w14:textId="77777777" w:rsidR="00F62F22" w:rsidRDefault="00F62F2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B948" w14:textId="77777777" w:rsidR="00D560DC" w:rsidRDefault="00AF121B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A13A859" wp14:editId="2F2E14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888B" w14:textId="77777777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690DE27" wp14:editId="4EA736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48"/>
    <w:rsid w:val="00017597"/>
    <w:rsid w:val="00027E66"/>
    <w:rsid w:val="0003434C"/>
    <w:rsid w:val="00061D6A"/>
    <w:rsid w:val="00073057"/>
    <w:rsid w:val="00082701"/>
    <w:rsid w:val="000B18A7"/>
    <w:rsid w:val="00163226"/>
    <w:rsid w:val="00197EC9"/>
    <w:rsid w:val="001B3342"/>
    <w:rsid w:val="001E3443"/>
    <w:rsid w:val="001F113D"/>
    <w:rsid w:val="00214679"/>
    <w:rsid w:val="00217A32"/>
    <w:rsid w:val="00271236"/>
    <w:rsid w:val="002A77A4"/>
    <w:rsid w:val="002B5E7A"/>
    <w:rsid w:val="002C26E8"/>
    <w:rsid w:val="002D27AE"/>
    <w:rsid w:val="002E424D"/>
    <w:rsid w:val="00324CBF"/>
    <w:rsid w:val="003932FC"/>
    <w:rsid w:val="0039793D"/>
    <w:rsid w:val="003A1DC2"/>
    <w:rsid w:val="003B36D9"/>
    <w:rsid w:val="003E6D1E"/>
    <w:rsid w:val="003F6E9A"/>
    <w:rsid w:val="0041233C"/>
    <w:rsid w:val="00432A99"/>
    <w:rsid w:val="004B32D1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E3786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277D"/>
    <w:rsid w:val="00865346"/>
    <w:rsid w:val="00891C26"/>
    <w:rsid w:val="008A340B"/>
    <w:rsid w:val="00901119"/>
    <w:rsid w:val="00911DF7"/>
    <w:rsid w:val="00915C4E"/>
    <w:rsid w:val="00932548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F6BCB"/>
    <w:rsid w:val="00E0199B"/>
    <w:rsid w:val="00E03485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2F22"/>
    <w:rsid w:val="00F64FDB"/>
    <w:rsid w:val="00FA3109"/>
    <w:rsid w:val="00FB0E78"/>
    <w:rsid w:val="00FB1D7F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1DC45B"/>
  <w15:chartTrackingRefBased/>
  <w15:docId w15:val="{EBE4914F-5165-4049-90E2-E3DF9EF8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36E7C1CD49141938961F58A03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EC86-B06E-E448-A82E-E08715A12917}"/>
      </w:docPartPr>
      <w:docPartBody>
        <w:p w:rsidR="00D90A9B" w:rsidRDefault="00000000">
          <w:pPr>
            <w:pStyle w:val="8B636E7C1CD49141938961F58A0334E1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D"/>
    <w:rsid w:val="00475235"/>
    <w:rsid w:val="0091271F"/>
    <w:rsid w:val="00A2611D"/>
    <w:rsid w:val="00D90A9B"/>
    <w:rsid w:val="00E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636E7C1CD49141938961F58A0334E1">
    <w:name w:val="8B636E7C1CD49141938961F58A033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19e0a7ce93b2f94a996ca29339a93794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1a412ac151712f30f68176f79fe54047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b8d296df-c91f-46ec-882c-a5f320b081a8">
      <Terms xmlns="http://schemas.microsoft.com/office/infopath/2007/PartnerControls"/>
    </lcf76f155ced4ddcb4097134ff3c332f>
    <SharedWithUsers xmlns="2c0b4a26-a0a6-442a-a800-f5fe1d9f3f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2230A-5F06-4EA4-914B-41DE665FE200}"/>
</file>

<file path=customXml/itemProps3.xml><?xml version="1.0" encoding="utf-8"?>
<ds:datastoreItem xmlns:ds="http://schemas.openxmlformats.org/officeDocument/2006/customXml" ds:itemID="{0DD0B89E-1081-4821-AF7A-E8A242971CB4}"/>
</file>

<file path=customXml/itemProps4.xml><?xml version="1.0" encoding="utf-8"?>
<ds:datastoreItem xmlns:ds="http://schemas.openxmlformats.org/officeDocument/2006/customXml" ds:itemID="{DE460097-CBCF-4672-A30B-4C8A2B08A03F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to visit a Medicare Urgent Care Clinic</vt:lpstr>
    </vt:vector>
  </TitlesOfParts>
  <Manager/>
  <Company/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အခါဖဲဘၣ်လဲၤဆူမဲဒံၣ်ခဲရ်သတူၢ်ကလာ်တၢ်ကဟုကယာ်ကွၢ်ထွဲကသံၣ်ဒၢး</dc:title>
  <dc:subject/>
  <dc:creator>Aaron Williams</dc:creator>
  <cp:keywords/>
  <dc:description/>
  <cp:lastModifiedBy>Eddy Watson</cp:lastModifiedBy>
  <cp:revision>8</cp:revision>
  <dcterms:created xsi:type="dcterms:W3CDTF">2025-03-13T00:40:00Z</dcterms:created>
  <dcterms:modified xsi:type="dcterms:W3CDTF">2025-03-13T04:24:00Z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Order">
    <vt:r8>2048000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