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5EC39" w14:textId="3E1092B1" w:rsidR="0026542A" w:rsidRPr="00994944" w:rsidRDefault="0026542A" w:rsidP="002D37FF">
      <w:pPr>
        <w:pStyle w:val="Title"/>
      </w:pPr>
      <w:r w:rsidRPr="00994944">
        <w:t>P</w:t>
      </w:r>
      <w:r w:rsidR="00657211" w:rsidRPr="00994944">
        <w:t xml:space="preserve">RIMARY </w:t>
      </w:r>
      <w:r w:rsidRPr="00994944">
        <w:t>H</w:t>
      </w:r>
      <w:r w:rsidR="00657211" w:rsidRPr="00994944">
        <w:t xml:space="preserve">EALTH </w:t>
      </w:r>
      <w:r w:rsidRPr="00994944">
        <w:t>N</w:t>
      </w:r>
      <w:r w:rsidR="00657211" w:rsidRPr="00994944">
        <w:t>ETWORK</w:t>
      </w:r>
      <w:r w:rsidRPr="00994944">
        <w:t xml:space="preserve"> PRIMARY MENTAL HEALTH CARE PROGRAM GUIDANCE</w:t>
      </w:r>
    </w:p>
    <w:p w14:paraId="73725A31" w14:textId="56E802A1" w:rsidR="00994944" w:rsidRDefault="00E42AB5" w:rsidP="00994944">
      <w:pPr>
        <w:pStyle w:val="Subtitle"/>
      </w:pPr>
      <w:r w:rsidRPr="6AC0764E">
        <w:t xml:space="preserve">MENTAL HEALTH </w:t>
      </w:r>
      <w:r w:rsidR="00136356" w:rsidRPr="6AC0764E">
        <w:t xml:space="preserve">MULTIDISCIPLINARY SERVICES </w:t>
      </w:r>
      <w:r w:rsidRPr="6AC0764E">
        <w:t xml:space="preserve">FOR </w:t>
      </w:r>
      <w:r w:rsidR="00136356" w:rsidRPr="6AC0764E">
        <w:t xml:space="preserve">PEOPLE WITH </w:t>
      </w:r>
      <w:r w:rsidRPr="6AC0764E">
        <w:t xml:space="preserve">COMPLEX </w:t>
      </w:r>
      <w:r w:rsidR="00136356" w:rsidRPr="6AC0764E">
        <w:t xml:space="preserve">MENTAL </w:t>
      </w:r>
      <w:r w:rsidR="00A13A5E" w:rsidRPr="6AC0764E">
        <w:t>HE</w:t>
      </w:r>
      <w:r w:rsidR="00136356" w:rsidRPr="6AC0764E">
        <w:t xml:space="preserve">ALTH </w:t>
      </w:r>
      <w:r w:rsidRPr="6AC0764E">
        <w:t>NEEDS IN PRIMARY CARE SETTINGS</w:t>
      </w:r>
    </w:p>
    <w:p w14:paraId="1DB9AF89" w14:textId="77777777" w:rsidR="00994944" w:rsidRPr="00994944" w:rsidRDefault="00994944" w:rsidP="002D37FF">
      <w:r>
        <w:br w:type="page"/>
      </w:r>
    </w:p>
    <w:sdt>
      <w:sdtPr>
        <w:id w:val="1625058349"/>
        <w:docPartObj>
          <w:docPartGallery w:val="Table of Contents"/>
          <w:docPartUnique/>
        </w:docPartObj>
      </w:sdtPr>
      <w:sdtEndPr/>
      <w:sdtContent>
        <w:p w14:paraId="14525960" w14:textId="37C59105" w:rsidR="000A5437" w:rsidRDefault="6AC0764E">
          <w:pPr>
            <w:pStyle w:val="TOC1"/>
            <w:tabs>
              <w:tab w:val="left" w:pos="480"/>
            </w:tabs>
            <w:rPr>
              <w:rFonts w:asciiTheme="minorHAnsi" w:eastAsiaTheme="minorEastAsia" w:hAnsiTheme="minorHAnsi" w:cstheme="minorBidi"/>
              <w:noProof/>
              <w:sz w:val="24"/>
              <w:szCs w:val="24"/>
              <w:lang w:eastAsia="ja-JP"/>
            </w:rPr>
          </w:pPr>
          <w:r>
            <w:fldChar w:fldCharType="begin"/>
          </w:r>
          <w:r>
            <w:instrText>TOC \o \z \u \h</w:instrText>
          </w:r>
          <w:r>
            <w:fldChar w:fldCharType="separate"/>
          </w:r>
          <w:hyperlink w:anchor="_Toc225934273" w:history="1">
            <w:r w:rsidR="000A5437" w:rsidRPr="00551900">
              <w:rPr>
                <w:rStyle w:val="Hyperlink"/>
                <w:noProof/>
              </w:rPr>
              <w:t>1.</w:t>
            </w:r>
            <w:r w:rsidR="000A5437">
              <w:rPr>
                <w:rFonts w:asciiTheme="minorHAnsi" w:eastAsiaTheme="minorEastAsia" w:hAnsiTheme="minorHAnsi" w:cstheme="minorBidi"/>
                <w:noProof/>
                <w:sz w:val="24"/>
                <w:szCs w:val="24"/>
                <w:lang w:eastAsia="ja-JP"/>
              </w:rPr>
              <w:tab/>
            </w:r>
            <w:r w:rsidR="000A5437" w:rsidRPr="00551900">
              <w:rPr>
                <w:rStyle w:val="Hyperlink"/>
                <w:noProof/>
              </w:rPr>
              <w:t>Introduction</w:t>
            </w:r>
            <w:r w:rsidR="000A5437">
              <w:rPr>
                <w:noProof/>
                <w:webHidden/>
              </w:rPr>
              <w:tab/>
            </w:r>
            <w:r w:rsidR="000A5437">
              <w:rPr>
                <w:noProof/>
                <w:webHidden/>
              </w:rPr>
              <w:fldChar w:fldCharType="begin"/>
            </w:r>
            <w:r w:rsidR="000A5437">
              <w:rPr>
                <w:noProof/>
                <w:webHidden/>
              </w:rPr>
              <w:instrText xml:space="preserve"> PAGEREF _Toc225934273 \h </w:instrText>
            </w:r>
            <w:r w:rsidR="000A5437">
              <w:rPr>
                <w:noProof/>
                <w:webHidden/>
              </w:rPr>
            </w:r>
            <w:r w:rsidR="000A5437">
              <w:rPr>
                <w:noProof/>
                <w:webHidden/>
              </w:rPr>
              <w:fldChar w:fldCharType="separate"/>
            </w:r>
            <w:r w:rsidR="000A5437">
              <w:rPr>
                <w:noProof/>
                <w:webHidden/>
              </w:rPr>
              <w:t>3</w:t>
            </w:r>
            <w:r w:rsidR="000A5437">
              <w:rPr>
                <w:noProof/>
                <w:webHidden/>
              </w:rPr>
              <w:fldChar w:fldCharType="end"/>
            </w:r>
          </w:hyperlink>
        </w:p>
        <w:p w14:paraId="363B68F4" w14:textId="490F6BAB"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74" w:history="1">
            <w:r w:rsidRPr="00551900">
              <w:rPr>
                <w:rStyle w:val="Hyperlink"/>
                <w:noProof/>
              </w:rPr>
              <w:t>1.1</w:t>
            </w:r>
            <w:r>
              <w:rPr>
                <w:rFonts w:asciiTheme="minorHAnsi" w:eastAsiaTheme="minorEastAsia" w:hAnsiTheme="minorHAnsi" w:cstheme="minorBidi"/>
                <w:noProof/>
                <w:sz w:val="24"/>
                <w:szCs w:val="24"/>
                <w:lang w:eastAsia="ja-JP"/>
              </w:rPr>
              <w:tab/>
            </w:r>
            <w:r w:rsidRPr="00551900">
              <w:rPr>
                <w:rStyle w:val="Hyperlink"/>
                <w:noProof/>
              </w:rPr>
              <w:t>Context</w:t>
            </w:r>
            <w:r>
              <w:rPr>
                <w:noProof/>
                <w:webHidden/>
              </w:rPr>
              <w:tab/>
            </w:r>
            <w:r>
              <w:rPr>
                <w:noProof/>
                <w:webHidden/>
              </w:rPr>
              <w:fldChar w:fldCharType="begin"/>
            </w:r>
            <w:r>
              <w:rPr>
                <w:noProof/>
                <w:webHidden/>
              </w:rPr>
              <w:instrText xml:space="preserve"> PAGEREF _Toc225934274 \h </w:instrText>
            </w:r>
            <w:r>
              <w:rPr>
                <w:noProof/>
                <w:webHidden/>
              </w:rPr>
            </w:r>
            <w:r>
              <w:rPr>
                <w:noProof/>
                <w:webHidden/>
              </w:rPr>
              <w:fldChar w:fldCharType="separate"/>
            </w:r>
            <w:r>
              <w:rPr>
                <w:noProof/>
                <w:webHidden/>
              </w:rPr>
              <w:t>4</w:t>
            </w:r>
            <w:r>
              <w:rPr>
                <w:noProof/>
                <w:webHidden/>
              </w:rPr>
              <w:fldChar w:fldCharType="end"/>
            </w:r>
          </w:hyperlink>
        </w:p>
        <w:p w14:paraId="20363182" w14:textId="42F95E81"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75" w:history="1">
            <w:r w:rsidRPr="00551900">
              <w:rPr>
                <w:rStyle w:val="Hyperlink"/>
                <w:noProof/>
              </w:rPr>
              <w:t>1.2</w:t>
            </w:r>
            <w:r>
              <w:rPr>
                <w:rFonts w:asciiTheme="minorHAnsi" w:eastAsiaTheme="minorEastAsia" w:hAnsiTheme="minorHAnsi" w:cstheme="minorBidi"/>
                <w:noProof/>
                <w:sz w:val="24"/>
                <w:szCs w:val="24"/>
                <w:lang w:eastAsia="ja-JP"/>
              </w:rPr>
              <w:tab/>
            </w:r>
            <w:r w:rsidRPr="00551900">
              <w:rPr>
                <w:rStyle w:val="Hyperlink"/>
                <w:noProof/>
              </w:rPr>
              <w:t>What is the Intent of the Mental Health Multidisciplinary Services Program?</w:t>
            </w:r>
            <w:r>
              <w:rPr>
                <w:noProof/>
                <w:webHidden/>
              </w:rPr>
              <w:tab/>
            </w:r>
            <w:r>
              <w:rPr>
                <w:noProof/>
                <w:webHidden/>
              </w:rPr>
              <w:fldChar w:fldCharType="begin"/>
            </w:r>
            <w:r>
              <w:rPr>
                <w:noProof/>
                <w:webHidden/>
              </w:rPr>
              <w:instrText xml:space="preserve"> PAGEREF _Toc225934275 \h </w:instrText>
            </w:r>
            <w:r>
              <w:rPr>
                <w:noProof/>
                <w:webHidden/>
              </w:rPr>
            </w:r>
            <w:r>
              <w:rPr>
                <w:noProof/>
                <w:webHidden/>
              </w:rPr>
              <w:fldChar w:fldCharType="separate"/>
            </w:r>
            <w:r>
              <w:rPr>
                <w:noProof/>
                <w:webHidden/>
              </w:rPr>
              <w:t>4</w:t>
            </w:r>
            <w:r>
              <w:rPr>
                <w:noProof/>
                <w:webHidden/>
              </w:rPr>
              <w:fldChar w:fldCharType="end"/>
            </w:r>
          </w:hyperlink>
        </w:p>
        <w:p w14:paraId="5A160C09" w14:textId="0E47D5CA" w:rsidR="000A5437" w:rsidRDefault="000A5437">
          <w:pPr>
            <w:pStyle w:val="TOC1"/>
            <w:tabs>
              <w:tab w:val="left" w:pos="480"/>
            </w:tabs>
            <w:rPr>
              <w:rFonts w:asciiTheme="minorHAnsi" w:eastAsiaTheme="minorEastAsia" w:hAnsiTheme="minorHAnsi" w:cstheme="minorBidi"/>
              <w:noProof/>
              <w:sz w:val="24"/>
              <w:szCs w:val="24"/>
              <w:lang w:eastAsia="ja-JP"/>
            </w:rPr>
          </w:pPr>
          <w:hyperlink w:anchor="_Toc225934276" w:history="1">
            <w:r w:rsidRPr="00551900">
              <w:rPr>
                <w:rStyle w:val="Hyperlink"/>
                <w:noProof/>
              </w:rPr>
              <w:t>2.</w:t>
            </w:r>
            <w:r>
              <w:rPr>
                <w:rFonts w:asciiTheme="minorHAnsi" w:eastAsiaTheme="minorEastAsia" w:hAnsiTheme="minorHAnsi" w:cstheme="minorBidi"/>
                <w:noProof/>
                <w:sz w:val="24"/>
                <w:szCs w:val="24"/>
                <w:lang w:eastAsia="ja-JP"/>
              </w:rPr>
              <w:tab/>
            </w:r>
            <w:r w:rsidRPr="00551900">
              <w:rPr>
                <w:rStyle w:val="Hyperlink"/>
                <w:noProof/>
              </w:rPr>
              <w:t>National Standards for PHN-Commissioned Multidisciplinary Team Services</w:t>
            </w:r>
            <w:r>
              <w:rPr>
                <w:noProof/>
                <w:webHidden/>
              </w:rPr>
              <w:tab/>
            </w:r>
            <w:r>
              <w:rPr>
                <w:noProof/>
                <w:webHidden/>
              </w:rPr>
              <w:fldChar w:fldCharType="begin"/>
            </w:r>
            <w:r>
              <w:rPr>
                <w:noProof/>
                <w:webHidden/>
              </w:rPr>
              <w:instrText xml:space="preserve"> PAGEREF _Toc225934276 \h </w:instrText>
            </w:r>
            <w:r>
              <w:rPr>
                <w:noProof/>
                <w:webHidden/>
              </w:rPr>
            </w:r>
            <w:r>
              <w:rPr>
                <w:noProof/>
                <w:webHidden/>
              </w:rPr>
              <w:fldChar w:fldCharType="separate"/>
            </w:r>
            <w:r>
              <w:rPr>
                <w:noProof/>
                <w:webHidden/>
              </w:rPr>
              <w:t>5</w:t>
            </w:r>
            <w:r>
              <w:rPr>
                <w:noProof/>
                <w:webHidden/>
              </w:rPr>
              <w:fldChar w:fldCharType="end"/>
            </w:r>
          </w:hyperlink>
        </w:p>
        <w:p w14:paraId="1AD89DDF" w14:textId="0793F851"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77" w:history="1">
            <w:r w:rsidRPr="00551900">
              <w:rPr>
                <w:rStyle w:val="Hyperlink"/>
                <w:noProof/>
              </w:rPr>
              <w:t>2.1</w:t>
            </w:r>
            <w:r>
              <w:rPr>
                <w:rFonts w:asciiTheme="minorHAnsi" w:eastAsiaTheme="minorEastAsia" w:hAnsiTheme="minorHAnsi" w:cstheme="minorBidi"/>
                <w:noProof/>
                <w:sz w:val="24"/>
                <w:szCs w:val="24"/>
                <w:lang w:eastAsia="ja-JP"/>
              </w:rPr>
              <w:tab/>
            </w:r>
            <w:r w:rsidRPr="00551900">
              <w:rPr>
                <w:rStyle w:val="Hyperlink"/>
                <w:noProof/>
              </w:rPr>
              <w:t>Regionally Appropriate Solutions</w:t>
            </w:r>
            <w:r>
              <w:rPr>
                <w:noProof/>
                <w:webHidden/>
              </w:rPr>
              <w:tab/>
            </w:r>
            <w:r>
              <w:rPr>
                <w:noProof/>
                <w:webHidden/>
              </w:rPr>
              <w:fldChar w:fldCharType="begin"/>
            </w:r>
            <w:r>
              <w:rPr>
                <w:noProof/>
                <w:webHidden/>
              </w:rPr>
              <w:instrText xml:space="preserve"> PAGEREF _Toc225934277 \h </w:instrText>
            </w:r>
            <w:r>
              <w:rPr>
                <w:noProof/>
                <w:webHidden/>
              </w:rPr>
            </w:r>
            <w:r>
              <w:rPr>
                <w:noProof/>
                <w:webHidden/>
              </w:rPr>
              <w:fldChar w:fldCharType="separate"/>
            </w:r>
            <w:r>
              <w:rPr>
                <w:noProof/>
                <w:webHidden/>
              </w:rPr>
              <w:t>5</w:t>
            </w:r>
            <w:r>
              <w:rPr>
                <w:noProof/>
                <w:webHidden/>
              </w:rPr>
              <w:fldChar w:fldCharType="end"/>
            </w:r>
          </w:hyperlink>
        </w:p>
        <w:p w14:paraId="032D3D5F" w14:textId="5D5E58A8"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78" w:history="1">
            <w:r w:rsidRPr="00551900">
              <w:rPr>
                <w:rStyle w:val="Hyperlink"/>
                <w:noProof/>
              </w:rPr>
              <w:t>2.2</w:t>
            </w:r>
            <w:r>
              <w:rPr>
                <w:rFonts w:asciiTheme="minorHAnsi" w:eastAsiaTheme="minorEastAsia" w:hAnsiTheme="minorHAnsi" w:cstheme="minorBidi"/>
                <w:noProof/>
                <w:sz w:val="24"/>
                <w:szCs w:val="24"/>
                <w:lang w:eastAsia="ja-JP"/>
              </w:rPr>
              <w:tab/>
            </w:r>
            <w:r w:rsidRPr="00551900">
              <w:rPr>
                <w:rStyle w:val="Hyperlink"/>
                <w:noProof/>
              </w:rPr>
              <w:t>No Program Participant Costs</w:t>
            </w:r>
            <w:r>
              <w:rPr>
                <w:noProof/>
                <w:webHidden/>
              </w:rPr>
              <w:tab/>
            </w:r>
            <w:r>
              <w:rPr>
                <w:noProof/>
                <w:webHidden/>
              </w:rPr>
              <w:fldChar w:fldCharType="begin"/>
            </w:r>
            <w:r>
              <w:rPr>
                <w:noProof/>
                <w:webHidden/>
              </w:rPr>
              <w:instrText xml:space="preserve"> PAGEREF _Toc225934278 \h </w:instrText>
            </w:r>
            <w:r>
              <w:rPr>
                <w:noProof/>
                <w:webHidden/>
              </w:rPr>
            </w:r>
            <w:r>
              <w:rPr>
                <w:noProof/>
                <w:webHidden/>
              </w:rPr>
              <w:fldChar w:fldCharType="separate"/>
            </w:r>
            <w:r>
              <w:rPr>
                <w:noProof/>
                <w:webHidden/>
              </w:rPr>
              <w:t>5</w:t>
            </w:r>
            <w:r>
              <w:rPr>
                <w:noProof/>
                <w:webHidden/>
              </w:rPr>
              <w:fldChar w:fldCharType="end"/>
            </w:r>
          </w:hyperlink>
        </w:p>
        <w:p w14:paraId="79981251" w14:textId="3C57B264"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79" w:history="1">
            <w:r w:rsidRPr="00551900">
              <w:rPr>
                <w:rStyle w:val="Hyperlink"/>
                <w:noProof/>
              </w:rPr>
              <w:t>2.3</w:t>
            </w:r>
            <w:r>
              <w:rPr>
                <w:rFonts w:asciiTheme="minorHAnsi" w:eastAsiaTheme="minorEastAsia" w:hAnsiTheme="minorHAnsi" w:cstheme="minorBidi"/>
                <w:noProof/>
                <w:sz w:val="24"/>
                <w:szCs w:val="24"/>
                <w:lang w:eastAsia="ja-JP"/>
              </w:rPr>
              <w:tab/>
            </w:r>
            <w:r w:rsidRPr="00551900">
              <w:rPr>
                <w:rStyle w:val="Hyperlink"/>
                <w:noProof/>
              </w:rPr>
              <w:t>Program Participant Journey and Profile</w:t>
            </w:r>
            <w:r>
              <w:rPr>
                <w:noProof/>
                <w:webHidden/>
              </w:rPr>
              <w:tab/>
            </w:r>
            <w:r>
              <w:rPr>
                <w:noProof/>
                <w:webHidden/>
              </w:rPr>
              <w:fldChar w:fldCharType="begin"/>
            </w:r>
            <w:r>
              <w:rPr>
                <w:noProof/>
                <w:webHidden/>
              </w:rPr>
              <w:instrText xml:space="preserve"> PAGEREF _Toc225934279 \h </w:instrText>
            </w:r>
            <w:r>
              <w:rPr>
                <w:noProof/>
                <w:webHidden/>
              </w:rPr>
            </w:r>
            <w:r>
              <w:rPr>
                <w:noProof/>
                <w:webHidden/>
              </w:rPr>
              <w:fldChar w:fldCharType="separate"/>
            </w:r>
            <w:r>
              <w:rPr>
                <w:noProof/>
                <w:webHidden/>
              </w:rPr>
              <w:t>6</w:t>
            </w:r>
            <w:r>
              <w:rPr>
                <w:noProof/>
                <w:webHidden/>
              </w:rPr>
              <w:fldChar w:fldCharType="end"/>
            </w:r>
          </w:hyperlink>
        </w:p>
        <w:p w14:paraId="5A039F18" w14:textId="0013E782"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80" w:history="1">
            <w:r w:rsidRPr="00551900">
              <w:rPr>
                <w:rStyle w:val="Hyperlink"/>
                <w:noProof/>
              </w:rPr>
              <w:t>2.4</w:t>
            </w:r>
            <w:r>
              <w:rPr>
                <w:rFonts w:asciiTheme="minorHAnsi" w:eastAsiaTheme="minorEastAsia" w:hAnsiTheme="minorHAnsi" w:cstheme="minorBidi"/>
                <w:noProof/>
                <w:sz w:val="24"/>
                <w:szCs w:val="24"/>
                <w:lang w:eastAsia="ja-JP"/>
              </w:rPr>
              <w:tab/>
            </w:r>
            <w:r w:rsidRPr="00551900">
              <w:rPr>
                <w:rStyle w:val="Hyperlink"/>
                <w:noProof/>
              </w:rPr>
              <w:t>Services</w:t>
            </w:r>
            <w:r>
              <w:rPr>
                <w:noProof/>
                <w:webHidden/>
              </w:rPr>
              <w:tab/>
            </w:r>
            <w:r>
              <w:rPr>
                <w:noProof/>
                <w:webHidden/>
              </w:rPr>
              <w:fldChar w:fldCharType="begin"/>
            </w:r>
            <w:r>
              <w:rPr>
                <w:noProof/>
                <w:webHidden/>
              </w:rPr>
              <w:instrText xml:space="preserve"> PAGEREF _Toc225934280 \h </w:instrText>
            </w:r>
            <w:r>
              <w:rPr>
                <w:noProof/>
                <w:webHidden/>
              </w:rPr>
            </w:r>
            <w:r>
              <w:rPr>
                <w:noProof/>
                <w:webHidden/>
              </w:rPr>
              <w:fldChar w:fldCharType="separate"/>
            </w:r>
            <w:r>
              <w:rPr>
                <w:noProof/>
                <w:webHidden/>
              </w:rPr>
              <w:t>6</w:t>
            </w:r>
            <w:r>
              <w:rPr>
                <w:noProof/>
                <w:webHidden/>
              </w:rPr>
              <w:fldChar w:fldCharType="end"/>
            </w:r>
          </w:hyperlink>
        </w:p>
        <w:p w14:paraId="57FB3B40" w14:textId="57399BAA"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81" w:history="1">
            <w:r w:rsidRPr="00551900">
              <w:rPr>
                <w:rStyle w:val="Hyperlink"/>
                <w:noProof/>
              </w:rPr>
              <w:t>2.5</w:t>
            </w:r>
            <w:r>
              <w:rPr>
                <w:rFonts w:asciiTheme="minorHAnsi" w:eastAsiaTheme="minorEastAsia" w:hAnsiTheme="minorHAnsi" w:cstheme="minorBidi"/>
                <w:noProof/>
                <w:sz w:val="24"/>
                <w:szCs w:val="24"/>
                <w:lang w:eastAsia="ja-JP"/>
              </w:rPr>
              <w:tab/>
            </w:r>
            <w:r w:rsidRPr="00551900">
              <w:rPr>
                <w:rStyle w:val="Hyperlink"/>
                <w:noProof/>
              </w:rPr>
              <w:t>Integration with Primary Care</w:t>
            </w:r>
            <w:r>
              <w:rPr>
                <w:noProof/>
                <w:webHidden/>
              </w:rPr>
              <w:tab/>
            </w:r>
            <w:r>
              <w:rPr>
                <w:noProof/>
                <w:webHidden/>
              </w:rPr>
              <w:fldChar w:fldCharType="begin"/>
            </w:r>
            <w:r>
              <w:rPr>
                <w:noProof/>
                <w:webHidden/>
              </w:rPr>
              <w:instrText xml:space="preserve"> PAGEREF _Toc225934281 \h </w:instrText>
            </w:r>
            <w:r>
              <w:rPr>
                <w:noProof/>
                <w:webHidden/>
              </w:rPr>
            </w:r>
            <w:r>
              <w:rPr>
                <w:noProof/>
                <w:webHidden/>
              </w:rPr>
              <w:fldChar w:fldCharType="separate"/>
            </w:r>
            <w:r>
              <w:rPr>
                <w:noProof/>
                <w:webHidden/>
              </w:rPr>
              <w:t>7</w:t>
            </w:r>
            <w:r>
              <w:rPr>
                <w:noProof/>
                <w:webHidden/>
              </w:rPr>
              <w:fldChar w:fldCharType="end"/>
            </w:r>
          </w:hyperlink>
        </w:p>
        <w:p w14:paraId="5C1CF6CA" w14:textId="5505E36C"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82" w:history="1">
            <w:r w:rsidRPr="00551900">
              <w:rPr>
                <w:rStyle w:val="Hyperlink"/>
                <w:noProof/>
              </w:rPr>
              <w:t>2.6</w:t>
            </w:r>
            <w:r>
              <w:rPr>
                <w:rFonts w:asciiTheme="minorHAnsi" w:eastAsiaTheme="minorEastAsia" w:hAnsiTheme="minorHAnsi" w:cstheme="minorBidi"/>
                <w:noProof/>
                <w:sz w:val="24"/>
                <w:szCs w:val="24"/>
                <w:lang w:eastAsia="ja-JP"/>
              </w:rPr>
              <w:tab/>
            </w:r>
            <w:r w:rsidRPr="00551900">
              <w:rPr>
                <w:rStyle w:val="Hyperlink"/>
                <w:noProof/>
              </w:rPr>
              <w:t>Workforce Composition for the Mental Health Multidisciplinary Services Program</w:t>
            </w:r>
            <w:r>
              <w:rPr>
                <w:noProof/>
                <w:webHidden/>
              </w:rPr>
              <w:tab/>
            </w:r>
            <w:r>
              <w:rPr>
                <w:noProof/>
                <w:webHidden/>
              </w:rPr>
              <w:fldChar w:fldCharType="begin"/>
            </w:r>
            <w:r>
              <w:rPr>
                <w:noProof/>
                <w:webHidden/>
              </w:rPr>
              <w:instrText xml:space="preserve"> PAGEREF _Toc225934282 \h </w:instrText>
            </w:r>
            <w:r>
              <w:rPr>
                <w:noProof/>
                <w:webHidden/>
              </w:rPr>
            </w:r>
            <w:r>
              <w:rPr>
                <w:noProof/>
                <w:webHidden/>
              </w:rPr>
              <w:fldChar w:fldCharType="separate"/>
            </w:r>
            <w:r>
              <w:rPr>
                <w:noProof/>
                <w:webHidden/>
              </w:rPr>
              <w:t>7</w:t>
            </w:r>
            <w:r>
              <w:rPr>
                <w:noProof/>
                <w:webHidden/>
              </w:rPr>
              <w:fldChar w:fldCharType="end"/>
            </w:r>
          </w:hyperlink>
        </w:p>
        <w:p w14:paraId="5E349CD7" w14:textId="3A8451F2" w:rsidR="000A5437" w:rsidRDefault="000A5437">
          <w:pPr>
            <w:pStyle w:val="TOC1"/>
            <w:tabs>
              <w:tab w:val="left" w:pos="480"/>
            </w:tabs>
            <w:rPr>
              <w:rFonts w:asciiTheme="minorHAnsi" w:eastAsiaTheme="minorEastAsia" w:hAnsiTheme="minorHAnsi" w:cstheme="minorBidi"/>
              <w:noProof/>
              <w:sz w:val="24"/>
              <w:szCs w:val="24"/>
              <w:lang w:eastAsia="ja-JP"/>
            </w:rPr>
          </w:pPr>
          <w:hyperlink w:anchor="_Toc225934283" w:history="1">
            <w:r w:rsidRPr="00551900">
              <w:rPr>
                <w:rStyle w:val="Hyperlink"/>
                <w:noProof/>
              </w:rPr>
              <w:t>3.</w:t>
            </w:r>
            <w:r>
              <w:rPr>
                <w:rFonts w:asciiTheme="minorHAnsi" w:eastAsiaTheme="minorEastAsia" w:hAnsiTheme="minorHAnsi" w:cstheme="minorBidi"/>
                <w:noProof/>
                <w:sz w:val="24"/>
                <w:szCs w:val="24"/>
                <w:lang w:eastAsia="ja-JP"/>
              </w:rPr>
              <w:tab/>
            </w:r>
            <w:r w:rsidRPr="00551900">
              <w:rPr>
                <w:rStyle w:val="Hyperlink"/>
                <w:noProof/>
              </w:rPr>
              <w:t>Data Collection, Reporting, and Evaluation</w:t>
            </w:r>
            <w:r>
              <w:rPr>
                <w:noProof/>
                <w:webHidden/>
              </w:rPr>
              <w:tab/>
            </w:r>
            <w:r>
              <w:rPr>
                <w:noProof/>
                <w:webHidden/>
              </w:rPr>
              <w:fldChar w:fldCharType="begin"/>
            </w:r>
            <w:r>
              <w:rPr>
                <w:noProof/>
                <w:webHidden/>
              </w:rPr>
              <w:instrText xml:space="preserve"> PAGEREF _Toc225934283 \h </w:instrText>
            </w:r>
            <w:r>
              <w:rPr>
                <w:noProof/>
                <w:webHidden/>
              </w:rPr>
            </w:r>
            <w:r>
              <w:rPr>
                <w:noProof/>
                <w:webHidden/>
              </w:rPr>
              <w:fldChar w:fldCharType="separate"/>
            </w:r>
            <w:r>
              <w:rPr>
                <w:noProof/>
                <w:webHidden/>
              </w:rPr>
              <w:t>8</w:t>
            </w:r>
            <w:r>
              <w:rPr>
                <w:noProof/>
                <w:webHidden/>
              </w:rPr>
              <w:fldChar w:fldCharType="end"/>
            </w:r>
          </w:hyperlink>
        </w:p>
        <w:p w14:paraId="2371CECE" w14:textId="57A3B86A" w:rsidR="000A5437" w:rsidRDefault="000A5437">
          <w:pPr>
            <w:pStyle w:val="TOC1"/>
            <w:tabs>
              <w:tab w:val="left" w:pos="480"/>
            </w:tabs>
            <w:rPr>
              <w:rFonts w:asciiTheme="minorHAnsi" w:eastAsiaTheme="minorEastAsia" w:hAnsiTheme="minorHAnsi" w:cstheme="minorBidi"/>
              <w:noProof/>
              <w:sz w:val="24"/>
              <w:szCs w:val="24"/>
              <w:lang w:eastAsia="ja-JP"/>
            </w:rPr>
          </w:pPr>
          <w:hyperlink w:anchor="_Toc225934284" w:history="1">
            <w:r w:rsidRPr="00551900">
              <w:rPr>
                <w:rStyle w:val="Hyperlink"/>
                <w:noProof/>
              </w:rPr>
              <w:t>4.</w:t>
            </w:r>
            <w:r>
              <w:rPr>
                <w:rFonts w:asciiTheme="minorHAnsi" w:eastAsiaTheme="minorEastAsia" w:hAnsiTheme="minorHAnsi" w:cstheme="minorBidi"/>
                <w:noProof/>
                <w:sz w:val="24"/>
                <w:szCs w:val="24"/>
                <w:lang w:eastAsia="ja-JP"/>
              </w:rPr>
              <w:tab/>
            </w:r>
            <w:r w:rsidRPr="00551900">
              <w:rPr>
                <w:rStyle w:val="Hyperlink"/>
                <w:noProof/>
              </w:rPr>
              <w:t>Useful Resources</w:t>
            </w:r>
            <w:r>
              <w:rPr>
                <w:noProof/>
                <w:webHidden/>
              </w:rPr>
              <w:tab/>
            </w:r>
            <w:r>
              <w:rPr>
                <w:noProof/>
                <w:webHidden/>
              </w:rPr>
              <w:fldChar w:fldCharType="begin"/>
            </w:r>
            <w:r>
              <w:rPr>
                <w:noProof/>
                <w:webHidden/>
              </w:rPr>
              <w:instrText xml:space="preserve"> PAGEREF _Toc225934284 \h </w:instrText>
            </w:r>
            <w:r>
              <w:rPr>
                <w:noProof/>
                <w:webHidden/>
              </w:rPr>
            </w:r>
            <w:r>
              <w:rPr>
                <w:noProof/>
                <w:webHidden/>
              </w:rPr>
              <w:fldChar w:fldCharType="separate"/>
            </w:r>
            <w:r>
              <w:rPr>
                <w:noProof/>
                <w:webHidden/>
              </w:rPr>
              <w:t>8</w:t>
            </w:r>
            <w:r>
              <w:rPr>
                <w:noProof/>
                <w:webHidden/>
              </w:rPr>
              <w:fldChar w:fldCharType="end"/>
            </w:r>
          </w:hyperlink>
        </w:p>
        <w:p w14:paraId="6017817C" w14:textId="2E0FA065" w:rsidR="000A5437" w:rsidRDefault="000A5437">
          <w:pPr>
            <w:pStyle w:val="TOC2"/>
            <w:tabs>
              <w:tab w:val="left" w:pos="960"/>
              <w:tab w:val="right" w:leader="dot" w:pos="9016"/>
            </w:tabs>
            <w:rPr>
              <w:rFonts w:asciiTheme="minorHAnsi" w:eastAsiaTheme="minorEastAsia" w:hAnsiTheme="minorHAnsi" w:cstheme="minorBidi"/>
              <w:noProof/>
              <w:sz w:val="24"/>
              <w:szCs w:val="24"/>
              <w:lang w:eastAsia="ja-JP"/>
            </w:rPr>
          </w:pPr>
          <w:hyperlink w:anchor="_Toc225934285" w:history="1">
            <w:r w:rsidRPr="00551900">
              <w:rPr>
                <w:rStyle w:val="Hyperlink"/>
                <w:noProof/>
              </w:rPr>
              <w:t>4.1</w:t>
            </w:r>
            <w:r>
              <w:rPr>
                <w:rFonts w:asciiTheme="minorHAnsi" w:eastAsiaTheme="minorEastAsia" w:hAnsiTheme="minorHAnsi" w:cstheme="minorBidi"/>
                <w:noProof/>
                <w:sz w:val="24"/>
                <w:szCs w:val="24"/>
                <w:lang w:eastAsia="ja-JP"/>
              </w:rPr>
              <w:tab/>
            </w:r>
            <w:r w:rsidRPr="00551900">
              <w:rPr>
                <w:rStyle w:val="Hyperlink"/>
                <w:noProof/>
              </w:rPr>
              <w:t>Models of Multidisciplinary Services</w:t>
            </w:r>
            <w:r>
              <w:rPr>
                <w:noProof/>
                <w:webHidden/>
              </w:rPr>
              <w:tab/>
            </w:r>
            <w:r>
              <w:rPr>
                <w:noProof/>
                <w:webHidden/>
              </w:rPr>
              <w:fldChar w:fldCharType="begin"/>
            </w:r>
            <w:r>
              <w:rPr>
                <w:noProof/>
                <w:webHidden/>
              </w:rPr>
              <w:instrText xml:space="preserve"> PAGEREF _Toc225934285 \h </w:instrText>
            </w:r>
            <w:r>
              <w:rPr>
                <w:noProof/>
                <w:webHidden/>
              </w:rPr>
            </w:r>
            <w:r>
              <w:rPr>
                <w:noProof/>
                <w:webHidden/>
              </w:rPr>
              <w:fldChar w:fldCharType="separate"/>
            </w:r>
            <w:r>
              <w:rPr>
                <w:noProof/>
                <w:webHidden/>
              </w:rPr>
              <w:t>8</w:t>
            </w:r>
            <w:r>
              <w:rPr>
                <w:noProof/>
                <w:webHidden/>
              </w:rPr>
              <w:fldChar w:fldCharType="end"/>
            </w:r>
          </w:hyperlink>
        </w:p>
        <w:p w14:paraId="507C8932" w14:textId="00CF6B49" w:rsidR="6AC0764E" w:rsidRPr="000A5437" w:rsidRDefault="6AC0764E" w:rsidP="000A5437">
          <w:r>
            <w:fldChar w:fldCharType="end"/>
          </w:r>
        </w:p>
      </w:sdtContent>
    </w:sdt>
    <w:p w14:paraId="740AD9F8" w14:textId="2FE11BBD" w:rsidR="005B4548" w:rsidRDefault="005B4548" w:rsidP="002D37FF">
      <w:r>
        <w:br w:type="page"/>
      </w:r>
    </w:p>
    <w:p w14:paraId="32D28B47" w14:textId="6F92EDB4" w:rsidR="0026542A" w:rsidRPr="00653238" w:rsidRDefault="00271F08" w:rsidP="002D37FF">
      <w:pPr>
        <w:pStyle w:val="Heading1"/>
      </w:pPr>
      <w:bookmarkStart w:id="0" w:name="_Toc225934273"/>
      <w:r w:rsidRPr="6AC0764E">
        <w:t>Introduction</w:t>
      </w:r>
      <w:bookmarkEnd w:id="0"/>
    </w:p>
    <w:p w14:paraId="420174E2" w14:textId="5E1DE5E5" w:rsidR="50EDAF47" w:rsidRDefault="01821250" w:rsidP="000A5437">
      <w:r w:rsidRPr="6AC0764E">
        <w:t xml:space="preserve">This document provides </w:t>
      </w:r>
      <w:r w:rsidR="70C5BC11" w:rsidRPr="6AC0764E">
        <w:t>guidance</w:t>
      </w:r>
      <w:r w:rsidRPr="6AC0764E">
        <w:t xml:space="preserve"> to Primary Health Networks (PHNs) on </w:t>
      </w:r>
      <w:r w:rsidR="091E834E" w:rsidRPr="6AC0764E">
        <w:t xml:space="preserve">multidisciplinary </w:t>
      </w:r>
      <w:r w:rsidR="70C5BC11" w:rsidRPr="6AC0764E">
        <w:t>mental health</w:t>
      </w:r>
      <w:r w:rsidR="091E834E" w:rsidRPr="6AC0764E">
        <w:t xml:space="preserve"> services for people with complex mental health</w:t>
      </w:r>
      <w:r w:rsidR="00F97848" w:rsidRPr="6AC0764E">
        <w:t xml:space="preserve"> </w:t>
      </w:r>
      <w:r w:rsidR="4F136B7F" w:rsidRPr="6AC0764E">
        <w:t>needs</w:t>
      </w:r>
      <w:r w:rsidR="091E834E" w:rsidRPr="6AC0764E">
        <w:t xml:space="preserve">. </w:t>
      </w:r>
    </w:p>
    <w:p w14:paraId="186538F9" w14:textId="7665ECC0" w:rsidR="7D3FBFD1" w:rsidRDefault="518040EA" w:rsidP="002D37FF">
      <w:r w:rsidRPr="4351D590">
        <w:t>The Mental Health Multidisciplinary Services Program contributes to the achievement of Program 1.2 Mental Health outcomes and objectives, through delivery of targeted</w:t>
      </w:r>
      <w:r w:rsidR="00EC5531">
        <w:t>,</w:t>
      </w:r>
      <w:r w:rsidRPr="4351D590">
        <w:t xml:space="preserve"> place</w:t>
      </w:r>
      <w:r w:rsidR="00385761">
        <w:t>-</w:t>
      </w:r>
      <w:r w:rsidRPr="4351D590">
        <w:t>based multidisciplinary services for people with complex mental health needs.</w:t>
      </w:r>
    </w:p>
    <w:p w14:paraId="66C08728" w14:textId="77777777" w:rsidR="000A5437" w:rsidRDefault="000A5437" w:rsidP="000A5437">
      <w:pPr>
        <w:pStyle w:val="Boxtext"/>
      </w:pPr>
      <w:r>
        <w:t xml:space="preserve">Aligned with the objectives and outcomes of Program 1.2, the desired outcomes of the Mental Health Multidisciplinary Services Program are: </w:t>
      </w:r>
    </w:p>
    <w:p w14:paraId="030E083D" w14:textId="43745621" w:rsidR="000A5437" w:rsidRDefault="000A5437" w:rsidP="000A5437">
      <w:pPr>
        <w:pStyle w:val="Boxtextlistbullet"/>
      </w:pPr>
      <w:r>
        <w:sym w:font="Wingdings 2" w:char="F097"/>
      </w:r>
      <w:r>
        <w:tab/>
      </w:r>
      <w:r>
        <w:t xml:space="preserve">People with complex mental health needs receive person centred and holistic care, from clinical and non-clinical supports, resulting in a closer alignment between primary care and mental health care. </w:t>
      </w:r>
    </w:p>
    <w:p w14:paraId="4C5EC58E" w14:textId="102F9F10" w:rsidR="000A5437" w:rsidRDefault="000A5437" w:rsidP="000A5437">
      <w:pPr>
        <w:pStyle w:val="Boxtextlistbullet"/>
      </w:pPr>
      <w:r>
        <w:sym w:font="Wingdings 2" w:char="F097"/>
      </w:r>
      <w:r>
        <w:tab/>
      </w:r>
      <w:r>
        <w:t>People with complex mental health needs experience improvements in mental health resulting from services delivered and receive an improved experience of care.</w:t>
      </w:r>
    </w:p>
    <w:p w14:paraId="6ACDB7AC" w14:textId="360366EA" w:rsidR="000A5437" w:rsidRDefault="000A5437" w:rsidP="000A5437">
      <w:pPr>
        <w:pStyle w:val="Boxtextlistbullet"/>
      </w:pPr>
      <w:r>
        <w:sym w:font="Wingdings 2" w:char="F097"/>
      </w:r>
      <w:r>
        <w:tab/>
      </w:r>
      <w:r>
        <w:t xml:space="preserve">People with complex mental health needs see an improvement in access to mental health multidisciplinary services. </w:t>
      </w:r>
    </w:p>
    <w:p w14:paraId="710C1F38" w14:textId="38280184" w:rsidR="000A5437" w:rsidRDefault="000A5437" w:rsidP="000A5437">
      <w:pPr>
        <w:pStyle w:val="Boxtextlistbullet"/>
      </w:pPr>
      <w:r>
        <w:sym w:font="Wingdings 2" w:char="F097"/>
      </w:r>
      <w:r>
        <w:tab/>
      </w:r>
      <w:r>
        <w:t xml:space="preserve">There are fewer service disengagements, hospital admissions and emergency department presentations through successful engagement with multidisciplinary services. </w:t>
      </w:r>
    </w:p>
    <w:p w14:paraId="79168A2C" w14:textId="14817198" w:rsidR="000A5437" w:rsidRDefault="000A5437" w:rsidP="000A5437">
      <w:pPr>
        <w:pStyle w:val="Boxtextlistbullet"/>
      </w:pPr>
      <w:r>
        <w:sym w:font="Wingdings 2" w:char="F097"/>
      </w:r>
      <w:r>
        <w:tab/>
      </w:r>
      <w:r>
        <w:t xml:space="preserve">There is access to mental health workers employed to help support these outcomes. </w:t>
      </w:r>
    </w:p>
    <w:p w14:paraId="1AA37B0F" w14:textId="4697D8F6" w:rsidR="6D512CC2" w:rsidRDefault="000A5437" w:rsidP="000A5437">
      <w:pPr>
        <w:pStyle w:val="Boxtextlistbullet"/>
      </w:pPr>
      <w:r>
        <w:sym w:font="Wingdings 2" w:char="F097"/>
      </w:r>
      <w:r>
        <w:tab/>
      </w:r>
      <w:r>
        <w:t>There is an uplift in the ability of general practices and Aboriginal Community Controlled Health Organisations (ACCHOs) to ensure ongoing support and continuity of care via multidisciplinary services.</w:t>
      </w:r>
    </w:p>
    <w:p w14:paraId="733432F5" w14:textId="77777777" w:rsidR="002D37FF" w:rsidRDefault="002D37FF" w:rsidP="002D37FF"/>
    <w:p w14:paraId="7E73C6C9" w14:textId="77777777" w:rsidR="002D37FF" w:rsidRDefault="002D37FF" w:rsidP="000A5437">
      <w:pPr>
        <w:pStyle w:val="Boxtext"/>
        <w:rPr>
          <w:lang w:val="en-US"/>
        </w:rPr>
      </w:pPr>
      <w:r w:rsidRPr="50EDAF47">
        <w:rPr>
          <w:lang w:val="en-US"/>
        </w:rPr>
        <w:t>Through the MDT program, PHNs are expected to:</w:t>
      </w:r>
    </w:p>
    <w:p w14:paraId="1EB09813" w14:textId="7C63905E" w:rsidR="000A5437" w:rsidRPr="000A5437" w:rsidRDefault="000A5437" w:rsidP="000A5437">
      <w:pPr>
        <w:pStyle w:val="Boxtextlistbullet"/>
        <w:rPr>
          <w:lang w:val="en-US"/>
        </w:rPr>
      </w:pPr>
      <w:r>
        <w:rPr>
          <w:lang w:val="en-US"/>
        </w:rPr>
        <w:sym w:font="Wingdings 2" w:char="F097"/>
      </w:r>
      <w:r>
        <w:rPr>
          <w:lang w:val="en-US"/>
        </w:rPr>
        <w:tab/>
      </w:r>
      <w:r w:rsidRPr="000A5437">
        <w:rPr>
          <w:rStyle w:val="Strong"/>
        </w:rPr>
        <w:t>Plan, design and commission mental health multidisciplinary service models</w:t>
      </w:r>
      <w:r w:rsidRPr="000A5437">
        <w:rPr>
          <w:lang w:val="en-US"/>
        </w:rPr>
        <w:t xml:space="preserve"> which are tailored to work with general practices and ACCHOs to meet local needs within primary care settings in their region. PHNs have flexibility in determining the funding and service models which are most appropriate for their regionally assessed needs and market conditions.</w:t>
      </w:r>
    </w:p>
    <w:p w14:paraId="77C6E053" w14:textId="7CB6AFB9" w:rsidR="000A5437" w:rsidRPr="000A5437" w:rsidRDefault="000A5437" w:rsidP="000A5437">
      <w:pPr>
        <w:pStyle w:val="Boxtextlistbullet"/>
        <w:rPr>
          <w:lang w:val="en-US"/>
        </w:rPr>
      </w:pPr>
      <w:r>
        <w:rPr>
          <w:lang w:val="en-US"/>
        </w:rPr>
        <w:sym w:font="Wingdings 2" w:char="F097"/>
      </w:r>
      <w:r>
        <w:rPr>
          <w:lang w:val="en-US"/>
        </w:rPr>
        <w:tab/>
      </w:r>
      <w:r w:rsidRPr="000A5437">
        <w:rPr>
          <w:lang w:val="en-US"/>
        </w:rPr>
        <w:t xml:space="preserve">Support the </w:t>
      </w:r>
      <w:r w:rsidRPr="000A5437">
        <w:rPr>
          <w:rStyle w:val="Strong"/>
        </w:rPr>
        <w:t>employment of additional mental health workers</w:t>
      </w:r>
      <w:r w:rsidRPr="000A5437">
        <w:rPr>
          <w:lang w:val="en-US"/>
        </w:rPr>
        <w:t xml:space="preserve"> to provide timely support to people with complex mental health needs, including between General Practitioner (GP) or specialist appointments. </w:t>
      </w:r>
      <w:r w:rsidRPr="000A5437">
        <w:rPr>
          <w:rStyle w:val="Strong"/>
        </w:rPr>
        <w:t>Suitable workforces are determined by PHNs</w:t>
      </w:r>
      <w:r>
        <w:t xml:space="preserve"> </w:t>
      </w:r>
      <w:r w:rsidRPr="000A5437">
        <w:rPr>
          <w:lang w:val="en-US"/>
        </w:rPr>
        <w:t>but may include workers providing both clinical and/or non-clinical supports.</w:t>
      </w:r>
    </w:p>
    <w:p w14:paraId="2398BEAC" w14:textId="078059C0" w:rsidR="000A5437" w:rsidRPr="000A5437" w:rsidRDefault="000A5437" w:rsidP="000A5437">
      <w:pPr>
        <w:pStyle w:val="Boxtextlistbullet"/>
        <w:rPr>
          <w:lang w:val="en-US"/>
        </w:rPr>
      </w:pPr>
      <w:r>
        <w:rPr>
          <w:lang w:val="en-US"/>
        </w:rPr>
        <w:sym w:font="Wingdings 2" w:char="F097"/>
      </w:r>
      <w:r>
        <w:rPr>
          <w:lang w:val="en-US"/>
        </w:rPr>
        <w:tab/>
      </w:r>
      <w:r w:rsidRPr="000A5437">
        <w:rPr>
          <w:rStyle w:val="Strong"/>
        </w:rPr>
        <w:t>Support the ongoing delivery</w:t>
      </w:r>
      <w:r w:rsidRPr="000A5437">
        <w:rPr>
          <w:lang w:val="en-US"/>
        </w:rPr>
        <w:t xml:space="preserve"> of high-quality, place-based mental health multidisciplinary services to people with complex mental health needs, at no cost to the participant and for a period of up to 2 years per individual.</w:t>
      </w:r>
    </w:p>
    <w:p w14:paraId="682C187E" w14:textId="7A8D210A" w:rsidR="000A5437" w:rsidRDefault="000A5437" w:rsidP="000A5437">
      <w:pPr>
        <w:pStyle w:val="Boxtextlistbullet"/>
        <w:rPr>
          <w:lang w:val="en-US"/>
        </w:rPr>
      </w:pPr>
      <w:r>
        <w:rPr>
          <w:lang w:val="en-US"/>
        </w:rPr>
        <w:sym w:font="Wingdings 2" w:char="F097"/>
      </w:r>
      <w:r>
        <w:rPr>
          <w:lang w:val="en-US"/>
        </w:rPr>
        <w:tab/>
      </w:r>
      <w:r w:rsidRPr="000A5437">
        <w:rPr>
          <w:rStyle w:val="Strong"/>
        </w:rPr>
        <w:t>Contribute, through data collection and evaluation activities</w:t>
      </w:r>
      <w:r w:rsidRPr="000A5437">
        <w:rPr>
          <w:lang w:val="en-US"/>
        </w:rPr>
        <w:t>, to an understanding of the factors impacting effective multidisciplinary service design, establishment and commissioning through PHNs.</w:t>
      </w:r>
    </w:p>
    <w:p w14:paraId="57109E0F" w14:textId="71387EFA" w:rsidR="4C8B45FC" w:rsidRPr="00653238" w:rsidRDefault="01A0F986" w:rsidP="000A5437">
      <w:pPr>
        <w:pStyle w:val="Heading2"/>
        <w:pageBreakBefore/>
        <w:ind w:left="578" w:hanging="578"/>
      </w:pPr>
      <w:bookmarkStart w:id="1" w:name="_Toc225934274"/>
      <w:r w:rsidRPr="00653238">
        <w:t>Context</w:t>
      </w:r>
      <w:bookmarkEnd w:id="1"/>
    </w:p>
    <w:p w14:paraId="1558FBAF" w14:textId="7A276718" w:rsidR="003550EC" w:rsidRDefault="5A1C198A" w:rsidP="002D37FF">
      <w:r w:rsidRPr="66A23435">
        <w:t xml:space="preserve">A key recommendation from the </w:t>
      </w:r>
      <w:r w:rsidR="06D1031F" w:rsidRPr="66A23435">
        <w:t xml:space="preserve">Evaluation of </w:t>
      </w:r>
      <w:r w:rsidR="1D3EF8E8" w:rsidRPr="66A23435">
        <w:t>t</w:t>
      </w:r>
      <w:r w:rsidR="41EEFE4B" w:rsidRPr="66A23435">
        <w:t xml:space="preserve">he Better Access </w:t>
      </w:r>
      <w:r w:rsidR="362458B9" w:rsidRPr="66A23435">
        <w:t>Initiative</w:t>
      </w:r>
      <w:r w:rsidR="56D25413" w:rsidRPr="66A23435">
        <w:t xml:space="preserve">, </w:t>
      </w:r>
      <w:r w:rsidR="0F2A37A3" w:rsidRPr="66A23435">
        <w:t>conducted in 2022,</w:t>
      </w:r>
      <w:r w:rsidR="7778BD5E" w:rsidRPr="66A23435">
        <w:t xml:space="preserve"> found </w:t>
      </w:r>
      <w:r w:rsidR="47A8E804" w:rsidRPr="66A23435">
        <w:t>alternative</w:t>
      </w:r>
      <w:r w:rsidR="53EFA9B2" w:rsidRPr="66A23435">
        <w:t xml:space="preserve"> models of service delivery </w:t>
      </w:r>
      <w:proofErr w:type="gramStart"/>
      <w:r w:rsidR="53EFA9B2" w:rsidRPr="66A23435">
        <w:t>should be considered,</w:t>
      </w:r>
      <w:proofErr w:type="gramEnd"/>
      <w:r w:rsidR="53EFA9B2" w:rsidRPr="66A23435">
        <w:t xml:space="preserve"> to complement</w:t>
      </w:r>
      <w:r w:rsidR="553B3DF9" w:rsidRPr="66A23435">
        <w:t xml:space="preserve"> but not duplicate</w:t>
      </w:r>
      <w:r w:rsidR="0F2A37A3" w:rsidRPr="66A23435">
        <w:t>,</w:t>
      </w:r>
      <w:r w:rsidR="53EFA9B2" w:rsidRPr="66A23435">
        <w:t xml:space="preserve"> the existing </w:t>
      </w:r>
      <w:r w:rsidR="667E325F" w:rsidRPr="66A23435">
        <w:t xml:space="preserve">services provided through Better Access. </w:t>
      </w:r>
      <w:hyperlink r:id="rId11">
        <w:r w:rsidR="667E325F" w:rsidRPr="66A23435">
          <w:rPr>
            <w:rStyle w:val="Hyperlink"/>
          </w:rPr>
          <w:t>Recommendation 1 from the Better Access evaluation</w:t>
        </w:r>
      </w:hyperlink>
      <w:r w:rsidR="667E325F" w:rsidRPr="66A23435">
        <w:t xml:space="preserve"> </w:t>
      </w:r>
      <w:r w:rsidR="12BA84B7" w:rsidRPr="66A23435">
        <w:t xml:space="preserve">stated </w:t>
      </w:r>
      <w:r w:rsidR="667E325F" w:rsidRPr="66A23435">
        <w:t xml:space="preserve">that </w:t>
      </w:r>
      <w:r w:rsidR="5046F05D" w:rsidRPr="66A23435">
        <w:t xml:space="preserve">for </w:t>
      </w:r>
      <w:r w:rsidR="1BCFC58E" w:rsidRPr="66A23435">
        <w:t xml:space="preserve">people </w:t>
      </w:r>
      <w:r w:rsidR="5046F05D" w:rsidRPr="66A23435">
        <w:t xml:space="preserve">with complex </w:t>
      </w:r>
      <w:r w:rsidR="00873475">
        <w:t xml:space="preserve">mental health </w:t>
      </w:r>
      <w:r w:rsidR="5046F05D" w:rsidRPr="66A23435">
        <w:t xml:space="preserve">needs, Better Access should be supplemented by other multidisciplinary models that not only provide more intensive, longer-term </w:t>
      </w:r>
      <w:r w:rsidR="4847487E" w:rsidRPr="66A23435">
        <w:t>clinical</w:t>
      </w:r>
      <w:r w:rsidR="5046F05D" w:rsidRPr="66A23435">
        <w:t xml:space="preserve"> care</w:t>
      </w:r>
      <w:r w:rsidR="04001424" w:rsidRPr="66A23435">
        <w:t>,</w:t>
      </w:r>
      <w:r w:rsidR="23933989" w:rsidRPr="66A23435">
        <w:t xml:space="preserve"> but also offer holistic support for</w:t>
      </w:r>
      <w:r w:rsidR="6973BD48" w:rsidRPr="66A23435">
        <w:t xml:space="preserve"> the individual </w:t>
      </w:r>
      <w:r w:rsidR="1BA73234" w:rsidRPr="66A23435">
        <w:t>through a combination of clinical and non-clinical services</w:t>
      </w:r>
      <w:r w:rsidR="6973BD48" w:rsidRPr="66A23435">
        <w:t xml:space="preserve">. </w:t>
      </w:r>
      <w:r w:rsidR="23933989" w:rsidRPr="66A23435">
        <w:t xml:space="preserve">  </w:t>
      </w:r>
    </w:p>
    <w:p w14:paraId="0E57536C" w14:textId="0012B114" w:rsidR="003550EC" w:rsidRDefault="252D3F09" w:rsidP="002D37FF">
      <w:r w:rsidRPr="66A23435">
        <w:t xml:space="preserve">As outlined in the </w:t>
      </w:r>
      <w:hyperlink r:id="rId12">
        <w:r w:rsidRPr="66A23435">
          <w:rPr>
            <w:rStyle w:val="Hyperlink"/>
          </w:rPr>
          <w:t>Strengthening Medicare Taskforce Report</w:t>
        </w:r>
      </w:hyperlink>
      <w:r w:rsidRPr="66A23435">
        <w:t xml:space="preserve">, Australians seek care from a range of different health professionals across primary care and other care settings, for various reasons including privacy, cultural, and accessibility factors. Connection and collaboration through coordinated multidisciplinary care teams can increase accessibility </w:t>
      </w:r>
      <w:r w:rsidR="7D6FB244" w:rsidRPr="66A23435">
        <w:t>and</w:t>
      </w:r>
      <w:r w:rsidR="6CA70D5C" w:rsidRPr="66A23435">
        <w:t xml:space="preserve"> engag</w:t>
      </w:r>
      <w:r w:rsidR="79E63CCE" w:rsidRPr="66A23435">
        <w:t>ement</w:t>
      </w:r>
      <w:r w:rsidRPr="66A23435">
        <w:t xml:space="preserve"> with the primary mental health care system, can deliver better outcomes for people, and can assist people with managing their own </w:t>
      </w:r>
      <w:r w:rsidR="22A5ACAD" w:rsidRPr="66A23435">
        <w:t xml:space="preserve">health. </w:t>
      </w:r>
    </w:p>
    <w:p w14:paraId="5553C100" w14:textId="57CE0DC8" w:rsidR="029F5F5F" w:rsidRPr="00653238" w:rsidRDefault="01A0F986" w:rsidP="002D37FF">
      <w:pPr>
        <w:pStyle w:val="Heading2"/>
      </w:pPr>
      <w:bookmarkStart w:id="2" w:name="_Toc225934275"/>
      <w:r w:rsidRPr="00653238">
        <w:t>What is the Intent of the Mental Health Multidisciplinary Services Program?</w:t>
      </w:r>
      <w:bookmarkEnd w:id="2"/>
      <w:r w:rsidRPr="00653238">
        <w:t xml:space="preserve"> </w:t>
      </w:r>
    </w:p>
    <w:p w14:paraId="714D4C96" w14:textId="142AF813" w:rsidR="00CA26CD" w:rsidRDefault="41CFCC53" w:rsidP="002D37FF">
      <w:r w:rsidRPr="4351D590">
        <w:t>The Mental Health Multidisciplinary Services Program (</w:t>
      </w:r>
      <w:r w:rsidR="002223C5">
        <w:t>Program</w:t>
      </w:r>
      <w:r w:rsidRPr="4351D590" w:rsidDel="002223C5">
        <w:t>)</w:t>
      </w:r>
      <w:r w:rsidRPr="4351D590">
        <w:t xml:space="preserve"> will complement existing clinical treatment services under the </w:t>
      </w:r>
      <w:r w:rsidRPr="4351D590">
        <w:rPr>
          <w:i/>
          <w:iCs/>
        </w:rPr>
        <w:t xml:space="preserve">Better Access to Psychiatrists, Psychologists and General Practitioners through the Medicare Benefits Schedule (Better Access) </w:t>
      </w:r>
      <w:r w:rsidRPr="4351D590">
        <w:t xml:space="preserve">initiative and/or other complementary services, including state-based service models. It will serve to support general practices, ACCHOs and the primary care system more broadly to safely manage </w:t>
      </w:r>
      <w:r w:rsidR="00D91504">
        <w:t>and support</w:t>
      </w:r>
      <w:r w:rsidR="007220E3">
        <w:t xml:space="preserve"> people with complex mental health needs</w:t>
      </w:r>
      <w:r w:rsidR="5774BC19" w:rsidRPr="4351D590">
        <w:t xml:space="preserve"> </w:t>
      </w:r>
      <w:r w:rsidRPr="4351D590">
        <w:t xml:space="preserve">in the community. Multidisciplinary services also seek to reduce pressure on hospitals and the need for </w:t>
      </w:r>
      <w:r w:rsidR="00274FEA">
        <w:t>p</w:t>
      </w:r>
      <w:r w:rsidR="00B41881">
        <w:t>eople</w:t>
      </w:r>
      <w:r w:rsidR="7E468C82" w:rsidRPr="4351D590">
        <w:t xml:space="preserve"> </w:t>
      </w:r>
      <w:r w:rsidRPr="4351D590">
        <w:t>to access more intensive supports through the National Disability Insurance Scheme or state-based community mental health services.</w:t>
      </w:r>
    </w:p>
    <w:p w14:paraId="3D8013EC" w14:textId="3666C2E1" w:rsidR="00CA26CD" w:rsidRDefault="4F5B00A8" w:rsidP="002D37FF">
      <w:r w:rsidRPr="66A23435">
        <w:t xml:space="preserve">Further </w:t>
      </w:r>
      <w:r w:rsidR="006A7B47">
        <w:t>intended</w:t>
      </w:r>
      <w:r w:rsidR="006A7B47" w:rsidRPr="66A23435">
        <w:t xml:space="preserve"> </w:t>
      </w:r>
      <w:r w:rsidRPr="66A23435">
        <w:t xml:space="preserve">outcomes of the </w:t>
      </w:r>
      <w:r w:rsidR="006A5BD6" w:rsidRPr="44FBED0A">
        <w:t>P</w:t>
      </w:r>
      <w:r w:rsidRPr="44FBED0A">
        <w:t>rogram</w:t>
      </w:r>
      <w:r w:rsidRPr="66A23435">
        <w:t xml:space="preserve"> include:</w:t>
      </w:r>
    </w:p>
    <w:p w14:paraId="28CE3A6C" w14:textId="1E47CB53" w:rsidR="00CA26CD" w:rsidRPr="002D37FF" w:rsidRDefault="41CFCC53" w:rsidP="002D37FF">
      <w:pPr>
        <w:pStyle w:val="ListBullet"/>
      </w:pPr>
      <w:r w:rsidRPr="4351D590">
        <w:t>Developmen</w:t>
      </w:r>
      <w:r w:rsidRPr="002D37FF">
        <w:t>t and retention of a larger, more sustainable mental health workforce</w:t>
      </w:r>
      <w:r w:rsidR="00F01668" w:rsidRPr="002D37FF">
        <w:t>.</w:t>
      </w:r>
    </w:p>
    <w:p w14:paraId="697C6D82" w14:textId="5B64D782" w:rsidR="524C8140" w:rsidRPr="0073240E" w:rsidRDefault="41CFCC53" w:rsidP="002D37FF">
      <w:pPr>
        <w:pStyle w:val="ListBullet"/>
      </w:pPr>
      <w:r w:rsidRPr="002D37FF">
        <w:t>Reduced wait t</w:t>
      </w:r>
      <w:r w:rsidRPr="4351D590">
        <w:t xml:space="preserve">imes and improved accessibility and engagement </w:t>
      </w:r>
      <w:r w:rsidR="00873475">
        <w:t>with</w:t>
      </w:r>
      <w:r w:rsidRPr="4351D590">
        <w:t xml:space="preserve"> services</w:t>
      </w:r>
      <w:r w:rsidR="00873475">
        <w:t>.</w:t>
      </w:r>
      <w:r w:rsidRPr="4351D590">
        <w:t xml:space="preserve"> </w:t>
      </w:r>
    </w:p>
    <w:p w14:paraId="5431BC32" w14:textId="42C58630" w:rsidR="50EDAF47" w:rsidRPr="007D265B" w:rsidRDefault="06ABE12E" w:rsidP="002D37FF">
      <w:r w:rsidRPr="2512693D">
        <w:t>What</w:t>
      </w:r>
      <w:r w:rsidR="308A49C5" w:rsidRPr="2512693D">
        <w:t xml:space="preserve"> is </w:t>
      </w:r>
      <w:r w:rsidR="50E7A245" w:rsidRPr="2512693D">
        <w:t>M</w:t>
      </w:r>
      <w:r w:rsidR="308A49C5" w:rsidRPr="2512693D">
        <w:t xml:space="preserve">ultidisciplinary </w:t>
      </w:r>
      <w:r w:rsidR="50E7A245" w:rsidRPr="2512693D">
        <w:t>T</w:t>
      </w:r>
      <w:r w:rsidR="308A49C5" w:rsidRPr="2512693D">
        <w:t>eam</w:t>
      </w:r>
      <w:r w:rsidR="00873475" w:rsidRPr="2512693D">
        <w:t>-Based</w:t>
      </w:r>
      <w:r w:rsidR="308A49C5" w:rsidRPr="2512693D">
        <w:t xml:space="preserve"> </w:t>
      </w:r>
      <w:r w:rsidR="50E7A245" w:rsidRPr="2512693D">
        <w:t>C</w:t>
      </w:r>
      <w:r w:rsidR="308A49C5" w:rsidRPr="2512693D">
        <w:t xml:space="preserve">are? </w:t>
      </w:r>
    </w:p>
    <w:p w14:paraId="1E072EAE" w14:textId="3BA55192" w:rsidR="00245C1B" w:rsidRDefault="1064C461" w:rsidP="002D37FF">
      <w:r w:rsidRPr="66A23435">
        <w:t>Multidisciplinary</w:t>
      </w:r>
      <w:r w:rsidR="29FFAD7E" w:rsidRPr="66A23435">
        <w:t xml:space="preserve"> team-based</w:t>
      </w:r>
      <w:r w:rsidRPr="66A23435">
        <w:t xml:space="preserve"> care can be defined as </w:t>
      </w:r>
      <w:r w:rsidR="0A9510E5" w:rsidRPr="66A23435">
        <w:t>‘</w:t>
      </w:r>
      <w:r w:rsidR="09F718CC" w:rsidRPr="66A23435">
        <w:t xml:space="preserve">professionals from a range of disciplines </w:t>
      </w:r>
      <w:r w:rsidR="7ED961D5" w:rsidRPr="66A23435">
        <w:t>work</w:t>
      </w:r>
      <w:r w:rsidR="140B72F4" w:rsidRPr="66A23435">
        <w:t>ing</w:t>
      </w:r>
      <w:r w:rsidR="09F718CC" w:rsidRPr="66A23435">
        <w:t xml:space="preserve"> together to deliver comprehensive, coordinated and collaborative care that addresses as many of the </w:t>
      </w:r>
      <w:r w:rsidR="00BE06D5">
        <w:t>person</w:t>
      </w:r>
      <w:r w:rsidR="09F718CC" w:rsidRPr="66A23435">
        <w:t>’s needs as possible to improve health and wellbeing outcomes.</w:t>
      </w:r>
      <w:r w:rsidR="617CCB94" w:rsidRPr="66A23435">
        <w:t>’</w:t>
      </w:r>
      <w:r w:rsidR="09F718CC" w:rsidRPr="66A23435">
        <w:t xml:space="preserve"> This is a person-centred approach which empowers the </w:t>
      </w:r>
      <w:r w:rsidR="00FB2B26">
        <w:t>individual</w:t>
      </w:r>
      <w:r w:rsidR="09F718CC" w:rsidRPr="66A23435">
        <w:t xml:space="preserve"> (as well as their family</w:t>
      </w:r>
      <w:r w:rsidR="00FB2B26">
        <w:t xml:space="preserve">, </w:t>
      </w:r>
      <w:r w:rsidR="09F718CC" w:rsidRPr="66A23435">
        <w:t>carers</w:t>
      </w:r>
      <w:r w:rsidR="00FB2B26">
        <w:t xml:space="preserve"> and kin</w:t>
      </w:r>
      <w:r w:rsidR="4E7AAD0D" w:rsidRPr="66A23435">
        <w:rPr>
          <w:rStyle w:val="FootnoteReference"/>
          <w:color w:val="000000" w:themeColor="text1"/>
        </w:rPr>
        <w:footnoteReference w:id="2"/>
      </w:r>
      <w:r w:rsidR="003616C0">
        <w:t>)</w:t>
      </w:r>
      <w:r w:rsidR="46347C1A" w:rsidRPr="66A23435">
        <w:t>.</w:t>
      </w:r>
      <w:r w:rsidR="004A356D">
        <w:t xml:space="preserve"> </w:t>
      </w:r>
      <w:r w:rsidR="00267516">
        <w:t xml:space="preserve">Multidisciplinary team-based </w:t>
      </w:r>
      <w:r w:rsidR="4BB31DFC">
        <w:t>care is</w:t>
      </w:r>
      <w:r w:rsidR="00A02DFC">
        <w:t xml:space="preserve"> well suited for</w:t>
      </w:r>
      <w:r w:rsidR="00267516">
        <w:t xml:space="preserve"> </w:t>
      </w:r>
      <w:r w:rsidR="00A02DFC">
        <w:t xml:space="preserve">delivering holistic, person-centred mental </w:t>
      </w:r>
      <w:r w:rsidR="00E05D62">
        <w:t xml:space="preserve">health care. </w:t>
      </w:r>
      <w:r w:rsidR="00267516">
        <w:t xml:space="preserve"> </w:t>
      </w:r>
    </w:p>
    <w:p w14:paraId="6177BC9A" w14:textId="101E3778" w:rsidR="235AB4AF" w:rsidRDefault="3D10E5D7" w:rsidP="002D37FF">
      <w:r w:rsidRPr="50EDAF47">
        <w:t>Multidisciplinary team</w:t>
      </w:r>
      <w:r w:rsidR="63ABC1ED" w:rsidRPr="50EDAF47">
        <w:t>-based</w:t>
      </w:r>
      <w:r w:rsidRPr="50EDAF47">
        <w:t xml:space="preserve"> care can be delivered by a range of professionals functioning as a team under one organisational umbrella</w:t>
      </w:r>
      <w:r w:rsidR="000A7D4A">
        <w:t>,</w:t>
      </w:r>
      <w:r w:rsidRPr="50EDAF47">
        <w:t xml:space="preserve"> or by professionals from different organisations</w:t>
      </w:r>
      <w:r w:rsidR="000A7D4A">
        <w:t xml:space="preserve"> -</w:t>
      </w:r>
      <w:r w:rsidRPr="50EDAF47">
        <w:t xml:space="preserve"> including private practice</w:t>
      </w:r>
      <w:r w:rsidR="000A7D4A">
        <w:t xml:space="preserve"> - </w:t>
      </w:r>
      <w:r w:rsidRPr="50EDAF47">
        <w:t xml:space="preserve">brought together as a unique team. As a </w:t>
      </w:r>
      <w:r w:rsidR="002E3324">
        <w:t>person</w:t>
      </w:r>
      <w:r w:rsidR="002E3324" w:rsidRPr="50EDAF47">
        <w:t>’s</w:t>
      </w:r>
      <w:r w:rsidRPr="50EDAF47">
        <w:t xml:space="preserve"> condition or circumstances changes over time, the composition of the team may change to reflect the changing clinical and </w:t>
      </w:r>
      <w:r w:rsidR="358EC81D" w:rsidRPr="50EDAF47">
        <w:t>non-clinical</w:t>
      </w:r>
      <w:r w:rsidRPr="50EDAF47">
        <w:t xml:space="preserve"> needs of the </w:t>
      </w:r>
      <w:r w:rsidR="002E3324">
        <w:t>person</w:t>
      </w:r>
      <w:r w:rsidR="235AB4AF" w:rsidRPr="50EDAF47">
        <w:rPr>
          <w:rStyle w:val="FootnoteReference"/>
          <w:color w:val="000000" w:themeColor="text1"/>
        </w:rPr>
        <w:footnoteReference w:id="3"/>
      </w:r>
      <w:r w:rsidRPr="50EDAF47">
        <w:t>.</w:t>
      </w:r>
    </w:p>
    <w:p w14:paraId="63696E1F" w14:textId="535807EE" w:rsidR="147368C8" w:rsidRDefault="489FF737" w:rsidP="002D37FF">
      <w:r w:rsidRPr="23702A89">
        <w:t>T</w:t>
      </w:r>
      <w:r w:rsidR="612BF35B" w:rsidRPr="23702A89">
        <w:t xml:space="preserve">raits of </w:t>
      </w:r>
      <w:r w:rsidR="5AF39841" w:rsidRPr="23702A89">
        <w:t>multidisciplinary</w:t>
      </w:r>
      <w:r w:rsidR="612BF35B" w:rsidRPr="23702A89">
        <w:t xml:space="preserve"> teams</w:t>
      </w:r>
      <w:r w:rsidR="728C7CA7" w:rsidRPr="23702A89">
        <w:t xml:space="preserve"> may</w:t>
      </w:r>
      <w:r w:rsidR="612BF35B" w:rsidRPr="23702A89">
        <w:t xml:space="preserve"> include: </w:t>
      </w:r>
    </w:p>
    <w:p w14:paraId="5622BB70" w14:textId="5C9B916E" w:rsidR="147368C8" w:rsidRDefault="147368C8" w:rsidP="002D37FF">
      <w:pPr>
        <w:pStyle w:val="ListBullet"/>
      </w:pPr>
      <w:r w:rsidRPr="4C697B9B">
        <w:rPr>
          <w:b/>
          <w:bCs/>
        </w:rPr>
        <w:t>Broad and flexible workforces</w:t>
      </w:r>
      <w:r w:rsidR="18577120" w:rsidRPr="4C697B9B">
        <w:rPr>
          <w:b/>
          <w:bCs/>
        </w:rPr>
        <w:t xml:space="preserve"> – </w:t>
      </w:r>
      <w:r w:rsidR="737969A0" w:rsidRPr="4C697B9B">
        <w:t>t</w:t>
      </w:r>
      <w:r w:rsidR="0390990B" w:rsidRPr="4C697B9B">
        <w:t xml:space="preserve">he membership of a multidisciplinary team in primary care is flexible and responsive to the unique needs of the </w:t>
      </w:r>
      <w:r w:rsidR="00B06CC1" w:rsidRPr="4C697B9B">
        <w:t>people</w:t>
      </w:r>
      <w:r w:rsidR="0390990B" w:rsidRPr="4C697B9B">
        <w:t xml:space="preserve"> and communities they serve</w:t>
      </w:r>
      <w:r w:rsidR="69B886E8" w:rsidRPr="4C697B9B">
        <w:t xml:space="preserve">. </w:t>
      </w:r>
    </w:p>
    <w:p w14:paraId="06FDE9FD" w14:textId="34A30F89" w:rsidR="1C9D4854" w:rsidRDefault="5E0694E6" w:rsidP="002D37FF">
      <w:pPr>
        <w:pStyle w:val="ListBullet"/>
      </w:pPr>
      <w:r w:rsidRPr="4351D590">
        <w:rPr>
          <w:b/>
          <w:bCs/>
        </w:rPr>
        <w:t>Integration</w:t>
      </w:r>
      <w:r w:rsidR="607BF796" w:rsidRPr="4351D590">
        <w:rPr>
          <w:b/>
          <w:bCs/>
        </w:rPr>
        <w:t xml:space="preserve"> – </w:t>
      </w:r>
      <w:r w:rsidR="607BF796" w:rsidRPr="4351D590">
        <w:t>multidisciplinary teams may operate as co-located entities</w:t>
      </w:r>
      <w:r w:rsidR="297DB31F" w:rsidRPr="4351D590">
        <w:t xml:space="preserve"> within shared physical locations</w:t>
      </w:r>
      <w:r w:rsidR="607BF796" w:rsidRPr="4351D590">
        <w:t>,</w:t>
      </w:r>
      <w:r w:rsidR="1FB7ACD5" w:rsidRPr="4351D590">
        <w:t xml:space="preserve"> </w:t>
      </w:r>
      <w:r w:rsidR="3F70CDB7" w:rsidRPr="4351D590">
        <w:t>or separate entities linked by digital system capabilities</w:t>
      </w:r>
      <w:r w:rsidR="49039889" w:rsidRPr="4351D590">
        <w:t xml:space="preserve"> </w:t>
      </w:r>
      <w:r w:rsidR="62B14B44" w:rsidRPr="4351D590">
        <w:t>and other supports</w:t>
      </w:r>
      <w:r w:rsidR="1FB7ACD5" w:rsidRPr="4351D590">
        <w:t>. Co-location can</w:t>
      </w:r>
      <w:r w:rsidR="306A8FD4" w:rsidRPr="4351D590">
        <w:t xml:space="preserve"> reduce professional isolation</w:t>
      </w:r>
      <w:r w:rsidR="00494B74">
        <w:t xml:space="preserve">, </w:t>
      </w:r>
      <w:r w:rsidR="306A8FD4" w:rsidRPr="4351D590">
        <w:t xml:space="preserve">build interprofessional capacity and facilitate comprehensive and coordinated care for </w:t>
      </w:r>
      <w:r w:rsidR="00B06CC1">
        <w:t>people</w:t>
      </w:r>
      <w:r w:rsidR="5A22ECB5" w:rsidRPr="4351D590">
        <w:t xml:space="preserve">. </w:t>
      </w:r>
      <w:r w:rsidR="08DA5C8E" w:rsidRPr="4351D590">
        <w:t xml:space="preserve">Digital capabilities and systems aim to overcome </w:t>
      </w:r>
      <w:r w:rsidR="7C2F410E" w:rsidRPr="4351D590">
        <w:t xml:space="preserve">geographic limitations </w:t>
      </w:r>
      <w:r w:rsidR="1BA6A30D" w:rsidRPr="4351D590">
        <w:t xml:space="preserve">to </w:t>
      </w:r>
      <w:r w:rsidR="3FABFB83" w:rsidRPr="4351D590">
        <w:t xml:space="preserve">flexibly </w:t>
      </w:r>
      <w:r w:rsidR="61C43C11" w:rsidRPr="4351D590">
        <w:t xml:space="preserve">provide in person and/or </w:t>
      </w:r>
      <w:r w:rsidR="1420ADEA" w:rsidRPr="4351D590">
        <w:t xml:space="preserve">telehealth services. </w:t>
      </w:r>
    </w:p>
    <w:p w14:paraId="284E1ADB" w14:textId="3069DDF3" w:rsidR="2AE6F421" w:rsidRDefault="2C69EAC6" w:rsidP="002D37FF">
      <w:pPr>
        <w:pStyle w:val="ListBullet"/>
      </w:pPr>
      <w:r w:rsidRPr="4C697B9B">
        <w:rPr>
          <w:b/>
          <w:bCs/>
        </w:rPr>
        <w:t>Role</w:t>
      </w:r>
      <w:r w:rsidR="47798178" w:rsidRPr="4C697B9B">
        <w:rPr>
          <w:b/>
          <w:bCs/>
        </w:rPr>
        <w:t>s</w:t>
      </w:r>
      <w:r w:rsidR="00EC7A9E" w:rsidRPr="4C697B9B">
        <w:t xml:space="preserve"> </w:t>
      </w:r>
      <w:r w:rsidR="00EC7A9E" w:rsidRPr="4C697B9B">
        <w:rPr>
          <w:b/>
          <w:bCs/>
        </w:rPr>
        <w:t>–</w:t>
      </w:r>
      <w:r w:rsidR="3CCA0E91" w:rsidRPr="4C697B9B">
        <w:rPr>
          <w:rFonts w:eastAsia="Times New Roman"/>
        </w:rPr>
        <w:t xml:space="preserve"> </w:t>
      </w:r>
      <w:r w:rsidR="3B5BC475" w:rsidRPr="4C697B9B">
        <w:t>m</w:t>
      </w:r>
      <w:r w:rsidR="27F42D48" w:rsidRPr="4C697B9B">
        <w:t xml:space="preserve">ultidisciplinary team models, especially in mental health care, are directly influenced by the needs of the </w:t>
      </w:r>
      <w:r w:rsidR="00B06CC1" w:rsidRPr="4C697B9B">
        <w:t>program participants</w:t>
      </w:r>
      <w:r w:rsidR="27F42D48" w:rsidRPr="4C697B9B">
        <w:t xml:space="preserve"> and populations alongside available regional workforces.</w:t>
      </w:r>
      <w:r w:rsidR="4DDB5FC3" w:rsidRPr="4C697B9B">
        <w:t xml:space="preserve"> </w:t>
      </w:r>
      <w:r w:rsidR="27F42D48" w:rsidRPr="4C697B9B">
        <w:t xml:space="preserve">Within the mental health multidisciplinary team, a GP plays a key role in initial assessment and triage, as well as ongoing case management. Multidisciplinary teams may be GP-led or </w:t>
      </w:r>
      <w:r w:rsidR="00757576">
        <w:t>led by</w:t>
      </w:r>
      <w:r w:rsidR="27F42D48" w:rsidRPr="4C697B9B">
        <w:t xml:space="preserve"> other health workers</w:t>
      </w:r>
      <w:r w:rsidR="00873475">
        <w:t>,</w:t>
      </w:r>
      <w:r w:rsidR="27F42D48" w:rsidRPr="4C697B9B">
        <w:t xml:space="preserve"> </w:t>
      </w:r>
      <w:r w:rsidR="00C350BA" w:rsidRPr="4C697B9B">
        <w:t>with</w:t>
      </w:r>
      <w:r w:rsidR="27F42D48" w:rsidRPr="4C697B9B">
        <w:t xml:space="preserve"> care coordination involving GPs and </w:t>
      </w:r>
      <w:r w:rsidR="00586385" w:rsidRPr="4C697B9B">
        <w:t>program participants</w:t>
      </w:r>
      <w:r w:rsidR="27F42D48" w:rsidRPr="4C697B9B">
        <w:t xml:space="preserve"> as appropriate</w:t>
      </w:r>
      <w:r w:rsidR="260A9BC4" w:rsidRPr="4C697B9B">
        <w:t xml:space="preserve">. Teams </w:t>
      </w:r>
      <w:r w:rsidR="00757576">
        <w:t xml:space="preserve">should provide </w:t>
      </w:r>
      <w:r w:rsidR="260A9BC4" w:rsidRPr="4C697B9B">
        <w:t>support according</w:t>
      </w:r>
      <w:r w:rsidR="27F42D48" w:rsidRPr="4C697B9B">
        <w:t xml:space="preserve"> to individual need and/or </w:t>
      </w:r>
      <w:r w:rsidR="59A3732E" w:rsidRPr="4C697B9B">
        <w:t xml:space="preserve">based upon </w:t>
      </w:r>
      <w:r w:rsidR="27F42D48" w:rsidRPr="4C697B9B">
        <w:t>local arrangements. For these reasons, models of multidisciplinary</w:t>
      </w:r>
      <w:r w:rsidR="013B3DF7" w:rsidRPr="4C697B9B">
        <w:t xml:space="preserve"> team-based</w:t>
      </w:r>
      <w:r w:rsidR="27F42D48" w:rsidRPr="4C697B9B">
        <w:t xml:space="preserve"> care may look and operate differently within or across geographical locations.</w:t>
      </w:r>
    </w:p>
    <w:p w14:paraId="42C646CE" w14:textId="4D7D0033" w:rsidR="5D2500B8" w:rsidRDefault="3C231EC7" w:rsidP="002D37FF">
      <w:pPr>
        <w:pStyle w:val="Heading1"/>
      </w:pPr>
      <w:bookmarkStart w:id="3" w:name="_Toc225934276"/>
      <w:r w:rsidRPr="6AC0764E">
        <w:t>National Standards for PHN-Commissioned M</w:t>
      </w:r>
      <w:r w:rsidR="77C94B43" w:rsidRPr="6AC0764E">
        <w:t>ultidisciplinary Team</w:t>
      </w:r>
      <w:r w:rsidRPr="6AC0764E">
        <w:t xml:space="preserve"> Services</w:t>
      </w:r>
      <w:bookmarkEnd w:id="3"/>
    </w:p>
    <w:p w14:paraId="5E7AAEDC" w14:textId="093357FE" w:rsidR="00095025" w:rsidRPr="00C203A0" w:rsidRDefault="00095025" w:rsidP="002D37FF">
      <w:r w:rsidRPr="6D512CC2">
        <w:t xml:space="preserve">PHNs have flexibility to commission multidisciplinary services to suit local and regional needs and market conditions, however, services </w:t>
      </w:r>
      <w:r w:rsidR="00502DAF">
        <w:t xml:space="preserve">must </w:t>
      </w:r>
      <w:r w:rsidRPr="6D512CC2">
        <w:t>meet the following minimum program standards:</w:t>
      </w:r>
    </w:p>
    <w:p w14:paraId="655F83C6" w14:textId="1B3B8F7B" w:rsidR="005A6782" w:rsidRPr="00653238" w:rsidRDefault="002D13EF" w:rsidP="002D37FF">
      <w:pPr>
        <w:pStyle w:val="Heading2"/>
      </w:pPr>
      <w:bookmarkStart w:id="4" w:name="_Toc225934277"/>
      <w:r w:rsidRPr="00653238">
        <w:t xml:space="preserve">Regionally </w:t>
      </w:r>
      <w:r w:rsidR="00797DCE" w:rsidRPr="00653238">
        <w:t>A</w:t>
      </w:r>
      <w:r w:rsidRPr="00653238">
        <w:t>ppropriate</w:t>
      </w:r>
      <w:r w:rsidR="00797DCE" w:rsidRPr="00653238">
        <w:t xml:space="preserve"> Solutions</w:t>
      </w:r>
      <w:bookmarkEnd w:id="4"/>
    </w:p>
    <w:p w14:paraId="19CCB200" w14:textId="2ABB4501" w:rsidR="005A6782" w:rsidRPr="00D56ECF" w:rsidRDefault="4FA9555C" w:rsidP="002D37FF">
      <w:r w:rsidRPr="4C697B9B">
        <w:t>Multidisciplinary team</w:t>
      </w:r>
      <w:r w:rsidR="6D27875C" w:rsidRPr="4C697B9B">
        <w:t>-based</w:t>
      </w:r>
      <w:r w:rsidRPr="4C697B9B">
        <w:t xml:space="preserve"> models must be </w:t>
      </w:r>
      <w:r w:rsidR="4B9B258D" w:rsidRPr="4C697B9B">
        <w:t>evidence-based</w:t>
      </w:r>
      <w:r w:rsidR="158331EB" w:rsidRPr="4C697B9B">
        <w:t>, holistic</w:t>
      </w:r>
      <w:r w:rsidR="4B9B258D" w:rsidRPr="4C697B9B">
        <w:t xml:space="preserve"> and p</w:t>
      </w:r>
      <w:r w:rsidR="09F600F8" w:rsidRPr="4C697B9B">
        <w:t>erson-</w:t>
      </w:r>
      <w:r w:rsidR="4B9B258D" w:rsidRPr="4C697B9B">
        <w:t xml:space="preserve">centric, with services </w:t>
      </w:r>
      <w:r w:rsidR="1D4AD24D" w:rsidRPr="4C697B9B">
        <w:t>tailored</w:t>
      </w:r>
      <w:r w:rsidR="4B9B258D" w:rsidRPr="4C697B9B">
        <w:t xml:space="preserve"> to </w:t>
      </w:r>
      <w:r w:rsidR="0DC8815A" w:rsidRPr="4C697B9B">
        <w:t xml:space="preserve">meet </w:t>
      </w:r>
      <w:r w:rsidR="4B9B258D" w:rsidRPr="4C697B9B">
        <w:t xml:space="preserve">identified regional and individual </w:t>
      </w:r>
      <w:r w:rsidR="4B9B258D" w:rsidRPr="2512693D">
        <w:t>pa</w:t>
      </w:r>
      <w:r w:rsidR="207ADA85" w:rsidRPr="2512693D">
        <w:t>rticipant</w:t>
      </w:r>
      <w:r w:rsidR="4B9B258D" w:rsidRPr="4C697B9B">
        <w:t xml:space="preserve"> needs</w:t>
      </w:r>
      <w:r w:rsidR="00E6CB8F" w:rsidRPr="4C697B9B">
        <w:t>, as these may change over time</w:t>
      </w:r>
      <w:r w:rsidR="4B9B258D" w:rsidRPr="4C697B9B">
        <w:t xml:space="preserve">. </w:t>
      </w:r>
      <w:r w:rsidR="2400CE9A" w:rsidRPr="4C697B9B">
        <w:t>They</w:t>
      </w:r>
      <w:r w:rsidR="13FDEC0A" w:rsidRPr="4C697B9B">
        <w:t xml:space="preserve"> </w:t>
      </w:r>
      <w:r w:rsidR="0DBF87F8" w:rsidRPr="4C697B9B">
        <w:t>must be de</w:t>
      </w:r>
      <w:r w:rsidR="63BBDEE7" w:rsidRPr="4C697B9B">
        <w:t>si</w:t>
      </w:r>
      <w:r w:rsidR="0DBF87F8" w:rsidRPr="4C697B9B">
        <w:t>gned to complement, rather th</w:t>
      </w:r>
      <w:r w:rsidR="78979EAC" w:rsidRPr="4C697B9B">
        <w:t>an</w:t>
      </w:r>
      <w:r w:rsidR="0DBF87F8" w:rsidRPr="4C697B9B">
        <w:t xml:space="preserve"> duplicate ex</w:t>
      </w:r>
      <w:r w:rsidR="4B913AC6" w:rsidRPr="4C697B9B">
        <w:t>i</w:t>
      </w:r>
      <w:r w:rsidR="0DBF87F8" w:rsidRPr="4C697B9B">
        <w:t>sting services</w:t>
      </w:r>
      <w:r w:rsidR="00AC15CE" w:rsidRPr="4C697B9B">
        <w:t>,</w:t>
      </w:r>
      <w:r w:rsidR="30EA9E18" w:rsidRPr="4C697B9B">
        <w:t xml:space="preserve"> and to clearly contribute to the stated outcomes of the </w:t>
      </w:r>
      <w:r w:rsidR="006161BA" w:rsidRPr="4C697B9B">
        <w:t>P</w:t>
      </w:r>
      <w:r w:rsidR="30EA9E18" w:rsidRPr="4C697B9B">
        <w:t>rogram via regi</w:t>
      </w:r>
      <w:r w:rsidR="061B9AD0" w:rsidRPr="4C697B9B">
        <w:t>onally appropriate solution</w:t>
      </w:r>
      <w:r w:rsidR="76DAFBF3" w:rsidRPr="4C697B9B">
        <w:t>s to improved care for eligible people in the community.</w:t>
      </w:r>
    </w:p>
    <w:p w14:paraId="2BC70D7F" w14:textId="5FB1661A" w:rsidR="005A6782" w:rsidRPr="00653238" w:rsidRDefault="774C19CB" w:rsidP="002D37FF">
      <w:pPr>
        <w:pStyle w:val="Heading2"/>
      </w:pPr>
      <w:bookmarkStart w:id="5" w:name="_Toc225934278"/>
      <w:r w:rsidRPr="00653238">
        <w:t xml:space="preserve">No </w:t>
      </w:r>
      <w:r w:rsidR="00FD51CC" w:rsidRPr="00653238">
        <w:t>Program Participant</w:t>
      </w:r>
      <w:r w:rsidR="5BDBEB5D" w:rsidRPr="00653238">
        <w:t xml:space="preserve"> Costs</w:t>
      </w:r>
      <w:bookmarkEnd w:id="5"/>
    </w:p>
    <w:p w14:paraId="20F163B4" w14:textId="48D01CDA" w:rsidR="00635B8C" w:rsidRDefault="18C4C783" w:rsidP="002D37FF">
      <w:r w:rsidRPr="4C697B9B">
        <w:t xml:space="preserve">PHNs must </w:t>
      </w:r>
      <w:r w:rsidR="7C49C762" w:rsidRPr="4C697B9B">
        <w:t xml:space="preserve">ensure </w:t>
      </w:r>
      <w:r w:rsidR="733CF75A" w:rsidRPr="4C697B9B">
        <w:t xml:space="preserve">that </w:t>
      </w:r>
      <w:r w:rsidR="00225399" w:rsidRPr="4C697B9B">
        <w:t xml:space="preserve">program </w:t>
      </w:r>
      <w:r w:rsidR="00FD51CC" w:rsidRPr="4C697B9B">
        <w:t>participants</w:t>
      </w:r>
      <w:r w:rsidR="30218443" w:rsidRPr="4C697B9B">
        <w:t xml:space="preserve"> incur</w:t>
      </w:r>
      <w:r w:rsidR="5AC2CE25" w:rsidRPr="4C697B9B">
        <w:t xml:space="preserve"> </w:t>
      </w:r>
      <w:r w:rsidR="0BFCBC46" w:rsidRPr="4C697B9B">
        <w:t xml:space="preserve">no </w:t>
      </w:r>
      <w:r w:rsidR="7BBE402D" w:rsidRPr="4C697B9B">
        <w:t xml:space="preserve">out-of-pocket </w:t>
      </w:r>
      <w:r w:rsidR="0BFCBC46" w:rsidRPr="4C697B9B">
        <w:t xml:space="preserve">costs </w:t>
      </w:r>
      <w:r w:rsidR="36BE7D93" w:rsidRPr="4C697B9B">
        <w:t>at any stage of the</w:t>
      </w:r>
      <w:r w:rsidR="407D41B3" w:rsidRPr="4C697B9B">
        <w:t>ir</w:t>
      </w:r>
      <w:r w:rsidR="36BE7D93" w:rsidRPr="4C697B9B">
        <w:t xml:space="preserve"> </w:t>
      </w:r>
      <w:r w:rsidR="00C95429" w:rsidRPr="4C697B9B">
        <w:t>mul</w:t>
      </w:r>
      <w:r w:rsidR="00A9621D" w:rsidRPr="4C697B9B">
        <w:t xml:space="preserve">tidisciplinary </w:t>
      </w:r>
      <w:r w:rsidR="00A4737C" w:rsidRPr="4C697B9B">
        <w:t>health</w:t>
      </w:r>
      <w:r w:rsidR="00EA79CB" w:rsidRPr="4C697B9B">
        <w:t xml:space="preserve"> </w:t>
      </w:r>
      <w:r w:rsidR="00FD51CC" w:rsidRPr="4C697B9B">
        <w:t>care</w:t>
      </w:r>
      <w:r w:rsidR="36BE7D93" w:rsidRPr="4C697B9B">
        <w:t xml:space="preserve"> journey</w:t>
      </w:r>
      <w:r w:rsidR="0BFCBC46" w:rsidRPr="4C697B9B">
        <w:t xml:space="preserve">. </w:t>
      </w:r>
      <w:r w:rsidR="7C0E0BAB" w:rsidRPr="4C697B9B">
        <w:t xml:space="preserve">Multidisciplinary services should seek to </w:t>
      </w:r>
      <w:r w:rsidR="00A66074" w:rsidRPr="4C697B9B">
        <w:t xml:space="preserve">appropriately </w:t>
      </w:r>
      <w:r w:rsidR="7C0E0BAB" w:rsidRPr="4C697B9B">
        <w:t>complement other</w:t>
      </w:r>
      <w:r w:rsidR="6A27E538" w:rsidRPr="4C697B9B">
        <w:t xml:space="preserve"> </w:t>
      </w:r>
      <w:r w:rsidR="7C0E0BAB" w:rsidRPr="4C697B9B">
        <w:t>existing service pathways</w:t>
      </w:r>
      <w:r w:rsidR="006B3B4F" w:rsidRPr="4C697B9B">
        <w:t>.</w:t>
      </w:r>
    </w:p>
    <w:p w14:paraId="7645F029" w14:textId="6BDA708C" w:rsidR="001E3B7F" w:rsidRDefault="00993F66" w:rsidP="002D37FF">
      <w:r>
        <w:t xml:space="preserve">All </w:t>
      </w:r>
      <w:r w:rsidR="00E31A13">
        <w:t xml:space="preserve">Program </w:t>
      </w:r>
      <w:r>
        <w:t xml:space="preserve">services </w:t>
      </w:r>
      <w:r w:rsidR="00EF3600">
        <w:t xml:space="preserve">which claim </w:t>
      </w:r>
      <w:r w:rsidR="00793D5F">
        <w:t>a</w:t>
      </w:r>
      <w:r>
        <w:t xml:space="preserve"> Medicare benefit must </w:t>
      </w:r>
      <w:r w:rsidR="00946491">
        <w:t xml:space="preserve">adhere to </w:t>
      </w:r>
      <w:r w:rsidR="003A68B6">
        <w:t xml:space="preserve">all general rules and </w:t>
      </w:r>
      <w:r w:rsidR="00946491">
        <w:t xml:space="preserve">standards of the </w:t>
      </w:r>
      <w:hyperlink r:id="rId13" w:history="1">
        <w:r w:rsidR="00946491" w:rsidRPr="00474E40">
          <w:rPr>
            <w:rStyle w:val="Hyperlink"/>
            <w:i/>
            <w:iCs/>
          </w:rPr>
          <w:t>Health Insurance Act 1973</w:t>
        </w:r>
      </w:hyperlink>
      <w:r w:rsidR="00060A8F">
        <w:rPr>
          <w:i/>
          <w:iCs/>
        </w:rPr>
        <w:t xml:space="preserve"> </w:t>
      </w:r>
      <w:r w:rsidR="00060A8F">
        <w:t>(the HIA)</w:t>
      </w:r>
      <w:r w:rsidR="003D3A6A">
        <w:t xml:space="preserve">. </w:t>
      </w:r>
      <w:r w:rsidR="00D05FFE">
        <w:t>Therefore</w:t>
      </w:r>
      <w:r w:rsidR="0073474B">
        <w:t>,</w:t>
      </w:r>
      <w:r w:rsidR="00AB747D">
        <w:t xml:space="preserve"> </w:t>
      </w:r>
      <w:r w:rsidR="00C7366D">
        <w:t xml:space="preserve">a </w:t>
      </w:r>
      <w:r w:rsidR="006D1BBA">
        <w:t>Medicare</w:t>
      </w:r>
      <w:r w:rsidR="00C7366D">
        <w:t xml:space="preserve"> benefit</w:t>
      </w:r>
      <w:r w:rsidR="00AB747D">
        <w:t xml:space="preserve"> </w:t>
      </w:r>
      <w:r w:rsidR="0042574C">
        <w:t xml:space="preserve">is payable to </w:t>
      </w:r>
      <w:r w:rsidR="00A071D0">
        <w:t>a</w:t>
      </w:r>
      <w:r w:rsidR="0042574C">
        <w:t xml:space="preserve"> </w:t>
      </w:r>
      <w:r w:rsidR="00197403">
        <w:t>participant</w:t>
      </w:r>
      <w:r w:rsidR="0042574C">
        <w:t xml:space="preserve"> where the </w:t>
      </w:r>
      <w:r w:rsidR="00435B11">
        <w:t>HIA does</w:t>
      </w:r>
      <w:r w:rsidR="0042574C">
        <w:t xml:space="preserve"> not </w:t>
      </w:r>
      <w:r w:rsidR="00C63364">
        <w:t>indicate otherwise</w:t>
      </w:r>
      <w:r w:rsidR="00E055CA">
        <w:t xml:space="preserve">, </w:t>
      </w:r>
      <w:r w:rsidR="00C63364">
        <w:t>includ</w:t>
      </w:r>
      <w:r w:rsidR="00E055CA">
        <w:t>ing</w:t>
      </w:r>
      <w:r w:rsidR="00C63364">
        <w:t xml:space="preserve"> under subsection 19(2) of the HIA</w:t>
      </w:r>
      <w:r w:rsidR="00C7366D">
        <w:t>.</w:t>
      </w:r>
    </w:p>
    <w:p w14:paraId="366F1DD8" w14:textId="19CBD7A3" w:rsidR="00154500" w:rsidRPr="00946491" w:rsidRDefault="00A37B20" w:rsidP="002D37FF">
      <w:r>
        <w:t>Non-health services (e</w:t>
      </w:r>
      <w:r w:rsidR="00151908">
        <w:t>.</w:t>
      </w:r>
      <w:r>
        <w:t>g</w:t>
      </w:r>
      <w:r w:rsidR="00151908">
        <w:t>.</w:t>
      </w:r>
      <w:r w:rsidR="00B062D2">
        <w:t>,</w:t>
      </w:r>
      <w:r>
        <w:t xml:space="preserve"> employment, </w:t>
      </w:r>
      <w:r w:rsidR="00646AB7">
        <w:t>housing</w:t>
      </w:r>
      <w:r w:rsidR="003731DF">
        <w:t xml:space="preserve"> etc</w:t>
      </w:r>
      <w:r w:rsidR="00873475">
        <w:t>.,</w:t>
      </w:r>
      <w:r w:rsidR="003731DF">
        <w:t xml:space="preserve">) </w:t>
      </w:r>
      <w:r w:rsidR="00151908">
        <w:t xml:space="preserve">are out of scope for funding under the </w:t>
      </w:r>
      <w:r w:rsidR="00873475">
        <w:t>P</w:t>
      </w:r>
      <w:r w:rsidR="00151908">
        <w:t>rogram.</w:t>
      </w:r>
    </w:p>
    <w:p w14:paraId="743D632D" w14:textId="399F5A7D" w:rsidR="00736876" w:rsidRPr="00653238" w:rsidRDefault="002E0634" w:rsidP="002D37FF">
      <w:pPr>
        <w:pStyle w:val="Heading2"/>
      </w:pPr>
      <w:bookmarkStart w:id="6" w:name="_Toc225934279"/>
      <w:r w:rsidRPr="00653238">
        <w:t>Program Participant</w:t>
      </w:r>
      <w:r w:rsidR="7FB9F9C4" w:rsidRPr="00653238">
        <w:t xml:space="preserve"> </w:t>
      </w:r>
      <w:r w:rsidR="1870F52B" w:rsidRPr="00653238">
        <w:t>Journey and Profile</w:t>
      </w:r>
      <w:bookmarkEnd w:id="6"/>
    </w:p>
    <w:p w14:paraId="5E1B6327" w14:textId="72BD348A" w:rsidR="00AC0161" w:rsidRDefault="10DD5E7F" w:rsidP="002D37FF">
      <w:r>
        <w:t>Program participants</w:t>
      </w:r>
      <w:r w:rsidRPr="00095C74">
        <w:t xml:space="preserve"> must </w:t>
      </w:r>
      <w:r>
        <w:t xml:space="preserve">be assessed as </w:t>
      </w:r>
      <w:r w:rsidRPr="00095C74">
        <w:t>hav</w:t>
      </w:r>
      <w:r>
        <w:t>ing</w:t>
      </w:r>
      <w:r w:rsidRPr="00095C74">
        <w:t xml:space="preserve"> ‘complex mental health </w:t>
      </w:r>
      <w:proofErr w:type="gramStart"/>
      <w:r w:rsidRPr="00095C74">
        <w:t>needs’</w:t>
      </w:r>
      <w:proofErr w:type="gramEnd"/>
      <w:r w:rsidRPr="00095C74">
        <w:t xml:space="preserve">. </w:t>
      </w:r>
      <w:r>
        <w:t xml:space="preserve">Complex mental health needs are defined as </w:t>
      </w:r>
      <w:r w:rsidRPr="00095C74">
        <w:t xml:space="preserve">‘people who have a mental illness that has a high impact on their day-to-day lives. </w:t>
      </w:r>
      <w:r>
        <w:t>They have severe and persistent, or episodic mental ill health and may experience significant social, environmental and physical stressors</w:t>
      </w:r>
      <w:r w:rsidR="00AC0161">
        <w:rPr>
          <w:rStyle w:val="FootnoteReference"/>
        </w:rPr>
        <w:footnoteReference w:id="4"/>
      </w:r>
      <w:r>
        <w:t>.</w:t>
      </w:r>
      <w:r w:rsidRPr="00095C74">
        <w:t xml:space="preserve"> </w:t>
      </w:r>
      <w:r w:rsidR="201FB272" w:rsidRPr="00095C74">
        <w:t xml:space="preserve">Persons with complex mental health needs </w:t>
      </w:r>
      <w:r w:rsidR="5BA8DE68" w:rsidRPr="00095C74">
        <w:t xml:space="preserve">may experience </w:t>
      </w:r>
      <w:r w:rsidR="30562E56" w:rsidRPr="00095C74">
        <w:t>significant</w:t>
      </w:r>
      <w:r w:rsidR="5BA8DE68" w:rsidRPr="00095C74">
        <w:t xml:space="preserve"> social and environmental stressors and trauma</w:t>
      </w:r>
      <w:r w:rsidR="39982890" w:rsidRPr="00095C74">
        <w:t>s as we</w:t>
      </w:r>
      <w:r w:rsidR="0DFE33BC" w:rsidRPr="00095C74">
        <w:t>ll as</w:t>
      </w:r>
      <w:r w:rsidR="39982890" w:rsidRPr="00095C74">
        <w:t xml:space="preserve"> co-occurring physical, mental, emotional, developmental</w:t>
      </w:r>
      <w:r w:rsidR="4D123803" w:rsidRPr="00095C74">
        <w:t xml:space="preserve"> and substance abuse issues.</w:t>
      </w:r>
      <w:r w:rsidRPr="0635D792">
        <w:rPr>
          <w:rStyle w:val="FootnoteReference"/>
        </w:rPr>
        <w:footnoteReference w:id="5"/>
      </w:r>
    </w:p>
    <w:p w14:paraId="55380D4C" w14:textId="5F9585AC" w:rsidR="00503FBA" w:rsidRPr="00503FBA" w:rsidRDefault="00503FBA" w:rsidP="002D37FF">
      <w:r w:rsidRPr="00503FBA">
        <w:t>Eligible program participants will be assessed at Levels 3-5 of the Initial Assessment Referral Decision making tool.</w:t>
      </w:r>
    </w:p>
    <w:p w14:paraId="039F88FD" w14:textId="06360050" w:rsidR="4E640FD1" w:rsidRDefault="4E640FD1" w:rsidP="002D37FF">
      <w:r w:rsidRPr="387D867A">
        <w:t>Program participants will be expected to undertake</w:t>
      </w:r>
      <w:r w:rsidR="63D71FCB" w:rsidRPr="387D867A">
        <w:t xml:space="preserve"> participant-reported</w:t>
      </w:r>
      <w:r w:rsidRPr="387D867A">
        <w:t xml:space="preserve"> outcome measurements</w:t>
      </w:r>
      <w:r w:rsidR="39C4C247" w:rsidRPr="387D867A">
        <w:t xml:space="preserve"> (PROM)</w:t>
      </w:r>
      <w:r w:rsidR="008D0F11" w:rsidRPr="387D867A">
        <w:t>. This will be completed at a minimum,</w:t>
      </w:r>
      <w:r w:rsidRPr="387D867A">
        <w:t xml:space="preserve"> </w:t>
      </w:r>
      <w:r w:rsidR="1FCD447B" w:rsidRPr="387D867A">
        <w:t>at</w:t>
      </w:r>
      <w:r w:rsidR="008D0F11" w:rsidRPr="387D867A">
        <w:t xml:space="preserve"> </w:t>
      </w:r>
      <w:r w:rsidR="1FCD447B" w:rsidRPr="387D867A">
        <w:t xml:space="preserve">the commencement and completion of their episodes of care within the </w:t>
      </w:r>
      <w:r w:rsidR="008D0F11" w:rsidRPr="387D867A">
        <w:t>P</w:t>
      </w:r>
      <w:r w:rsidR="1FCD447B" w:rsidRPr="387D867A">
        <w:t xml:space="preserve">rogram. </w:t>
      </w:r>
      <w:r w:rsidR="008D0F11" w:rsidRPr="387D867A">
        <w:t xml:space="preserve">PHNs will be required to utilise the </w:t>
      </w:r>
      <w:r w:rsidR="19E7770C" w:rsidRPr="387D867A">
        <w:t>Kessler Psychological Distress Scale (</w:t>
      </w:r>
      <w:r w:rsidR="2C17284D" w:rsidRPr="387D867A">
        <w:t>m</w:t>
      </w:r>
      <w:r w:rsidR="19E7770C" w:rsidRPr="387D867A">
        <w:t xml:space="preserve">K5/K10+ as </w:t>
      </w:r>
      <w:r w:rsidR="2AA46185" w:rsidRPr="387D867A">
        <w:t>suitable</w:t>
      </w:r>
      <w:r w:rsidR="19E7770C" w:rsidRPr="387D867A">
        <w:t>)</w:t>
      </w:r>
      <w:r w:rsidR="008844C7" w:rsidRPr="387D867A">
        <w:t xml:space="preserve"> </w:t>
      </w:r>
      <w:r w:rsidR="19E7770C" w:rsidRPr="387D867A">
        <w:t xml:space="preserve">for all </w:t>
      </w:r>
      <w:r w:rsidR="008844C7" w:rsidRPr="387D867A">
        <w:t>participants</w:t>
      </w:r>
      <w:r w:rsidR="007B64EA" w:rsidRPr="387D867A">
        <w:t xml:space="preserve">, as well as a </w:t>
      </w:r>
      <w:r w:rsidR="3543FCD9" w:rsidRPr="387D867A">
        <w:t>quality-of-life</w:t>
      </w:r>
      <w:r w:rsidR="00BF6D45" w:rsidRPr="387D867A">
        <w:t xml:space="preserve"> PROM</w:t>
      </w:r>
      <w:r w:rsidR="00DF7B0B" w:rsidRPr="387D867A">
        <w:t xml:space="preserve"> of each PHNs choosing</w:t>
      </w:r>
      <w:r w:rsidR="008844C7" w:rsidRPr="387D867A">
        <w:t>.</w:t>
      </w:r>
    </w:p>
    <w:p w14:paraId="6EB2EE6E" w14:textId="5C49082C" w:rsidR="00180992" w:rsidRDefault="002E0634" w:rsidP="002D37FF">
      <w:r>
        <w:t>Program participants</w:t>
      </w:r>
      <w:r w:rsidR="34C3D8BE" w:rsidRPr="4351D590">
        <w:t xml:space="preserve"> </w:t>
      </w:r>
      <w:r w:rsidR="4AD7298C" w:rsidRPr="4351D590">
        <w:t xml:space="preserve">may access the </w:t>
      </w:r>
      <w:r w:rsidR="2A0951BD" w:rsidRPr="4351D590">
        <w:t xml:space="preserve">program for up to two years, with no minimum or maximum appointments set. </w:t>
      </w:r>
      <w:r w:rsidR="00B53E83">
        <w:t>D</w:t>
      </w:r>
      <w:r w:rsidR="00541C8E">
        <w:t xml:space="preserve">uration of engagement </w:t>
      </w:r>
      <w:r w:rsidR="00B53E83">
        <w:t>in</w:t>
      </w:r>
      <w:r w:rsidR="00541C8E">
        <w:t xml:space="preserve"> the </w:t>
      </w:r>
      <w:r w:rsidR="00B53E83">
        <w:t>P</w:t>
      </w:r>
      <w:r w:rsidR="00541C8E">
        <w:t>rogram</w:t>
      </w:r>
      <w:r w:rsidR="2A0951BD" w:rsidRPr="4351D590">
        <w:t xml:space="preserve"> </w:t>
      </w:r>
      <w:r w:rsidR="000F6673">
        <w:t>will be determined based upon</w:t>
      </w:r>
      <w:r w:rsidR="00A764D3">
        <w:t xml:space="preserve"> initial clinical assessment </w:t>
      </w:r>
      <w:r w:rsidR="00365402">
        <w:t>in conjunction with regular case reviews.</w:t>
      </w:r>
      <w:r w:rsidR="000F6673">
        <w:t xml:space="preserve"> </w:t>
      </w:r>
      <w:r w:rsidR="3D4C1C70" w:rsidRPr="4351D590">
        <w:t>This allows for holistic continuity of care</w:t>
      </w:r>
      <w:r w:rsidR="6FC3E429" w:rsidRPr="4351D590">
        <w:t xml:space="preserve"> </w:t>
      </w:r>
      <w:r w:rsidR="68EE21E9" w:rsidRPr="4351D590">
        <w:t xml:space="preserve">for </w:t>
      </w:r>
      <w:r w:rsidR="00873475">
        <w:t>P</w:t>
      </w:r>
      <w:r w:rsidR="0099588F">
        <w:t xml:space="preserve">rogram </w:t>
      </w:r>
      <w:r w:rsidR="00337B9F">
        <w:t>participants</w:t>
      </w:r>
      <w:r w:rsidR="6949B594" w:rsidRPr="4351D590">
        <w:t xml:space="preserve"> </w:t>
      </w:r>
      <w:r w:rsidR="30852FEA" w:rsidRPr="4351D590">
        <w:t xml:space="preserve">across the </w:t>
      </w:r>
      <w:r w:rsidR="00B53E83">
        <w:t>P</w:t>
      </w:r>
      <w:r w:rsidR="30852FEA" w:rsidRPr="4351D590">
        <w:t>rogram’s duration</w:t>
      </w:r>
      <w:r w:rsidR="6143CB0D" w:rsidRPr="4351D590">
        <w:t xml:space="preserve">, particularly for </w:t>
      </w:r>
      <w:r>
        <w:t>individ</w:t>
      </w:r>
      <w:r w:rsidR="00337B9F">
        <w:t>uals</w:t>
      </w:r>
      <w:r w:rsidR="6143CB0D" w:rsidRPr="4351D590">
        <w:t xml:space="preserve"> who may otherwise be unable to access </w:t>
      </w:r>
      <w:r w:rsidR="00757576">
        <w:t>multidisciplinary</w:t>
      </w:r>
      <w:r w:rsidR="000630FA">
        <w:t xml:space="preserve"> services</w:t>
      </w:r>
      <w:r w:rsidR="6143CB0D" w:rsidRPr="4351D590">
        <w:t>.</w:t>
      </w:r>
    </w:p>
    <w:p w14:paraId="1072379A" w14:textId="60B6B4F5" w:rsidR="00130055" w:rsidRPr="009F1340" w:rsidRDefault="00180992" w:rsidP="002D37FF">
      <w:r>
        <w:t xml:space="preserve">People with complex mental health needs often experience co-occurring conditions, which may increase the complexity of care and services required. Consideration should be given to the Stepped Care Model </w:t>
      </w:r>
      <w:r>
        <w:rPr>
          <w:rStyle w:val="FootnoteReference"/>
        </w:rPr>
        <w:footnoteReference w:id="6"/>
      </w:r>
      <w:r>
        <w:t>in service design and referral.</w:t>
      </w:r>
    </w:p>
    <w:p w14:paraId="1A80FCE4" w14:textId="78CB72C5" w:rsidR="00AC0161" w:rsidRPr="008B0C47" w:rsidRDefault="10DD5E7F" w:rsidP="002D37FF">
      <w:r w:rsidRPr="387D867A">
        <w:t>Individual participant care plans are to be developed collaboratively between GPs/ACCHO/primary care practitioners and mental health/allied health professionals, with regular case conferencing to occur.</w:t>
      </w:r>
    </w:p>
    <w:p w14:paraId="6172758B" w14:textId="2FFEFA43" w:rsidR="00AC0161" w:rsidRDefault="00AC0161" w:rsidP="002D37FF">
      <w:r w:rsidRPr="4351D590">
        <w:t xml:space="preserve">Services may take place face-to-face or via alternative modes of service delivery such as telehealth as appropriate. Decisions about the approach to care delivery should be informed by evidence-based assessments of </w:t>
      </w:r>
      <w:r>
        <w:t>participant needs</w:t>
      </w:r>
      <w:r w:rsidRPr="4351D590">
        <w:t>.</w:t>
      </w:r>
    </w:p>
    <w:p w14:paraId="585F8CB0" w14:textId="7EDD5A1B" w:rsidR="00ED4C87" w:rsidRPr="00653238" w:rsidRDefault="4D32454D" w:rsidP="002D37FF">
      <w:pPr>
        <w:pStyle w:val="Heading2"/>
      </w:pPr>
      <w:bookmarkStart w:id="7" w:name="_Toc225934280"/>
      <w:r w:rsidRPr="00653238">
        <w:t>Services</w:t>
      </w:r>
      <w:bookmarkEnd w:id="7"/>
    </w:p>
    <w:p w14:paraId="7F1CAEF7" w14:textId="3CD25875" w:rsidR="002C1704" w:rsidRDefault="155670EA" w:rsidP="002D37FF">
      <w:r w:rsidRPr="4351D590">
        <w:t xml:space="preserve">Specific services delivered through this </w:t>
      </w:r>
      <w:r w:rsidR="00180992">
        <w:t>P</w:t>
      </w:r>
      <w:r w:rsidRPr="4351D590">
        <w:t xml:space="preserve">rogram are tailored to </w:t>
      </w:r>
      <w:r w:rsidR="007D1E09">
        <w:t>the</w:t>
      </w:r>
      <w:r w:rsidRPr="4351D590">
        <w:t xml:space="preserve"> </w:t>
      </w:r>
      <w:r w:rsidR="006801C8" w:rsidRPr="4351D590">
        <w:t>individual</w:t>
      </w:r>
      <w:r w:rsidR="006801C8">
        <w:t>’s</w:t>
      </w:r>
      <w:r w:rsidR="3D56FC8E" w:rsidRPr="4351D590">
        <w:t xml:space="preserve"> </w:t>
      </w:r>
      <w:r w:rsidRPr="4351D590">
        <w:t>needs. They may include care coordination and service navigation, case management, brief interventions, psychosocial support services and social prescribing</w:t>
      </w:r>
      <w:r w:rsidRPr="114E1A10">
        <w:t>.</w:t>
      </w:r>
      <w:r w:rsidRPr="4351D590">
        <w:t xml:space="preserve"> PHNs may also look to commission appropriate services beyond those listed </w:t>
      </w:r>
      <w:r w:rsidR="00D04E44" w:rsidRPr="4351D590">
        <w:t>above</w:t>
      </w:r>
      <w:r w:rsidR="00D04E44" w:rsidRPr="0CCDD49C">
        <w:t xml:space="preserve"> and</w:t>
      </w:r>
      <w:r w:rsidR="110E3CAB" w:rsidRPr="0CCDD49C">
        <w:t xml:space="preserve"> </w:t>
      </w:r>
      <w:r w:rsidR="110E3CAB" w:rsidRPr="6AFA5C1F">
        <w:t xml:space="preserve">have the flexibility </w:t>
      </w:r>
      <w:r w:rsidR="110E3CAB" w:rsidRPr="1E2FDB9D">
        <w:t xml:space="preserve">to </w:t>
      </w:r>
      <w:r w:rsidR="110E3CAB" w:rsidRPr="264CC9D2">
        <w:t xml:space="preserve">determine </w:t>
      </w:r>
      <w:r w:rsidR="110E3CAB" w:rsidRPr="776E6205">
        <w:t>and commission services as needed</w:t>
      </w:r>
      <w:r w:rsidR="5D5296CC" w:rsidRPr="776E6205">
        <w:t>.</w:t>
      </w:r>
    </w:p>
    <w:p w14:paraId="0FA2B28D" w14:textId="279458D2" w:rsidR="00ED4C87" w:rsidRPr="00653238" w:rsidRDefault="357CBA8B" w:rsidP="002D37FF">
      <w:pPr>
        <w:pStyle w:val="Heading2"/>
      </w:pPr>
      <w:bookmarkStart w:id="8" w:name="_Toc225934281"/>
      <w:r w:rsidRPr="00653238">
        <w:t>Integration with Primary Care</w:t>
      </w:r>
      <w:bookmarkEnd w:id="8"/>
    </w:p>
    <w:p w14:paraId="425FFF18" w14:textId="6B8F7166" w:rsidR="009E7A70" w:rsidRDefault="009E7A70" w:rsidP="002D37FF">
      <w:r w:rsidRPr="77A6A2BE">
        <w:t xml:space="preserve">Service design should be appropriately underpinned by collaborative planning </w:t>
      </w:r>
      <w:r w:rsidR="000A1759">
        <w:t xml:space="preserve">and </w:t>
      </w:r>
      <w:r w:rsidRPr="77A6A2BE">
        <w:t>commissioning with Local Hospital Networks</w:t>
      </w:r>
      <w:r>
        <w:t xml:space="preserve"> or equivalent</w:t>
      </w:r>
      <w:r w:rsidRPr="77A6A2BE">
        <w:t xml:space="preserve">, community health services and other state or territory aligned mechanisms to ensure integration. </w:t>
      </w:r>
      <w:r w:rsidR="003F2812">
        <w:t xml:space="preserve">Other requirements </w:t>
      </w:r>
      <w:r w:rsidR="00722E7C">
        <w:t xml:space="preserve">to help ensure integration over time </w:t>
      </w:r>
      <w:r w:rsidR="003F2812">
        <w:t>are:</w:t>
      </w:r>
    </w:p>
    <w:p w14:paraId="1F3F5034" w14:textId="4783081D" w:rsidR="000B71A9" w:rsidRDefault="0BCF7604" w:rsidP="002D37FF">
      <w:pPr>
        <w:pStyle w:val="ListBullet"/>
      </w:pPr>
      <w:r w:rsidRPr="008210B1">
        <w:t>Each PHN will have locally designed processes for referral in</w:t>
      </w:r>
      <w:r w:rsidR="00873475">
        <w:t xml:space="preserve"> </w:t>
      </w:r>
      <w:r w:rsidRPr="008210B1">
        <w:t>to</w:t>
      </w:r>
      <w:r w:rsidR="00873475">
        <w:t xml:space="preserve"> and out of</w:t>
      </w:r>
      <w:r w:rsidRPr="008210B1">
        <w:t xml:space="preserve"> the </w:t>
      </w:r>
      <w:r w:rsidR="5A646337" w:rsidRPr="7F486E07">
        <w:t>P</w:t>
      </w:r>
      <w:r w:rsidRPr="008210B1">
        <w:t xml:space="preserve">rogram, </w:t>
      </w:r>
      <w:r w:rsidR="00740AC5" w:rsidRPr="008210B1">
        <w:t xml:space="preserve">including through the primary GP or ACCHO setting, </w:t>
      </w:r>
      <w:r w:rsidRPr="008210B1">
        <w:t xml:space="preserve">as well as clearly defined processes for managing </w:t>
      </w:r>
      <w:r w:rsidR="00930377" w:rsidRPr="008210B1">
        <w:t>program participant</w:t>
      </w:r>
      <w:r w:rsidRPr="008210B1">
        <w:t xml:space="preserve"> journeys, referrals and overall program demand.</w:t>
      </w:r>
    </w:p>
    <w:p w14:paraId="33C1BC64" w14:textId="77777777" w:rsidR="00873475" w:rsidRDefault="00873475" w:rsidP="002D37FF">
      <w:pPr>
        <w:pStyle w:val="ListBullet"/>
      </w:pPr>
      <w:r w:rsidRPr="008210B1">
        <w:t>Referral pathways and demand management will be as determined and reviewed by PHNs and participating health care providers. These processes should be informed by co-design and stakeholder consultation and tailored to suit local conditions over time.</w:t>
      </w:r>
    </w:p>
    <w:p w14:paraId="0A918C9A" w14:textId="00C7D149" w:rsidR="005E02FA" w:rsidRDefault="0BCF7604" w:rsidP="002D37FF">
      <w:pPr>
        <w:pStyle w:val="ListBullet"/>
      </w:pPr>
      <w:r w:rsidRPr="008210B1">
        <w:t xml:space="preserve">Referral processes must align with the </w:t>
      </w:r>
      <w:r w:rsidR="00873475">
        <w:t>S</w:t>
      </w:r>
      <w:r w:rsidRPr="008210B1">
        <w:t xml:space="preserve">tepped </w:t>
      </w:r>
      <w:r w:rsidR="00873475">
        <w:t>C</w:t>
      </w:r>
      <w:r w:rsidRPr="008210B1">
        <w:t xml:space="preserve">are </w:t>
      </w:r>
      <w:r w:rsidR="00873475">
        <w:t>M</w:t>
      </w:r>
      <w:r w:rsidRPr="008210B1">
        <w:t>odel</w:t>
      </w:r>
      <w:r w:rsidRPr="603A92E3">
        <w:rPr>
          <w:rStyle w:val="FootnoteReference"/>
        </w:rPr>
        <w:footnoteReference w:id="7"/>
      </w:r>
      <w:r w:rsidRPr="008210B1">
        <w:t xml:space="preserve"> requirements and must be suitably integrated with other services, including state-based services.</w:t>
      </w:r>
      <w:r w:rsidR="0838AE59" w:rsidRPr="008210B1">
        <w:t xml:space="preserve"> </w:t>
      </w:r>
    </w:p>
    <w:p w14:paraId="0ABC07F5" w14:textId="70A131C7" w:rsidR="006C7E0E" w:rsidRPr="00083A41" w:rsidRDefault="006C7E0E" w:rsidP="002D37FF">
      <w:pPr>
        <w:pStyle w:val="ListBullet"/>
      </w:pPr>
      <w:r w:rsidRPr="006C7E0E">
        <w:t xml:space="preserve">There must be distinct boundaries between the new multidisciplinary </w:t>
      </w:r>
      <w:r w:rsidR="00873475">
        <w:t>team-based</w:t>
      </w:r>
      <w:r w:rsidRPr="006C7E0E">
        <w:t xml:space="preserve"> models implemented by PHNs and any existing or planned multidisciplinary services, to avoid service duplication.</w:t>
      </w:r>
    </w:p>
    <w:p w14:paraId="2BA0D557" w14:textId="55B2262F" w:rsidR="004A6F0E" w:rsidRPr="00653238" w:rsidRDefault="2DA7262E" w:rsidP="002D37FF">
      <w:pPr>
        <w:pStyle w:val="Heading2"/>
      </w:pPr>
      <w:bookmarkStart w:id="9" w:name="_Toc225934282"/>
      <w:r w:rsidRPr="00653238">
        <w:t>Workforce Composition for the Mental Health Multidisciplinary Services Program</w:t>
      </w:r>
      <w:bookmarkEnd w:id="9"/>
    </w:p>
    <w:p w14:paraId="3238D82F" w14:textId="397E7288" w:rsidR="004A6F0E" w:rsidRDefault="4B0A16DD" w:rsidP="002D37FF">
      <w:r w:rsidRPr="6D512CC2">
        <w:t>PHN</w:t>
      </w:r>
      <w:r w:rsidR="00D20B87">
        <w:t>s</w:t>
      </w:r>
      <w:r w:rsidRPr="6D512CC2">
        <w:t xml:space="preserve"> have </w:t>
      </w:r>
      <w:r w:rsidR="78F2666F" w:rsidRPr="6D512CC2">
        <w:t xml:space="preserve">the </w:t>
      </w:r>
      <w:r w:rsidRPr="6D512CC2">
        <w:t>flexibility to design and implement place-based</w:t>
      </w:r>
      <w:r w:rsidR="3361A000" w:rsidRPr="6D512CC2">
        <w:t xml:space="preserve"> </w:t>
      </w:r>
      <w:r w:rsidRPr="6D512CC2">
        <w:t xml:space="preserve">solutions </w:t>
      </w:r>
      <w:r w:rsidR="1CDA4A20" w:rsidRPr="6D512CC2">
        <w:t xml:space="preserve">to </w:t>
      </w:r>
      <w:r w:rsidR="3361A000" w:rsidRPr="6D512CC2">
        <w:t xml:space="preserve">meet </w:t>
      </w:r>
      <w:r w:rsidR="00A61857">
        <w:t>P</w:t>
      </w:r>
      <w:r w:rsidR="0B217172" w:rsidRPr="6D512CC2">
        <w:t>rogram outcomes</w:t>
      </w:r>
      <w:r w:rsidR="209BF816" w:rsidRPr="6D512CC2">
        <w:t>. This flexibility allows PHNs to determine</w:t>
      </w:r>
      <w:r w:rsidR="353652BD" w:rsidRPr="6D512CC2">
        <w:t xml:space="preserve"> suitable multidisciplinary team workforces to meet </w:t>
      </w:r>
      <w:r w:rsidR="016231D0" w:rsidRPr="6D512CC2">
        <w:t xml:space="preserve">local </w:t>
      </w:r>
      <w:r w:rsidR="008E5B0C" w:rsidRPr="6D512CC2">
        <w:t>population needs</w:t>
      </w:r>
      <w:r w:rsidR="775B9F38" w:rsidRPr="6D512CC2">
        <w:t xml:space="preserve"> through clinical and non-clinical services</w:t>
      </w:r>
      <w:r w:rsidR="008E5B0C" w:rsidRPr="6D512CC2">
        <w:t xml:space="preserve">. </w:t>
      </w:r>
      <w:r w:rsidR="004D4970">
        <w:t>This also allows flexibility for PH</w:t>
      </w:r>
      <w:r w:rsidR="00F71A7D">
        <w:t>N</w:t>
      </w:r>
      <w:r w:rsidR="004D4970">
        <w:t xml:space="preserve">s to </w:t>
      </w:r>
      <w:r w:rsidR="00F71A7D">
        <w:t xml:space="preserve">adapt services </w:t>
      </w:r>
      <w:r w:rsidR="00FF6ECA">
        <w:t xml:space="preserve">to manage availability of local workforces </w:t>
      </w:r>
      <w:r w:rsidR="00BA025C">
        <w:t xml:space="preserve">as might be required </w:t>
      </w:r>
      <w:r w:rsidR="00FF6ECA">
        <w:t>over time.</w:t>
      </w:r>
    </w:p>
    <w:p w14:paraId="5843D735" w14:textId="19A2C57B" w:rsidR="00F35559" w:rsidRDefault="37883EE9" w:rsidP="002D37FF">
      <w:r w:rsidRPr="387D867A">
        <w:t>E</w:t>
      </w:r>
      <w:r w:rsidR="00661388" w:rsidRPr="387D867A">
        <w:t xml:space="preserve">ligible workers </w:t>
      </w:r>
      <w:r w:rsidR="3FAD476C" w:rsidRPr="387D867A">
        <w:t xml:space="preserve">may </w:t>
      </w:r>
      <w:r w:rsidR="3B0C487E" w:rsidRPr="387D867A">
        <w:t>include but</w:t>
      </w:r>
      <w:r w:rsidR="3FAD476C" w:rsidRPr="387D867A">
        <w:t xml:space="preserve"> are not limited </w:t>
      </w:r>
      <w:r w:rsidR="7DC2C0F9" w:rsidRPr="387D867A">
        <w:t>to;</w:t>
      </w:r>
      <w:r w:rsidR="3FAD476C" w:rsidRPr="387D867A">
        <w:t xml:space="preserve"> </w:t>
      </w:r>
      <w:r w:rsidR="180C4C6A" w:rsidRPr="387D867A">
        <w:t>social workers, occupational therapists, appropriately qualified counsellors and psycho</w:t>
      </w:r>
      <w:r w:rsidR="460A6F30" w:rsidRPr="387D867A">
        <w:t>therapists, mental health workers, nurses (including mental health nurses</w:t>
      </w:r>
      <w:r w:rsidR="7460AF81" w:rsidRPr="387D867A">
        <w:t xml:space="preserve">), First Nations </w:t>
      </w:r>
      <w:r w:rsidR="00274A35" w:rsidRPr="387D867A">
        <w:t>practitioners</w:t>
      </w:r>
      <w:r w:rsidR="00D43E05" w:rsidRPr="387D867A">
        <w:t xml:space="preserve">, </w:t>
      </w:r>
      <w:r w:rsidR="7460AF81" w:rsidRPr="387D867A">
        <w:t>health</w:t>
      </w:r>
      <w:r w:rsidR="00D43E05" w:rsidRPr="387D867A">
        <w:t xml:space="preserve"> workers</w:t>
      </w:r>
      <w:r w:rsidR="7460AF81" w:rsidRPr="387D867A">
        <w:t xml:space="preserve"> and/or social and emotional wellbeing workers, and peer/lived experience </w:t>
      </w:r>
      <w:r w:rsidR="00FE264F" w:rsidRPr="387D867A">
        <w:t>workers.</w:t>
      </w:r>
      <w:r w:rsidR="00FE264F">
        <w:t xml:space="preserve"> (</w:t>
      </w:r>
      <w:r w:rsidR="314113C8" w:rsidRPr="387D867A">
        <w:t>collectively referred to as ‘mental health workers’</w:t>
      </w:r>
      <w:r w:rsidR="00503FBA">
        <w:t>)</w:t>
      </w:r>
      <w:r w:rsidR="314113C8" w:rsidRPr="387D867A">
        <w:t xml:space="preserve">. </w:t>
      </w:r>
    </w:p>
    <w:p w14:paraId="726FE02E" w14:textId="4FEDBA34" w:rsidR="00F35559" w:rsidRDefault="00503FBA" w:rsidP="002D37FF">
      <w:r>
        <w:t>Mental Health w</w:t>
      </w:r>
      <w:r w:rsidR="1CED4A54" w:rsidRPr="387D867A">
        <w:t>orkers</w:t>
      </w:r>
      <w:r w:rsidR="23EF09D3" w:rsidRPr="387D867A">
        <w:t xml:space="preserve"> </w:t>
      </w:r>
      <w:r w:rsidR="42FBD3ED" w:rsidRPr="387D867A">
        <w:t>employed under this Program</w:t>
      </w:r>
      <w:r w:rsidR="23EF09D3" w:rsidRPr="387D867A">
        <w:t xml:space="preserve"> m</w:t>
      </w:r>
      <w:r w:rsidR="4A009FD1" w:rsidRPr="387D867A">
        <w:t>ust</w:t>
      </w:r>
      <w:r w:rsidR="23EF09D3" w:rsidRPr="387D867A">
        <w:t xml:space="preserve"> not be directly employed by PHNs. </w:t>
      </w:r>
    </w:p>
    <w:p w14:paraId="76E59EE6" w14:textId="5EAB9AE8" w:rsidR="652E3EA9" w:rsidRDefault="652E3EA9" w:rsidP="002D37FF">
      <w:r w:rsidRPr="2FB1F70D">
        <w:t xml:space="preserve">Program workers will be expected to </w:t>
      </w:r>
      <w:r w:rsidR="50BDF81C" w:rsidRPr="2FB1F70D">
        <w:t>submit self-reported outcome</w:t>
      </w:r>
      <w:r w:rsidR="3234A562" w:rsidRPr="2FB1F70D">
        <w:t xml:space="preserve"> and experience</w:t>
      </w:r>
      <w:r w:rsidR="50BDF81C" w:rsidRPr="2FB1F70D">
        <w:t xml:space="preserve"> measurements, against assessment methods deemed appropriate by PHNs. These may be against established clinician-reported outcome scales</w:t>
      </w:r>
      <w:r w:rsidR="7EF62500" w:rsidRPr="2FB1F70D">
        <w:t>.</w:t>
      </w:r>
      <w:r w:rsidR="4B34DC54" w:rsidRPr="2FB1F70D">
        <w:t xml:space="preserve"> </w:t>
      </w:r>
      <w:r w:rsidR="75AB8461" w:rsidRPr="2FB1F70D">
        <w:t>C</w:t>
      </w:r>
      <w:r w:rsidR="2212C8DC" w:rsidRPr="2FB1F70D">
        <w:t xml:space="preserve">linician-based measures of experience, outcomes, and capability </w:t>
      </w:r>
      <w:r w:rsidR="24347BD1" w:rsidRPr="2FB1F70D">
        <w:t>will</w:t>
      </w:r>
      <w:r w:rsidR="2212C8DC" w:rsidRPr="2FB1F70D">
        <w:t xml:space="preserve"> be collected as a component of PHN </w:t>
      </w:r>
      <w:r w:rsidR="235E2ACC" w:rsidRPr="2FB1F70D">
        <w:t>evaluations and will also be collected through the national program evaluation</w:t>
      </w:r>
      <w:r w:rsidR="2212C8DC" w:rsidRPr="2FB1F70D">
        <w:t xml:space="preserve">. </w:t>
      </w:r>
      <w:r w:rsidR="50BDF81C" w:rsidRPr="2FB1F70D">
        <w:t xml:space="preserve"> </w:t>
      </w:r>
    </w:p>
    <w:p w14:paraId="1EBA7277" w14:textId="149D4A0C" w:rsidR="547648D7" w:rsidRDefault="56596CC7" w:rsidP="00B32398">
      <w:pPr>
        <w:pStyle w:val="Heading2"/>
        <w:rPr>
          <w:rFonts w:ascii="Arial" w:hAnsi="Arial" w:cs="Arial"/>
          <w:sz w:val="22"/>
          <w:szCs w:val="22"/>
        </w:rPr>
      </w:pPr>
      <w:r w:rsidRPr="000239A6">
        <w:t xml:space="preserve">Opportunities for </w:t>
      </w:r>
      <w:r w:rsidR="7057FE93" w:rsidRPr="3D15CE9A">
        <w:t>B</w:t>
      </w:r>
      <w:r w:rsidRPr="000239A6">
        <w:t xml:space="preserve">roader </w:t>
      </w:r>
      <w:r w:rsidR="3036C60B" w:rsidRPr="3D15CE9A">
        <w:t>I</w:t>
      </w:r>
      <w:r w:rsidRPr="000239A6">
        <w:t>mpact</w:t>
      </w:r>
    </w:p>
    <w:p w14:paraId="4F9B5B33" w14:textId="340D7D7C" w:rsidR="547648D7" w:rsidRDefault="63557BFD" w:rsidP="002D37FF">
      <w:r w:rsidRPr="4C697B9B">
        <w:t>B</w:t>
      </w:r>
      <w:r w:rsidR="5EFCAC41" w:rsidRPr="4C697B9B">
        <w:t>roader (non-health care) s</w:t>
      </w:r>
      <w:r w:rsidR="28B599D8" w:rsidRPr="4C697B9B">
        <w:t xml:space="preserve">upports possibly required </w:t>
      </w:r>
      <w:r w:rsidR="3C504B42" w:rsidRPr="4C697B9B">
        <w:t xml:space="preserve">to address complex </w:t>
      </w:r>
      <w:r w:rsidR="28B599D8" w:rsidRPr="4C697B9B">
        <w:t xml:space="preserve">mental </w:t>
      </w:r>
      <w:r w:rsidR="0C9CAAC4" w:rsidRPr="4C697B9B">
        <w:t>health challenges</w:t>
      </w:r>
      <w:r w:rsidR="20728294" w:rsidRPr="4C697B9B">
        <w:t xml:space="preserve"> </w:t>
      </w:r>
      <w:r w:rsidR="10F48247" w:rsidRPr="4C697B9B">
        <w:t xml:space="preserve">are out of direct scope of the </w:t>
      </w:r>
      <w:r w:rsidR="00DF7578" w:rsidRPr="4C697B9B">
        <w:t>P</w:t>
      </w:r>
      <w:r w:rsidR="10F48247" w:rsidRPr="4C697B9B">
        <w:t>rogram</w:t>
      </w:r>
      <w:r w:rsidR="2559B85D" w:rsidRPr="4C697B9B">
        <w:t>. However</w:t>
      </w:r>
      <w:r w:rsidR="00DF7578" w:rsidRPr="4C697B9B">
        <w:t>,</w:t>
      </w:r>
      <w:r w:rsidR="7E3C1574" w:rsidRPr="4C697B9B">
        <w:t xml:space="preserve"> opportunities for indirect impact via broader collaborative commissioning and planning </w:t>
      </w:r>
      <w:r w:rsidR="182FCF6C" w:rsidRPr="4C697B9B">
        <w:t xml:space="preserve">with </w:t>
      </w:r>
      <w:r w:rsidR="7E3C1574" w:rsidRPr="4C697B9B">
        <w:t xml:space="preserve">other </w:t>
      </w:r>
      <w:r w:rsidR="1D9B9FCC" w:rsidRPr="4C697B9B">
        <w:t xml:space="preserve">local, </w:t>
      </w:r>
      <w:r w:rsidR="7E3C1574" w:rsidRPr="4C697B9B">
        <w:t>state or territory aligned mechanisms</w:t>
      </w:r>
      <w:r w:rsidR="6A57214F" w:rsidRPr="4C697B9B">
        <w:t xml:space="preserve"> should be considered by PHNs</w:t>
      </w:r>
      <w:r w:rsidR="4136C1B5" w:rsidRPr="4C697B9B">
        <w:t xml:space="preserve"> </w:t>
      </w:r>
      <w:r w:rsidR="16C09B13" w:rsidRPr="4C697B9B">
        <w:t>where appropriate</w:t>
      </w:r>
      <w:r w:rsidR="7E3C1574" w:rsidRPr="4C697B9B">
        <w:t>.</w:t>
      </w:r>
    </w:p>
    <w:p w14:paraId="10CCBA96" w14:textId="44948179" w:rsidR="00427F8E" w:rsidRDefault="00BB2433" w:rsidP="002D37FF">
      <w:pPr>
        <w:pStyle w:val="Heading1"/>
      </w:pPr>
      <w:bookmarkStart w:id="10" w:name="_Toc225934283"/>
      <w:r w:rsidRPr="6AC0764E">
        <w:t>Data Collection</w:t>
      </w:r>
      <w:r w:rsidR="00316256" w:rsidRPr="6AC0764E">
        <w:t>, Reporting,</w:t>
      </w:r>
      <w:r w:rsidRPr="6AC0764E">
        <w:t xml:space="preserve"> and Evaluation</w:t>
      </w:r>
      <w:bookmarkEnd w:id="10"/>
    </w:p>
    <w:p w14:paraId="2EF133A3" w14:textId="6E5F155B" w:rsidR="00171968" w:rsidRDefault="0079207E" w:rsidP="002D37FF">
      <w:r w:rsidRPr="4351D590">
        <w:t xml:space="preserve">Data will be collected to monitor and assess </w:t>
      </w:r>
      <w:r w:rsidR="00FD4768">
        <w:t>m</w:t>
      </w:r>
      <w:r w:rsidR="00F25F91">
        <w:t>ultidisciplinary</w:t>
      </w:r>
      <w:r w:rsidR="00A335A4">
        <w:t xml:space="preserve"> </w:t>
      </w:r>
      <w:r w:rsidRPr="4351D590">
        <w:t>service provision. Specific reporting requirements will form part of the funded organisation’s agreement with the department</w:t>
      </w:r>
      <w:r w:rsidR="00012C6B">
        <w:t xml:space="preserve">, </w:t>
      </w:r>
      <w:r w:rsidR="0027783F">
        <w:t>as</w:t>
      </w:r>
      <w:r w:rsidRPr="4351D590">
        <w:t xml:space="preserve"> </w:t>
      </w:r>
      <w:r w:rsidR="0027783F">
        <w:t>outlined</w:t>
      </w:r>
      <w:r w:rsidRPr="4351D590">
        <w:t xml:space="preserve"> in the funding agreement</w:t>
      </w:r>
      <w:r w:rsidR="0078668B">
        <w:t xml:space="preserve"> and other relevant documentation</w:t>
      </w:r>
      <w:r w:rsidRPr="4351D590">
        <w:t>.</w:t>
      </w:r>
    </w:p>
    <w:p w14:paraId="313EED70" w14:textId="77B29D8B" w:rsidR="00861F39" w:rsidRPr="001323D9" w:rsidRDefault="4598A33E" w:rsidP="002D37FF">
      <w:pPr>
        <w:rPr>
          <w:color w:val="000000" w:themeColor="text1"/>
        </w:rPr>
      </w:pPr>
      <w:r w:rsidRPr="00171968">
        <w:t xml:space="preserve">Program data collection and reporting must demonstrate PHNs’ performance against the below </w:t>
      </w:r>
      <w:r w:rsidR="092638D8" w:rsidRPr="00171968">
        <w:t>indicators:</w:t>
      </w:r>
    </w:p>
    <w:tbl>
      <w:tblPr>
        <w:tblStyle w:val="TableGridLight"/>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660" w:firstRow="1" w:lastRow="1" w:firstColumn="0" w:lastColumn="0" w:noHBand="1" w:noVBand="1"/>
        <w:tblCaption w:val="Table 1: Performance Indicators"/>
        <w:tblDescription w:val="The Activity will be measured against the following Performance Indicators (PIs)."/>
      </w:tblPr>
      <w:tblGrid>
        <w:gridCol w:w="9120"/>
      </w:tblGrid>
      <w:tr w:rsidR="00861F39" w:rsidRPr="00C819F5" w14:paraId="312618BB" w14:textId="77777777" w:rsidTr="08D6177B">
        <w:trPr>
          <w:cantSplit/>
          <w:trHeight w:val="300"/>
          <w:tblHeader/>
        </w:trPr>
        <w:tc>
          <w:tcPr>
            <w:tcW w:w="9120" w:type="dxa"/>
            <w:shd w:val="clear" w:color="auto" w:fill="F2F2F2" w:themeFill="background1" w:themeFillShade="F2"/>
          </w:tcPr>
          <w:p w14:paraId="7D21D5FA" w14:textId="2256A6F8" w:rsidR="00861F39" w:rsidRPr="002D37FF" w:rsidRDefault="00861F39" w:rsidP="002D37FF">
            <w:pPr>
              <w:pStyle w:val="TableHeadingNumbered"/>
            </w:pPr>
            <w:r w:rsidRPr="002D37FF">
              <w:t xml:space="preserve">Performance </w:t>
            </w:r>
            <w:r w:rsidR="0775A61C" w:rsidRPr="002D37FF">
              <w:t>Indicator</w:t>
            </w:r>
            <w:r w:rsidR="21BC4F9F" w:rsidRPr="002D37FF">
              <w:t>s</w:t>
            </w:r>
          </w:p>
        </w:tc>
      </w:tr>
      <w:tr w:rsidR="00861F39" w:rsidRPr="00B44DC7" w14:paraId="2BC376AC" w14:textId="77777777" w:rsidTr="08D6177B">
        <w:trPr>
          <w:cantSplit/>
          <w:trHeight w:val="300"/>
        </w:trPr>
        <w:tc>
          <w:tcPr>
            <w:tcW w:w="9120" w:type="dxa"/>
            <w:shd w:val="clear" w:color="auto" w:fill="FFFFFF" w:themeFill="background1"/>
          </w:tcPr>
          <w:p w14:paraId="1D8F8425" w14:textId="22BA9123" w:rsidR="00861F39" w:rsidRPr="00B8361E" w:rsidRDefault="6B9F710F" w:rsidP="002D37FF">
            <w:pPr>
              <w:pStyle w:val="TableText"/>
            </w:pPr>
            <w:r w:rsidRPr="08D6177B">
              <w:t xml:space="preserve">Number of mental health workers employed in the multi-disciplinary teams  </w:t>
            </w:r>
          </w:p>
        </w:tc>
      </w:tr>
      <w:tr w:rsidR="00861F39" w14:paraId="3A681BBF" w14:textId="77777777" w:rsidTr="08D6177B">
        <w:trPr>
          <w:cantSplit/>
          <w:trHeight w:val="300"/>
        </w:trPr>
        <w:tc>
          <w:tcPr>
            <w:tcW w:w="9120" w:type="dxa"/>
            <w:shd w:val="clear" w:color="auto" w:fill="FFFFFF" w:themeFill="background1"/>
          </w:tcPr>
          <w:p w14:paraId="54EC5BD8" w14:textId="4B70E164" w:rsidR="00861F39" w:rsidRPr="00B8361E" w:rsidRDefault="0384B1F0" w:rsidP="002D37FF">
            <w:pPr>
              <w:pStyle w:val="TableText"/>
            </w:pPr>
            <w:r>
              <w:t xml:space="preserve">Wait times experienced by referred </w:t>
            </w:r>
            <w:r w:rsidR="00D43E05">
              <w:t>p</w:t>
            </w:r>
            <w:r w:rsidR="1A88CA0F">
              <w:t>articipant</w:t>
            </w:r>
            <w:r>
              <w:t xml:space="preserve"> to mental health workers </w:t>
            </w:r>
          </w:p>
        </w:tc>
      </w:tr>
      <w:tr w:rsidR="00861F39" w:rsidRPr="00B44DC7" w14:paraId="4B044C85" w14:textId="77777777" w:rsidTr="08D6177B">
        <w:trPr>
          <w:cantSplit/>
          <w:trHeight w:val="300"/>
        </w:trPr>
        <w:tc>
          <w:tcPr>
            <w:tcW w:w="9120" w:type="dxa"/>
            <w:shd w:val="clear" w:color="auto" w:fill="FFFFFF" w:themeFill="background1"/>
          </w:tcPr>
          <w:p w14:paraId="4E75EE5D" w14:textId="2F3CD3E9" w:rsidR="00861F39" w:rsidRPr="00B8361E" w:rsidRDefault="1A0A0DA0" w:rsidP="002D37FF">
            <w:pPr>
              <w:pStyle w:val="TableText"/>
            </w:pPr>
            <w:r>
              <w:t>P</w:t>
            </w:r>
            <w:r w:rsidR="2E5B325F">
              <w:t>rogram p</w:t>
            </w:r>
            <w:r>
              <w:t xml:space="preserve">articipants attend/receive services </w:t>
            </w:r>
          </w:p>
        </w:tc>
      </w:tr>
      <w:tr w:rsidR="00861F39" w:rsidRPr="00B44DC7" w14:paraId="09B95000" w14:textId="77777777" w:rsidTr="08D6177B">
        <w:trPr>
          <w:cantSplit/>
          <w:trHeight w:val="300"/>
        </w:trPr>
        <w:tc>
          <w:tcPr>
            <w:tcW w:w="9120" w:type="dxa"/>
            <w:shd w:val="clear" w:color="auto" w:fill="FFFFFF" w:themeFill="background1"/>
          </w:tcPr>
          <w:p w14:paraId="7EF86580" w14:textId="227F2B55" w:rsidR="00861F39" w:rsidRPr="00B8361E" w:rsidRDefault="1A0A0DA0" w:rsidP="002D37FF">
            <w:pPr>
              <w:pStyle w:val="TableText"/>
            </w:pPr>
            <w:r>
              <w:t xml:space="preserve">People with complex </w:t>
            </w:r>
            <w:r w:rsidR="761109E9">
              <w:t xml:space="preserve">mental health </w:t>
            </w:r>
            <w:r>
              <w:t xml:space="preserve">needs self-report an improvement in their mental </w:t>
            </w:r>
            <w:proofErr w:type="spellStart"/>
            <w:r>
              <w:t>health</w:t>
            </w:r>
            <w:r w:rsidR="420AC929">
              <w:t>,</w:t>
            </w:r>
            <w:proofErr w:type="spellEnd"/>
            <w:r w:rsidR="420AC929">
              <w:t xml:space="preserve"> quality of life and wellbeing</w:t>
            </w:r>
            <w:r>
              <w:t xml:space="preserve"> following receipt of services</w:t>
            </w:r>
          </w:p>
        </w:tc>
      </w:tr>
    </w:tbl>
    <w:p w14:paraId="67E25E73" w14:textId="0E82DE92" w:rsidR="004C2DF6" w:rsidRDefault="19102A16" w:rsidP="002D37FF">
      <w:r w:rsidRPr="7F486E07">
        <w:t>Participant</w:t>
      </w:r>
      <w:r w:rsidR="00870D72" w:rsidRPr="4C697B9B">
        <w:t xml:space="preserve"> privacy is critical. </w:t>
      </w:r>
      <w:r w:rsidR="1A12E65C" w:rsidRPr="4C697B9B">
        <w:t xml:space="preserve">All data and information collected from </w:t>
      </w:r>
      <w:r w:rsidR="71100C8A" w:rsidRPr="7F486E07">
        <w:t>P</w:t>
      </w:r>
      <w:r w:rsidR="0025787F" w:rsidRPr="4C697B9B">
        <w:t xml:space="preserve">rogram </w:t>
      </w:r>
      <w:r w:rsidR="5734C9AA" w:rsidRPr="4C697B9B">
        <w:t xml:space="preserve">participants </w:t>
      </w:r>
      <w:r w:rsidR="1A12E65C" w:rsidRPr="4C697B9B">
        <w:t xml:space="preserve">should be provided with strict adherence to privacy/consent requirements. </w:t>
      </w:r>
      <w:r w:rsidR="004E1CB3" w:rsidRPr="4C697B9B">
        <w:t xml:space="preserve">These </w:t>
      </w:r>
      <w:r w:rsidR="00BE707D" w:rsidRPr="4C697B9B">
        <w:t xml:space="preserve">must </w:t>
      </w:r>
      <w:r w:rsidR="004E1CB3" w:rsidRPr="4C697B9B">
        <w:t xml:space="preserve">be </w:t>
      </w:r>
      <w:r w:rsidR="00BE707D" w:rsidRPr="4C697B9B">
        <w:t xml:space="preserve">at least </w:t>
      </w:r>
      <w:r w:rsidR="004E1CB3" w:rsidRPr="4C697B9B">
        <w:t xml:space="preserve">equivalent to </w:t>
      </w:r>
      <w:r w:rsidR="00B403C7" w:rsidRPr="4C697B9B">
        <w:t xml:space="preserve">requirements for </w:t>
      </w:r>
      <w:r w:rsidR="31580B9C" w:rsidRPr="4C697B9B">
        <w:t xml:space="preserve">Primary Mental Health Care </w:t>
      </w:r>
      <w:r w:rsidR="00B403C7" w:rsidRPr="4C697B9B">
        <w:t>M</w:t>
      </w:r>
      <w:r w:rsidR="7F203F67" w:rsidRPr="4C697B9B">
        <w:t xml:space="preserve">inimum </w:t>
      </w:r>
      <w:r w:rsidR="00B403C7" w:rsidRPr="4C697B9B">
        <w:t>D</w:t>
      </w:r>
      <w:r w:rsidR="16AC383F" w:rsidRPr="4C697B9B">
        <w:t xml:space="preserve">ata </w:t>
      </w:r>
      <w:r w:rsidR="00B403C7" w:rsidRPr="4C697B9B">
        <w:t>S</w:t>
      </w:r>
      <w:r w:rsidR="0CC365C4" w:rsidRPr="4C697B9B">
        <w:t>et (PMHC</w:t>
      </w:r>
      <w:r w:rsidR="00757576">
        <w:t xml:space="preserve"> </w:t>
      </w:r>
      <w:r w:rsidR="0CC365C4" w:rsidRPr="4C697B9B">
        <w:t>MDS)</w:t>
      </w:r>
      <w:r w:rsidR="00B403C7" w:rsidRPr="4C697B9B">
        <w:t xml:space="preserve"> data collection</w:t>
      </w:r>
      <w:r w:rsidR="00154CC9" w:rsidRPr="4C697B9B">
        <w:t>,</w:t>
      </w:r>
      <w:r w:rsidR="00B403C7" w:rsidRPr="4C697B9B">
        <w:t xml:space="preserve"> </w:t>
      </w:r>
      <w:r w:rsidR="001A40FF" w:rsidRPr="4C697B9B">
        <w:t>regardless of the mechanism for collection and reporting</w:t>
      </w:r>
      <w:r w:rsidR="00AA54C9" w:rsidRPr="4C697B9B">
        <w:t>, as follows</w:t>
      </w:r>
      <w:r w:rsidR="00873475">
        <w:t>:</w:t>
      </w:r>
    </w:p>
    <w:p w14:paraId="486EE93E" w14:textId="4D69C928" w:rsidR="004C2DF6" w:rsidRDefault="002E01ED" w:rsidP="002D37FF">
      <w:pPr>
        <w:pStyle w:val="ListBullet"/>
      </w:pPr>
      <w:r>
        <w:t>i</w:t>
      </w:r>
      <w:r w:rsidR="00F74CCA" w:rsidRPr="00AA54C9">
        <w:t>t is the responsibility of PHNs, service providers, and the department t</w:t>
      </w:r>
      <w:r w:rsidR="00C508C1" w:rsidRPr="00AA54C9">
        <w:t>o</w:t>
      </w:r>
      <w:r w:rsidR="00F74CCA" w:rsidRPr="00AA54C9">
        <w:t xml:space="preserve"> ensure </w:t>
      </w:r>
      <w:r w:rsidR="565A4730" w:rsidRPr="2512693D">
        <w:t>participant</w:t>
      </w:r>
      <w:r w:rsidR="00F74CCA" w:rsidRPr="00AA54C9">
        <w:t xml:space="preserve"> information is </w:t>
      </w:r>
      <w:r w:rsidR="00C451CD" w:rsidRPr="00AA54C9">
        <w:t>managed</w:t>
      </w:r>
      <w:r w:rsidR="00F34882" w:rsidRPr="00AA54C9">
        <w:t xml:space="preserve"> appropriately and in accordance with respective obligations under legislation and the Australian Privacy Principles.</w:t>
      </w:r>
    </w:p>
    <w:p w14:paraId="1D347C27" w14:textId="152D1FFE" w:rsidR="00093116" w:rsidRPr="00ED5D56" w:rsidRDefault="306FF347" w:rsidP="002D37FF">
      <w:pPr>
        <w:pStyle w:val="ListBullet"/>
      </w:pPr>
      <w:r w:rsidRPr="5766661E">
        <w:t>a</w:t>
      </w:r>
      <w:r w:rsidR="00DD3363" w:rsidRPr="5766661E">
        <w:t>ll</w:t>
      </w:r>
      <w:r w:rsidR="00DD3363" w:rsidRPr="08D6177B">
        <w:t xml:space="preserve"> entered data are communicated and stored in </w:t>
      </w:r>
      <w:r w:rsidR="00CE1879" w:rsidRPr="08D6177B">
        <w:t>compliance</w:t>
      </w:r>
      <w:r w:rsidR="00DD3363" w:rsidRPr="08D6177B">
        <w:t xml:space="preserve"> with </w:t>
      </w:r>
      <w:r w:rsidR="00CE1879" w:rsidRPr="08D6177B">
        <w:t>Australian</w:t>
      </w:r>
      <w:r w:rsidR="00070E0C" w:rsidRPr="08D6177B">
        <w:t xml:space="preserve"> privacy and data </w:t>
      </w:r>
      <w:r w:rsidR="00CE1879" w:rsidRPr="08D6177B">
        <w:t>security</w:t>
      </w:r>
      <w:r w:rsidR="00070E0C" w:rsidRPr="08D6177B">
        <w:t xml:space="preserve"> </w:t>
      </w:r>
      <w:r w:rsidR="00CE1879" w:rsidRPr="08D6177B">
        <w:t>legislation.</w:t>
      </w:r>
      <w:r w:rsidR="006208AD" w:rsidRPr="08D6177B">
        <w:t xml:space="preserve"> This </w:t>
      </w:r>
      <w:r w:rsidR="008620C3" w:rsidRPr="08D6177B">
        <w:t>includes</w:t>
      </w:r>
      <w:r w:rsidR="006208AD" w:rsidRPr="08D6177B">
        <w:t xml:space="preserve"> encrypting all information in transit a</w:t>
      </w:r>
      <w:r w:rsidR="004C2DF6" w:rsidRPr="08D6177B">
        <w:t>n</w:t>
      </w:r>
      <w:r w:rsidR="006208AD" w:rsidRPr="08D6177B">
        <w:t xml:space="preserve">d ensuring that only appropriate and approved </w:t>
      </w:r>
      <w:r w:rsidR="00A102C2" w:rsidRPr="08D6177B">
        <w:t>people have access to that information</w:t>
      </w:r>
      <w:r w:rsidR="00F94FB6" w:rsidRPr="08D6177B">
        <w:t>.</w:t>
      </w:r>
    </w:p>
    <w:p w14:paraId="732E257E" w14:textId="7F38BBAC" w:rsidR="00B32398" w:rsidRDefault="001323D9" w:rsidP="002D37FF">
      <w:r w:rsidRPr="5A550364">
        <w:t>Each</w:t>
      </w:r>
      <w:r w:rsidR="00A13A5E" w:rsidRPr="5A550364">
        <w:t xml:space="preserve"> </w:t>
      </w:r>
      <w:r w:rsidRPr="5A550364">
        <w:t>PH</w:t>
      </w:r>
      <w:r w:rsidR="1F6AFDFC" w:rsidRPr="5A550364">
        <w:t>N</w:t>
      </w:r>
      <w:r w:rsidRPr="5A550364">
        <w:t xml:space="preserve"> funded under this Program will undertake an </w:t>
      </w:r>
      <w:r w:rsidR="00141B39" w:rsidRPr="5A550364">
        <w:t>in</w:t>
      </w:r>
      <w:r w:rsidR="00265CD6" w:rsidRPr="5A550364">
        <w:t xml:space="preserve">dependent </w:t>
      </w:r>
      <w:r w:rsidRPr="5A550364">
        <w:t>evaluation</w:t>
      </w:r>
      <w:r w:rsidR="00A13A5E" w:rsidRPr="5A550364">
        <w:t>.</w:t>
      </w:r>
      <w:r w:rsidR="72A6A387" w:rsidRPr="5A550364">
        <w:t xml:space="preserve"> Each individual PHN-led evaluation will also seek to complement a national, program-level evaluation to be undertaken by the </w:t>
      </w:r>
      <w:r w:rsidR="00873475" w:rsidRPr="5A550364">
        <w:t>d</w:t>
      </w:r>
      <w:r w:rsidR="72A6A387" w:rsidRPr="5A550364">
        <w:t>epartment.</w:t>
      </w:r>
    </w:p>
    <w:p w14:paraId="3E84B9A9" w14:textId="77777777" w:rsidR="00B32398" w:rsidRDefault="00B32398">
      <w:pPr>
        <w:spacing w:before="0" w:after="160"/>
      </w:pPr>
      <w:r>
        <w:br w:type="page"/>
      </w:r>
    </w:p>
    <w:p w14:paraId="48E01FC0" w14:textId="5AF6882C" w:rsidR="50EDAF47" w:rsidRPr="00A13A5E" w:rsidRDefault="7DC17839" w:rsidP="002D37FF">
      <w:pPr>
        <w:pStyle w:val="Heading1"/>
      </w:pPr>
      <w:bookmarkStart w:id="11" w:name="_Toc225934284"/>
      <w:r w:rsidRPr="6AC0764E">
        <w:t>Useful Resources</w:t>
      </w:r>
      <w:bookmarkEnd w:id="11"/>
      <w:r w:rsidRPr="6AC0764E">
        <w:t xml:space="preserve"> </w:t>
      </w:r>
    </w:p>
    <w:p w14:paraId="03378047" w14:textId="313BC450" w:rsidR="50EDAF47" w:rsidRPr="00653238" w:rsidRDefault="0716BC8C" w:rsidP="002D37FF">
      <w:pPr>
        <w:pStyle w:val="Heading2"/>
      </w:pPr>
      <w:bookmarkStart w:id="12" w:name="_Toc225934285"/>
      <w:r w:rsidRPr="00653238">
        <w:t>Models</w:t>
      </w:r>
      <w:r w:rsidR="6780587C" w:rsidRPr="00653238">
        <w:t xml:space="preserve"> of </w:t>
      </w:r>
      <w:r w:rsidR="005E1E45" w:rsidRPr="00653238">
        <w:t>M</w:t>
      </w:r>
      <w:r w:rsidR="6780587C" w:rsidRPr="00653238">
        <w:t xml:space="preserve">ultidisciplinary </w:t>
      </w:r>
      <w:r w:rsidR="005E1E45" w:rsidRPr="00653238">
        <w:t>S</w:t>
      </w:r>
      <w:r w:rsidR="6780587C" w:rsidRPr="00653238">
        <w:t>ervices</w:t>
      </w:r>
      <w:bookmarkEnd w:id="12"/>
      <w:r w:rsidR="6780587C" w:rsidRPr="00653238">
        <w:t xml:space="preserve"> </w:t>
      </w:r>
    </w:p>
    <w:p w14:paraId="335A5C86" w14:textId="2B393850" w:rsidR="5A923845" w:rsidRDefault="5A923845" w:rsidP="002D37FF">
      <w:r w:rsidRPr="50EDAF47">
        <w:t>PHNs are encouraged to examine available evidence and resource material</w:t>
      </w:r>
      <w:r w:rsidR="50112E4E" w:rsidRPr="50EDAF47">
        <w:t>s</w:t>
      </w:r>
      <w:r w:rsidRPr="50EDAF47">
        <w:t xml:space="preserve"> on </w:t>
      </w:r>
      <w:r w:rsidR="4CA3A055" w:rsidRPr="50EDAF47">
        <w:t>multidisciplinary</w:t>
      </w:r>
      <w:r w:rsidR="1D9E412D" w:rsidRPr="50EDAF47">
        <w:t xml:space="preserve"> team</w:t>
      </w:r>
      <w:r w:rsidR="00873475">
        <w:t>-based</w:t>
      </w:r>
      <w:r w:rsidR="1D9E412D" w:rsidRPr="50EDAF47">
        <w:t xml:space="preserve"> models, especially within the primary mental </w:t>
      </w:r>
      <w:r w:rsidR="0128E269" w:rsidRPr="50EDAF47">
        <w:t>health</w:t>
      </w:r>
      <w:r w:rsidR="1D9E412D" w:rsidRPr="50EDAF47">
        <w:t xml:space="preserve"> care space, which have been implemented both in Australia and internation</w:t>
      </w:r>
      <w:r w:rsidR="2921C9E9" w:rsidRPr="50EDAF47">
        <w:t xml:space="preserve">ally. </w:t>
      </w:r>
    </w:p>
    <w:p w14:paraId="7E8F25DB" w14:textId="2CE9175C" w:rsidR="2921C9E9" w:rsidRDefault="2921C9E9" w:rsidP="002D37FF">
      <w:r w:rsidRPr="50EDAF47">
        <w:t xml:space="preserve">Some examples of multidisciplinary service models include the following: </w:t>
      </w:r>
    </w:p>
    <w:p w14:paraId="3381EF38" w14:textId="7F45C81D" w:rsidR="4BC25E2A" w:rsidRDefault="4BC25E2A" w:rsidP="002D37FF">
      <w:pPr>
        <w:pStyle w:val="ListBullet"/>
      </w:pPr>
      <w:r w:rsidRPr="50EDAF47">
        <w:t>Primary Care Behavioural Health (PCBH) Model – USA</w:t>
      </w:r>
    </w:p>
    <w:p w14:paraId="3B17AC27" w14:textId="77777777" w:rsidR="00A72F92" w:rsidRPr="002D37FF" w:rsidRDefault="4BC25E2A" w:rsidP="002D37FF">
      <w:pPr>
        <w:pStyle w:val="ListBullet2"/>
      </w:pPr>
      <w:r w:rsidRPr="50EDAF47">
        <w:t>The Primary C</w:t>
      </w:r>
      <w:r w:rsidRPr="002D37FF">
        <w:t xml:space="preserve">are </w:t>
      </w:r>
      <w:r w:rsidR="5C9971EA" w:rsidRPr="002D37FF">
        <w:t>Behavioural</w:t>
      </w:r>
      <w:r w:rsidRPr="002D37FF">
        <w:t xml:space="preserve"> Health Model is an integrated care approach that embeds behavioural health consultants (BHCs) within a primary care </w:t>
      </w:r>
      <w:r w:rsidR="42721EF4" w:rsidRPr="002D37FF">
        <w:t>setting and</w:t>
      </w:r>
      <w:r w:rsidR="5AF46E65" w:rsidRPr="002D37FF">
        <w:t xml:space="preserve"> receives the benefits of co-location. </w:t>
      </w:r>
    </w:p>
    <w:p w14:paraId="1F1901C8" w14:textId="26FA8E54" w:rsidR="00FB2ADB" w:rsidRPr="002D37FF" w:rsidRDefault="5AF46E65" w:rsidP="002D37FF">
      <w:pPr>
        <w:pStyle w:val="ListBullet2"/>
      </w:pPr>
      <w:r w:rsidRPr="002D37FF">
        <w:t>BHCs are clinicians (social workers, registered nurses, psycho</w:t>
      </w:r>
      <w:r w:rsidR="5E46427E" w:rsidRPr="002D37FF">
        <w:t xml:space="preserve">logists, occupational therapists etc.) who provide brief, targeted </w:t>
      </w:r>
      <w:r w:rsidR="448BF087" w:rsidRPr="002D37FF">
        <w:t xml:space="preserve">evidence-based </w:t>
      </w:r>
      <w:r w:rsidR="5E46427E" w:rsidRPr="002D37FF">
        <w:t>interventions to identified patients</w:t>
      </w:r>
      <w:r w:rsidR="4B763E6E" w:rsidRPr="002D37FF">
        <w:t xml:space="preserve"> for a range of issues, including mental health treatments. </w:t>
      </w:r>
    </w:p>
    <w:p w14:paraId="411421CE" w14:textId="2A02DF8B" w:rsidR="4BC25E2A" w:rsidRPr="002D37FF" w:rsidRDefault="780EE5EF" w:rsidP="002D37FF">
      <w:pPr>
        <w:pStyle w:val="ListBullet2"/>
      </w:pPr>
      <w:r w:rsidRPr="002D37FF">
        <w:t xml:space="preserve">BHCs typically receive patients on an immediate/same-day timeframe, allowing for efficient collaboration between the GP </w:t>
      </w:r>
      <w:r w:rsidR="594851C7" w:rsidRPr="002D37FF">
        <w:t xml:space="preserve">and the mental health practitioner. </w:t>
      </w:r>
      <w:r w:rsidR="00643D97" w:rsidRPr="002D37FF">
        <w:t>This model</w:t>
      </w:r>
      <w:r w:rsidR="594851C7" w:rsidRPr="002D37FF">
        <w:t xml:space="preserve"> allows for enhanced collaboration between practitioners, clinicians, and all clinic staff to provide coordi</w:t>
      </w:r>
      <w:r w:rsidR="78604E27" w:rsidRPr="002D37FF">
        <w:t xml:space="preserve">nated, team-based care. </w:t>
      </w:r>
    </w:p>
    <w:p w14:paraId="22690A86" w14:textId="782D6566" w:rsidR="00D27675" w:rsidRDefault="0011365F" w:rsidP="002D37FF">
      <w:pPr>
        <w:pStyle w:val="ListBullet"/>
      </w:pPr>
      <w:r w:rsidRPr="0011365F">
        <w:t>Collaborative Care Model</w:t>
      </w:r>
      <w:r w:rsidR="00DA2CAD">
        <w:t xml:space="preserve"> </w:t>
      </w:r>
      <w:r w:rsidR="00F2411C">
        <w:t xml:space="preserve">(COCM) </w:t>
      </w:r>
      <w:r w:rsidR="00D27675">
        <w:t>–</w:t>
      </w:r>
      <w:r w:rsidR="00F2411C">
        <w:t xml:space="preserve"> USA</w:t>
      </w:r>
    </w:p>
    <w:p w14:paraId="23C131A2" w14:textId="1C6DDE7F" w:rsidR="00C60E0C" w:rsidRDefault="00E04CE0" w:rsidP="002D37FF">
      <w:pPr>
        <w:pStyle w:val="ListBullet2"/>
      </w:pPr>
      <w:r>
        <w:t>The Collaborative Care model</w:t>
      </w:r>
      <w:r w:rsidR="00290CAD">
        <w:t xml:space="preserve"> is an evidence-supported model which </w:t>
      </w:r>
      <w:r w:rsidR="00052075">
        <w:t xml:space="preserve">has </w:t>
      </w:r>
      <w:r w:rsidR="00C37BF7">
        <w:t xml:space="preserve">proven </w:t>
      </w:r>
      <w:r w:rsidR="00FA4288">
        <w:t>useful</w:t>
      </w:r>
      <w:r w:rsidR="00C37BF7">
        <w:t xml:space="preserve"> </w:t>
      </w:r>
      <w:r w:rsidR="004A1034">
        <w:t>to provid</w:t>
      </w:r>
      <w:r w:rsidR="00385707">
        <w:t>ing</w:t>
      </w:r>
      <w:r w:rsidR="004A1034">
        <w:t xml:space="preserve"> </w:t>
      </w:r>
      <w:r w:rsidR="00FA4288">
        <w:t>psychosocial and medication treatments.</w:t>
      </w:r>
      <w:r w:rsidR="00AE65EE">
        <w:t xml:space="preserve"> </w:t>
      </w:r>
      <w:r w:rsidR="00B51A4B">
        <w:t>E</w:t>
      </w:r>
      <w:r w:rsidR="009168A4">
        <w:t xml:space="preserve">mbedded </w:t>
      </w:r>
      <w:r w:rsidR="00B51A4B">
        <w:t xml:space="preserve">BHCMs (Behavioural Health Care Managers) </w:t>
      </w:r>
      <w:r w:rsidR="003D1540">
        <w:t xml:space="preserve">in primary care practices </w:t>
      </w:r>
      <w:r w:rsidR="00500618">
        <w:t>are at the hea</w:t>
      </w:r>
      <w:r w:rsidR="00272ABD">
        <w:t xml:space="preserve">rt of the collaborative team, facilitating communications and care </w:t>
      </w:r>
      <w:r w:rsidR="009F35D7">
        <w:t>on the patient’s behalf</w:t>
      </w:r>
      <w:r w:rsidR="001E7329">
        <w:t xml:space="preserve">, </w:t>
      </w:r>
      <w:r w:rsidR="0080274C">
        <w:t xml:space="preserve">supporting the GP by coordinating </w:t>
      </w:r>
      <w:r w:rsidR="00333771">
        <w:t>an overall</w:t>
      </w:r>
      <w:r w:rsidR="0080274C">
        <w:t xml:space="preserve"> treatment plan</w:t>
      </w:r>
      <w:r w:rsidR="001365D0">
        <w:t xml:space="preserve">, providing </w:t>
      </w:r>
      <w:r w:rsidR="00201935">
        <w:t xml:space="preserve">brief psychological therapies which are primary-care appropriate, </w:t>
      </w:r>
      <w:r w:rsidR="00D741E9">
        <w:t xml:space="preserve">and </w:t>
      </w:r>
      <w:r w:rsidR="00C60E0C">
        <w:t xml:space="preserve">supporting medication management. </w:t>
      </w:r>
      <w:r w:rsidR="0037123A">
        <w:t>B</w:t>
      </w:r>
      <w:r w:rsidR="00127B18">
        <w:t xml:space="preserve">HCMs are typically social workers, mental health nurses, or psychologists. </w:t>
      </w:r>
    </w:p>
    <w:p w14:paraId="5D9453E6" w14:textId="09D5B386" w:rsidR="00D27675" w:rsidRDefault="00C60E0C" w:rsidP="002D37FF">
      <w:pPr>
        <w:pStyle w:val="ListBullet2"/>
      </w:pPr>
      <w:r>
        <w:t>Th</w:t>
      </w:r>
      <w:r w:rsidR="006B5FD5">
        <w:t xml:space="preserve">is model </w:t>
      </w:r>
      <w:r w:rsidR="0044502E">
        <w:t>features an ext</w:t>
      </w:r>
      <w:r w:rsidR="00753E2B">
        <w:t xml:space="preserve">ernal </w:t>
      </w:r>
      <w:r w:rsidR="00F11A87">
        <w:t xml:space="preserve">psychiatric consultant, who </w:t>
      </w:r>
      <w:r w:rsidR="00F914C3">
        <w:t>supports treatment offered by both the GP and the BHCM</w:t>
      </w:r>
      <w:r w:rsidR="00273A9C">
        <w:t xml:space="preserve"> </w:t>
      </w:r>
      <w:r w:rsidR="003E00A0">
        <w:t xml:space="preserve">in treating </w:t>
      </w:r>
      <w:r w:rsidR="00381C50">
        <w:t xml:space="preserve">patients with behavioural health issues. </w:t>
      </w:r>
      <w:r w:rsidR="000345D7">
        <w:t xml:space="preserve">The psychiatric consultant will assist </w:t>
      </w:r>
      <w:r w:rsidR="00312B76">
        <w:t xml:space="preserve">the team with treatment planning and suggest recommendations about changes in treatment when the patient is </w:t>
      </w:r>
      <w:r w:rsidR="00417788">
        <w:t xml:space="preserve">experiencing chronic </w:t>
      </w:r>
      <w:r w:rsidR="00C755DF">
        <w:t xml:space="preserve">lack of improvement. </w:t>
      </w:r>
    </w:p>
    <w:p w14:paraId="743F54E4" w14:textId="451909FB" w:rsidR="50EDAF47" w:rsidRPr="00042C85" w:rsidRDefault="3C8351CC" w:rsidP="002D37FF">
      <w:pPr>
        <w:pStyle w:val="ListBullet2"/>
      </w:pPr>
      <w:r w:rsidRPr="4351D590">
        <w:t xml:space="preserve">The CCOM </w:t>
      </w:r>
      <w:r w:rsidR="2F943D60" w:rsidRPr="4351D590">
        <w:t xml:space="preserve">has </w:t>
      </w:r>
      <w:r w:rsidR="7A83ADA9" w:rsidRPr="4351D590">
        <w:t xml:space="preserve">led to improved mental health outcomes, </w:t>
      </w:r>
      <w:r w:rsidR="549DC08C" w:rsidRPr="4351D590">
        <w:t>prescribing outcomes, and patient satisfaction</w:t>
      </w:r>
      <w:r w:rsidR="2755F7FE" w:rsidRPr="4351D590">
        <w:t xml:space="preserve">, alongside </w:t>
      </w:r>
      <w:r w:rsidR="1A447D95" w:rsidRPr="4351D590">
        <w:t>improved escalation and refer</w:t>
      </w:r>
      <w:r w:rsidR="3E8AAEB8" w:rsidRPr="4351D590">
        <w:t xml:space="preserve">ral processes. </w:t>
      </w:r>
      <w:r w:rsidR="14FDBA00" w:rsidRPr="4351D590">
        <w:t xml:space="preserve">It may be delivered </w:t>
      </w:r>
      <w:r w:rsidR="65555139" w:rsidRPr="4351D590">
        <w:t>remotely but</w:t>
      </w:r>
      <w:r w:rsidR="59EA80DE" w:rsidRPr="4351D590">
        <w:t xml:space="preserve"> is typically </w:t>
      </w:r>
      <w:r w:rsidR="5C74896B" w:rsidRPr="4351D590">
        <w:t xml:space="preserve">co-located within a </w:t>
      </w:r>
      <w:r w:rsidR="002108DA" w:rsidRPr="4351D590">
        <w:t xml:space="preserve">general practice. </w:t>
      </w:r>
    </w:p>
    <w:p w14:paraId="2679B07C" w14:textId="37C9EED5" w:rsidR="739B65F9" w:rsidRDefault="739B65F9" w:rsidP="002D37FF">
      <w:pPr>
        <w:pStyle w:val="ListBullet"/>
      </w:pPr>
      <w:r w:rsidRPr="50EDAF47">
        <w:t xml:space="preserve">Integrated Primary Mental Health and Addiction Service (IPMHA) Model </w:t>
      </w:r>
      <w:r w:rsidR="001C4193">
        <w:t>–</w:t>
      </w:r>
      <w:r w:rsidRPr="50EDAF47">
        <w:t xml:space="preserve"> N</w:t>
      </w:r>
      <w:r w:rsidR="001C4193">
        <w:t xml:space="preserve">ew </w:t>
      </w:r>
      <w:r w:rsidRPr="50EDAF47">
        <w:t>Z</w:t>
      </w:r>
      <w:r w:rsidR="001C4193">
        <w:t>ealand</w:t>
      </w:r>
    </w:p>
    <w:p w14:paraId="2547BB84" w14:textId="77777777" w:rsidR="001C4193" w:rsidRPr="001C4193" w:rsidRDefault="6CAD99B0" w:rsidP="002D37FF">
      <w:pPr>
        <w:pStyle w:val="ListBullet2"/>
      </w:pPr>
      <w:r w:rsidRPr="50EDAF47">
        <w:t xml:space="preserve">The </w:t>
      </w:r>
      <w:r w:rsidR="4643CAB5" w:rsidRPr="50EDAF47">
        <w:t>IPMHA model, a composite integrated service model</w:t>
      </w:r>
      <w:r w:rsidR="57847AE8" w:rsidRPr="50EDAF47">
        <w:t xml:space="preserve">, is a co-located </w:t>
      </w:r>
      <w:r w:rsidR="00532A6B">
        <w:t xml:space="preserve">team </w:t>
      </w:r>
      <w:r w:rsidR="6D4720E2" w:rsidRPr="50EDAF47">
        <w:t>service model which demonstrates the integrated relationships between</w:t>
      </w:r>
      <w:r w:rsidR="12D77C1F" w:rsidRPr="50EDAF47">
        <w:t xml:space="preserve"> various practitioner types in a primary care setting. In a co-located practice </w:t>
      </w:r>
      <w:r w:rsidR="00EF2E60" w:rsidRPr="50EDAF47">
        <w:t>setting, GPs</w:t>
      </w:r>
      <w:r w:rsidR="55B75747" w:rsidRPr="50EDAF47">
        <w:rPr>
          <w:color w:val="000000" w:themeColor="text1"/>
          <w:lang w:val="en-GB"/>
        </w:rPr>
        <w:t xml:space="preserve"> will refer to other team members within the </w:t>
      </w:r>
      <w:proofErr w:type="spellStart"/>
      <w:r w:rsidR="008F29A7">
        <w:rPr>
          <w:color w:val="000000" w:themeColor="text1"/>
          <w:lang w:val="en-GB"/>
        </w:rPr>
        <w:t>team</w:t>
      </w:r>
      <w:r w:rsidR="0097484D">
        <w:rPr>
          <w:color w:val="000000" w:themeColor="text1"/>
          <w:lang w:val="en-GB"/>
        </w:rPr>
        <w:t>let</w:t>
      </w:r>
      <w:proofErr w:type="spellEnd"/>
      <w:r w:rsidR="00225A68">
        <w:rPr>
          <w:color w:val="000000" w:themeColor="text1"/>
          <w:lang w:val="en-GB"/>
        </w:rPr>
        <w:t xml:space="preserve">. </w:t>
      </w:r>
    </w:p>
    <w:p w14:paraId="699B1F72" w14:textId="0E6DFB54" w:rsidR="6CAD99B0" w:rsidRPr="0029689A" w:rsidRDefault="0012068D" w:rsidP="002D37FF">
      <w:pPr>
        <w:pStyle w:val="ListBullet2"/>
      </w:pPr>
      <w:r>
        <w:rPr>
          <w:lang w:val="en-GB"/>
        </w:rPr>
        <w:t>A team consist</w:t>
      </w:r>
      <w:r w:rsidR="004D4DBA">
        <w:rPr>
          <w:lang w:val="en-GB"/>
        </w:rPr>
        <w:t>s</w:t>
      </w:r>
      <w:r>
        <w:rPr>
          <w:lang w:val="en-GB"/>
        </w:rPr>
        <w:t xml:space="preserve"> of </w:t>
      </w:r>
      <w:r w:rsidR="00307D0B">
        <w:rPr>
          <w:lang w:val="en-GB"/>
        </w:rPr>
        <w:t xml:space="preserve">a </w:t>
      </w:r>
      <w:r w:rsidR="00AA02F0">
        <w:rPr>
          <w:lang w:val="en-GB"/>
        </w:rPr>
        <w:t>GP</w:t>
      </w:r>
      <w:r w:rsidR="00210C25">
        <w:rPr>
          <w:lang w:val="en-GB"/>
        </w:rPr>
        <w:t xml:space="preserve">, a </w:t>
      </w:r>
      <w:r w:rsidR="004D4DBA">
        <w:rPr>
          <w:lang w:val="en-GB"/>
        </w:rPr>
        <w:t>health improvement practitioner</w:t>
      </w:r>
      <w:r w:rsidR="009727AD">
        <w:rPr>
          <w:lang w:val="en-GB"/>
        </w:rPr>
        <w:t xml:space="preserve"> (</w:t>
      </w:r>
      <w:r w:rsidR="006D553C">
        <w:rPr>
          <w:lang w:val="en-GB"/>
        </w:rPr>
        <w:t>a</w:t>
      </w:r>
      <w:r w:rsidR="000B1359">
        <w:rPr>
          <w:lang w:val="en-GB"/>
        </w:rPr>
        <w:t xml:space="preserve">n experienced </w:t>
      </w:r>
      <w:r w:rsidR="006D553C">
        <w:rPr>
          <w:lang w:val="en-GB"/>
        </w:rPr>
        <w:t xml:space="preserve">mental health </w:t>
      </w:r>
      <w:r w:rsidR="000B1359">
        <w:rPr>
          <w:lang w:val="en-GB"/>
        </w:rPr>
        <w:t>clinician</w:t>
      </w:r>
      <w:r w:rsidR="006D553C">
        <w:rPr>
          <w:lang w:val="en-GB"/>
        </w:rPr>
        <w:t xml:space="preserve">), </w:t>
      </w:r>
      <w:r w:rsidR="00730E38">
        <w:rPr>
          <w:lang w:val="en-GB"/>
        </w:rPr>
        <w:t>a health coach (</w:t>
      </w:r>
      <w:r w:rsidR="00F2289D">
        <w:rPr>
          <w:lang w:val="en-GB"/>
        </w:rPr>
        <w:t>a trained support</w:t>
      </w:r>
      <w:r w:rsidR="00BB47B1">
        <w:rPr>
          <w:lang w:val="en-GB"/>
        </w:rPr>
        <w:t>, peer or cultural worker</w:t>
      </w:r>
      <w:r w:rsidR="0030043B">
        <w:rPr>
          <w:lang w:val="en-GB"/>
        </w:rPr>
        <w:t xml:space="preserve"> </w:t>
      </w:r>
      <w:r w:rsidR="00730E38">
        <w:rPr>
          <w:lang w:val="en-GB"/>
        </w:rPr>
        <w:t xml:space="preserve">who provides psychosocial, non-clinical supports), and </w:t>
      </w:r>
      <w:r w:rsidR="00260A05">
        <w:rPr>
          <w:lang w:val="en-GB"/>
        </w:rPr>
        <w:t xml:space="preserve">a support </w:t>
      </w:r>
      <w:r w:rsidR="00301A2F">
        <w:rPr>
          <w:lang w:val="en-GB"/>
        </w:rPr>
        <w:t xml:space="preserve">link </w:t>
      </w:r>
      <w:r w:rsidR="00260A05">
        <w:rPr>
          <w:lang w:val="en-GB"/>
        </w:rPr>
        <w:t xml:space="preserve">worker </w:t>
      </w:r>
      <w:r w:rsidR="00301A2F">
        <w:rPr>
          <w:lang w:val="en-GB"/>
        </w:rPr>
        <w:t>(who provides links</w:t>
      </w:r>
      <w:r w:rsidR="007C5D70">
        <w:rPr>
          <w:lang w:val="en-GB"/>
        </w:rPr>
        <w:t xml:space="preserve"> to further social/cultural supports in the broader community). </w:t>
      </w:r>
    </w:p>
    <w:p w14:paraId="3C79322F" w14:textId="4379F472" w:rsidR="0029689A" w:rsidRPr="00042C85" w:rsidRDefault="00CB0BBB" w:rsidP="002D37FF">
      <w:pPr>
        <w:pStyle w:val="ListBullet2"/>
      </w:pPr>
      <w:r w:rsidRPr="00CB0BBB">
        <w:t xml:space="preserve">This model has led to high levels of patient satisfaction and priority population engagement, especially with First nations peoples. </w:t>
      </w:r>
      <w:r w:rsidR="0048224E">
        <w:t xml:space="preserve">It has </w:t>
      </w:r>
      <w:r w:rsidR="004952D9">
        <w:t xml:space="preserve">increased overall engagement and </w:t>
      </w:r>
      <w:r w:rsidR="005D1540">
        <w:t>accessibility and</w:t>
      </w:r>
      <w:r w:rsidR="004952D9">
        <w:t xml:space="preserve"> </w:t>
      </w:r>
      <w:r w:rsidR="00DA2CAD">
        <w:t xml:space="preserve">has successfully been implemented across New Zealand. </w:t>
      </w:r>
    </w:p>
    <w:p w14:paraId="3953EAAE" w14:textId="4CC34EDC" w:rsidR="00506936" w:rsidRDefault="00EC1E8E" w:rsidP="002D37FF">
      <w:pPr>
        <w:pStyle w:val="ListBullet"/>
      </w:pPr>
      <w:r w:rsidRPr="00506936">
        <w:t>FACT (Flexible Assertive Community</w:t>
      </w:r>
      <w:r w:rsidR="00506936" w:rsidRPr="00506936">
        <w:t xml:space="preserve"> Treatment) – Netherlands</w:t>
      </w:r>
    </w:p>
    <w:p w14:paraId="5A210667" w14:textId="2B6938C4" w:rsidR="008D5370" w:rsidRDefault="007E656A" w:rsidP="002D37FF">
      <w:pPr>
        <w:pStyle w:val="ListBullet2"/>
      </w:pPr>
      <w:r>
        <w:t xml:space="preserve">FACT is a form of </w:t>
      </w:r>
      <w:r w:rsidR="00245976">
        <w:t>mental health care that provides integrated, community-based treatmen</w:t>
      </w:r>
      <w:r w:rsidR="004F0D00">
        <w:t xml:space="preserve">t for </w:t>
      </w:r>
      <w:r w:rsidR="008D5370">
        <w:t>individuals with</w:t>
      </w:r>
      <w:r w:rsidR="004F0D00">
        <w:t xml:space="preserve"> severe</w:t>
      </w:r>
      <w:r w:rsidR="0085647C">
        <w:t xml:space="preserve"> mental ill health. </w:t>
      </w:r>
      <w:r w:rsidR="00224E0B">
        <w:t>It is an adaptation of the Assertive Community Treatment (ACT</w:t>
      </w:r>
      <w:r w:rsidR="00AD7D42">
        <w:t>) model</w:t>
      </w:r>
      <w:r w:rsidR="00E05BB2">
        <w:t xml:space="preserve">, developed in the US, </w:t>
      </w:r>
      <w:r w:rsidR="00F8128A">
        <w:t xml:space="preserve">with a key distinction being its improved </w:t>
      </w:r>
      <w:r w:rsidR="008954B3">
        <w:t xml:space="preserve">escalation and de-escalation processes for patient </w:t>
      </w:r>
      <w:r w:rsidR="008D5370">
        <w:t xml:space="preserve">care, to refer patients as necessary across stepped care. </w:t>
      </w:r>
    </w:p>
    <w:p w14:paraId="4833B0F5" w14:textId="3FDB48F9" w:rsidR="00B5735D" w:rsidRDefault="00BA54F8" w:rsidP="002D37FF">
      <w:pPr>
        <w:pStyle w:val="ListBullet2"/>
      </w:pPr>
      <w:r>
        <w:t xml:space="preserve">FACT is delivered via </w:t>
      </w:r>
      <w:r w:rsidR="003250B8">
        <w:t>multidisciplinary team care</w:t>
      </w:r>
      <w:r w:rsidR="00102332">
        <w:t xml:space="preserve">, with teams typically consisting of a </w:t>
      </w:r>
      <w:r w:rsidR="007A7DB9">
        <w:t xml:space="preserve">psychiatrists, psychologists, social workers, </w:t>
      </w:r>
      <w:r w:rsidR="00A75133">
        <w:t xml:space="preserve">mental health nurses, peer workers, and other appropriate workers. </w:t>
      </w:r>
      <w:r w:rsidR="00483DC9">
        <w:t xml:space="preserve">Teams are based out of </w:t>
      </w:r>
      <w:r w:rsidR="000660EA">
        <w:t xml:space="preserve">community mental health centres, not </w:t>
      </w:r>
      <w:r w:rsidR="0010778B">
        <w:t>general practices</w:t>
      </w:r>
      <w:r w:rsidR="00226E7B">
        <w:t xml:space="preserve">, but are closely integrated and linked with </w:t>
      </w:r>
      <w:r w:rsidR="00EF317B">
        <w:t xml:space="preserve">GPs and primary care providers. </w:t>
      </w:r>
      <w:r w:rsidR="004F0FFB">
        <w:t xml:space="preserve">Teams share and manage individual cases collaboratively to </w:t>
      </w:r>
      <w:r w:rsidR="00B5735D">
        <w:t xml:space="preserve">prioritise person-focused care. </w:t>
      </w:r>
    </w:p>
    <w:p w14:paraId="696833C2" w14:textId="452FA417" w:rsidR="10DE2E0D" w:rsidRDefault="00D736C8" w:rsidP="002D37FF">
      <w:pPr>
        <w:pStyle w:val="ListBullet2"/>
      </w:pPr>
      <w:r>
        <w:t>FACT</w:t>
      </w:r>
      <w:r w:rsidR="00BB4EB7">
        <w:t xml:space="preserve"> has been proven effective</w:t>
      </w:r>
      <w:r>
        <w:t>, especially</w:t>
      </w:r>
      <w:r w:rsidR="00BB4EB7">
        <w:t xml:space="preserve"> </w:t>
      </w:r>
      <w:r w:rsidR="00A31264">
        <w:t>for treatment of addiction</w:t>
      </w:r>
      <w:r>
        <w:t xml:space="preserve"> and for t</w:t>
      </w:r>
      <w:r w:rsidR="00262780">
        <w:t>reating specific sub-populations such as youth</w:t>
      </w:r>
      <w:r w:rsidR="00A31264">
        <w:t>.</w:t>
      </w:r>
      <w:r w:rsidR="00141B78">
        <w:t xml:space="preserve"> The model has shown positive results, has led to a reduction in hospital admissions and improved continuity of care. </w:t>
      </w:r>
      <w:r w:rsidR="00401DB1">
        <w:t xml:space="preserve">FACT has been replicated and implemented in other countries, including Belgium, Sweden, and the United Kingdom. </w:t>
      </w:r>
    </w:p>
    <w:sectPr w:rsidR="10DE2E0D" w:rsidSect="00E42AB5">
      <w:headerReference w:type="even"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AEFC8" w14:textId="77777777" w:rsidR="00CC1C81" w:rsidRDefault="00CC1C81" w:rsidP="002D37FF">
      <w:r>
        <w:separator/>
      </w:r>
    </w:p>
  </w:endnote>
  <w:endnote w:type="continuationSeparator" w:id="0">
    <w:p w14:paraId="193ABE48" w14:textId="77777777" w:rsidR="00CC1C81" w:rsidRDefault="00CC1C81" w:rsidP="002D37FF">
      <w:r>
        <w:continuationSeparator/>
      </w:r>
    </w:p>
  </w:endnote>
  <w:endnote w:type="continuationNotice" w:id="1">
    <w:p w14:paraId="62E4FE61" w14:textId="77777777" w:rsidR="00CC1C81" w:rsidRDefault="00CC1C81" w:rsidP="002D3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657E" w14:textId="2414DD7B" w:rsidR="00CC38D9" w:rsidRDefault="00CC38D9" w:rsidP="002D37FF">
    <w:pPr>
      <w:pStyle w:val="Footer"/>
    </w:pPr>
    <w:r>
      <w:rPr>
        <w:noProof/>
      </w:rPr>
      <mc:AlternateContent>
        <mc:Choice Requires="wps">
          <w:drawing>
            <wp:anchor distT="0" distB="0" distL="0" distR="0" simplePos="0" relativeHeight="251656704" behindDoc="0" locked="0" layoutInCell="1" allowOverlap="1" wp14:anchorId="4F816DB5" wp14:editId="5F5128C7">
              <wp:simplePos x="635" y="635"/>
              <wp:positionH relativeFrom="page">
                <wp:align>center</wp:align>
              </wp:positionH>
              <wp:positionV relativeFrom="page">
                <wp:align>bottom</wp:align>
              </wp:positionV>
              <wp:extent cx="609600" cy="400050"/>
              <wp:effectExtent l="0" t="0" r="0" b="0"/>
              <wp:wrapNone/>
              <wp:docPr id="16197134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2E5A024C" w14:textId="4E16E4B7" w:rsidR="00CC38D9" w:rsidRPr="00024735" w:rsidRDefault="00CC38D9" w:rsidP="002D37FF">
                          <w:pPr>
                            <w:rPr>
                              <w:noProof/>
                            </w:rPr>
                          </w:pPr>
                          <w:r w:rsidRPr="0002473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816DB5"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2E5A024C" w14:textId="4E16E4B7" w:rsidR="00CC38D9" w:rsidRPr="00024735" w:rsidRDefault="00CC38D9" w:rsidP="002D37FF">
                    <w:pPr>
                      <w:rPr>
                        <w:noProof/>
                      </w:rPr>
                    </w:pPr>
                    <w:r w:rsidRPr="00024735">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A241" w14:textId="3AFC84A7" w:rsidR="00E42AB5" w:rsidRPr="00653238" w:rsidRDefault="50EDAF47" w:rsidP="00B32398">
    <w:pPr>
      <w:pStyle w:val="Footer"/>
      <w:tabs>
        <w:tab w:val="clear" w:pos="4513"/>
        <w:tab w:val="center" w:pos="3969"/>
      </w:tabs>
    </w:pPr>
    <w:r w:rsidRPr="50EDAF47">
      <w:fldChar w:fldCharType="begin"/>
    </w:r>
    <w:r>
      <w:instrText>PAGE</w:instrText>
    </w:r>
    <w:r w:rsidRPr="50EDAF47">
      <w:rPr>
        <w:sz w:val="24"/>
        <w:szCs w:val="24"/>
      </w:rPr>
      <w:fldChar w:fldCharType="separate"/>
    </w:r>
    <w:r w:rsidR="00C3038D">
      <w:rPr>
        <w:noProof/>
      </w:rPr>
      <w:t>1</w:t>
    </w:r>
    <w:r w:rsidRPr="50EDAF47">
      <w:fldChar w:fldCharType="end"/>
    </w:r>
    <w:r w:rsidR="00B32398">
      <w:tab/>
    </w:r>
    <w:r w:rsidR="00B32398">
      <w:tab/>
    </w:r>
    <w:r w:rsidRPr="50EDAF47">
      <w:t xml:space="preserve">PHN Primary Mental Health Care Guidance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CFC2" w14:textId="2D44A287" w:rsidR="00E42AB5" w:rsidRPr="00A82517" w:rsidRDefault="66A23435" w:rsidP="00B32398">
    <w:pPr>
      <w:pStyle w:val="Footer"/>
    </w:pPr>
    <w:r w:rsidRPr="66A23435">
      <w:t>PHN Primary Mental Health Care Guidance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461C" w14:textId="77777777" w:rsidR="00CC1C81" w:rsidRDefault="00CC1C81" w:rsidP="002D37FF">
      <w:r>
        <w:separator/>
      </w:r>
    </w:p>
  </w:footnote>
  <w:footnote w:type="continuationSeparator" w:id="0">
    <w:p w14:paraId="38C87DD2" w14:textId="77777777" w:rsidR="00CC1C81" w:rsidRDefault="00CC1C81" w:rsidP="002D37FF">
      <w:r>
        <w:continuationSeparator/>
      </w:r>
    </w:p>
  </w:footnote>
  <w:footnote w:type="continuationNotice" w:id="1">
    <w:p w14:paraId="67C3586C" w14:textId="77777777" w:rsidR="00CC1C81" w:rsidRDefault="00CC1C81" w:rsidP="002D37FF"/>
  </w:footnote>
  <w:footnote w:id="2">
    <w:p w14:paraId="3B933DEA" w14:textId="4AC62865" w:rsidR="66A23435" w:rsidRDefault="66A23435" w:rsidP="002D37FF">
      <w:pPr>
        <w:pStyle w:val="FootnoteText"/>
      </w:pPr>
      <w:r w:rsidRPr="66A23435">
        <w:rPr>
          <w:rStyle w:val="FootnoteReference"/>
          <w:rFonts w:eastAsia="Times New Roman"/>
        </w:rPr>
        <w:footnoteRef/>
      </w:r>
      <w:r w:rsidRPr="66A23435">
        <w:t xml:space="preserve"> Mitchell et al. ‘Multidisciplinary care planning and teamwork in primary care’ Medical Journal of Australia, 2008</w:t>
      </w:r>
    </w:p>
  </w:footnote>
  <w:footnote w:id="3">
    <w:p w14:paraId="52D07C91" w14:textId="558A32EF" w:rsidR="50EDAF47" w:rsidRDefault="50EDAF47" w:rsidP="002D37FF">
      <w:pPr>
        <w:pStyle w:val="FootnoteText"/>
      </w:pPr>
      <w:r w:rsidRPr="50EDAF47">
        <w:rPr>
          <w:rStyle w:val="FootnoteReference"/>
        </w:rPr>
        <w:footnoteRef/>
      </w:r>
      <w:r>
        <w:t xml:space="preserve"> </w:t>
      </w:r>
      <w:r w:rsidR="12CA8269">
        <w:t>ibid</w:t>
      </w:r>
      <w:r>
        <w:t xml:space="preserve">, </w:t>
      </w:r>
      <w:r w:rsidRPr="50EDAF47">
        <w:t>Adapted from Mitchell et al. 2008 MJA</w:t>
      </w:r>
    </w:p>
  </w:footnote>
  <w:footnote w:id="4">
    <w:p w14:paraId="795CB59E" w14:textId="63D39835" w:rsidR="00AC0161" w:rsidRDefault="00AC0161" w:rsidP="002D37FF">
      <w:pPr>
        <w:pStyle w:val="FootnoteText"/>
      </w:pPr>
      <w:r>
        <w:rPr>
          <w:rStyle w:val="FootnoteReference"/>
        </w:rPr>
        <w:footnoteRef/>
      </w:r>
      <w:r>
        <w:t xml:space="preserve"> This definition for severe/and or complex is a modified definition, based off the definition sourced from the National Mental Health Service Planning Framework.</w:t>
      </w:r>
    </w:p>
  </w:footnote>
  <w:footnote w:id="5">
    <w:p w14:paraId="31AF08C5" w14:textId="1D62EDFF" w:rsidR="0635D792" w:rsidRDefault="0635D792" w:rsidP="002D37FF">
      <w:pPr>
        <w:pStyle w:val="FootnoteText"/>
      </w:pPr>
      <w:r w:rsidRPr="0635D792">
        <w:rPr>
          <w:rStyle w:val="FootnoteReference"/>
        </w:rPr>
        <w:footnoteRef/>
      </w:r>
      <w:r w:rsidR="387D867A">
        <w:t xml:space="preserve"> This is a modified and extracted definition sourced from the National Guidelines to Improve Coordination of Treatment and Supports for People with Severe and Complex Mental Illness.  </w:t>
      </w:r>
      <w:hyperlink r:id="rId1" w:history="1">
        <w:r w:rsidR="387D867A" w:rsidRPr="0635D792">
          <w:rPr>
            <w:rStyle w:val="Hyperlink"/>
          </w:rPr>
          <w:t>National Guidelines to improve coordination of treatment and supports for people with severe and complex mental illness</w:t>
        </w:r>
      </w:hyperlink>
      <w:r w:rsidR="387D867A">
        <w:t xml:space="preserve"> </w:t>
      </w:r>
    </w:p>
  </w:footnote>
  <w:footnote w:id="6">
    <w:p w14:paraId="27B5AE6D" w14:textId="77777777" w:rsidR="00180992" w:rsidRDefault="00180992" w:rsidP="002D37FF">
      <w:pPr>
        <w:pStyle w:val="FootnoteText"/>
      </w:pPr>
      <w:r>
        <w:rPr>
          <w:rStyle w:val="FootnoteReference"/>
        </w:rPr>
        <w:footnoteRef/>
      </w:r>
      <w:r>
        <w:t xml:space="preserve"> </w:t>
      </w:r>
      <w:hyperlink r:id="rId2" w:history="1">
        <w:r w:rsidRPr="006978B1">
          <w:rPr>
            <w:rStyle w:val="Hyperlink"/>
          </w:rPr>
          <w:t>Primary Mental Health Care Flexible Funding Pool Programme Guidance – Stepped Care 2019</w:t>
        </w:r>
      </w:hyperlink>
      <w:r>
        <w:t xml:space="preserve"> </w:t>
      </w:r>
    </w:p>
  </w:footnote>
  <w:footnote w:id="7">
    <w:p w14:paraId="4E4E2C52" w14:textId="020C01E1" w:rsidR="603A92E3" w:rsidRDefault="283D30EA" w:rsidP="002D37FF">
      <w:pPr>
        <w:pStyle w:val="FootnoteText"/>
      </w:pPr>
      <w:r>
        <w:t>7</w:t>
      </w:r>
      <w:r w:rsidR="44B6628F">
        <w:t xml:space="preserve">. </w:t>
      </w:r>
      <w:hyperlink r:id="rId3" w:history="1">
        <w:r w:rsidR="38D2EC91" w:rsidRPr="38D2EC91">
          <w:rPr>
            <w:rStyle w:val="Hyperlink"/>
          </w:rPr>
          <w:t>Primary Mental Health Care Flexible Funding Pool Programme Guidance – Stepped Care 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A97F" w14:textId="3B4503E7" w:rsidR="00CC38D9" w:rsidRDefault="00D67B9D" w:rsidP="002D37FF">
    <w:pPr>
      <w:pStyle w:val="Header"/>
    </w:pPr>
    <w:r>
      <w:rPr>
        <w:noProof/>
      </w:rPr>
      <mc:AlternateContent>
        <mc:Choice Requires="wps">
          <w:drawing>
            <wp:inline distT="0" distB="0" distL="0" distR="0" wp14:anchorId="07173CF8" wp14:editId="67FA150C">
              <wp:extent cx="609600" cy="400050"/>
              <wp:effectExtent l="0" t="0" r="0" b="0"/>
              <wp:docPr id="17963185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EE16798" w14:textId="28502130" w:rsidR="00CC38D9" w:rsidRPr="00024735" w:rsidRDefault="00CC38D9" w:rsidP="002D37FF">
                          <w:pPr>
                            <w:rPr>
                              <w:noProof/>
                            </w:rPr>
                          </w:pPr>
                          <w:r w:rsidRPr="0002473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7173CF8" id="_x0000_t202" coordsize="21600,21600" o:spt="202" path="m,l,21600r21600,l21600,xe">
              <v:stroke joinstyle="miter"/>
              <v:path gradientshapeok="t" o:connecttype="rect"/>
            </v:shapetype>
            <v:shape id="Text Box 2" o:spid="_x0000_s1026" type="#_x0000_t202" alt="OFFICIAL" style="width:48pt;height:3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7EE16798" w14:textId="28502130" w:rsidR="00CC38D9" w:rsidRPr="00024735" w:rsidRDefault="00CC38D9" w:rsidP="002D37FF">
                    <w:pPr>
                      <w:rPr>
                        <w:noProof/>
                      </w:rPr>
                    </w:pPr>
                    <w:r w:rsidRPr="00024735">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D42C" w14:textId="1AC8EA43" w:rsidR="00E42AB5" w:rsidRDefault="00994944" w:rsidP="002D37FF">
    <w:pPr>
      <w:pStyle w:val="Header"/>
    </w:pPr>
    <w:r w:rsidRPr="00994944">
      <w:drawing>
        <wp:inline distT="0" distB="0" distL="0" distR="0" wp14:anchorId="031179F2" wp14:editId="58E85318">
          <wp:extent cx="1362075" cy="1070480"/>
          <wp:effectExtent l="0" t="0" r="0" b="0"/>
          <wp:docPr id="595381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819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409" cy="107310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tiLvc5BOCoBlw" int2:id="Khh0CqZj">
      <int2:state int2:value="Rejected" int2:type="spell"/>
    </int2:textHash>
    <int2:textHash int2:hashCode="WhOUuDt2RY65Pr" int2:id="XX522Nt3">
      <int2:state int2:value="Rejected" int2:type="spell"/>
    </int2:textHash>
    <int2:textHash int2:hashCode="IejCMFFa85CYoO" int2:id="lrAtlgdw">
      <int2:state int2:value="Rejected" int2:type="spell"/>
    </int2:textHash>
    <int2:textHash int2:hashCode="kByidkXaRxGvMx" int2:id="slYrNIs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DB22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BF426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3397C"/>
    <w:multiLevelType w:val="hybridMultilevel"/>
    <w:tmpl w:val="08E699F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92C1E2E"/>
    <w:multiLevelType w:val="hybridMultilevel"/>
    <w:tmpl w:val="F75AF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604067"/>
    <w:multiLevelType w:val="hybridMultilevel"/>
    <w:tmpl w:val="CD5E45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2807D"/>
    <w:multiLevelType w:val="hybridMultilevel"/>
    <w:tmpl w:val="57B669B4"/>
    <w:lvl w:ilvl="0" w:tplc="A75ACC48">
      <w:start w:val="1"/>
      <w:numFmt w:val="bullet"/>
      <w:lvlText w:val="-"/>
      <w:lvlJc w:val="left"/>
      <w:pPr>
        <w:ind w:left="720" w:hanging="360"/>
      </w:pPr>
      <w:rPr>
        <w:rFonts w:ascii="Aptos" w:hAnsi="Aptos" w:hint="default"/>
      </w:rPr>
    </w:lvl>
    <w:lvl w:ilvl="1" w:tplc="96B2C700">
      <w:start w:val="1"/>
      <w:numFmt w:val="bullet"/>
      <w:lvlText w:val="o"/>
      <w:lvlJc w:val="left"/>
      <w:pPr>
        <w:ind w:left="1440" w:hanging="360"/>
      </w:pPr>
      <w:rPr>
        <w:rFonts w:ascii="Courier New" w:hAnsi="Courier New" w:hint="default"/>
      </w:rPr>
    </w:lvl>
    <w:lvl w:ilvl="2" w:tplc="FEDCF34C">
      <w:start w:val="1"/>
      <w:numFmt w:val="bullet"/>
      <w:lvlText w:val=""/>
      <w:lvlJc w:val="left"/>
      <w:pPr>
        <w:ind w:left="2160" w:hanging="360"/>
      </w:pPr>
      <w:rPr>
        <w:rFonts w:ascii="Wingdings" w:hAnsi="Wingdings" w:hint="default"/>
      </w:rPr>
    </w:lvl>
    <w:lvl w:ilvl="3" w:tplc="42C2A000">
      <w:start w:val="1"/>
      <w:numFmt w:val="bullet"/>
      <w:lvlText w:val=""/>
      <w:lvlJc w:val="left"/>
      <w:pPr>
        <w:ind w:left="2880" w:hanging="360"/>
      </w:pPr>
      <w:rPr>
        <w:rFonts w:ascii="Symbol" w:hAnsi="Symbol" w:hint="default"/>
      </w:rPr>
    </w:lvl>
    <w:lvl w:ilvl="4" w:tplc="9132A10C">
      <w:start w:val="1"/>
      <w:numFmt w:val="bullet"/>
      <w:lvlText w:val="o"/>
      <w:lvlJc w:val="left"/>
      <w:pPr>
        <w:ind w:left="3600" w:hanging="360"/>
      </w:pPr>
      <w:rPr>
        <w:rFonts w:ascii="Courier New" w:hAnsi="Courier New" w:hint="default"/>
      </w:rPr>
    </w:lvl>
    <w:lvl w:ilvl="5" w:tplc="E8E63FB4">
      <w:start w:val="1"/>
      <w:numFmt w:val="bullet"/>
      <w:lvlText w:val=""/>
      <w:lvlJc w:val="left"/>
      <w:pPr>
        <w:ind w:left="4320" w:hanging="360"/>
      </w:pPr>
      <w:rPr>
        <w:rFonts w:ascii="Wingdings" w:hAnsi="Wingdings" w:hint="default"/>
      </w:rPr>
    </w:lvl>
    <w:lvl w:ilvl="6" w:tplc="28B04E62">
      <w:start w:val="1"/>
      <w:numFmt w:val="bullet"/>
      <w:lvlText w:val=""/>
      <w:lvlJc w:val="left"/>
      <w:pPr>
        <w:ind w:left="5040" w:hanging="360"/>
      </w:pPr>
      <w:rPr>
        <w:rFonts w:ascii="Symbol" w:hAnsi="Symbol" w:hint="default"/>
      </w:rPr>
    </w:lvl>
    <w:lvl w:ilvl="7" w:tplc="86503594">
      <w:start w:val="1"/>
      <w:numFmt w:val="bullet"/>
      <w:lvlText w:val="o"/>
      <w:lvlJc w:val="left"/>
      <w:pPr>
        <w:ind w:left="5760" w:hanging="360"/>
      </w:pPr>
      <w:rPr>
        <w:rFonts w:ascii="Courier New" w:hAnsi="Courier New" w:hint="default"/>
      </w:rPr>
    </w:lvl>
    <w:lvl w:ilvl="8" w:tplc="019635B0">
      <w:start w:val="1"/>
      <w:numFmt w:val="bullet"/>
      <w:lvlText w:val=""/>
      <w:lvlJc w:val="left"/>
      <w:pPr>
        <w:ind w:left="6480" w:hanging="360"/>
      </w:pPr>
      <w:rPr>
        <w:rFonts w:ascii="Wingdings" w:hAnsi="Wingdings" w:hint="default"/>
      </w:rPr>
    </w:lvl>
  </w:abstractNum>
  <w:abstractNum w:abstractNumId="6" w15:restartNumberingAfterBreak="0">
    <w:nsid w:val="148603AE"/>
    <w:multiLevelType w:val="hybridMultilevel"/>
    <w:tmpl w:val="954E5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043108"/>
    <w:multiLevelType w:val="hybridMultilevel"/>
    <w:tmpl w:val="7B46A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B1F0A"/>
    <w:multiLevelType w:val="hybridMultilevel"/>
    <w:tmpl w:val="C80056AA"/>
    <w:lvl w:ilvl="0" w:tplc="0CEADB12">
      <w:start w:val="1"/>
      <w:numFmt w:val="lowerLetter"/>
      <w:lvlText w:val="%1."/>
      <w:lvlJc w:val="left"/>
      <w:pPr>
        <w:ind w:left="720" w:hanging="360"/>
      </w:pPr>
    </w:lvl>
    <w:lvl w:ilvl="1" w:tplc="C614A364">
      <w:start w:val="1"/>
      <w:numFmt w:val="lowerLetter"/>
      <w:lvlText w:val="%2."/>
      <w:lvlJc w:val="left"/>
      <w:pPr>
        <w:ind w:left="1440" w:hanging="360"/>
      </w:pPr>
    </w:lvl>
    <w:lvl w:ilvl="2" w:tplc="B5642E68">
      <w:start w:val="1"/>
      <w:numFmt w:val="lowerRoman"/>
      <w:lvlText w:val="%3."/>
      <w:lvlJc w:val="right"/>
      <w:pPr>
        <w:ind w:left="2160" w:hanging="180"/>
      </w:pPr>
    </w:lvl>
    <w:lvl w:ilvl="3" w:tplc="BFEA048A">
      <w:start w:val="1"/>
      <w:numFmt w:val="decimal"/>
      <w:lvlText w:val="%4."/>
      <w:lvlJc w:val="left"/>
      <w:pPr>
        <w:ind w:left="2880" w:hanging="360"/>
      </w:pPr>
    </w:lvl>
    <w:lvl w:ilvl="4" w:tplc="6F4E822A">
      <w:start w:val="1"/>
      <w:numFmt w:val="lowerLetter"/>
      <w:lvlText w:val="%5."/>
      <w:lvlJc w:val="left"/>
      <w:pPr>
        <w:ind w:left="3600" w:hanging="360"/>
      </w:pPr>
    </w:lvl>
    <w:lvl w:ilvl="5" w:tplc="0720C308">
      <w:start w:val="1"/>
      <w:numFmt w:val="lowerRoman"/>
      <w:lvlText w:val="%6."/>
      <w:lvlJc w:val="right"/>
      <w:pPr>
        <w:ind w:left="4320" w:hanging="180"/>
      </w:pPr>
    </w:lvl>
    <w:lvl w:ilvl="6" w:tplc="88025BF4">
      <w:start w:val="1"/>
      <w:numFmt w:val="decimal"/>
      <w:lvlText w:val="%7."/>
      <w:lvlJc w:val="left"/>
      <w:pPr>
        <w:ind w:left="5040" w:hanging="360"/>
      </w:pPr>
    </w:lvl>
    <w:lvl w:ilvl="7" w:tplc="391AFDD8">
      <w:start w:val="1"/>
      <w:numFmt w:val="lowerLetter"/>
      <w:lvlText w:val="%8."/>
      <w:lvlJc w:val="left"/>
      <w:pPr>
        <w:ind w:left="5760" w:hanging="360"/>
      </w:pPr>
    </w:lvl>
    <w:lvl w:ilvl="8" w:tplc="D4AA36DE">
      <w:start w:val="1"/>
      <w:numFmt w:val="lowerRoman"/>
      <w:lvlText w:val="%9."/>
      <w:lvlJc w:val="right"/>
      <w:pPr>
        <w:ind w:left="6480" w:hanging="180"/>
      </w:pPr>
    </w:lvl>
  </w:abstractNum>
  <w:abstractNum w:abstractNumId="9" w15:restartNumberingAfterBreak="0">
    <w:nsid w:val="20B5A5EB"/>
    <w:multiLevelType w:val="hybridMultilevel"/>
    <w:tmpl w:val="4956E718"/>
    <w:lvl w:ilvl="0" w:tplc="43C66C22">
      <w:start w:val="1"/>
      <w:numFmt w:val="bullet"/>
      <w:lvlText w:val=""/>
      <w:lvlJc w:val="left"/>
      <w:pPr>
        <w:ind w:left="720" w:hanging="360"/>
      </w:pPr>
      <w:rPr>
        <w:rFonts w:ascii="Symbol" w:hAnsi="Symbol" w:hint="default"/>
      </w:rPr>
    </w:lvl>
    <w:lvl w:ilvl="1" w:tplc="B7943434">
      <w:start w:val="1"/>
      <w:numFmt w:val="bullet"/>
      <w:lvlText w:val="o"/>
      <w:lvlJc w:val="left"/>
      <w:pPr>
        <w:ind w:left="1440" w:hanging="360"/>
      </w:pPr>
      <w:rPr>
        <w:rFonts w:ascii="Courier New" w:hAnsi="Courier New" w:hint="default"/>
      </w:rPr>
    </w:lvl>
    <w:lvl w:ilvl="2" w:tplc="F5CE710E">
      <w:start w:val="1"/>
      <w:numFmt w:val="bullet"/>
      <w:lvlText w:val=""/>
      <w:lvlJc w:val="left"/>
      <w:pPr>
        <w:ind w:left="2160" w:hanging="360"/>
      </w:pPr>
      <w:rPr>
        <w:rFonts w:ascii="Wingdings" w:hAnsi="Wingdings" w:hint="default"/>
      </w:rPr>
    </w:lvl>
    <w:lvl w:ilvl="3" w:tplc="9D1A5412">
      <w:start w:val="1"/>
      <w:numFmt w:val="bullet"/>
      <w:lvlText w:val=""/>
      <w:lvlJc w:val="left"/>
      <w:pPr>
        <w:ind w:left="2880" w:hanging="360"/>
      </w:pPr>
      <w:rPr>
        <w:rFonts w:ascii="Symbol" w:hAnsi="Symbol" w:hint="default"/>
      </w:rPr>
    </w:lvl>
    <w:lvl w:ilvl="4" w:tplc="92E4D628">
      <w:start w:val="1"/>
      <w:numFmt w:val="bullet"/>
      <w:lvlText w:val="o"/>
      <w:lvlJc w:val="left"/>
      <w:pPr>
        <w:ind w:left="3600" w:hanging="360"/>
      </w:pPr>
      <w:rPr>
        <w:rFonts w:ascii="Courier New" w:hAnsi="Courier New" w:hint="default"/>
      </w:rPr>
    </w:lvl>
    <w:lvl w:ilvl="5" w:tplc="772A06D4">
      <w:start w:val="1"/>
      <w:numFmt w:val="bullet"/>
      <w:lvlText w:val=""/>
      <w:lvlJc w:val="left"/>
      <w:pPr>
        <w:ind w:left="4320" w:hanging="360"/>
      </w:pPr>
      <w:rPr>
        <w:rFonts w:ascii="Wingdings" w:hAnsi="Wingdings" w:hint="default"/>
      </w:rPr>
    </w:lvl>
    <w:lvl w:ilvl="6" w:tplc="6E6A6444">
      <w:start w:val="1"/>
      <w:numFmt w:val="bullet"/>
      <w:lvlText w:val=""/>
      <w:lvlJc w:val="left"/>
      <w:pPr>
        <w:ind w:left="5040" w:hanging="360"/>
      </w:pPr>
      <w:rPr>
        <w:rFonts w:ascii="Symbol" w:hAnsi="Symbol" w:hint="default"/>
      </w:rPr>
    </w:lvl>
    <w:lvl w:ilvl="7" w:tplc="062E50D6">
      <w:start w:val="1"/>
      <w:numFmt w:val="bullet"/>
      <w:lvlText w:val="o"/>
      <w:lvlJc w:val="left"/>
      <w:pPr>
        <w:ind w:left="5760" w:hanging="360"/>
      </w:pPr>
      <w:rPr>
        <w:rFonts w:ascii="Courier New" w:hAnsi="Courier New" w:hint="default"/>
      </w:rPr>
    </w:lvl>
    <w:lvl w:ilvl="8" w:tplc="8A0EA1FC">
      <w:start w:val="1"/>
      <w:numFmt w:val="bullet"/>
      <w:lvlText w:val=""/>
      <w:lvlJc w:val="left"/>
      <w:pPr>
        <w:ind w:left="6480" w:hanging="360"/>
      </w:pPr>
      <w:rPr>
        <w:rFonts w:ascii="Wingdings" w:hAnsi="Wingdings" w:hint="default"/>
      </w:rPr>
    </w:lvl>
  </w:abstractNum>
  <w:abstractNum w:abstractNumId="10" w15:restartNumberingAfterBreak="0">
    <w:nsid w:val="214A4425"/>
    <w:multiLevelType w:val="multilevel"/>
    <w:tmpl w:val="FEC42850"/>
    <w:lvl w:ilvl="0">
      <w:start w:val="1"/>
      <w:numFmt w:val="decimal"/>
      <w:pStyle w:val="Heading1"/>
      <w:lvlText w:val="%1."/>
      <w:lvlJc w:val="left"/>
      <w:pPr>
        <w:ind w:left="360" w:hanging="360"/>
      </w:pPr>
      <w:rPr>
        <w:rFonts w:hint="default"/>
        <w:b/>
        <w:i w:val="0"/>
        <w:color w:val="4472C4" w:themeColor="accent5"/>
        <w:sz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2972697"/>
    <w:multiLevelType w:val="hybridMultilevel"/>
    <w:tmpl w:val="02606AF4"/>
    <w:lvl w:ilvl="0" w:tplc="979CAC00">
      <w:start w:val="1"/>
      <w:numFmt w:val="bullet"/>
      <w:lvlText w:val=""/>
      <w:lvlJc w:val="left"/>
      <w:pPr>
        <w:ind w:left="720" w:hanging="360"/>
      </w:pPr>
      <w:rPr>
        <w:rFonts w:ascii="Symbol" w:hAnsi="Symbol" w:hint="default"/>
      </w:rPr>
    </w:lvl>
    <w:lvl w:ilvl="1" w:tplc="02A849D4">
      <w:start w:val="1"/>
      <w:numFmt w:val="bullet"/>
      <w:lvlText w:val="o"/>
      <w:lvlJc w:val="left"/>
      <w:pPr>
        <w:ind w:left="1440" w:hanging="360"/>
      </w:pPr>
      <w:rPr>
        <w:rFonts w:ascii="Courier New" w:hAnsi="Courier New" w:hint="default"/>
      </w:rPr>
    </w:lvl>
    <w:lvl w:ilvl="2" w:tplc="AFA61C6E">
      <w:start w:val="1"/>
      <w:numFmt w:val="bullet"/>
      <w:lvlText w:val=""/>
      <w:lvlJc w:val="left"/>
      <w:pPr>
        <w:ind w:left="2160" w:hanging="360"/>
      </w:pPr>
      <w:rPr>
        <w:rFonts w:ascii="Wingdings" w:hAnsi="Wingdings" w:hint="default"/>
      </w:rPr>
    </w:lvl>
    <w:lvl w:ilvl="3" w:tplc="0D3AAC74">
      <w:start w:val="1"/>
      <w:numFmt w:val="bullet"/>
      <w:lvlText w:val=""/>
      <w:lvlJc w:val="left"/>
      <w:pPr>
        <w:ind w:left="2880" w:hanging="360"/>
      </w:pPr>
      <w:rPr>
        <w:rFonts w:ascii="Symbol" w:hAnsi="Symbol" w:hint="default"/>
      </w:rPr>
    </w:lvl>
    <w:lvl w:ilvl="4" w:tplc="7DF0E0BC">
      <w:start w:val="1"/>
      <w:numFmt w:val="bullet"/>
      <w:lvlText w:val="o"/>
      <w:lvlJc w:val="left"/>
      <w:pPr>
        <w:ind w:left="3600" w:hanging="360"/>
      </w:pPr>
      <w:rPr>
        <w:rFonts w:ascii="Courier New" w:hAnsi="Courier New" w:hint="default"/>
      </w:rPr>
    </w:lvl>
    <w:lvl w:ilvl="5" w:tplc="3B080916">
      <w:start w:val="1"/>
      <w:numFmt w:val="bullet"/>
      <w:lvlText w:val=""/>
      <w:lvlJc w:val="left"/>
      <w:pPr>
        <w:ind w:left="4320" w:hanging="360"/>
      </w:pPr>
      <w:rPr>
        <w:rFonts w:ascii="Wingdings" w:hAnsi="Wingdings" w:hint="default"/>
      </w:rPr>
    </w:lvl>
    <w:lvl w:ilvl="6" w:tplc="03B696CC">
      <w:start w:val="1"/>
      <w:numFmt w:val="bullet"/>
      <w:lvlText w:val=""/>
      <w:lvlJc w:val="left"/>
      <w:pPr>
        <w:ind w:left="5040" w:hanging="360"/>
      </w:pPr>
      <w:rPr>
        <w:rFonts w:ascii="Symbol" w:hAnsi="Symbol" w:hint="default"/>
      </w:rPr>
    </w:lvl>
    <w:lvl w:ilvl="7" w:tplc="78D05726">
      <w:start w:val="1"/>
      <w:numFmt w:val="bullet"/>
      <w:lvlText w:val="o"/>
      <w:lvlJc w:val="left"/>
      <w:pPr>
        <w:ind w:left="5760" w:hanging="360"/>
      </w:pPr>
      <w:rPr>
        <w:rFonts w:ascii="Courier New" w:hAnsi="Courier New" w:hint="default"/>
      </w:rPr>
    </w:lvl>
    <w:lvl w:ilvl="8" w:tplc="DF32FC70">
      <w:start w:val="1"/>
      <w:numFmt w:val="bullet"/>
      <w:lvlText w:val=""/>
      <w:lvlJc w:val="left"/>
      <w:pPr>
        <w:ind w:left="6480" w:hanging="360"/>
      </w:pPr>
      <w:rPr>
        <w:rFonts w:ascii="Wingdings" w:hAnsi="Wingdings" w:hint="default"/>
      </w:rPr>
    </w:lvl>
  </w:abstractNum>
  <w:abstractNum w:abstractNumId="12" w15:restartNumberingAfterBreak="0">
    <w:nsid w:val="22D04C2C"/>
    <w:multiLevelType w:val="hybridMultilevel"/>
    <w:tmpl w:val="EC3A182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298103B"/>
    <w:multiLevelType w:val="hybridMultilevel"/>
    <w:tmpl w:val="61C437F2"/>
    <w:lvl w:ilvl="0" w:tplc="99EEC8AA">
      <w:start w:val="1"/>
      <w:numFmt w:val="bullet"/>
      <w:lvlText w:val=""/>
      <w:lvlJc w:val="left"/>
      <w:pPr>
        <w:ind w:left="720" w:hanging="360"/>
      </w:pPr>
      <w:rPr>
        <w:rFonts w:ascii="Symbol" w:hAnsi="Symbol" w:hint="default"/>
      </w:rPr>
    </w:lvl>
    <w:lvl w:ilvl="1" w:tplc="CE08C880">
      <w:start w:val="1"/>
      <w:numFmt w:val="bullet"/>
      <w:lvlText w:val="o"/>
      <w:lvlJc w:val="left"/>
      <w:pPr>
        <w:ind w:left="1440" w:hanging="360"/>
      </w:pPr>
      <w:rPr>
        <w:rFonts w:ascii="Symbol" w:hAnsi="Symbol" w:hint="default"/>
      </w:rPr>
    </w:lvl>
    <w:lvl w:ilvl="2" w:tplc="58869830">
      <w:start w:val="1"/>
      <w:numFmt w:val="bullet"/>
      <w:lvlText w:val=""/>
      <w:lvlJc w:val="left"/>
      <w:pPr>
        <w:ind w:left="2160" w:hanging="360"/>
      </w:pPr>
      <w:rPr>
        <w:rFonts w:ascii="Wingdings" w:hAnsi="Wingdings" w:hint="default"/>
      </w:rPr>
    </w:lvl>
    <w:lvl w:ilvl="3" w:tplc="F376BD46">
      <w:start w:val="1"/>
      <w:numFmt w:val="bullet"/>
      <w:lvlText w:val=""/>
      <w:lvlJc w:val="left"/>
      <w:pPr>
        <w:ind w:left="2880" w:hanging="360"/>
      </w:pPr>
      <w:rPr>
        <w:rFonts w:ascii="Symbol" w:hAnsi="Symbol" w:hint="default"/>
      </w:rPr>
    </w:lvl>
    <w:lvl w:ilvl="4" w:tplc="AF2E1E5A">
      <w:start w:val="1"/>
      <w:numFmt w:val="bullet"/>
      <w:lvlText w:val="o"/>
      <w:lvlJc w:val="left"/>
      <w:pPr>
        <w:ind w:left="3600" w:hanging="360"/>
      </w:pPr>
      <w:rPr>
        <w:rFonts w:ascii="Courier New" w:hAnsi="Courier New" w:hint="default"/>
      </w:rPr>
    </w:lvl>
    <w:lvl w:ilvl="5" w:tplc="D462316C">
      <w:start w:val="1"/>
      <w:numFmt w:val="bullet"/>
      <w:lvlText w:val=""/>
      <w:lvlJc w:val="left"/>
      <w:pPr>
        <w:ind w:left="4320" w:hanging="360"/>
      </w:pPr>
      <w:rPr>
        <w:rFonts w:ascii="Wingdings" w:hAnsi="Wingdings" w:hint="default"/>
      </w:rPr>
    </w:lvl>
    <w:lvl w:ilvl="6" w:tplc="5F12D2C6">
      <w:start w:val="1"/>
      <w:numFmt w:val="bullet"/>
      <w:lvlText w:val=""/>
      <w:lvlJc w:val="left"/>
      <w:pPr>
        <w:ind w:left="5040" w:hanging="360"/>
      </w:pPr>
      <w:rPr>
        <w:rFonts w:ascii="Symbol" w:hAnsi="Symbol" w:hint="default"/>
      </w:rPr>
    </w:lvl>
    <w:lvl w:ilvl="7" w:tplc="B1CA0AD2">
      <w:start w:val="1"/>
      <w:numFmt w:val="bullet"/>
      <w:lvlText w:val="o"/>
      <w:lvlJc w:val="left"/>
      <w:pPr>
        <w:ind w:left="5760" w:hanging="360"/>
      </w:pPr>
      <w:rPr>
        <w:rFonts w:ascii="Courier New" w:hAnsi="Courier New" w:hint="default"/>
      </w:rPr>
    </w:lvl>
    <w:lvl w:ilvl="8" w:tplc="7EC842DA">
      <w:start w:val="1"/>
      <w:numFmt w:val="bullet"/>
      <w:lvlText w:val=""/>
      <w:lvlJc w:val="left"/>
      <w:pPr>
        <w:ind w:left="6480" w:hanging="360"/>
      </w:pPr>
      <w:rPr>
        <w:rFonts w:ascii="Wingdings" w:hAnsi="Wingdings" w:hint="default"/>
      </w:rPr>
    </w:lvl>
  </w:abstractNum>
  <w:abstractNum w:abstractNumId="14" w15:restartNumberingAfterBreak="0">
    <w:nsid w:val="33BEC7D8"/>
    <w:multiLevelType w:val="hybridMultilevel"/>
    <w:tmpl w:val="681694DE"/>
    <w:lvl w:ilvl="0" w:tplc="732CEFCA">
      <w:start w:val="1"/>
      <w:numFmt w:val="bullet"/>
      <w:lvlText w:val="-"/>
      <w:lvlJc w:val="left"/>
      <w:pPr>
        <w:ind w:left="509" w:hanging="360"/>
      </w:pPr>
      <w:rPr>
        <w:rFonts w:ascii="Aptos" w:hAnsi="Aptos" w:hint="default"/>
      </w:rPr>
    </w:lvl>
    <w:lvl w:ilvl="1" w:tplc="9CA4C626">
      <w:start w:val="1"/>
      <w:numFmt w:val="bullet"/>
      <w:lvlText w:val="o"/>
      <w:lvlJc w:val="left"/>
      <w:pPr>
        <w:ind w:left="1229" w:hanging="360"/>
      </w:pPr>
      <w:rPr>
        <w:rFonts w:ascii="Courier New" w:hAnsi="Courier New" w:hint="default"/>
      </w:rPr>
    </w:lvl>
    <w:lvl w:ilvl="2" w:tplc="4E6E39EA">
      <w:start w:val="1"/>
      <w:numFmt w:val="bullet"/>
      <w:lvlText w:val=""/>
      <w:lvlJc w:val="left"/>
      <w:pPr>
        <w:ind w:left="1949" w:hanging="360"/>
      </w:pPr>
      <w:rPr>
        <w:rFonts w:ascii="Wingdings" w:hAnsi="Wingdings" w:hint="default"/>
      </w:rPr>
    </w:lvl>
    <w:lvl w:ilvl="3" w:tplc="30C8F346">
      <w:start w:val="1"/>
      <w:numFmt w:val="bullet"/>
      <w:lvlText w:val=""/>
      <w:lvlJc w:val="left"/>
      <w:pPr>
        <w:ind w:left="2669" w:hanging="360"/>
      </w:pPr>
      <w:rPr>
        <w:rFonts w:ascii="Symbol" w:hAnsi="Symbol" w:hint="default"/>
      </w:rPr>
    </w:lvl>
    <w:lvl w:ilvl="4" w:tplc="8E4A53E0">
      <w:start w:val="1"/>
      <w:numFmt w:val="bullet"/>
      <w:lvlText w:val="o"/>
      <w:lvlJc w:val="left"/>
      <w:pPr>
        <w:ind w:left="3389" w:hanging="360"/>
      </w:pPr>
      <w:rPr>
        <w:rFonts w:ascii="Courier New" w:hAnsi="Courier New" w:hint="default"/>
      </w:rPr>
    </w:lvl>
    <w:lvl w:ilvl="5" w:tplc="37506EC2">
      <w:start w:val="1"/>
      <w:numFmt w:val="bullet"/>
      <w:lvlText w:val=""/>
      <w:lvlJc w:val="left"/>
      <w:pPr>
        <w:ind w:left="4109" w:hanging="360"/>
      </w:pPr>
      <w:rPr>
        <w:rFonts w:ascii="Wingdings" w:hAnsi="Wingdings" w:hint="default"/>
      </w:rPr>
    </w:lvl>
    <w:lvl w:ilvl="6" w:tplc="7E480B58">
      <w:start w:val="1"/>
      <w:numFmt w:val="bullet"/>
      <w:lvlText w:val=""/>
      <w:lvlJc w:val="left"/>
      <w:pPr>
        <w:ind w:left="4829" w:hanging="360"/>
      </w:pPr>
      <w:rPr>
        <w:rFonts w:ascii="Symbol" w:hAnsi="Symbol" w:hint="default"/>
      </w:rPr>
    </w:lvl>
    <w:lvl w:ilvl="7" w:tplc="71F2EE50">
      <w:start w:val="1"/>
      <w:numFmt w:val="bullet"/>
      <w:lvlText w:val="o"/>
      <w:lvlJc w:val="left"/>
      <w:pPr>
        <w:ind w:left="5549" w:hanging="360"/>
      </w:pPr>
      <w:rPr>
        <w:rFonts w:ascii="Courier New" w:hAnsi="Courier New" w:hint="default"/>
      </w:rPr>
    </w:lvl>
    <w:lvl w:ilvl="8" w:tplc="1A3A8F96">
      <w:start w:val="1"/>
      <w:numFmt w:val="bullet"/>
      <w:lvlText w:val=""/>
      <w:lvlJc w:val="left"/>
      <w:pPr>
        <w:ind w:left="6269" w:hanging="360"/>
      </w:pPr>
      <w:rPr>
        <w:rFonts w:ascii="Wingdings" w:hAnsi="Wingdings" w:hint="default"/>
      </w:rPr>
    </w:lvl>
  </w:abstractNum>
  <w:abstractNum w:abstractNumId="15" w15:restartNumberingAfterBreak="0">
    <w:nsid w:val="33DF2749"/>
    <w:multiLevelType w:val="hybridMultilevel"/>
    <w:tmpl w:val="F75AF68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0D2AAF"/>
    <w:multiLevelType w:val="hybridMultilevel"/>
    <w:tmpl w:val="51848C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7421B1B"/>
    <w:multiLevelType w:val="hybridMultilevel"/>
    <w:tmpl w:val="334EA41C"/>
    <w:lvl w:ilvl="0" w:tplc="420881F2">
      <w:start w:val="1"/>
      <w:numFmt w:val="bullet"/>
      <w:pStyle w:val="ListBullet2"/>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8" w15:restartNumberingAfterBreak="0">
    <w:nsid w:val="39D5619C"/>
    <w:multiLevelType w:val="hybridMultilevel"/>
    <w:tmpl w:val="B15EFCB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D1E6672"/>
    <w:multiLevelType w:val="hybridMultilevel"/>
    <w:tmpl w:val="F24E5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3145CD"/>
    <w:multiLevelType w:val="hybridMultilevel"/>
    <w:tmpl w:val="708E8A0E"/>
    <w:lvl w:ilvl="0" w:tplc="CF104678">
      <w:start w:val="1"/>
      <w:numFmt w:val="bullet"/>
      <w:lvlText w:val="-"/>
      <w:lvlJc w:val="left"/>
      <w:pPr>
        <w:ind w:left="509" w:hanging="360"/>
      </w:pPr>
      <w:rPr>
        <w:rFonts w:ascii="Aptos" w:hAnsi="Aptos" w:hint="default"/>
      </w:rPr>
    </w:lvl>
    <w:lvl w:ilvl="1" w:tplc="C52E0138">
      <w:start w:val="1"/>
      <w:numFmt w:val="bullet"/>
      <w:lvlText w:val="o"/>
      <w:lvlJc w:val="left"/>
      <w:pPr>
        <w:ind w:left="1229" w:hanging="360"/>
      </w:pPr>
      <w:rPr>
        <w:rFonts w:ascii="Courier New" w:hAnsi="Courier New" w:hint="default"/>
      </w:rPr>
    </w:lvl>
    <w:lvl w:ilvl="2" w:tplc="09F0A18C">
      <w:start w:val="1"/>
      <w:numFmt w:val="bullet"/>
      <w:lvlText w:val=""/>
      <w:lvlJc w:val="left"/>
      <w:pPr>
        <w:ind w:left="1949" w:hanging="360"/>
      </w:pPr>
      <w:rPr>
        <w:rFonts w:ascii="Wingdings" w:hAnsi="Wingdings" w:hint="default"/>
      </w:rPr>
    </w:lvl>
    <w:lvl w:ilvl="3" w:tplc="E70433A8">
      <w:start w:val="1"/>
      <w:numFmt w:val="bullet"/>
      <w:lvlText w:val=""/>
      <w:lvlJc w:val="left"/>
      <w:pPr>
        <w:ind w:left="2669" w:hanging="360"/>
      </w:pPr>
      <w:rPr>
        <w:rFonts w:ascii="Symbol" w:hAnsi="Symbol" w:hint="default"/>
      </w:rPr>
    </w:lvl>
    <w:lvl w:ilvl="4" w:tplc="0CDCD140">
      <w:start w:val="1"/>
      <w:numFmt w:val="bullet"/>
      <w:lvlText w:val="o"/>
      <w:lvlJc w:val="left"/>
      <w:pPr>
        <w:ind w:left="3389" w:hanging="360"/>
      </w:pPr>
      <w:rPr>
        <w:rFonts w:ascii="Courier New" w:hAnsi="Courier New" w:hint="default"/>
      </w:rPr>
    </w:lvl>
    <w:lvl w:ilvl="5" w:tplc="17488176">
      <w:start w:val="1"/>
      <w:numFmt w:val="bullet"/>
      <w:lvlText w:val=""/>
      <w:lvlJc w:val="left"/>
      <w:pPr>
        <w:ind w:left="4109" w:hanging="360"/>
      </w:pPr>
      <w:rPr>
        <w:rFonts w:ascii="Wingdings" w:hAnsi="Wingdings" w:hint="default"/>
      </w:rPr>
    </w:lvl>
    <w:lvl w:ilvl="6" w:tplc="11B0DC26">
      <w:start w:val="1"/>
      <w:numFmt w:val="bullet"/>
      <w:lvlText w:val=""/>
      <w:lvlJc w:val="left"/>
      <w:pPr>
        <w:ind w:left="4829" w:hanging="360"/>
      </w:pPr>
      <w:rPr>
        <w:rFonts w:ascii="Symbol" w:hAnsi="Symbol" w:hint="default"/>
      </w:rPr>
    </w:lvl>
    <w:lvl w:ilvl="7" w:tplc="5986D058">
      <w:start w:val="1"/>
      <w:numFmt w:val="bullet"/>
      <w:lvlText w:val="o"/>
      <w:lvlJc w:val="left"/>
      <w:pPr>
        <w:ind w:left="5549" w:hanging="360"/>
      </w:pPr>
      <w:rPr>
        <w:rFonts w:ascii="Courier New" w:hAnsi="Courier New" w:hint="default"/>
      </w:rPr>
    </w:lvl>
    <w:lvl w:ilvl="8" w:tplc="5B8C69A0">
      <w:start w:val="1"/>
      <w:numFmt w:val="bullet"/>
      <w:lvlText w:val=""/>
      <w:lvlJc w:val="left"/>
      <w:pPr>
        <w:ind w:left="6269" w:hanging="360"/>
      </w:pPr>
      <w:rPr>
        <w:rFonts w:ascii="Wingdings" w:hAnsi="Wingdings" w:hint="default"/>
      </w:rPr>
    </w:lvl>
  </w:abstractNum>
  <w:abstractNum w:abstractNumId="21" w15:restartNumberingAfterBreak="0">
    <w:nsid w:val="431B22C6"/>
    <w:multiLevelType w:val="hybridMultilevel"/>
    <w:tmpl w:val="7E8C6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1936E3"/>
    <w:multiLevelType w:val="hybridMultilevel"/>
    <w:tmpl w:val="30C8C606"/>
    <w:lvl w:ilvl="0" w:tplc="7FC087C8">
      <w:start w:val="1"/>
      <w:numFmt w:val="bullet"/>
      <w:lvlText w:val="-"/>
      <w:lvlJc w:val="left"/>
      <w:pPr>
        <w:ind w:left="509" w:hanging="360"/>
      </w:pPr>
      <w:rPr>
        <w:rFonts w:ascii="Aptos" w:hAnsi="Aptos" w:hint="default"/>
      </w:rPr>
    </w:lvl>
    <w:lvl w:ilvl="1" w:tplc="8B3614A2">
      <w:start w:val="1"/>
      <w:numFmt w:val="bullet"/>
      <w:lvlText w:val="o"/>
      <w:lvlJc w:val="left"/>
      <w:pPr>
        <w:ind w:left="1229" w:hanging="360"/>
      </w:pPr>
      <w:rPr>
        <w:rFonts w:ascii="Courier New" w:hAnsi="Courier New" w:hint="default"/>
      </w:rPr>
    </w:lvl>
    <w:lvl w:ilvl="2" w:tplc="DF1816B4">
      <w:start w:val="1"/>
      <w:numFmt w:val="bullet"/>
      <w:lvlText w:val=""/>
      <w:lvlJc w:val="left"/>
      <w:pPr>
        <w:ind w:left="1949" w:hanging="360"/>
      </w:pPr>
      <w:rPr>
        <w:rFonts w:ascii="Wingdings" w:hAnsi="Wingdings" w:hint="default"/>
      </w:rPr>
    </w:lvl>
    <w:lvl w:ilvl="3" w:tplc="578E6A7A">
      <w:start w:val="1"/>
      <w:numFmt w:val="bullet"/>
      <w:lvlText w:val=""/>
      <w:lvlJc w:val="left"/>
      <w:pPr>
        <w:ind w:left="2669" w:hanging="360"/>
      </w:pPr>
      <w:rPr>
        <w:rFonts w:ascii="Symbol" w:hAnsi="Symbol" w:hint="default"/>
      </w:rPr>
    </w:lvl>
    <w:lvl w:ilvl="4" w:tplc="4E384070">
      <w:start w:val="1"/>
      <w:numFmt w:val="bullet"/>
      <w:lvlText w:val="o"/>
      <w:lvlJc w:val="left"/>
      <w:pPr>
        <w:ind w:left="3389" w:hanging="360"/>
      </w:pPr>
      <w:rPr>
        <w:rFonts w:ascii="Courier New" w:hAnsi="Courier New" w:hint="default"/>
      </w:rPr>
    </w:lvl>
    <w:lvl w:ilvl="5" w:tplc="9354632E">
      <w:start w:val="1"/>
      <w:numFmt w:val="bullet"/>
      <w:lvlText w:val=""/>
      <w:lvlJc w:val="left"/>
      <w:pPr>
        <w:ind w:left="4109" w:hanging="360"/>
      </w:pPr>
      <w:rPr>
        <w:rFonts w:ascii="Wingdings" w:hAnsi="Wingdings" w:hint="default"/>
      </w:rPr>
    </w:lvl>
    <w:lvl w:ilvl="6" w:tplc="622CBA36">
      <w:start w:val="1"/>
      <w:numFmt w:val="bullet"/>
      <w:lvlText w:val=""/>
      <w:lvlJc w:val="left"/>
      <w:pPr>
        <w:ind w:left="4829" w:hanging="360"/>
      </w:pPr>
      <w:rPr>
        <w:rFonts w:ascii="Symbol" w:hAnsi="Symbol" w:hint="default"/>
      </w:rPr>
    </w:lvl>
    <w:lvl w:ilvl="7" w:tplc="4D3C48A0">
      <w:start w:val="1"/>
      <w:numFmt w:val="bullet"/>
      <w:lvlText w:val="o"/>
      <w:lvlJc w:val="left"/>
      <w:pPr>
        <w:ind w:left="5549" w:hanging="360"/>
      </w:pPr>
      <w:rPr>
        <w:rFonts w:ascii="Courier New" w:hAnsi="Courier New" w:hint="default"/>
      </w:rPr>
    </w:lvl>
    <w:lvl w:ilvl="8" w:tplc="A3EC15D6">
      <w:start w:val="1"/>
      <w:numFmt w:val="bullet"/>
      <w:lvlText w:val=""/>
      <w:lvlJc w:val="left"/>
      <w:pPr>
        <w:ind w:left="6269" w:hanging="360"/>
      </w:pPr>
      <w:rPr>
        <w:rFonts w:ascii="Wingdings" w:hAnsi="Wingdings" w:hint="default"/>
      </w:rPr>
    </w:lvl>
  </w:abstractNum>
  <w:abstractNum w:abstractNumId="23" w15:restartNumberingAfterBreak="0">
    <w:nsid w:val="498A0088"/>
    <w:multiLevelType w:val="hybridMultilevel"/>
    <w:tmpl w:val="3E2A2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CF0E45"/>
    <w:multiLevelType w:val="hybridMultilevel"/>
    <w:tmpl w:val="E132B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CDCA98"/>
    <w:multiLevelType w:val="hybridMultilevel"/>
    <w:tmpl w:val="FFFFFFFF"/>
    <w:lvl w:ilvl="0" w:tplc="28661B6C">
      <w:start w:val="1"/>
      <w:numFmt w:val="bullet"/>
      <w:lvlText w:val=""/>
      <w:lvlJc w:val="left"/>
      <w:pPr>
        <w:ind w:left="720" w:hanging="360"/>
      </w:pPr>
      <w:rPr>
        <w:rFonts w:ascii="Symbol" w:hAnsi="Symbol" w:hint="default"/>
      </w:rPr>
    </w:lvl>
    <w:lvl w:ilvl="1" w:tplc="41DCEDAC">
      <w:start w:val="1"/>
      <w:numFmt w:val="bullet"/>
      <w:lvlText w:val="o"/>
      <w:lvlJc w:val="left"/>
      <w:pPr>
        <w:ind w:left="1440" w:hanging="360"/>
      </w:pPr>
      <w:rPr>
        <w:rFonts w:ascii="Courier New" w:hAnsi="Courier New" w:hint="default"/>
      </w:rPr>
    </w:lvl>
    <w:lvl w:ilvl="2" w:tplc="930CBFDC">
      <w:start w:val="1"/>
      <w:numFmt w:val="bullet"/>
      <w:lvlText w:val=""/>
      <w:lvlJc w:val="left"/>
      <w:pPr>
        <w:ind w:left="2160" w:hanging="360"/>
      </w:pPr>
      <w:rPr>
        <w:rFonts w:ascii="Wingdings" w:hAnsi="Wingdings" w:hint="default"/>
      </w:rPr>
    </w:lvl>
    <w:lvl w:ilvl="3" w:tplc="EA1016F2">
      <w:start w:val="1"/>
      <w:numFmt w:val="bullet"/>
      <w:lvlText w:val=""/>
      <w:lvlJc w:val="left"/>
      <w:pPr>
        <w:ind w:left="2880" w:hanging="360"/>
      </w:pPr>
      <w:rPr>
        <w:rFonts w:ascii="Symbol" w:hAnsi="Symbol" w:hint="default"/>
      </w:rPr>
    </w:lvl>
    <w:lvl w:ilvl="4" w:tplc="7F6CC7C8">
      <w:start w:val="1"/>
      <w:numFmt w:val="bullet"/>
      <w:lvlText w:val="o"/>
      <w:lvlJc w:val="left"/>
      <w:pPr>
        <w:ind w:left="3600" w:hanging="360"/>
      </w:pPr>
      <w:rPr>
        <w:rFonts w:ascii="Courier New" w:hAnsi="Courier New" w:hint="default"/>
      </w:rPr>
    </w:lvl>
    <w:lvl w:ilvl="5" w:tplc="C206D3F8">
      <w:start w:val="1"/>
      <w:numFmt w:val="bullet"/>
      <w:lvlText w:val=""/>
      <w:lvlJc w:val="left"/>
      <w:pPr>
        <w:ind w:left="4320" w:hanging="360"/>
      </w:pPr>
      <w:rPr>
        <w:rFonts w:ascii="Wingdings" w:hAnsi="Wingdings" w:hint="default"/>
      </w:rPr>
    </w:lvl>
    <w:lvl w:ilvl="6" w:tplc="7BAE3E00">
      <w:start w:val="1"/>
      <w:numFmt w:val="bullet"/>
      <w:lvlText w:val=""/>
      <w:lvlJc w:val="left"/>
      <w:pPr>
        <w:ind w:left="5040" w:hanging="360"/>
      </w:pPr>
      <w:rPr>
        <w:rFonts w:ascii="Symbol" w:hAnsi="Symbol" w:hint="default"/>
      </w:rPr>
    </w:lvl>
    <w:lvl w:ilvl="7" w:tplc="055E2D78">
      <w:start w:val="1"/>
      <w:numFmt w:val="bullet"/>
      <w:lvlText w:val="o"/>
      <w:lvlJc w:val="left"/>
      <w:pPr>
        <w:ind w:left="5760" w:hanging="360"/>
      </w:pPr>
      <w:rPr>
        <w:rFonts w:ascii="Courier New" w:hAnsi="Courier New" w:hint="default"/>
      </w:rPr>
    </w:lvl>
    <w:lvl w:ilvl="8" w:tplc="E0246688">
      <w:start w:val="1"/>
      <w:numFmt w:val="bullet"/>
      <w:lvlText w:val=""/>
      <w:lvlJc w:val="left"/>
      <w:pPr>
        <w:ind w:left="6480" w:hanging="360"/>
      </w:pPr>
      <w:rPr>
        <w:rFonts w:ascii="Wingdings" w:hAnsi="Wingdings" w:hint="default"/>
      </w:rPr>
    </w:lvl>
  </w:abstractNum>
  <w:abstractNum w:abstractNumId="26" w15:restartNumberingAfterBreak="0">
    <w:nsid w:val="53032B1B"/>
    <w:multiLevelType w:val="hybridMultilevel"/>
    <w:tmpl w:val="979A834C"/>
    <w:lvl w:ilvl="0" w:tplc="92484E2E">
      <w:start w:val="1"/>
      <w:numFmt w:val="bullet"/>
      <w:pStyle w:val="ListBullet"/>
      <w:lvlText w:val=""/>
      <w:lvlJc w:val="left"/>
      <w:pPr>
        <w:ind w:left="720" w:hanging="360"/>
      </w:pPr>
      <w:rPr>
        <w:rFonts w:ascii="Symbol" w:hAnsi="Symbol" w:hint="default"/>
      </w:rPr>
    </w:lvl>
    <w:lvl w:ilvl="1" w:tplc="B66E3830">
      <w:start w:val="1"/>
      <w:numFmt w:val="bullet"/>
      <w:lvlText w:val="o"/>
      <w:lvlJc w:val="left"/>
      <w:pPr>
        <w:ind w:left="1440" w:hanging="360"/>
      </w:pPr>
      <w:rPr>
        <w:rFonts w:ascii="Courier New" w:hAnsi="Courier New" w:hint="default"/>
      </w:rPr>
    </w:lvl>
    <w:lvl w:ilvl="2" w:tplc="F04AD914">
      <w:start w:val="1"/>
      <w:numFmt w:val="bullet"/>
      <w:lvlText w:val=""/>
      <w:lvlJc w:val="left"/>
      <w:pPr>
        <w:ind w:left="2160" w:hanging="360"/>
      </w:pPr>
      <w:rPr>
        <w:rFonts w:ascii="Wingdings" w:hAnsi="Wingdings" w:hint="default"/>
      </w:rPr>
    </w:lvl>
    <w:lvl w:ilvl="3" w:tplc="8D30F7CA">
      <w:start w:val="1"/>
      <w:numFmt w:val="bullet"/>
      <w:lvlText w:val=""/>
      <w:lvlJc w:val="left"/>
      <w:pPr>
        <w:ind w:left="2880" w:hanging="360"/>
      </w:pPr>
      <w:rPr>
        <w:rFonts w:ascii="Symbol" w:hAnsi="Symbol" w:hint="default"/>
      </w:rPr>
    </w:lvl>
    <w:lvl w:ilvl="4" w:tplc="C5141246">
      <w:start w:val="1"/>
      <w:numFmt w:val="bullet"/>
      <w:lvlText w:val="o"/>
      <w:lvlJc w:val="left"/>
      <w:pPr>
        <w:ind w:left="3600" w:hanging="360"/>
      </w:pPr>
      <w:rPr>
        <w:rFonts w:ascii="Courier New" w:hAnsi="Courier New" w:hint="default"/>
      </w:rPr>
    </w:lvl>
    <w:lvl w:ilvl="5" w:tplc="4A24A808">
      <w:start w:val="1"/>
      <w:numFmt w:val="bullet"/>
      <w:lvlText w:val=""/>
      <w:lvlJc w:val="left"/>
      <w:pPr>
        <w:ind w:left="4320" w:hanging="360"/>
      </w:pPr>
      <w:rPr>
        <w:rFonts w:ascii="Wingdings" w:hAnsi="Wingdings" w:hint="default"/>
      </w:rPr>
    </w:lvl>
    <w:lvl w:ilvl="6" w:tplc="E5687C3C">
      <w:start w:val="1"/>
      <w:numFmt w:val="bullet"/>
      <w:lvlText w:val=""/>
      <w:lvlJc w:val="left"/>
      <w:pPr>
        <w:ind w:left="5040" w:hanging="360"/>
      </w:pPr>
      <w:rPr>
        <w:rFonts w:ascii="Symbol" w:hAnsi="Symbol" w:hint="default"/>
      </w:rPr>
    </w:lvl>
    <w:lvl w:ilvl="7" w:tplc="67B288B2">
      <w:start w:val="1"/>
      <w:numFmt w:val="bullet"/>
      <w:lvlText w:val="o"/>
      <w:lvlJc w:val="left"/>
      <w:pPr>
        <w:ind w:left="5760" w:hanging="360"/>
      </w:pPr>
      <w:rPr>
        <w:rFonts w:ascii="Courier New" w:hAnsi="Courier New" w:hint="default"/>
      </w:rPr>
    </w:lvl>
    <w:lvl w:ilvl="8" w:tplc="9C9EEC9E">
      <w:start w:val="1"/>
      <w:numFmt w:val="bullet"/>
      <w:lvlText w:val=""/>
      <w:lvlJc w:val="left"/>
      <w:pPr>
        <w:ind w:left="6480" w:hanging="360"/>
      </w:pPr>
      <w:rPr>
        <w:rFonts w:ascii="Wingdings" w:hAnsi="Wingdings" w:hint="default"/>
      </w:rPr>
    </w:lvl>
  </w:abstractNum>
  <w:abstractNum w:abstractNumId="27" w15:restartNumberingAfterBreak="0">
    <w:nsid w:val="56D33483"/>
    <w:multiLevelType w:val="hybridMultilevel"/>
    <w:tmpl w:val="87BE2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48FBD0"/>
    <w:multiLevelType w:val="hybridMultilevel"/>
    <w:tmpl w:val="FFFFFFFF"/>
    <w:lvl w:ilvl="0" w:tplc="6096C0FE">
      <w:start w:val="1"/>
      <w:numFmt w:val="bullet"/>
      <w:lvlText w:val=""/>
      <w:lvlJc w:val="left"/>
      <w:pPr>
        <w:ind w:left="1080" w:hanging="360"/>
      </w:pPr>
      <w:rPr>
        <w:rFonts w:ascii="Symbol" w:hAnsi="Symbol" w:hint="default"/>
      </w:rPr>
    </w:lvl>
    <w:lvl w:ilvl="1" w:tplc="71AE9260">
      <w:start w:val="1"/>
      <w:numFmt w:val="bullet"/>
      <w:lvlText w:val="o"/>
      <w:lvlJc w:val="left"/>
      <w:pPr>
        <w:ind w:left="1800" w:hanging="360"/>
      </w:pPr>
      <w:rPr>
        <w:rFonts w:ascii="Courier New" w:hAnsi="Courier New" w:hint="default"/>
      </w:rPr>
    </w:lvl>
    <w:lvl w:ilvl="2" w:tplc="ED14B760">
      <w:start w:val="1"/>
      <w:numFmt w:val="bullet"/>
      <w:lvlText w:val=""/>
      <w:lvlJc w:val="left"/>
      <w:pPr>
        <w:ind w:left="2520" w:hanging="360"/>
      </w:pPr>
      <w:rPr>
        <w:rFonts w:ascii="Wingdings" w:hAnsi="Wingdings" w:hint="default"/>
      </w:rPr>
    </w:lvl>
    <w:lvl w:ilvl="3" w:tplc="6EE25DDA">
      <w:start w:val="1"/>
      <w:numFmt w:val="bullet"/>
      <w:lvlText w:val=""/>
      <w:lvlJc w:val="left"/>
      <w:pPr>
        <w:ind w:left="3240" w:hanging="360"/>
      </w:pPr>
      <w:rPr>
        <w:rFonts w:ascii="Symbol" w:hAnsi="Symbol" w:hint="default"/>
      </w:rPr>
    </w:lvl>
    <w:lvl w:ilvl="4" w:tplc="D47413BC">
      <w:start w:val="1"/>
      <w:numFmt w:val="bullet"/>
      <w:lvlText w:val="o"/>
      <w:lvlJc w:val="left"/>
      <w:pPr>
        <w:ind w:left="3960" w:hanging="360"/>
      </w:pPr>
      <w:rPr>
        <w:rFonts w:ascii="Courier New" w:hAnsi="Courier New" w:hint="default"/>
      </w:rPr>
    </w:lvl>
    <w:lvl w:ilvl="5" w:tplc="7F6848FC">
      <w:start w:val="1"/>
      <w:numFmt w:val="bullet"/>
      <w:lvlText w:val=""/>
      <w:lvlJc w:val="left"/>
      <w:pPr>
        <w:ind w:left="4680" w:hanging="360"/>
      </w:pPr>
      <w:rPr>
        <w:rFonts w:ascii="Wingdings" w:hAnsi="Wingdings" w:hint="default"/>
      </w:rPr>
    </w:lvl>
    <w:lvl w:ilvl="6" w:tplc="5D82C610">
      <w:start w:val="1"/>
      <w:numFmt w:val="bullet"/>
      <w:lvlText w:val=""/>
      <w:lvlJc w:val="left"/>
      <w:pPr>
        <w:ind w:left="5400" w:hanging="360"/>
      </w:pPr>
      <w:rPr>
        <w:rFonts w:ascii="Symbol" w:hAnsi="Symbol" w:hint="default"/>
      </w:rPr>
    </w:lvl>
    <w:lvl w:ilvl="7" w:tplc="DCFE97AA">
      <w:start w:val="1"/>
      <w:numFmt w:val="bullet"/>
      <w:lvlText w:val="o"/>
      <w:lvlJc w:val="left"/>
      <w:pPr>
        <w:ind w:left="6120" w:hanging="360"/>
      </w:pPr>
      <w:rPr>
        <w:rFonts w:ascii="Courier New" w:hAnsi="Courier New" w:hint="default"/>
      </w:rPr>
    </w:lvl>
    <w:lvl w:ilvl="8" w:tplc="B8E492F6">
      <w:start w:val="1"/>
      <w:numFmt w:val="bullet"/>
      <w:lvlText w:val=""/>
      <w:lvlJc w:val="left"/>
      <w:pPr>
        <w:ind w:left="6840" w:hanging="360"/>
      </w:pPr>
      <w:rPr>
        <w:rFonts w:ascii="Wingdings" w:hAnsi="Wingdings" w:hint="default"/>
      </w:rPr>
    </w:lvl>
  </w:abstractNum>
  <w:abstractNum w:abstractNumId="29" w15:restartNumberingAfterBreak="0">
    <w:nsid w:val="6145C8B3"/>
    <w:multiLevelType w:val="hybridMultilevel"/>
    <w:tmpl w:val="FFFFFFFF"/>
    <w:lvl w:ilvl="0" w:tplc="F4D4161E">
      <w:start w:val="1"/>
      <w:numFmt w:val="bullet"/>
      <w:lvlText w:val=""/>
      <w:lvlJc w:val="left"/>
      <w:pPr>
        <w:ind w:left="720" w:hanging="360"/>
      </w:pPr>
      <w:rPr>
        <w:rFonts w:ascii="Symbol" w:hAnsi="Symbol" w:hint="default"/>
      </w:rPr>
    </w:lvl>
    <w:lvl w:ilvl="1" w:tplc="C7AEDA50">
      <w:start w:val="1"/>
      <w:numFmt w:val="bullet"/>
      <w:lvlText w:val="o"/>
      <w:lvlJc w:val="left"/>
      <w:pPr>
        <w:ind w:left="1440" w:hanging="360"/>
      </w:pPr>
      <w:rPr>
        <w:rFonts w:ascii="Courier New" w:hAnsi="Courier New" w:hint="default"/>
      </w:rPr>
    </w:lvl>
    <w:lvl w:ilvl="2" w:tplc="CB14432A">
      <w:start w:val="1"/>
      <w:numFmt w:val="bullet"/>
      <w:lvlText w:val=""/>
      <w:lvlJc w:val="left"/>
      <w:pPr>
        <w:ind w:left="2160" w:hanging="360"/>
      </w:pPr>
      <w:rPr>
        <w:rFonts w:ascii="Wingdings" w:hAnsi="Wingdings" w:hint="default"/>
      </w:rPr>
    </w:lvl>
    <w:lvl w:ilvl="3" w:tplc="23AAA2B2">
      <w:start w:val="1"/>
      <w:numFmt w:val="bullet"/>
      <w:lvlText w:val=""/>
      <w:lvlJc w:val="left"/>
      <w:pPr>
        <w:ind w:left="2880" w:hanging="360"/>
      </w:pPr>
      <w:rPr>
        <w:rFonts w:ascii="Symbol" w:hAnsi="Symbol" w:hint="default"/>
      </w:rPr>
    </w:lvl>
    <w:lvl w:ilvl="4" w:tplc="1E6A4CB4">
      <w:start w:val="1"/>
      <w:numFmt w:val="bullet"/>
      <w:lvlText w:val="o"/>
      <w:lvlJc w:val="left"/>
      <w:pPr>
        <w:ind w:left="3600" w:hanging="360"/>
      </w:pPr>
      <w:rPr>
        <w:rFonts w:ascii="Courier New" w:hAnsi="Courier New" w:hint="default"/>
      </w:rPr>
    </w:lvl>
    <w:lvl w:ilvl="5" w:tplc="2C94B686">
      <w:start w:val="1"/>
      <w:numFmt w:val="bullet"/>
      <w:lvlText w:val=""/>
      <w:lvlJc w:val="left"/>
      <w:pPr>
        <w:ind w:left="4320" w:hanging="360"/>
      </w:pPr>
      <w:rPr>
        <w:rFonts w:ascii="Wingdings" w:hAnsi="Wingdings" w:hint="default"/>
      </w:rPr>
    </w:lvl>
    <w:lvl w:ilvl="6" w:tplc="BCC0B9AE">
      <w:start w:val="1"/>
      <w:numFmt w:val="bullet"/>
      <w:lvlText w:val=""/>
      <w:lvlJc w:val="left"/>
      <w:pPr>
        <w:ind w:left="5040" w:hanging="360"/>
      </w:pPr>
      <w:rPr>
        <w:rFonts w:ascii="Symbol" w:hAnsi="Symbol" w:hint="default"/>
      </w:rPr>
    </w:lvl>
    <w:lvl w:ilvl="7" w:tplc="D8CC92B8">
      <w:start w:val="1"/>
      <w:numFmt w:val="bullet"/>
      <w:lvlText w:val="o"/>
      <w:lvlJc w:val="left"/>
      <w:pPr>
        <w:ind w:left="5760" w:hanging="360"/>
      </w:pPr>
      <w:rPr>
        <w:rFonts w:ascii="Courier New" w:hAnsi="Courier New" w:hint="default"/>
      </w:rPr>
    </w:lvl>
    <w:lvl w:ilvl="8" w:tplc="2B7A3AF6">
      <w:start w:val="1"/>
      <w:numFmt w:val="bullet"/>
      <w:lvlText w:val=""/>
      <w:lvlJc w:val="left"/>
      <w:pPr>
        <w:ind w:left="6480" w:hanging="360"/>
      </w:pPr>
      <w:rPr>
        <w:rFonts w:ascii="Wingdings" w:hAnsi="Wingdings" w:hint="default"/>
      </w:rPr>
    </w:lvl>
  </w:abstractNum>
  <w:abstractNum w:abstractNumId="30" w15:restartNumberingAfterBreak="0">
    <w:nsid w:val="614D0787"/>
    <w:multiLevelType w:val="hybridMultilevel"/>
    <w:tmpl w:val="FEF6C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5E6138"/>
    <w:multiLevelType w:val="hybridMultilevel"/>
    <w:tmpl w:val="D1E6F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7ECFB5"/>
    <w:multiLevelType w:val="hybridMultilevel"/>
    <w:tmpl w:val="FFFFFFFF"/>
    <w:lvl w:ilvl="0" w:tplc="AD7E4F6E">
      <w:start w:val="1"/>
      <w:numFmt w:val="bullet"/>
      <w:lvlText w:val=""/>
      <w:lvlJc w:val="left"/>
      <w:pPr>
        <w:ind w:left="720" w:hanging="360"/>
      </w:pPr>
      <w:rPr>
        <w:rFonts w:ascii="Symbol" w:hAnsi="Symbol" w:hint="default"/>
      </w:rPr>
    </w:lvl>
    <w:lvl w:ilvl="1" w:tplc="81E233CE">
      <w:start w:val="1"/>
      <w:numFmt w:val="bullet"/>
      <w:lvlText w:val="o"/>
      <w:lvlJc w:val="left"/>
      <w:pPr>
        <w:ind w:left="1440" w:hanging="360"/>
      </w:pPr>
      <w:rPr>
        <w:rFonts w:ascii="Courier New" w:hAnsi="Courier New" w:hint="default"/>
      </w:rPr>
    </w:lvl>
    <w:lvl w:ilvl="2" w:tplc="CF2A38B8">
      <w:start w:val="1"/>
      <w:numFmt w:val="bullet"/>
      <w:lvlText w:val=""/>
      <w:lvlJc w:val="left"/>
      <w:pPr>
        <w:ind w:left="2160" w:hanging="360"/>
      </w:pPr>
      <w:rPr>
        <w:rFonts w:ascii="Wingdings" w:hAnsi="Wingdings" w:hint="default"/>
      </w:rPr>
    </w:lvl>
    <w:lvl w:ilvl="3" w:tplc="5D18C3B4">
      <w:start w:val="1"/>
      <w:numFmt w:val="bullet"/>
      <w:lvlText w:val=""/>
      <w:lvlJc w:val="left"/>
      <w:pPr>
        <w:ind w:left="2880" w:hanging="360"/>
      </w:pPr>
      <w:rPr>
        <w:rFonts w:ascii="Symbol" w:hAnsi="Symbol" w:hint="default"/>
      </w:rPr>
    </w:lvl>
    <w:lvl w:ilvl="4" w:tplc="74C8A676">
      <w:start w:val="1"/>
      <w:numFmt w:val="bullet"/>
      <w:lvlText w:val="o"/>
      <w:lvlJc w:val="left"/>
      <w:pPr>
        <w:ind w:left="3600" w:hanging="360"/>
      </w:pPr>
      <w:rPr>
        <w:rFonts w:ascii="Courier New" w:hAnsi="Courier New" w:hint="default"/>
      </w:rPr>
    </w:lvl>
    <w:lvl w:ilvl="5" w:tplc="747A11B0">
      <w:start w:val="1"/>
      <w:numFmt w:val="bullet"/>
      <w:lvlText w:val=""/>
      <w:lvlJc w:val="left"/>
      <w:pPr>
        <w:ind w:left="4320" w:hanging="360"/>
      </w:pPr>
      <w:rPr>
        <w:rFonts w:ascii="Wingdings" w:hAnsi="Wingdings" w:hint="default"/>
      </w:rPr>
    </w:lvl>
    <w:lvl w:ilvl="6" w:tplc="E0E2F5EE">
      <w:start w:val="1"/>
      <w:numFmt w:val="bullet"/>
      <w:lvlText w:val=""/>
      <w:lvlJc w:val="left"/>
      <w:pPr>
        <w:ind w:left="5040" w:hanging="360"/>
      </w:pPr>
      <w:rPr>
        <w:rFonts w:ascii="Symbol" w:hAnsi="Symbol" w:hint="default"/>
      </w:rPr>
    </w:lvl>
    <w:lvl w:ilvl="7" w:tplc="72BC31B2">
      <w:start w:val="1"/>
      <w:numFmt w:val="bullet"/>
      <w:lvlText w:val="o"/>
      <w:lvlJc w:val="left"/>
      <w:pPr>
        <w:ind w:left="5760" w:hanging="360"/>
      </w:pPr>
      <w:rPr>
        <w:rFonts w:ascii="Courier New" w:hAnsi="Courier New" w:hint="default"/>
      </w:rPr>
    </w:lvl>
    <w:lvl w:ilvl="8" w:tplc="F3FEF2D8">
      <w:start w:val="1"/>
      <w:numFmt w:val="bullet"/>
      <w:lvlText w:val=""/>
      <w:lvlJc w:val="left"/>
      <w:pPr>
        <w:ind w:left="6480" w:hanging="360"/>
      </w:pPr>
      <w:rPr>
        <w:rFonts w:ascii="Wingdings" w:hAnsi="Wingdings" w:hint="default"/>
      </w:rPr>
    </w:lvl>
  </w:abstractNum>
  <w:abstractNum w:abstractNumId="33" w15:restartNumberingAfterBreak="0">
    <w:nsid w:val="6AB0BAD8"/>
    <w:multiLevelType w:val="hybridMultilevel"/>
    <w:tmpl w:val="FFFFFFFF"/>
    <w:lvl w:ilvl="0" w:tplc="F1889E34">
      <w:start w:val="1"/>
      <w:numFmt w:val="bullet"/>
      <w:lvlText w:val="·"/>
      <w:lvlJc w:val="left"/>
      <w:pPr>
        <w:ind w:left="720" w:hanging="360"/>
      </w:pPr>
      <w:rPr>
        <w:rFonts w:ascii="Symbol" w:hAnsi="Symbol" w:hint="default"/>
      </w:rPr>
    </w:lvl>
    <w:lvl w:ilvl="1" w:tplc="D4F44274">
      <w:start w:val="1"/>
      <w:numFmt w:val="bullet"/>
      <w:lvlText w:val="o"/>
      <w:lvlJc w:val="left"/>
      <w:pPr>
        <w:ind w:left="1440" w:hanging="360"/>
      </w:pPr>
      <w:rPr>
        <w:rFonts w:ascii="Courier New" w:hAnsi="Courier New" w:hint="default"/>
      </w:rPr>
    </w:lvl>
    <w:lvl w:ilvl="2" w:tplc="A82ADB52">
      <w:start w:val="1"/>
      <w:numFmt w:val="bullet"/>
      <w:lvlText w:val=""/>
      <w:lvlJc w:val="left"/>
      <w:pPr>
        <w:ind w:left="2160" w:hanging="360"/>
      </w:pPr>
      <w:rPr>
        <w:rFonts w:ascii="Wingdings" w:hAnsi="Wingdings" w:hint="default"/>
      </w:rPr>
    </w:lvl>
    <w:lvl w:ilvl="3" w:tplc="65481AF0">
      <w:start w:val="1"/>
      <w:numFmt w:val="bullet"/>
      <w:lvlText w:val=""/>
      <w:lvlJc w:val="left"/>
      <w:pPr>
        <w:ind w:left="2880" w:hanging="360"/>
      </w:pPr>
      <w:rPr>
        <w:rFonts w:ascii="Symbol" w:hAnsi="Symbol" w:hint="default"/>
      </w:rPr>
    </w:lvl>
    <w:lvl w:ilvl="4" w:tplc="C03E93B2">
      <w:start w:val="1"/>
      <w:numFmt w:val="bullet"/>
      <w:lvlText w:val="o"/>
      <w:lvlJc w:val="left"/>
      <w:pPr>
        <w:ind w:left="3600" w:hanging="360"/>
      </w:pPr>
      <w:rPr>
        <w:rFonts w:ascii="Courier New" w:hAnsi="Courier New" w:hint="default"/>
      </w:rPr>
    </w:lvl>
    <w:lvl w:ilvl="5" w:tplc="8C9247AA">
      <w:start w:val="1"/>
      <w:numFmt w:val="bullet"/>
      <w:lvlText w:val=""/>
      <w:lvlJc w:val="left"/>
      <w:pPr>
        <w:ind w:left="4320" w:hanging="360"/>
      </w:pPr>
      <w:rPr>
        <w:rFonts w:ascii="Wingdings" w:hAnsi="Wingdings" w:hint="default"/>
      </w:rPr>
    </w:lvl>
    <w:lvl w:ilvl="6" w:tplc="BC1AA8E4">
      <w:start w:val="1"/>
      <w:numFmt w:val="bullet"/>
      <w:lvlText w:val=""/>
      <w:lvlJc w:val="left"/>
      <w:pPr>
        <w:ind w:left="5040" w:hanging="360"/>
      </w:pPr>
      <w:rPr>
        <w:rFonts w:ascii="Symbol" w:hAnsi="Symbol" w:hint="default"/>
      </w:rPr>
    </w:lvl>
    <w:lvl w:ilvl="7" w:tplc="C75CAB78">
      <w:start w:val="1"/>
      <w:numFmt w:val="bullet"/>
      <w:lvlText w:val="o"/>
      <w:lvlJc w:val="left"/>
      <w:pPr>
        <w:ind w:left="5760" w:hanging="360"/>
      </w:pPr>
      <w:rPr>
        <w:rFonts w:ascii="Courier New" w:hAnsi="Courier New" w:hint="default"/>
      </w:rPr>
    </w:lvl>
    <w:lvl w:ilvl="8" w:tplc="99B2B892">
      <w:start w:val="1"/>
      <w:numFmt w:val="bullet"/>
      <w:lvlText w:val=""/>
      <w:lvlJc w:val="left"/>
      <w:pPr>
        <w:ind w:left="6480" w:hanging="360"/>
      </w:pPr>
      <w:rPr>
        <w:rFonts w:ascii="Wingdings" w:hAnsi="Wingdings" w:hint="default"/>
      </w:rPr>
    </w:lvl>
  </w:abstractNum>
  <w:abstractNum w:abstractNumId="34" w15:restartNumberingAfterBreak="0">
    <w:nsid w:val="6BCF2B86"/>
    <w:multiLevelType w:val="hybridMultilevel"/>
    <w:tmpl w:val="64DCCC7A"/>
    <w:lvl w:ilvl="0" w:tplc="E2101322">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E6380"/>
    <w:multiLevelType w:val="hybridMultilevel"/>
    <w:tmpl w:val="EE5AB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820A61"/>
    <w:multiLevelType w:val="hybridMultilevel"/>
    <w:tmpl w:val="AA7242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4598AF4"/>
    <w:multiLevelType w:val="hybridMultilevel"/>
    <w:tmpl w:val="FFFFFFFF"/>
    <w:lvl w:ilvl="0" w:tplc="11D8E712">
      <w:start w:val="1"/>
      <w:numFmt w:val="bullet"/>
      <w:lvlText w:val=""/>
      <w:lvlJc w:val="left"/>
      <w:pPr>
        <w:ind w:left="720" w:hanging="360"/>
      </w:pPr>
      <w:rPr>
        <w:rFonts w:ascii="Symbol" w:hAnsi="Symbol" w:hint="default"/>
      </w:rPr>
    </w:lvl>
    <w:lvl w:ilvl="1" w:tplc="60702ECE">
      <w:start w:val="1"/>
      <w:numFmt w:val="bullet"/>
      <w:lvlText w:val="o"/>
      <w:lvlJc w:val="left"/>
      <w:pPr>
        <w:ind w:left="1440" w:hanging="360"/>
      </w:pPr>
      <w:rPr>
        <w:rFonts w:ascii="Courier New" w:hAnsi="Courier New" w:hint="default"/>
      </w:rPr>
    </w:lvl>
    <w:lvl w:ilvl="2" w:tplc="EB942192">
      <w:start w:val="1"/>
      <w:numFmt w:val="bullet"/>
      <w:lvlText w:val=""/>
      <w:lvlJc w:val="left"/>
      <w:pPr>
        <w:ind w:left="2160" w:hanging="360"/>
      </w:pPr>
      <w:rPr>
        <w:rFonts w:ascii="Wingdings" w:hAnsi="Wingdings" w:hint="default"/>
      </w:rPr>
    </w:lvl>
    <w:lvl w:ilvl="3" w:tplc="591AD402">
      <w:start w:val="1"/>
      <w:numFmt w:val="bullet"/>
      <w:lvlText w:val=""/>
      <w:lvlJc w:val="left"/>
      <w:pPr>
        <w:ind w:left="2880" w:hanging="360"/>
      </w:pPr>
      <w:rPr>
        <w:rFonts w:ascii="Symbol" w:hAnsi="Symbol" w:hint="default"/>
      </w:rPr>
    </w:lvl>
    <w:lvl w:ilvl="4" w:tplc="E7D8FED6">
      <w:start w:val="1"/>
      <w:numFmt w:val="bullet"/>
      <w:lvlText w:val="o"/>
      <w:lvlJc w:val="left"/>
      <w:pPr>
        <w:ind w:left="3600" w:hanging="360"/>
      </w:pPr>
      <w:rPr>
        <w:rFonts w:ascii="Courier New" w:hAnsi="Courier New" w:hint="default"/>
      </w:rPr>
    </w:lvl>
    <w:lvl w:ilvl="5" w:tplc="F4A4DDDA">
      <w:start w:val="1"/>
      <w:numFmt w:val="bullet"/>
      <w:lvlText w:val=""/>
      <w:lvlJc w:val="left"/>
      <w:pPr>
        <w:ind w:left="4320" w:hanging="360"/>
      </w:pPr>
      <w:rPr>
        <w:rFonts w:ascii="Wingdings" w:hAnsi="Wingdings" w:hint="default"/>
      </w:rPr>
    </w:lvl>
    <w:lvl w:ilvl="6" w:tplc="72AA71A6">
      <w:start w:val="1"/>
      <w:numFmt w:val="bullet"/>
      <w:lvlText w:val=""/>
      <w:lvlJc w:val="left"/>
      <w:pPr>
        <w:ind w:left="5040" w:hanging="360"/>
      </w:pPr>
      <w:rPr>
        <w:rFonts w:ascii="Symbol" w:hAnsi="Symbol" w:hint="default"/>
      </w:rPr>
    </w:lvl>
    <w:lvl w:ilvl="7" w:tplc="82CEBEBC">
      <w:start w:val="1"/>
      <w:numFmt w:val="bullet"/>
      <w:lvlText w:val="o"/>
      <w:lvlJc w:val="left"/>
      <w:pPr>
        <w:ind w:left="5760" w:hanging="360"/>
      </w:pPr>
      <w:rPr>
        <w:rFonts w:ascii="Courier New" w:hAnsi="Courier New" w:hint="default"/>
      </w:rPr>
    </w:lvl>
    <w:lvl w:ilvl="8" w:tplc="E2AEDF84">
      <w:start w:val="1"/>
      <w:numFmt w:val="bullet"/>
      <w:lvlText w:val=""/>
      <w:lvlJc w:val="left"/>
      <w:pPr>
        <w:ind w:left="6480" w:hanging="360"/>
      </w:pPr>
      <w:rPr>
        <w:rFonts w:ascii="Wingdings" w:hAnsi="Wingdings" w:hint="default"/>
      </w:rPr>
    </w:lvl>
  </w:abstractNum>
  <w:abstractNum w:abstractNumId="38" w15:restartNumberingAfterBreak="0">
    <w:nsid w:val="761E25FE"/>
    <w:multiLevelType w:val="hybridMultilevel"/>
    <w:tmpl w:val="526EC6F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9" w15:restartNumberingAfterBreak="0">
    <w:nsid w:val="7E053121"/>
    <w:multiLevelType w:val="hybridMultilevel"/>
    <w:tmpl w:val="FFFFFFFF"/>
    <w:lvl w:ilvl="0" w:tplc="086A28EC">
      <w:start w:val="1"/>
      <w:numFmt w:val="decimal"/>
      <w:lvlText w:val="%1."/>
      <w:lvlJc w:val="left"/>
      <w:pPr>
        <w:ind w:left="720" w:hanging="360"/>
      </w:pPr>
    </w:lvl>
    <w:lvl w:ilvl="1" w:tplc="28F22078">
      <w:start w:val="1"/>
      <w:numFmt w:val="lowerLetter"/>
      <w:lvlText w:val="%2."/>
      <w:lvlJc w:val="left"/>
      <w:pPr>
        <w:ind w:left="1440" w:hanging="360"/>
      </w:pPr>
    </w:lvl>
    <w:lvl w:ilvl="2" w:tplc="E2D22728">
      <w:start w:val="1"/>
      <w:numFmt w:val="lowerRoman"/>
      <w:lvlText w:val="%3."/>
      <w:lvlJc w:val="right"/>
      <w:pPr>
        <w:ind w:left="2160" w:hanging="180"/>
      </w:pPr>
    </w:lvl>
    <w:lvl w:ilvl="3" w:tplc="A5949A34">
      <w:start w:val="1"/>
      <w:numFmt w:val="decimal"/>
      <w:lvlText w:val="%4."/>
      <w:lvlJc w:val="left"/>
      <w:pPr>
        <w:ind w:left="2880" w:hanging="360"/>
      </w:pPr>
    </w:lvl>
    <w:lvl w:ilvl="4" w:tplc="2A008E80">
      <w:start w:val="1"/>
      <w:numFmt w:val="lowerLetter"/>
      <w:lvlText w:val="%5."/>
      <w:lvlJc w:val="left"/>
      <w:pPr>
        <w:ind w:left="3600" w:hanging="360"/>
      </w:pPr>
    </w:lvl>
    <w:lvl w:ilvl="5" w:tplc="2A9E709C">
      <w:start w:val="1"/>
      <w:numFmt w:val="lowerRoman"/>
      <w:lvlText w:val="%6."/>
      <w:lvlJc w:val="right"/>
      <w:pPr>
        <w:ind w:left="4320" w:hanging="180"/>
      </w:pPr>
    </w:lvl>
    <w:lvl w:ilvl="6" w:tplc="901CFAF0">
      <w:start w:val="1"/>
      <w:numFmt w:val="decimal"/>
      <w:lvlText w:val="%7."/>
      <w:lvlJc w:val="left"/>
      <w:pPr>
        <w:ind w:left="5040" w:hanging="360"/>
      </w:pPr>
    </w:lvl>
    <w:lvl w:ilvl="7" w:tplc="9482AC06">
      <w:start w:val="1"/>
      <w:numFmt w:val="lowerLetter"/>
      <w:lvlText w:val="%8."/>
      <w:lvlJc w:val="left"/>
      <w:pPr>
        <w:ind w:left="5760" w:hanging="360"/>
      </w:pPr>
    </w:lvl>
    <w:lvl w:ilvl="8" w:tplc="018CB846">
      <w:start w:val="1"/>
      <w:numFmt w:val="lowerRoman"/>
      <w:lvlText w:val="%9."/>
      <w:lvlJc w:val="right"/>
      <w:pPr>
        <w:ind w:left="6480" w:hanging="180"/>
      </w:pPr>
    </w:lvl>
  </w:abstractNum>
  <w:num w:numId="1" w16cid:durableId="804200516">
    <w:abstractNumId w:val="8"/>
  </w:num>
  <w:num w:numId="2" w16cid:durableId="1358241300">
    <w:abstractNumId w:val="20"/>
  </w:num>
  <w:num w:numId="3" w16cid:durableId="1813205835">
    <w:abstractNumId w:val="14"/>
  </w:num>
  <w:num w:numId="4" w16cid:durableId="1705784937">
    <w:abstractNumId w:val="22"/>
  </w:num>
  <w:num w:numId="5" w16cid:durableId="1910339072">
    <w:abstractNumId w:val="11"/>
  </w:num>
  <w:num w:numId="6" w16cid:durableId="599024655">
    <w:abstractNumId w:val="9"/>
  </w:num>
  <w:num w:numId="7" w16cid:durableId="644045830">
    <w:abstractNumId w:val="13"/>
  </w:num>
  <w:num w:numId="8" w16cid:durableId="1647928562">
    <w:abstractNumId w:val="35"/>
  </w:num>
  <w:num w:numId="9" w16cid:durableId="1948542223">
    <w:abstractNumId w:val="25"/>
  </w:num>
  <w:num w:numId="10" w16cid:durableId="556432694">
    <w:abstractNumId w:val="28"/>
  </w:num>
  <w:num w:numId="11" w16cid:durableId="1269000235">
    <w:abstractNumId w:val="26"/>
  </w:num>
  <w:num w:numId="12" w16cid:durableId="38167203">
    <w:abstractNumId w:val="39"/>
  </w:num>
  <w:num w:numId="13" w16cid:durableId="1163812336">
    <w:abstractNumId w:val="29"/>
  </w:num>
  <w:num w:numId="14" w16cid:durableId="2147120254">
    <w:abstractNumId w:val="32"/>
  </w:num>
  <w:num w:numId="15" w16cid:durableId="1546329148">
    <w:abstractNumId w:val="37"/>
  </w:num>
  <w:num w:numId="16" w16cid:durableId="1270314515">
    <w:abstractNumId w:val="33"/>
  </w:num>
  <w:num w:numId="17" w16cid:durableId="950284971">
    <w:abstractNumId w:val="7"/>
  </w:num>
  <w:num w:numId="18" w16cid:durableId="1124078071">
    <w:abstractNumId w:val="30"/>
  </w:num>
  <w:num w:numId="19" w16cid:durableId="1576814813">
    <w:abstractNumId w:val="3"/>
  </w:num>
  <w:num w:numId="20" w16cid:durableId="1910648542">
    <w:abstractNumId w:val="31"/>
  </w:num>
  <w:num w:numId="21" w16cid:durableId="1579631469">
    <w:abstractNumId w:val="15"/>
  </w:num>
  <w:num w:numId="22" w16cid:durableId="204830505">
    <w:abstractNumId w:val="19"/>
  </w:num>
  <w:num w:numId="23" w16cid:durableId="1649239689">
    <w:abstractNumId w:val="27"/>
  </w:num>
  <w:num w:numId="24" w16cid:durableId="612329305">
    <w:abstractNumId w:val="6"/>
  </w:num>
  <w:num w:numId="25" w16cid:durableId="1426724202">
    <w:abstractNumId w:val="21"/>
  </w:num>
  <w:num w:numId="26" w16cid:durableId="1863740392">
    <w:abstractNumId w:val="36"/>
  </w:num>
  <w:num w:numId="27" w16cid:durableId="1765684749">
    <w:abstractNumId w:val="24"/>
  </w:num>
  <w:num w:numId="28" w16cid:durableId="1263024956">
    <w:abstractNumId w:val="17"/>
  </w:num>
  <w:num w:numId="29" w16cid:durableId="1448499285">
    <w:abstractNumId w:val="38"/>
  </w:num>
  <w:num w:numId="30" w16cid:durableId="1000427401">
    <w:abstractNumId w:val="4"/>
  </w:num>
  <w:num w:numId="31" w16cid:durableId="1308776910">
    <w:abstractNumId w:val="2"/>
  </w:num>
  <w:num w:numId="32" w16cid:durableId="1240165941">
    <w:abstractNumId w:val="16"/>
  </w:num>
  <w:num w:numId="33" w16cid:durableId="1535071212">
    <w:abstractNumId w:val="18"/>
  </w:num>
  <w:num w:numId="34" w16cid:durableId="1229265625">
    <w:abstractNumId w:val="5"/>
  </w:num>
  <w:num w:numId="35" w16cid:durableId="476459996">
    <w:abstractNumId w:val="23"/>
  </w:num>
  <w:num w:numId="36" w16cid:durableId="690910602">
    <w:abstractNumId w:val="34"/>
  </w:num>
  <w:num w:numId="37" w16cid:durableId="174149543">
    <w:abstractNumId w:val="12"/>
  </w:num>
  <w:num w:numId="38" w16cid:durableId="1142700636">
    <w:abstractNumId w:val="10"/>
  </w:num>
  <w:num w:numId="39" w16cid:durableId="1826235922">
    <w:abstractNumId w:val="1"/>
  </w:num>
  <w:num w:numId="40" w16cid:durableId="32597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2A"/>
    <w:rsid w:val="0000031C"/>
    <w:rsid w:val="000007BB"/>
    <w:rsid w:val="0000081B"/>
    <w:rsid w:val="00000DF3"/>
    <w:rsid w:val="00000FEA"/>
    <w:rsid w:val="00001814"/>
    <w:rsid w:val="000036E8"/>
    <w:rsid w:val="00004A1B"/>
    <w:rsid w:val="00005832"/>
    <w:rsid w:val="0000608B"/>
    <w:rsid w:val="00006D77"/>
    <w:rsid w:val="00007643"/>
    <w:rsid w:val="00011622"/>
    <w:rsid w:val="00011A86"/>
    <w:rsid w:val="00012223"/>
    <w:rsid w:val="00012C6B"/>
    <w:rsid w:val="00012E26"/>
    <w:rsid w:val="00013C7E"/>
    <w:rsid w:val="00013D2F"/>
    <w:rsid w:val="00014010"/>
    <w:rsid w:val="00014743"/>
    <w:rsid w:val="00015AEA"/>
    <w:rsid w:val="00015E07"/>
    <w:rsid w:val="000160DD"/>
    <w:rsid w:val="000169B7"/>
    <w:rsid w:val="000178E8"/>
    <w:rsid w:val="00017974"/>
    <w:rsid w:val="00017FC1"/>
    <w:rsid w:val="0002088E"/>
    <w:rsid w:val="00020B87"/>
    <w:rsid w:val="00021BB6"/>
    <w:rsid w:val="000222CD"/>
    <w:rsid w:val="00023093"/>
    <w:rsid w:val="00023352"/>
    <w:rsid w:val="000239A6"/>
    <w:rsid w:val="00023EF1"/>
    <w:rsid w:val="00024635"/>
    <w:rsid w:val="00024735"/>
    <w:rsid w:val="000248BC"/>
    <w:rsid w:val="0002497C"/>
    <w:rsid w:val="0002555C"/>
    <w:rsid w:val="000258A4"/>
    <w:rsid w:val="000276D6"/>
    <w:rsid w:val="000302BF"/>
    <w:rsid w:val="000303F9"/>
    <w:rsid w:val="00030DA2"/>
    <w:rsid w:val="00030DBD"/>
    <w:rsid w:val="00033782"/>
    <w:rsid w:val="00033B1D"/>
    <w:rsid w:val="000345D7"/>
    <w:rsid w:val="0003471A"/>
    <w:rsid w:val="00034E5F"/>
    <w:rsid w:val="00035150"/>
    <w:rsid w:val="000354FD"/>
    <w:rsid w:val="00035FBA"/>
    <w:rsid w:val="00036B0B"/>
    <w:rsid w:val="000375B0"/>
    <w:rsid w:val="00037748"/>
    <w:rsid w:val="000402D1"/>
    <w:rsid w:val="000408A8"/>
    <w:rsid w:val="000408C0"/>
    <w:rsid w:val="0004123D"/>
    <w:rsid w:val="000417BA"/>
    <w:rsid w:val="00042C85"/>
    <w:rsid w:val="000439A4"/>
    <w:rsid w:val="00043A48"/>
    <w:rsid w:val="00043ABF"/>
    <w:rsid w:val="00044299"/>
    <w:rsid w:val="00044BE5"/>
    <w:rsid w:val="0004551B"/>
    <w:rsid w:val="00045E93"/>
    <w:rsid w:val="000463FD"/>
    <w:rsid w:val="0004649F"/>
    <w:rsid w:val="00046A29"/>
    <w:rsid w:val="00047389"/>
    <w:rsid w:val="00047EE2"/>
    <w:rsid w:val="000502D4"/>
    <w:rsid w:val="000506AD"/>
    <w:rsid w:val="00050728"/>
    <w:rsid w:val="000510D2"/>
    <w:rsid w:val="000511BE"/>
    <w:rsid w:val="000511E2"/>
    <w:rsid w:val="00051B22"/>
    <w:rsid w:val="00051FFF"/>
    <w:rsid w:val="00052019"/>
    <w:rsid w:val="00052075"/>
    <w:rsid w:val="00052206"/>
    <w:rsid w:val="000532F7"/>
    <w:rsid w:val="00053F2F"/>
    <w:rsid w:val="000541A4"/>
    <w:rsid w:val="00055326"/>
    <w:rsid w:val="00055555"/>
    <w:rsid w:val="00055C43"/>
    <w:rsid w:val="00056651"/>
    <w:rsid w:val="00060A8F"/>
    <w:rsid w:val="0006188F"/>
    <w:rsid w:val="00061F38"/>
    <w:rsid w:val="00062C55"/>
    <w:rsid w:val="00062C72"/>
    <w:rsid w:val="00062D5E"/>
    <w:rsid w:val="000630FA"/>
    <w:rsid w:val="00064E54"/>
    <w:rsid w:val="00065740"/>
    <w:rsid w:val="00065864"/>
    <w:rsid w:val="00065BE3"/>
    <w:rsid w:val="00065C32"/>
    <w:rsid w:val="00065D72"/>
    <w:rsid w:val="00065F08"/>
    <w:rsid w:val="000660EA"/>
    <w:rsid w:val="00066A06"/>
    <w:rsid w:val="000675C6"/>
    <w:rsid w:val="000700E5"/>
    <w:rsid w:val="00070133"/>
    <w:rsid w:val="0007020E"/>
    <w:rsid w:val="00070E0C"/>
    <w:rsid w:val="000721D4"/>
    <w:rsid w:val="00073129"/>
    <w:rsid w:val="000734C4"/>
    <w:rsid w:val="00073B19"/>
    <w:rsid w:val="0007460B"/>
    <w:rsid w:val="00075D4E"/>
    <w:rsid w:val="00076018"/>
    <w:rsid w:val="000774A9"/>
    <w:rsid w:val="00077E22"/>
    <w:rsid w:val="00080EC5"/>
    <w:rsid w:val="0008210B"/>
    <w:rsid w:val="000828E0"/>
    <w:rsid w:val="00082CEE"/>
    <w:rsid w:val="000830F5"/>
    <w:rsid w:val="00083A41"/>
    <w:rsid w:val="00083FA5"/>
    <w:rsid w:val="0008424F"/>
    <w:rsid w:val="00084370"/>
    <w:rsid w:val="00085771"/>
    <w:rsid w:val="00086116"/>
    <w:rsid w:val="00086536"/>
    <w:rsid w:val="0008660D"/>
    <w:rsid w:val="00087A51"/>
    <w:rsid w:val="00087CCB"/>
    <w:rsid w:val="00087CDA"/>
    <w:rsid w:val="00090253"/>
    <w:rsid w:val="00090276"/>
    <w:rsid w:val="000902F1"/>
    <w:rsid w:val="00090C95"/>
    <w:rsid w:val="00093059"/>
    <w:rsid w:val="00093116"/>
    <w:rsid w:val="000931A1"/>
    <w:rsid w:val="000947C4"/>
    <w:rsid w:val="00095025"/>
    <w:rsid w:val="00095554"/>
    <w:rsid w:val="00095C74"/>
    <w:rsid w:val="000961C5"/>
    <w:rsid w:val="000962A8"/>
    <w:rsid w:val="00096D5C"/>
    <w:rsid w:val="00097E69"/>
    <w:rsid w:val="000A06C7"/>
    <w:rsid w:val="000A0A21"/>
    <w:rsid w:val="000A0DC1"/>
    <w:rsid w:val="000A1199"/>
    <w:rsid w:val="000A11FE"/>
    <w:rsid w:val="000A1759"/>
    <w:rsid w:val="000A358E"/>
    <w:rsid w:val="000A5437"/>
    <w:rsid w:val="000A54FE"/>
    <w:rsid w:val="000A7494"/>
    <w:rsid w:val="000A74CF"/>
    <w:rsid w:val="000A7D4A"/>
    <w:rsid w:val="000B01BF"/>
    <w:rsid w:val="000B06BC"/>
    <w:rsid w:val="000B0BBC"/>
    <w:rsid w:val="000B0D81"/>
    <w:rsid w:val="000B1359"/>
    <w:rsid w:val="000B180F"/>
    <w:rsid w:val="000B20EC"/>
    <w:rsid w:val="000B2528"/>
    <w:rsid w:val="000B5733"/>
    <w:rsid w:val="000B581F"/>
    <w:rsid w:val="000B6137"/>
    <w:rsid w:val="000B69CD"/>
    <w:rsid w:val="000B6C55"/>
    <w:rsid w:val="000B6D29"/>
    <w:rsid w:val="000B71A9"/>
    <w:rsid w:val="000C05AD"/>
    <w:rsid w:val="000C063E"/>
    <w:rsid w:val="000C0BED"/>
    <w:rsid w:val="000C2340"/>
    <w:rsid w:val="000C2C4B"/>
    <w:rsid w:val="000C37E2"/>
    <w:rsid w:val="000C407D"/>
    <w:rsid w:val="000C423B"/>
    <w:rsid w:val="000C469A"/>
    <w:rsid w:val="000C4ABA"/>
    <w:rsid w:val="000C4D90"/>
    <w:rsid w:val="000C52E2"/>
    <w:rsid w:val="000C5DF7"/>
    <w:rsid w:val="000C6A02"/>
    <w:rsid w:val="000C6C92"/>
    <w:rsid w:val="000C70D9"/>
    <w:rsid w:val="000C7655"/>
    <w:rsid w:val="000C7E60"/>
    <w:rsid w:val="000D0A67"/>
    <w:rsid w:val="000D0CDC"/>
    <w:rsid w:val="000D148D"/>
    <w:rsid w:val="000D22E6"/>
    <w:rsid w:val="000D299C"/>
    <w:rsid w:val="000D2EC0"/>
    <w:rsid w:val="000D3797"/>
    <w:rsid w:val="000D4FA1"/>
    <w:rsid w:val="000D5D48"/>
    <w:rsid w:val="000D5E5F"/>
    <w:rsid w:val="000D6663"/>
    <w:rsid w:val="000D6C9D"/>
    <w:rsid w:val="000D6F67"/>
    <w:rsid w:val="000E01B7"/>
    <w:rsid w:val="000E064A"/>
    <w:rsid w:val="000E186D"/>
    <w:rsid w:val="000E1D77"/>
    <w:rsid w:val="000E1FB6"/>
    <w:rsid w:val="000E2E05"/>
    <w:rsid w:val="000E3149"/>
    <w:rsid w:val="000E3B3E"/>
    <w:rsid w:val="000E431E"/>
    <w:rsid w:val="000E4940"/>
    <w:rsid w:val="000E4D24"/>
    <w:rsid w:val="000E5635"/>
    <w:rsid w:val="000E5C1A"/>
    <w:rsid w:val="000F0DFF"/>
    <w:rsid w:val="000F0FE2"/>
    <w:rsid w:val="000F13A9"/>
    <w:rsid w:val="000F2284"/>
    <w:rsid w:val="000F3B94"/>
    <w:rsid w:val="000F3DD4"/>
    <w:rsid w:val="000F47BA"/>
    <w:rsid w:val="000F5036"/>
    <w:rsid w:val="000F5C7B"/>
    <w:rsid w:val="000F63EE"/>
    <w:rsid w:val="000F65FE"/>
    <w:rsid w:val="000F6673"/>
    <w:rsid w:val="000F7351"/>
    <w:rsid w:val="000F77B4"/>
    <w:rsid w:val="0010015A"/>
    <w:rsid w:val="00101747"/>
    <w:rsid w:val="00102332"/>
    <w:rsid w:val="0010251A"/>
    <w:rsid w:val="001025F9"/>
    <w:rsid w:val="00103762"/>
    <w:rsid w:val="00103870"/>
    <w:rsid w:val="00103DAC"/>
    <w:rsid w:val="00103E4B"/>
    <w:rsid w:val="001041BA"/>
    <w:rsid w:val="001056AA"/>
    <w:rsid w:val="00105B1D"/>
    <w:rsid w:val="00105CB7"/>
    <w:rsid w:val="00106537"/>
    <w:rsid w:val="0010744D"/>
    <w:rsid w:val="0010778B"/>
    <w:rsid w:val="0010791C"/>
    <w:rsid w:val="00110B1A"/>
    <w:rsid w:val="00110DD6"/>
    <w:rsid w:val="00112E0B"/>
    <w:rsid w:val="0011317C"/>
    <w:rsid w:val="0011365F"/>
    <w:rsid w:val="001162FD"/>
    <w:rsid w:val="0011666A"/>
    <w:rsid w:val="00116917"/>
    <w:rsid w:val="0011706F"/>
    <w:rsid w:val="00117129"/>
    <w:rsid w:val="0011752D"/>
    <w:rsid w:val="001200F1"/>
    <w:rsid w:val="001204FC"/>
    <w:rsid w:val="0012062C"/>
    <w:rsid w:val="0012068D"/>
    <w:rsid w:val="001209E2"/>
    <w:rsid w:val="001215C3"/>
    <w:rsid w:val="0012180B"/>
    <w:rsid w:val="00121B3C"/>
    <w:rsid w:val="0012276F"/>
    <w:rsid w:val="00122869"/>
    <w:rsid w:val="0012317B"/>
    <w:rsid w:val="001232B7"/>
    <w:rsid w:val="001236AD"/>
    <w:rsid w:val="00123EC9"/>
    <w:rsid w:val="001250BB"/>
    <w:rsid w:val="00125817"/>
    <w:rsid w:val="00126269"/>
    <w:rsid w:val="00127B18"/>
    <w:rsid w:val="00130055"/>
    <w:rsid w:val="00130377"/>
    <w:rsid w:val="0013064F"/>
    <w:rsid w:val="00130FAA"/>
    <w:rsid w:val="00131CDE"/>
    <w:rsid w:val="001322C3"/>
    <w:rsid w:val="001323D9"/>
    <w:rsid w:val="00136356"/>
    <w:rsid w:val="001365D0"/>
    <w:rsid w:val="00136611"/>
    <w:rsid w:val="00137F13"/>
    <w:rsid w:val="001414C3"/>
    <w:rsid w:val="00141B39"/>
    <w:rsid w:val="00141B78"/>
    <w:rsid w:val="00142A2E"/>
    <w:rsid w:val="00142B83"/>
    <w:rsid w:val="00142BAE"/>
    <w:rsid w:val="00142DFE"/>
    <w:rsid w:val="001431E5"/>
    <w:rsid w:val="0014352E"/>
    <w:rsid w:val="0014445A"/>
    <w:rsid w:val="0014749B"/>
    <w:rsid w:val="00147F56"/>
    <w:rsid w:val="0015039B"/>
    <w:rsid w:val="001506C1"/>
    <w:rsid w:val="0015117B"/>
    <w:rsid w:val="0015127B"/>
    <w:rsid w:val="00151908"/>
    <w:rsid w:val="00151BE5"/>
    <w:rsid w:val="001525E7"/>
    <w:rsid w:val="00152B2A"/>
    <w:rsid w:val="00152C48"/>
    <w:rsid w:val="00153C1A"/>
    <w:rsid w:val="00154500"/>
    <w:rsid w:val="001546B0"/>
    <w:rsid w:val="001548BF"/>
    <w:rsid w:val="00154AA2"/>
    <w:rsid w:val="00154CC9"/>
    <w:rsid w:val="00154CDB"/>
    <w:rsid w:val="0015501D"/>
    <w:rsid w:val="001557C9"/>
    <w:rsid w:val="00155C4D"/>
    <w:rsid w:val="00156518"/>
    <w:rsid w:val="00156BC2"/>
    <w:rsid w:val="0015741E"/>
    <w:rsid w:val="001575C3"/>
    <w:rsid w:val="00157BA2"/>
    <w:rsid w:val="00157EEA"/>
    <w:rsid w:val="00160147"/>
    <w:rsid w:val="00160A5F"/>
    <w:rsid w:val="00160C55"/>
    <w:rsid w:val="00160D86"/>
    <w:rsid w:val="001614BA"/>
    <w:rsid w:val="00162AE6"/>
    <w:rsid w:val="00164FAA"/>
    <w:rsid w:val="00167CB3"/>
    <w:rsid w:val="0016AEFA"/>
    <w:rsid w:val="00170935"/>
    <w:rsid w:val="001710FB"/>
    <w:rsid w:val="00171968"/>
    <w:rsid w:val="00171E61"/>
    <w:rsid w:val="00171E8E"/>
    <w:rsid w:val="00171EBB"/>
    <w:rsid w:val="00171F1A"/>
    <w:rsid w:val="001727BE"/>
    <w:rsid w:val="00172976"/>
    <w:rsid w:val="00173181"/>
    <w:rsid w:val="001734AC"/>
    <w:rsid w:val="0017475D"/>
    <w:rsid w:val="001754DB"/>
    <w:rsid w:val="00175D6F"/>
    <w:rsid w:val="001760C8"/>
    <w:rsid w:val="00180992"/>
    <w:rsid w:val="00180C32"/>
    <w:rsid w:val="00180E87"/>
    <w:rsid w:val="00182412"/>
    <w:rsid w:val="001835DC"/>
    <w:rsid w:val="00184210"/>
    <w:rsid w:val="00185BF2"/>
    <w:rsid w:val="00187271"/>
    <w:rsid w:val="001873E8"/>
    <w:rsid w:val="00187980"/>
    <w:rsid w:val="00187C50"/>
    <w:rsid w:val="001902F8"/>
    <w:rsid w:val="00190771"/>
    <w:rsid w:val="0019186B"/>
    <w:rsid w:val="00194627"/>
    <w:rsid w:val="00194B46"/>
    <w:rsid w:val="001952A0"/>
    <w:rsid w:val="001969B6"/>
    <w:rsid w:val="00197403"/>
    <w:rsid w:val="00197A27"/>
    <w:rsid w:val="001A2BDC"/>
    <w:rsid w:val="001A2DF5"/>
    <w:rsid w:val="001A40FF"/>
    <w:rsid w:val="001A42CE"/>
    <w:rsid w:val="001A5449"/>
    <w:rsid w:val="001A55A2"/>
    <w:rsid w:val="001A605D"/>
    <w:rsid w:val="001A651E"/>
    <w:rsid w:val="001A6B35"/>
    <w:rsid w:val="001A6F96"/>
    <w:rsid w:val="001A712F"/>
    <w:rsid w:val="001A7BE2"/>
    <w:rsid w:val="001B0771"/>
    <w:rsid w:val="001B1202"/>
    <w:rsid w:val="001B1339"/>
    <w:rsid w:val="001B2E05"/>
    <w:rsid w:val="001B39DF"/>
    <w:rsid w:val="001B4122"/>
    <w:rsid w:val="001B425F"/>
    <w:rsid w:val="001B446A"/>
    <w:rsid w:val="001B4634"/>
    <w:rsid w:val="001B622C"/>
    <w:rsid w:val="001B657F"/>
    <w:rsid w:val="001B69C0"/>
    <w:rsid w:val="001B6DC7"/>
    <w:rsid w:val="001B74BC"/>
    <w:rsid w:val="001B78B0"/>
    <w:rsid w:val="001B7B9F"/>
    <w:rsid w:val="001B7D1E"/>
    <w:rsid w:val="001C0335"/>
    <w:rsid w:val="001C03BB"/>
    <w:rsid w:val="001C0C3E"/>
    <w:rsid w:val="001C1E41"/>
    <w:rsid w:val="001C2727"/>
    <w:rsid w:val="001C33FA"/>
    <w:rsid w:val="001C34E6"/>
    <w:rsid w:val="001C4193"/>
    <w:rsid w:val="001C4FCA"/>
    <w:rsid w:val="001C741C"/>
    <w:rsid w:val="001C743F"/>
    <w:rsid w:val="001C795D"/>
    <w:rsid w:val="001C7BC4"/>
    <w:rsid w:val="001D0001"/>
    <w:rsid w:val="001D0972"/>
    <w:rsid w:val="001D0B6B"/>
    <w:rsid w:val="001D2946"/>
    <w:rsid w:val="001D32D0"/>
    <w:rsid w:val="001D399B"/>
    <w:rsid w:val="001D45AF"/>
    <w:rsid w:val="001D4B11"/>
    <w:rsid w:val="001D55D0"/>
    <w:rsid w:val="001D5616"/>
    <w:rsid w:val="001D5CAB"/>
    <w:rsid w:val="001D5D29"/>
    <w:rsid w:val="001D6221"/>
    <w:rsid w:val="001D6DA1"/>
    <w:rsid w:val="001D73BE"/>
    <w:rsid w:val="001E0304"/>
    <w:rsid w:val="001E08B6"/>
    <w:rsid w:val="001E18F8"/>
    <w:rsid w:val="001E21E8"/>
    <w:rsid w:val="001E239D"/>
    <w:rsid w:val="001E2ECB"/>
    <w:rsid w:val="001E3B7F"/>
    <w:rsid w:val="001E3BA4"/>
    <w:rsid w:val="001E3BEA"/>
    <w:rsid w:val="001E5179"/>
    <w:rsid w:val="001E5375"/>
    <w:rsid w:val="001E573F"/>
    <w:rsid w:val="001E6073"/>
    <w:rsid w:val="001E6487"/>
    <w:rsid w:val="001E7219"/>
    <w:rsid w:val="001E7329"/>
    <w:rsid w:val="001E7D7B"/>
    <w:rsid w:val="001F0423"/>
    <w:rsid w:val="001F07DB"/>
    <w:rsid w:val="001F0AF7"/>
    <w:rsid w:val="001F29AC"/>
    <w:rsid w:val="001F424A"/>
    <w:rsid w:val="001F43B8"/>
    <w:rsid w:val="001F4828"/>
    <w:rsid w:val="001F4B29"/>
    <w:rsid w:val="001F51B9"/>
    <w:rsid w:val="001F5576"/>
    <w:rsid w:val="001F5D14"/>
    <w:rsid w:val="001F6327"/>
    <w:rsid w:val="001F7965"/>
    <w:rsid w:val="00200E04"/>
    <w:rsid w:val="002014E7"/>
    <w:rsid w:val="00201662"/>
    <w:rsid w:val="002018C6"/>
    <w:rsid w:val="002018DF"/>
    <w:rsid w:val="00201935"/>
    <w:rsid w:val="00203147"/>
    <w:rsid w:val="00203B59"/>
    <w:rsid w:val="002041D0"/>
    <w:rsid w:val="00204F63"/>
    <w:rsid w:val="002053A5"/>
    <w:rsid w:val="00206045"/>
    <w:rsid w:val="00206169"/>
    <w:rsid w:val="002078F0"/>
    <w:rsid w:val="00207DD3"/>
    <w:rsid w:val="002108DA"/>
    <w:rsid w:val="00210C25"/>
    <w:rsid w:val="00210E94"/>
    <w:rsid w:val="00210F18"/>
    <w:rsid w:val="0021245F"/>
    <w:rsid w:val="0021396F"/>
    <w:rsid w:val="00213C3D"/>
    <w:rsid w:val="00214FD7"/>
    <w:rsid w:val="00216EA7"/>
    <w:rsid w:val="0021713E"/>
    <w:rsid w:val="00217893"/>
    <w:rsid w:val="00217B9E"/>
    <w:rsid w:val="00217C11"/>
    <w:rsid w:val="00217DF6"/>
    <w:rsid w:val="00217E3A"/>
    <w:rsid w:val="00220225"/>
    <w:rsid w:val="00220326"/>
    <w:rsid w:val="002223C5"/>
    <w:rsid w:val="002224A0"/>
    <w:rsid w:val="00222B90"/>
    <w:rsid w:val="00222ED4"/>
    <w:rsid w:val="002230AA"/>
    <w:rsid w:val="002234A3"/>
    <w:rsid w:val="0022469E"/>
    <w:rsid w:val="00224E0B"/>
    <w:rsid w:val="0022512F"/>
    <w:rsid w:val="00225399"/>
    <w:rsid w:val="0022566F"/>
    <w:rsid w:val="00225A68"/>
    <w:rsid w:val="00226E7B"/>
    <w:rsid w:val="00227667"/>
    <w:rsid w:val="00230259"/>
    <w:rsid w:val="0023107A"/>
    <w:rsid w:val="002314A8"/>
    <w:rsid w:val="00232751"/>
    <w:rsid w:val="0023282D"/>
    <w:rsid w:val="002330C7"/>
    <w:rsid w:val="00233402"/>
    <w:rsid w:val="00233934"/>
    <w:rsid w:val="00233C97"/>
    <w:rsid w:val="00233E0C"/>
    <w:rsid w:val="00234301"/>
    <w:rsid w:val="00235073"/>
    <w:rsid w:val="00235E4E"/>
    <w:rsid w:val="0023630F"/>
    <w:rsid w:val="002366C4"/>
    <w:rsid w:val="00240860"/>
    <w:rsid w:val="002415F9"/>
    <w:rsid w:val="00241822"/>
    <w:rsid w:val="00241C41"/>
    <w:rsid w:val="00242008"/>
    <w:rsid w:val="002423EA"/>
    <w:rsid w:val="00242639"/>
    <w:rsid w:val="00244080"/>
    <w:rsid w:val="0024545C"/>
    <w:rsid w:val="00245976"/>
    <w:rsid w:val="0024599D"/>
    <w:rsid w:val="00245A1E"/>
    <w:rsid w:val="00245C1B"/>
    <w:rsid w:val="00245EC6"/>
    <w:rsid w:val="00246149"/>
    <w:rsid w:val="002463B4"/>
    <w:rsid w:val="002470CC"/>
    <w:rsid w:val="00247448"/>
    <w:rsid w:val="00247938"/>
    <w:rsid w:val="00247A17"/>
    <w:rsid w:val="00247B4A"/>
    <w:rsid w:val="00247E1B"/>
    <w:rsid w:val="00250F6C"/>
    <w:rsid w:val="00251AA2"/>
    <w:rsid w:val="00251C48"/>
    <w:rsid w:val="00252A23"/>
    <w:rsid w:val="00252C8A"/>
    <w:rsid w:val="00253892"/>
    <w:rsid w:val="002551EC"/>
    <w:rsid w:val="0025552C"/>
    <w:rsid w:val="002563B0"/>
    <w:rsid w:val="00256785"/>
    <w:rsid w:val="00257429"/>
    <w:rsid w:val="0025787F"/>
    <w:rsid w:val="00257BF1"/>
    <w:rsid w:val="00257C29"/>
    <w:rsid w:val="00257CF1"/>
    <w:rsid w:val="00257D21"/>
    <w:rsid w:val="0026015F"/>
    <w:rsid w:val="002608E4"/>
    <w:rsid w:val="00260A05"/>
    <w:rsid w:val="00260AF4"/>
    <w:rsid w:val="00260EB6"/>
    <w:rsid w:val="00261551"/>
    <w:rsid w:val="00262346"/>
    <w:rsid w:val="00262780"/>
    <w:rsid w:val="00262E67"/>
    <w:rsid w:val="002632DC"/>
    <w:rsid w:val="002632E2"/>
    <w:rsid w:val="00263DCB"/>
    <w:rsid w:val="00263ECA"/>
    <w:rsid w:val="00264CD3"/>
    <w:rsid w:val="0026542A"/>
    <w:rsid w:val="00265CD6"/>
    <w:rsid w:val="00267273"/>
    <w:rsid w:val="002674E2"/>
    <w:rsid w:val="00267516"/>
    <w:rsid w:val="00267963"/>
    <w:rsid w:val="002679E4"/>
    <w:rsid w:val="00267D0E"/>
    <w:rsid w:val="0027014D"/>
    <w:rsid w:val="0027097B"/>
    <w:rsid w:val="00271301"/>
    <w:rsid w:val="002715BD"/>
    <w:rsid w:val="002717AB"/>
    <w:rsid w:val="00271F08"/>
    <w:rsid w:val="002721E9"/>
    <w:rsid w:val="00272697"/>
    <w:rsid w:val="00272937"/>
    <w:rsid w:val="00272ABD"/>
    <w:rsid w:val="00272D8D"/>
    <w:rsid w:val="0027338A"/>
    <w:rsid w:val="00273416"/>
    <w:rsid w:val="00273A9C"/>
    <w:rsid w:val="002740A1"/>
    <w:rsid w:val="00274273"/>
    <w:rsid w:val="00274A35"/>
    <w:rsid w:val="00274FEA"/>
    <w:rsid w:val="00275FA7"/>
    <w:rsid w:val="00276981"/>
    <w:rsid w:val="00276A53"/>
    <w:rsid w:val="00276C78"/>
    <w:rsid w:val="00276F99"/>
    <w:rsid w:val="00277260"/>
    <w:rsid w:val="0027783F"/>
    <w:rsid w:val="00277A2B"/>
    <w:rsid w:val="00277C2E"/>
    <w:rsid w:val="00277ED6"/>
    <w:rsid w:val="00280050"/>
    <w:rsid w:val="00280B80"/>
    <w:rsid w:val="00280E15"/>
    <w:rsid w:val="002820FC"/>
    <w:rsid w:val="00282E91"/>
    <w:rsid w:val="002831AD"/>
    <w:rsid w:val="00283202"/>
    <w:rsid w:val="00283977"/>
    <w:rsid w:val="0028457F"/>
    <w:rsid w:val="00284C55"/>
    <w:rsid w:val="00286E95"/>
    <w:rsid w:val="00290BE1"/>
    <w:rsid w:val="00290CAD"/>
    <w:rsid w:val="0029154B"/>
    <w:rsid w:val="002915E8"/>
    <w:rsid w:val="00291DF8"/>
    <w:rsid w:val="00293426"/>
    <w:rsid w:val="00294664"/>
    <w:rsid w:val="0029484E"/>
    <w:rsid w:val="002959D3"/>
    <w:rsid w:val="0029689A"/>
    <w:rsid w:val="00296B3D"/>
    <w:rsid w:val="0029725D"/>
    <w:rsid w:val="002974E1"/>
    <w:rsid w:val="00297767"/>
    <w:rsid w:val="00297BCC"/>
    <w:rsid w:val="00297EA3"/>
    <w:rsid w:val="00297EBD"/>
    <w:rsid w:val="002A0016"/>
    <w:rsid w:val="002A0D18"/>
    <w:rsid w:val="002A12B4"/>
    <w:rsid w:val="002A15AD"/>
    <w:rsid w:val="002A1BFA"/>
    <w:rsid w:val="002A1FF2"/>
    <w:rsid w:val="002A249D"/>
    <w:rsid w:val="002A2C5A"/>
    <w:rsid w:val="002A3268"/>
    <w:rsid w:val="002A6216"/>
    <w:rsid w:val="002A621C"/>
    <w:rsid w:val="002A6AC9"/>
    <w:rsid w:val="002A6D2F"/>
    <w:rsid w:val="002A6F80"/>
    <w:rsid w:val="002A74A7"/>
    <w:rsid w:val="002B10A7"/>
    <w:rsid w:val="002B1463"/>
    <w:rsid w:val="002B1A52"/>
    <w:rsid w:val="002B1EC1"/>
    <w:rsid w:val="002B1EF1"/>
    <w:rsid w:val="002B20EF"/>
    <w:rsid w:val="002B40FB"/>
    <w:rsid w:val="002B425C"/>
    <w:rsid w:val="002B50B8"/>
    <w:rsid w:val="002B59F3"/>
    <w:rsid w:val="002B714D"/>
    <w:rsid w:val="002B7AAA"/>
    <w:rsid w:val="002C0F60"/>
    <w:rsid w:val="002C12B4"/>
    <w:rsid w:val="002C1704"/>
    <w:rsid w:val="002C17E3"/>
    <w:rsid w:val="002C20D5"/>
    <w:rsid w:val="002C3962"/>
    <w:rsid w:val="002C51C0"/>
    <w:rsid w:val="002C5BA3"/>
    <w:rsid w:val="002C605E"/>
    <w:rsid w:val="002C6C93"/>
    <w:rsid w:val="002C7E04"/>
    <w:rsid w:val="002CE77F"/>
    <w:rsid w:val="002D13EF"/>
    <w:rsid w:val="002D1432"/>
    <w:rsid w:val="002D1D91"/>
    <w:rsid w:val="002D37FF"/>
    <w:rsid w:val="002D4264"/>
    <w:rsid w:val="002D5824"/>
    <w:rsid w:val="002D6616"/>
    <w:rsid w:val="002D68F2"/>
    <w:rsid w:val="002D6C99"/>
    <w:rsid w:val="002D7CC9"/>
    <w:rsid w:val="002E01ED"/>
    <w:rsid w:val="002E0634"/>
    <w:rsid w:val="002E1B70"/>
    <w:rsid w:val="002E1F34"/>
    <w:rsid w:val="002E2602"/>
    <w:rsid w:val="002E3324"/>
    <w:rsid w:val="002E3EA1"/>
    <w:rsid w:val="002E510C"/>
    <w:rsid w:val="002E5116"/>
    <w:rsid w:val="002E5998"/>
    <w:rsid w:val="002E6009"/>
    <w:rsid w:val="002E604B"/>
    <w:rsid w:val="002E6DCA"/>
    <w:rsid w:val="002E723E"/>
    <w:rsid w:val="002E782E"/>
    <w:rsid w:val="002E798A"/>
    <w:rsid w:val="002F03D1"/>
    <w:rsid w:val="002F13D8"/>
    <w:rsid w:val="002F2585"/>
    <w:rsid w:val="002F2592"/>
    <w:rsid w:val="002F4F97"/>
    <w:rsid w:val="002F5B3A"/>
    <w:rsid w:val="002F6193"/>
    <w:rsid w:val="002F72B8"/>
    <w:rsid w:val="00300062"/>
    <w:rsid w:val="003000B4"/>
    <w:rsid w:val="0030043B"/>
    <w:rsid w:val="00300E81"/>
    <w:rsid w:val="00300F0A"/>
    <w:rsid w:val="003017A2"/>
    <w:rsid w:val="00301A2F"/>
    <w:rsid w:val="00301C2B"/>
    <w:rsid w:val="00301E22"/>
    <w:rsid w:val="0030338C"/>
    <w:rsid w:val="00303562"/>
    <w:rsid w:val="00305448"/>
    <w:rsid w:val="00305B74"/>
    <w:rsid w:val="003066D0"/>
    <w:rsid w:val="00306E62"/>
    <w:rsid w:val="00307D0B"/>
    <w:rsid w:val="003100F6"/>
    <w:rsid w:val="0031064D"/>
    <w:rsid w:val="00312530"/>
    <w:rsid w:val="00312B76"/>
    <w:rsid w:val="00312F61"/>
    <w:rsid w:val="00313128"/>
    <w:rsid w:val="00314607"/>
    <w:rsid w:val="0031573D"/>
    <w:rsid w:val="00316256"/>
    <w:rsid w:val="00316DD5"/>
    <w:rsid w:val="00320743"/>
    <w:rsid w:val="00320A4A"/>
    <w:rsid w:val="00320E3A"/>
    <w:rsid w:val="0032117A"/>
    <w:rsid w:val="003212C4"/>
    <w:rsid w:val="003217C0"/>
    <w:rsid w:val="00322FC5"/>
    <w:rsid w:val="003233AD"/>
    <w:rsid w:val="00324EA0"/>
    <w:rsid w:val="003250B8"/>
    <w:rsid w:val="00326F36"/>
    <w:rsid w:val="00326F65"/>
    <w:rsid w:val="00330269"/>
    <w:rsid w:val="003311AD"/>
    <w:rsid w:val="003314DE"/>
    <w:rsid w:val="00331813"/>
    <w:rsid w:val="0033309F"/>
    <w:rsid w:val="0033334D"/>
    <w:rsid w:val="00333771"/>
    <w:rsid w:val="00334F53"/>
    <w:rsid w:val="0033510E"/>
    <w:rsid w:val="0033654C"/>
    <w:rsid w:val="00337A6A"/>
    <w:rsid w:val="00337AAE"/>
    <w:rsid w:val="00337B53"/>
    <w:rsid w:val="00337B5D"/>
    <w:rsid w:val="00337B9F"/>
    <w:rsid w:val="003403A2"/>
    <w:rsid w:val="00340EC3"/>
    <w:rsid w:val="00342117"/>
    <w:rsid w:val="00342DEA"/>
    <w:rsid w:val="00342DFF"/>
    <w:rsid w:val="003431D3"/>
    <w:rsid w:val="00343F66"/>
    <w:rsid w:val="003451D9"/>
    <w:rsid w:val="00345391"/>
    <w:rsid w:val="00346EA7"/>
    <w:rsid w:val="003473A3"/>
    <w:rsid w:val="003477BF"/>
    <w:rsid w:val="00347884"/>
    <w:rsid w:val="00350390"/>
    <w:rsid w:val="00351B51"/>
    <w:rsid w:val="00351F98"/>
    <w:rsid w:val="003529BA"/>
    <w:rsid w:val="00353317"/>
    <w:rsid w:val="00354A7D"/>
    <w:rsid w:val="003550EC"/>
    <w:rsid w:val="00355595"/>
    <w:rsid w:val="00355A73"/>
    <w:rsid w:val="00355AF0"/>
    <w:rsid w:val="00356C75"/>
    <w:rsid w:val="00357FEE"/>
    <w:rsid w:val="00360410"/>
    <w:rsid w:val="00360FE0"/>
    <w:rsid w:val="003616C0"/>
    <w:rsid w:val="003617A6"/>
    <w:rsid w:val="00362333"/>
    <w:rsid w:val="00362BC3"/>
    <w:rsid w:val="00363720"/>
    <w:rsid w:val="0036384E"/>
    <w:rsid w:val="00363880"/>
    <w:rsid w:val="00363DEA"/>
    <w:rsid w:val="00364549"/>
    <w:rsid w:val="00364C21"/>
    <w:rsid w:val="00364FFE"/>
    <w:rsid w:val="00365043"/>
    <w:rsid w:val="0036515F"/>
    <w:rsid w:val="00365402"/>
    <w:rsid w:val="00365D95"/>
    <w:rsid w:val="0036653C"/>
    <w:rsid w:val="00367030"/>
    <w:rsid w:val="003677C1"/>
    <w:rsid w:val="00367D86"/>
    <w:rsid w:val="0037123A"/>
    <w:rsid w:val="003721E5"/>
    <w:rsid w:val="00372906"/>
    <w:rsid w:val="00372C00"/>
    <w:rsid w:val="00372CA7"/>
    <w:rsid w:val="00372CD2"/>
    <w:rsid w:val="00372E39"/>
    <w:rsid w:val="00372F50"/>
    <w:rsid w:val="003731DF"/>
    <w:rsid w:val="00373A14"/>
    <w:rsid w:val="003740C6"/>
    <w:rsid w:val="00374245"/>
    <w:rsid w:val="003742EE"/>
    <w:rsid w:val="00375C78"/>
    <w:rsid w:val="00376F17"/>
    <w:rsid w:val="003771DD"/>
    <w:rsid w:val="00377DEF"/>
    <w:rsid w:val="00377F44"/>
    <w:rsid w:val="003811D5"/>
    <w:rsid w:val="0038159C"/>
    <w:rsid w:val="00381C50"/>
    <w:rsid w:val="00381D0B"/>
    <w:rsid w:val="00382778"/>
    <w:rsid w:val="00382914"/>
    <w:rsid w:val="0038384F"/>
    <w:rsid w:val="00384653"/>
    <w:rsid w:val="00384938"/>
    <w:rsid w:val="003850B7"/>
    <w:rsid w:val="00385475"/>
    <w:rsid w:val="00385707"/>
    <w:rsid w:val="00385761"/>
    <w:rsid w:val="00386532"/>
    <w:rsid w:val="003901BE"/>
    <w:rsid w:val="0039162B"/>
    <w:rsid w:val="00392914"/>
    <w:rsid w:val="00393998"/>
    <w:rsid w:val="00393CF5"/>
    <w:rsid w:val="00394D72"/>
    <w:rsid w:val="0039512F"/>
    <w:rsid w:val="00395479"/>
    <w:rsid w:val="003954AF"/>
    <w:rsid w:val="00395836"/>
    <w:rsid w:val="00395A79"/>
    <w:rsid w:val="003965D6"/>
    <w:rsid w:val="003968A1"/>
    <w:rsid w:val="00396922"/>
    <w:rsid w:val="00396A5D"/>
    <w:rsid w:val="00396D59"/>
    <w:rsid w:val="003971B4"/>
    <w:rsid w:val="003973D8"/>
    <w:rsid w:val="00397491"/>
    <w:rsid w:val="00397A4C"/>
    <w:rsid w:val="00397B95"/>
    <w:rsid w:val="003A05E7"/>
    <w:rsid w:val="003A211C"/>
    <w:rsid w:val="003A472F"/>
    <w:rsid w:val="003A68B6"/>
    <w:rsid w:val="003B0B2D"/>
    <w:rsid w:val="003B1AC3"/>
    <w:rsid w:val="003B245B"/>
    <w:rsid w:val="003B2C42"/>
    <w:rsid w:val="003B2D7D"/>
    <w:rsid w:val="003B36EC"/>
    <w:rsid w:val="003B4585"/>
    <w:rsid w:val="003B4D3C"/>
    <w:rsid w:val="003B5282"/>
    <w:rsid w:val="003B62E9"/>
    <w:rsid w:val="003B66B4"/>
    <w:rsid w:val="003B6711"/>
    <w:rsid w:val="003B7326"/>
    <w:rsid w:val="003C0473"/>
    <w:rsid w:val="003C114D"/>
    <w:rsid w:val="003C12F9"/>
    <w:rsid w:val="003C1588"/>
    <w:rsid w:val="003C427B"/>
    <w:rsid w:val="003C4884"/>
    <w:rsid w:val="003C49C2"/>
    <w:rsid w:val="003C52DB"/>
    <w:rsid w:val="003C54E9"/>
    <w:rsid w:val="003C5813"/>
    <w:rsid w:val="003C7227"/>
    <w:rsid w:val="003D1020"/>
    <w:rsid w:val="003D1540"/>
    <w:rsid w:val="003D1AB2"/>
    <w:rsid w:val="003D24BA"/>
    <w:rsid w:val="003D2CBA"/>
    <w:rsid w:val="003D2D3E"/>
    <w:rsid w:val="003D3A6A"/>
    <w:rsid w:val="003D3A93"/>
    <w:rsid w:val="003D4C7F"/>
    <w:rsid w:val="003E00A0"/>
    <w:rsid w:val="003E02A5"/>
    <w:rsid w:val="003E0701"/>
    <w:rsid w:val="003E10EB"/>
    <w:rsid w:val="003E1B22"/>
    <w:rsid w:val="003E1C18"/>
    <w:rsid w:val="003E1E36"/>
    <w:rsid w:val="003E229C"/>
    <w:rsid w:val="003E2FA3"/>
    <w:rsid w:val="003E3485"/>
    <w:rsid w:val="003E5F88"/>
    <w:rsid w:val="003E65C1"/>
    <w:rsid w:val="003E7283"/>
    <w:rsid w:val="003E79FA"/>
    <w:rsid w:val="003F0E27"/>
    <w:rsid w:val="003F1059"/>
    <w:rsid w:val="003F15FE"/>
    <w:rsid w:val="003F18D8"/>
    <w:rsid w:val="003F1CAB"/>
    <w:rsid w:val="003F2812"/>
    <w:rsid w:val="003F4636"/>
    <w:rsid w:val="003F4956"/>
    <w:rsid w:val="003F50D2"/>
    <w:rsid w:val="003F51F4"/>
    <w:rsid w:val="003F5787"/>
    <w:rsid w:val="003F6228"/>
    <w:rsid w:val="003F6280"/>
    <w:rsid w:val="003F69E2"/>
    <w:rsid w:val="003F7AD8"/>
    <w:rsid w:val="003F7D6D"/>
    <w:rsid w:val="003F7D72"/>
    <w:rsid w:val="004001A4"/>
    <w:rsid w:val="00400AE9"/>
    <w:rsid w:val="00400F11"/>
    <w:rsid w:val="00400F5F"/>
    <w:rsid w:val="0040157A"/>
    <w:rsid w:val="00401DB1"/>
    <w:rsid w:val="0040228F"/>
    <w:rsid w:val="00402A5F"/>
    <w:rsid w:val="00402CA5"/>
    <w:rsid w:val="0040361B"/>
    <w:rsid w:val="0040394E"/>
    <w:rsid w:val="00404C85"/>
    <w:rsid w:val="00405561"/>
    <w:rsid w:val="00405CA0"/>
    <w:rsid w:val="00405FBC"/>
    <w:rsid w:val="0040644A"/>
    <w:rsid w:val="004064B5"/>
    <w:rsid w:val="00407C35"/>
    <w:rsid w:val="004100FD"/>
    <w:rsid w:val="0041067B"/>
    <w:rsid w:val="00410C95"/>
    <w:rsid w:val="00410CD1"/>
    <w:rsid w:val="00411804"/>
    <w:rsid w:val="004123BF"/>
    <w:rsid w:val="00412954"/>
    <w:rsid w:val="00412C03"/>
    <w:rsid w:val="00412C71"/>
    <w:rsid w:val="0041304E"/>
    <w:rsid w:val="0041313A"/>
    <w:rsid w:val="00413B08"/>
    <w:rsid w:val="00416215"/>
    <w:rsid w:val="00416814"/>
    <w:rsid w:val="00417788"/>
    <w:rsid w:val="00417C35"/>
    <w:rsid w:val="00420070"/>
    <w:rsid w:val="004207BF"/>
    <w:rsid w:val="004207D3"/>
    <w:rsid w:val="00420F61"/>
    <w:rsid w:val="004213EB"/>
    <w:rsid w:val="00421C1A"/>
    <w:rsid w:val="00422173"/>
    <w:rsid w:val="00422B8D"/>
    <w:rsid w:val="00422E68"/>
    <w:rsid w:val="00423E49"/>
    <w:rsid w:val="00425315"/>
    <w:rsid w:val="0042574C"/>
    <w:rsid w:val="004258F7"/>
    <w:rsid w:val="004268E6"/>
    <w:rsid w:val="00426EA8"/>
    <w:rsid w:val="00427170"/>
    <w:rsid w:val="00427694"/>
    <w:rsid w:val="004279D5"/>
    <w:rsid w:val="00427B28"/>
    <w:rsid w:val="00427F8E"/>
    <w:rsid w:val="00430DAD"/>
    <w:rsid w:val="00430E5F"/>
    <w:rsid w:val="0043105F"/>
    <w:rsid w:val="0043288B"/>
    <w:rsid w:val="00432CEE"/>
    <w:rsid w:val="00435B11"/>
    <w:rsid w:val="00437ACB"/>
    <w:rsid w:val="004404B0"/>
    <w:rsid w:val="00440F6D"/>
    <w:rsid w:val="00441270"/>
    <w:rsid w:val="00441653"/>
    <w:rsid w:val="004417C5"/>
    <w:rsid w:val="00441F7F"/>
    <w:rsid w:val="00442676"/>
    <w:rsid w:val="00443161"/>
    <w:rsid w:val="00443483"/>
    <w:rsid w:val="00443B93"/>
    <w:rsid w:val="00443D76"/>
    <w:rsid w:val="004444C4"/>
    <w:rsid w:val="0044456C"/>
    <w:rsid w:val="00444A12"/>
    <w:rsid w:val="00444C98"/>
    <w:rsid w:val="0044502E"/>
    <w:rsid w:val="004452EA"/>
    <w:rsid w:val="00445404"/>
    <w:rsid w:val="004461F9"/>
    <w:rsid w:val="00446322"/>
    <w:rsid w:val="00446923"/>
    <w:rsid w:val="00446B95"/>
    <w:rsid w:val="00446C15"/>
    <w:rsid w:val="00446F2F"/>
    <w:rsid w:val="004470E6"/>
    <w:rsid w:val="00447405"/>
    <w:rsid w:val="00450FC7"/>
    <w:rsid w:val="00451568"/>
    <w:rsid w:val="0045314E"/>
    <w:rsid w:val="004533F9"/>
    <w:rsid w:val="004536D1"/>
    <w:rsid w:val="00453C91"/>
    <w:rsid w:val="00453F08"/>
    <w:rsid w:val="00455328"/>
    <w:rsid w:val="00455B2D"/>
    <w:rsid w:val="0045607D"/>
    <w:rsid w:val="00456966"/>
    <w:rsid w:val="00457480"/>
    <w:rsid w:val="00461930"/>
    <w:rsid w:val="00461A63"/>
    <w:rsid w:val="00461B29"/>
    <w:rsid w:val="004621C2"/>
    <w:rsid w:val="00463265"/>
    <w:rsid w:val="00463400"/>
    <w:rsid w:val="00463EC5"/>
    <w:rsid w:val="004651F6"/>
    <w:rsid w:val="00466F60"/>
    <w:rsid w:val="00470435"/>
    <w:rsid w:val="004706EF"/>
    <w:rsid w:val="00471DB4"/>
    <w:rsid w:val="004728A5"/>
    <w:rsid w:val="00473050"/>
    <w:rsid w:val="0047364F"/>
    <w:rsid w:val="004739A3"/>
    <w:rsid w:val="00473FD1"/>
    <w:rsid w:val="00474E40"/>
    <w:rsid w:val="00475316"/>
    <w:rsid w:val="00475839"/>
    <w:rsid w:val="004766A6"/>
    <w:rsid w:val="00476DA6"/>
    <w:rsid w:val="004772B0"/>
    <w:rsid w:val="00477F4D"/>
    <w:rsid w:val="00477F90"/>
    <w:rsid w:val="0048186E"/>
    <w:rsid w:val="0048188E"/>
    <w:rsid w:val="0048203E"/>
    <w:rsid w:val="0048224E"/>
    <w:rsid w:val="00483100"/>
    <w:rsid w:val="00483D72"/>
    <w:rsid w:val="00483DC9"/>
    <w:rsid w:val="004848BC"/>
    <w:rsid w:val="004854F8"/>
    <w:rsid w:val="00485C51"/>
    <w:rsid w:val="00486562"/>
    <w:rsid w:val="00487576"/>
    <w:rsid w:val="004879BA"/>
    <w:rsid w:val="00487AF5"/>
    <w:rsid w:val="00487DE6"/>
    <w:rsid w:val="004902C8"/>
    <w:rsid w:val="0049069C"/>
    <w:rsid w:val="00490720"/>
    <w:rsid w:val="004919B1"/>
    <w:rsid w:val="00492130"/>
    <w:rsid w:val="004927BA"/>
    <w:rsid w:val="00492ACF"/>
    <w:rsid w:val="00493824"/>
    <w:rsid w:val="00493D86"/>
    <w:rsid w:val="00494313"/>
    <w:rsid w:val="004945F9"/>
    <w:rsid w:val="004949A0"/>
    <w:rsid w:val="004949E4"/>
    <w:rsid w:val="00494B74"/>
    <w:rsid w:val="004952D9"/>
    <w:rsid w:val="00495A0B"/>
    <w:rsid w:val="00495B71"/>
    <w:rsid w:val="00496DF1"/>
    <w:rsid w:val="004972D0"/>
    <w:rsid w:val="004A03E3"/>
    <w:rsid w:val="004A1034"/>
    <w:rsid w:val="004A12C9"/>
    <w:rsid w:val="004A356D"/>
    <w:rsid w:val="004A3C4C"/>
    <w:rsid w:val="004A4A2F"/>
    <w:rsid w:val="004A6974"/>
    <w:rsid w:val="004A6A74"/>
    <w:rsid w:val="004A6F0E"/>
    <w:rsid w:val="004A7148"/>
    <w:rsid w:val="004A7774"/>
    <w:rsid w:val="004A78EE"/>
    <w:rsid w:val="004A7B13"/>
    <w:rsid w:val="004B0C5C"/>
    <w:rsid w:val="004B1059"/>
    <w:rsid w:val="004B1421"/>
    <w:rsid w:val="004B18B1"/>
    <w:rsid w:val="004B326D"/>
    <w:rsid w:val="004B55CD"/>
    <w:rsid w:val="004B564F"/>
    <w:rsid w:val="004B5AD1"/>
    <w:rsid w:val="004B6C1C"/>
    <w:rsid w:val="004B7486"/>
    <w:rsid w:val="004B79B3"/>
    <w:rsid w:val="004C1103"/>
    <w:rsid w:val="004C178E"/>
    <w:rsid w:val="004C19B8"/>
    <w:rsid w:val="004C1DFC"/>
    <w:rsid w:val="004C26A7"/>
    <w:rsid w:val="004C27BB"/>
    <w:rsid w:val="004C2DF6"/>
    <w:rsid w:val="004C2EF8"/>
    <w:rsid w:val="004C3D6F"/>
    <w:rsid w:val="004C4D99"/>
    <w:rsid w:val="004C4EC8"/>
    <w:rsid w:val="004C51AA"/>
    <w:rsid w:val="004C52FC"/>
    <w:rsid w:val="004C5A93"/>
    <w:rsid w:val="004C5D00"/>
    <w:rsid w:val="004C6356"/>
    <w:rsid w:val="004C6CBF"/>
    <w:rsid w:val="004C6E9E"/>
    <w:rsid w:val="004C7764"/>
    <w:rsid w:val="004C7BA9"/>
    <w:rsid w:val="004D0B56"/>
    <w:rsid w:val="004D197D"/>
    <w:rsid w:val="004D1C12"/>
    <w:rsid w:val="004D1F24"/>
    <w:rsid w:val="004D25F6"/>
    <w:rsid w:val="004D292E"/>
    <w:rsid w:val="004D3129"/>
    <w:rsid w:val="004D3F28"/>
    <w:rsid w:val="004D44C4"/>
    <w:rsid w:val="004D4970"/>
    <w:rsid w:val="004D4DBA"/>
    <w:rsid w:val="004D50E8"/>
    <w:rsid w:val="004D521B"/>
    <w:rsid w:val="004D6B65"/>
    <w:rsid w:val="004E06CE"/>
    <w:rsid w:val="004E0862"/>
    <w:rsid w:val="004E158B"/>
    <w:rsid w:val="004E19C1"/>
    <w:rsid w:val="004E1CB3"/>
    <w:rsid w:val="004E276A"/>
    <w:rsid w:val="004E2DE6"/>
    <w:rsid w:val="004E4286"/>
    <w:rsid w:val="004E4335"/>
    <w:rsid w:val="004E4DB2"/>
    <w:rsid w:val="004E5119"/>
    <w:rsid w:val="004E5551"/>
    <w:rsid w:val="004E5B61"/>
    <w:rsid w:val="004E5D4D"/>
    <w:rsid w:val="004E7071"/>
    <w:rsid w:val="004F02C8"/>
    <w:rsid w:val="004F06BE"/>
    <w:rsid w:val="004F0962"/>
    <w:rsid w:val="004F0D00"/>
    <w:rsid w:val="004F0D98"/>
    <w:rsid w:val="004F0F83"/>
    <w:rsid w:val="004F0FFB"/>
    <w:rsid w:val="004F10D7"/>
    <w:rsid w:val="004F1CDA"/>
    <w:rsid w:val="004F2A51"/>
    <w:rsid w:val="004F47C6"/>
    <w:rsid w:val="004F4DAC"/>
    <w:rsid w:val="004F5B11"/>
    <w:rsid w:val="004F68D1"/>
    <w:rsid w:val="004F707E"/>
    <w:rsid w:val="004F7390"/>
    <w:rsid w:val="004F797A"/>
    <w:rsid w:val="005001F3"/>
    <w:rsid w:val="00500618"/>
    <w:rsid w:val="00502DAF"/>
    <w:rsid w:val="005030D7"/>
    <w:rsid w:val="005036EE"/>
    <w:rsid w:val="00503D67"/>
    <w:rsid w:val="00503FBA"/>
    <w:rsid w:val="00504C45"/>
    <w:rsid w:val="00506936"/>
    <w:rsid w:val="00506A97"/>
    <w:rsid w:val="005070B8"/>
    <w:rsid w:val="00507143"/>
    <w:rsid w:val="005072F2"/>
    <w:rsid w:val="0050777D"/>
    <w:rsid w:val="00511088"/>
    <w:rsid w:val="00511FB0"/>
    <w:rsid w:val="00513580"/>
    <w:rsid w:val="0051385D"/>
    <w:rsid w:val="00514692"/>
    <w:rsid w:val="00515A1E"/>
    <w:rsid w:val="00515A54"/>
    <w:rsid w:val="005172F2"/>
    <w:rsid w:val="00520CF6"/>
    <w:rsid w:val="005213B6"/>
    <w:rsid w:val="00521B05"/>
    <w:rsid w:val="00521DD6"/>
    <w:rsid w:val="00522AF7"/>
    <w:rsid w:val="00522FBB"/>
    <w:rsid w:val="005232DC"/>
    <w:rsid w:val="00523BD1"/>
    <w:rsid w:val="00524349"/>
    <w:rsid w:val="00524613"/>
    <w:rsid w:val="00525B8C"/>
    <w:rsid w:val="00525FE9"/>
    <w:rsid w:val="005263E4"/>
    <w:rsid w:val="00530105"/>
    <w:rsid w:val="00530C69"/>
    <w:rsid w:val="0053235E"/>
    <w:rsid w:val="00532A6B"/>
    <w:rsid w:val="00533032"/>
    <w:rsid w:val="0053372A"/>
    <w:rsid w:val="00534AE3"/>
    <w:rsid w:val="00534DF9"/>
    <w:rsid w:val="00535528"/>
    <w:rsid w:val="00536063"/>
    <w:rsid w:val="005362D1"/>
    <w:rsid w:val="00536E0C"/>
    <w:rsid w:val="00537EED"/>
    <w:rsid w:val="005404EC"/>
    <w:rsid w:val="005415DC"/>
    <w:rsid w:val="0054168B"/>
    <w:rsid w:val="00541C8E"/>
    <w:rsid w:val="00542396"/>
    <w:rsid w:val="00543E6C"/>
    <w:rsid w:val="00544F27"/>
    <w:rsid w:val="00544FB5"/>
    <w:rsid w:val="0054509D"/>
    <w:rsid w:val="0054537A"/>
    <w:rsid w:val="00545D6C"/>
    <w:rsid w:val="00546296"/>
    <w:rsid w:val="00546691"/>
    <w:rsid w:val="00547078"/>
    <w:rsid w:val="00550DEC"/>
    <w:rsid w:val="00551741"/>
    <w:rsid w:val="00551F7E"/>
    <w:rsid w:val="00552096"/>
    <w:rsid w:val="00552334"/>
    <w:rsid w:val="00552749"/>
    <w:rsid w:val="00552B51"/>
    <w:rsid w:val="00552F29"/>
    <w:rsid w:val="00552F44"/>
    <w:rsid w:val="0055336C"/>
    <w:rsid w:val="00554770"/>
    <w:rsid w:val="00554ED3"/>
    <w:rsid w:val="00556533"/>
    <w:rsid w:val="005565FB"/>
    <w:rsid w:val="00556605"/>
    <w:rsid w:val="00556934"/>
    <w:rsid w:val="00556D1A"/>
    <w:rsid w:val="00557781"/>
    <w:rsid w:val="0055798A"/>
    <w:rsid w:val="00560931"/>
    <w:rsid w:val="00561B5D"/>
    <w:rsid w:val="00561CE6"/>
    <w:rsid w:val="00561D51"/>
    <w:rsid w:val="00562CA2"/>
    <w:rsid w:val="0056356C"/>
    <w:rsid w:val="00563EE2"/>
    <w:rsid w:val="0056447C"/>
    <w:rsid w:val="005644B6"/>
    <w:rsid w:val="005644F3"/>
    <w:rsid w:val="00564731"/>
    <w:rsid w:val="0056506F"/>
    <w:rsid w:val="005650B7"/>
    <w:rsid w:val="0056528D"/>
    <w:rsid w:val="00566838"/>
    <w:rsid w:val="00566A07"/>
    <w:rsid w:val="00566ACC"/>
    <w:rsid w:val="0056728C"/>
    <w:rsid w:val="00570C7A"/>
    <w:rsid w:val="0057133D"/>
    <w:rsid w:val="005717AC"/>
    <w:rsid w:val="005720A4"/>
    <w:rsid w:val="0057384B"/>
    <w:rsid w:val="00574B0A"/>
    <w:rsid w:val="00574D32"/>
    <w:rsid w:val="00574ECB"/>
    <w:rsid w:val="005751D1"/>
    <w:rsid w:val="00576268"/>
    <w:rsid w:val="005762B2"/>
    <w:rsid w:val="00577BB7"/>
    <w:rsid w:val="00577F02"/>
    <w:rsid w:val="005804B8"/>
    <w:rsid w:val="00580C23"/>
    <w:rsid w:val="0058194E"/>
    <w:rsid w:val="0058216F"/>
    <w:rsid w:val="0058230A"/>
    <w:rsid w:val="005826D2"/>
    <w:rsid w:val="00582783"/>
    <w:rsid w:val="00582C9E"/>
    <w:rsid w:val="00583A6D"/>
    <w:rsid w:val="00584413"/>
    <w:rsid w:val="005846F7"/>
    <w:rsid w:val="00584776"/>
    <w:rsid w:val="005847F5"/>
    <w:rsid w:val="00584C77"/>
    <w:rsid w:val="00585833"/>
    <w:rsid w:val="00585E61"/>
    <w:rsid w:val="00586277"/>
    <w:rsid w:val="00586385"/>
    <w:rsid w:val="00586748"/>
    <w:rsid w:val="00586C37"/>
    <w:rsid w:val="00586ED8"/>
    <w:rsid w:val="00587DE8"/>
    <w:rsid w:val="00587F92"/>
    <w:rsid w:val="00590D12"/>
    <w:rsid w:val="0059177F"/>
    <w:rsid w:val="00591CEF"/>
    <w:rsid w:val="005925B5"/>
    <w:rsid w:val="005928E8"/>
    <w:rsid w:val="00593078"/>
    <w:rsid w:val="00594154"/>
    <w:rsid w:val="005942F4"/>
    <w:rsid w:val="005944EE"/>
    <w:rsid w:val="00594751"/>
    <w:rsid w:val="00594DBB"/>
    <w:rsid w:val="00595D9F"/>
    <w:rsid w:val="005968A6"/>
    <w:rsid w:val="00596B3A"/>
    <w:rsid w:val="00597AC1"/>
    <w:rsid w:val="00597C02"/>
    <w:rsid w:val="005A0A43"/>
    <w:rsid w:val="005A0CD4"/>
    <w:rsid w:val="005A10B9"/>
    <w:rsid w:val="005A1615"/>
    <w:rsid w:val="005A19E5"/>
    <w:rsid w:val="005A1D88"/>
    <w:rsid w:val="005A2DBB"/>
    <w:rsid w:val="005A2EBC"/>
    <w:rsid w:val="005A37C8"/>
    <w:rsid w:val="005A3DA5"/>
    <w:rsid w:val="005A4BF6"/>
    <w:rsid w:val="005A5049"/>
    <w:rsid w:val="005A59C2"/>
    <w:rsid w:val="005A5A42"/>
    <w:rsid w:val="005A5A6A"/>
    <w:rsid w:val="005A5D16"/>
    <w:rsid w:val="005A6782"/>
    <w:rsid w:val="005B13F8"/>
    <w:rsid w:val="005B17BB"/>
    <w:rsid w:val="005B19F4"/>
    <w:rsid w:val="005B1B6B"/>
    <w:rsid w:val="005B1EB1"/>
    <w:rsid w:val="005B271B"/>
    <w:rsid w:val="005B3C82"/>
    <w:rsid w:val="005B3C8E"/>
    <w:rsid w:val="005B4248"/>
    <w:rsid w:val="005B4548"/>
    <w:rsid w:val="005B4AF7"/>
    <w:rsid w:val="005B5D63"/>
    <w:rsid w:val="005B627B"/>
    <w:rsid w:val="005B6613"/>
    <w:rsid w:val="005B6D75"/>
    <w:rsid w:val="005B7519"/>
    <w:rsid w:val="005B75B7"/>
    <w:rsid w:val="005B7FCA"/>
    <w:rsid w:val="005C02BC"/>
    <w:rsid w:val="005C0ACA"/>
    <w:rsid w:val="005C1BFE"/>
    <w:rsid w:val="005C1EFF"/>
    <w:rsid w:val="005C281C"/>
    <w:rsid w:val="005C29C0"/>
    <w:rsid w:val="005C29D7"/>
    <w:rsid w:val="005C3A70"/>
    <w:rsid w:val="005C5209"/>
    <w:rsid w:val="005C5A1C"/>
    <w:rsid w:val="005C5B52"/>
    <w:rsid w:val="005D002F"/>
    <w:rsid w:val="005D01E4"/>
    <w:rsid w:val="005D0B86"/>
    <w:rsid w:val="005D0D84"/>
    <w:rsid w:val="005D1540"/>
    <w:rsid w:val="005D1EEA"/>
    <w:rsid w:val="005D244A"/>
    <w:rsid w:val="005D24A8"/>
    <w:rsid w:val="005D2913"/>
    <w:rsid w:val="005D3820"/>
    <w:rsid w:val="005D383F"/>
    <w:rsid w:val="005D447A"/>
    <w:rsid w:val="005D5055"/>
    <w:rsid w:val="005D52C1"/>
    <w:rsid w:val="005D575F"/>
    <w:rsid w:val="005D6471"/>
    <w:rsid w:val="005D657C"/>
    <w:rsid w:val="005D6E80"/>
    <w:rsid w:val="005D7071"/>
    <w:rsid w:val="005D76A0"/>
    <w:rsid w:val="005E02FA"/>
    <w:rsid w:val="005E030B"/>
    <w:rsid w:val="005E034C"/>
    <w:rsid w:val="005E060E"/>
    <w:rsid w:val="005E137F"/>
    <w:rsid w:val="005E1E45"/>
    <w:rsid w:val="005E29BF"/>
    <w:rsid w:val="005E2EDB"/>
    <w:rsid w:val="005E369E"/>
    <w:rsid w:val="005E4AC2"/>
    <w:rsid w:val="005E53D3"/>
    <w:rsid w:val="005E5642"/>
    <w:rsid w:val="005E580D"/>
    <w:rsid w:val="005E5C49"/>
    <w:rsid w:val="005E5DA8"/>
    <w:rsid w:val="005E6184"/>
    <w:rsid w:val="005E619B"/>
    <w:rsid w:val="005E6756"/>
    <w:rsid w:val="005E67CF"/>
    <w:rsid w:val="005E688C"/>
    <w:rsid w:val="005E6DFE"/>
    <w:rsid w:val="005E712D"/>
    <w:rsid w:val="005E770A"/>
    <w:rsid w:val="005F0672"/>
    <w:rsid w:val="005F1EF3"/>
    <w:rsid w:val="005F211C"/>
    <w:rsid w:val="005F2712"/>
    <w:rsid w:val="005F49CD"/>
    <w:rsid w:val="005F4CAA"/>
    <w:rsid w:val="005F520B"/>
    <w:rsid w:val="005F5A62"/>
    <w:rsid w:val="005F6752"/>
    <w:rsid w:val="005F6875"/>
    <w:rsid w:val="005F6F2E"/>
    <w:rsid w:val="005F7812"/>
    <w:rsid w:val="005F7CA7"/>
    <w:rsid w:val="00602795"/>
    <w:rsid w:val="00602E98"/>
    <w:rsid w:val="006033DF"/>
    <w:rsid w:val="00605F07"/>
    <w:rsid w:val="00606472"/>
    <w:rsid w:val="00607B8B"/>
    <w:rsid w:val="00607D6B"/>
    <w:rsid w:val="00607EB5"/>
    <w:rsid w:val="006110A8"/>
    <w:rsid w:val="0061178D"/>
    <w:rsid w:val="0061211D"/>
    <w:rsid w:val="0061259D"/>
    <w:rsid w:val="00612697"/>
    <w:rsid w:val="0061346C"/>
    <w:rsid w:val="00613495"/>
    <w:rsid w:val="006138D0"/>
    <w:rsid w:val="0061399B"/>
    <w:rsid w:val="00613FA3"/>
    <w:rsid w:val="00613FCF"/>
    <w:rsid w:val="0061439F"/>
    <w:rsid w:val="00614AD8"/>
    <w:rsid w:val="006161BA"/>
    <w:rsid w:val="006161C8"/>
    <w:rsid w:val="00617206"/>
    <w:rsid w:val="00617559"/>
    <w:rsid w:val="006201CE"/>
    <w:rsid w:val="006208AD"/>
    <w:rsid w:val="00620CD2"/>
    <w:rsid w:val="006210C2"/>
    <w:rsid w:val="006215A1"/>
    <w:rsid w:val="00621749"/>
    <w:rsid w:val="00621D3A"/>
    <w:rsid w:val="0062398E"/>
    <w:rsid w:val="006240E8"/>
    <w:rsid w:val="00624123"/>
    <w:rsid w:val="006251C4"/>
    <w:rsid w:val="00625EE3"/>
    <w:rsid w:val="00626088"/>
    <w:rsid w:val="0062631C"/>
    <w:rsid w:val="0062669A"/>
    <w:rsid w:val="00626735"/>
    <w:rsid w:val="00627B7A"/>
    <w:rsid w:val="006301B2"/>
    <w:rsid w:val="00630E1F"/>
    <w:rsid w:val="00631B51"/>
    <w:rsid w:val="006329AB"/>
    <w:rsid w:val="006335B0"/>
    <w:rsid w:val="00634D86"/>
    <w:rsid w:val="00635B49"/>
    <w:rsid w:val="00635B8C"/>
    <w:rsid w:val="0063616A"/>
    <w:rsid w:val="00636603"/>
    <w:rsid w:val="00637C8E"/>
    <w:rsid w:val="00640125"/>
    <w:rsid w:val="006403C1"/>
    <w:rsid w:val="00640722"/>
    <w:rsid w:val="00640A4E"/>
    <w:rsid w:val="00640E00"/>
    <w:rsid w:val="00641B23"/>
    <w:rsid w:val="00641DC3"/>
    <w:rsid w:val="00642156"/>
    <w:rsid w:val="0064287F"/>
    <w:rsid w:val="00643321"/>
    <w:rsid w:val="00643C63"/>
    <w:rsid w:val="00643D97"/>
    <w:rsid w:val="006441A1"/>
    <w:rsid w:val="00644B92"/>
    <w:rsid w:val="00644FC2"/>
    <w:rsid w:val="0064547A"/>
    <w:rsid w:val="0064570A"/>
    <w:rsid w:val="00646540"/>
    <w:rsid w:val="00646AB7"/>
    <w:rsid w:val="0064745A"/>
    <w:rsid w:val="00647FA0"/>
    <w:rsid w:val="0065004C"/>
    <w:rsid w:val="00650740"/>
    <w:rsid w:val="00650782"/>
    <w:rsid w:val="00650B28"/>
    <w:rsid w:val="00651120"/>
    <w:rsid w:val="006514A4"/>
    <w:rsid w:val="00651F5B"/>
    <w:rsid w:val="006527BA"/>
    <w:rsid w:val="00652BA7"/>
    <w:rsid w:val="00653028"/>
    <w:rsid w:val="00653238"/>
    <w:rsid w:val="00653684"/>
    <w:rsid w:val="00653F4D"/>
    <w:rsid w:val="00653FC4"/>
    <w:rsid w:val="0065514C"/>
    <w:rsid w:val="00655220"/>
    <w:rsid w:val="00655D77"/>
    <w:rsid w:val="006565B2"/>
    <w:rsid w:val="00656CE6"/>
    <w:rsid w:val="00657211"/>
    <w:rsid w:val="0065723A"/>
    <w:rsid w:val="00657A6E"/>
    <w:rsid w:val="00657C7D"/>
    <w:rsid w:val="00657D18"/>
    <w:rsid w:val="00659D1D"/>
    <w:rsid w:val="00661014"/>
    <w:rsid w:val="00661388"/>
    <w:rsid w:val="006620E2"/>
    <w:rsid w:val="0066239C"/>
    <w:rsid w:val="00662849"/>
    <w:rsid w:val="006633FB"/>
    <w:rsid w:val="00664633"/>
    <w:rsid w:val="00664CD8"/>
    <w:rsid w:val="00665399"/>
    <w:rsid w:val="006653BE"/>
    <w:rsid w:val="006668CF"/>
    <w:rsid w:val="00666DF1"/>
    <w:rsid w:val="0067007B"/>
    <w:rsid w:val="006705DB"/>
    <w:rsid w:val="00670F6D"/>
    <w:rsid w:val="00670F9B"/>
    <w:rsid w:val="0067331A"/>
    <w:rsid w:val="00673A7B"/>
    <w:rsid w:val="00673FAB"/>
    <w:rsid w:val="00676586"/>
    <w:rsid w:val="00676A17"/>
    <w:rsid w:val="00676A2E"/>
    <w:rsid w:val="006801C8"/>
    <w:rsid w:val="006811B2"/>
    <w:rsid w:val="006828DC"/>
    <w:rsid w:val="00682C93"/>
    <w:rsid w:val="006842E4"/>
    <w:rsid w:val="00684728"/>
    <w:rsid w:val="00684DEA"/>
    <w:rsid w:val="006850F5"/>
    <w:rsid w:val="00685889"/>
    <w:rsid w:val="00686301"/>
    <w:rsid w:val="006865C5"/>
    <w:rsid w:val="00686620"/>
    <w:rsid w:val="00686C6F"/>
    <w:rsid w:val="00686E52"/>
    <w:rsid w:val="0068733D"/>
    <w:rsid w:val="00690161"/>
    <w:rsid w:val="00691118"/>
    <w:rsid w:val="006928A7"/>
    <w:rsid w:val="006934EA"/>
    <w:rsid w:val="00693ABD"/>
    <w:rsid w:val="00693C65"/>
    <w:rsid w:val="00693FDB"/>
    <w:rsid w:val="00695CA7"/>
    <w:rsid w:val="0069676F"/>
    <w:rsid w:val="00696C6C"/>
    <w:rsid w:val="006971A8"/>
    <w:rsid w:val="006978B1"/>
    <w:rsid w:val="00697D72"/>
    <w:rsid w:val="006A01B6"/>
    <w:rsid w:val="006A04FE"/>
    <w:rsid w:val="006A0548"/>
    <w:rsid w:val="006A1224"/>
    <w:rsid w:val="006A151D"/>
    <w:rsid w:val="006A196C"/>
    <w:rsid w:val="006A28AB"/>
    <w:rsid w:val="006A37A6"/>
    <w:rsid w:val="006A47FE"/>
    <w:rsid w:val="006A54D3"/>
    <w:rsid w:val="006A5709"/>
    <w:rsid w:val="006A59A8"/>
    <w:rsid w:val="006A5A02"/>
    <w:rsid w:val="006A5BD6"/>
    <w:rsid w:val="006A7075"/>
    <w:rsid w:val="006A711D"/>
    <w:rsid w:val="006A71A3"/>
    <w:rsid w:val="006A7810"/>
    <w:rsid w:val="006A7B47"/>
    <w:rsid w:val="006A7EC0"/>
    <w:rsid w:val="006A7ECB"/>
    <w:rsid w:val="006B0B02"/>
    <w:rsid w:val="006B0DF4"/>
    <w:rsid w:val="006B1683"/>
    <w:rsid w:val="006B18C1"/>
    <w:rsid w:val="006B18E2"/>
    <w:rsid w:val="006B1CDF"/>
    <w:rsid w:val="006B1F1D"/>
    <w:rsid w:val="006B21A7"/>
    <w:rsid w:val="006B220A"/>
    <w:rsid w:val="006B22D6"/>
    <w:rsid w:val="006B2380"/>
    <w:rsid w:val="006B2F23"/>
    <w:rsid w:val="006B3B4F"/>
    <w:rsid w:val="006B3C1A"/>
    <w:rsid w:val="006B41AD"/>
    <w:rsid w:val="006B423F"/>
    <w:rsid w:val="006B4DBA"/>
    <w:rsid w:val="006B5255"/>
    <w:rsid w:val="006B5824"/>
    <w:rsid w:val="006B5E85"/>
    <w:rsid w:val="006B5FD5"/>
    <w:rsid w:val="006B69CB"/>
    <w:rsid w:val="006B6CEF"/>
    <w:rsid w:val="006B7547"/>
    <w:rsid w:val="006B7747"/>
    <w:rsid w:val="006B7FDF"/>
    <w:rsid w:val="006C0737"/>
    <w:rsid w:val="006C204B"/>
    <w:rsid w:val="006C2E5C"/>
    <w:rsid w:val="006C30BC"/>
    <w:rsid w:val="006C3512"/>
    <w:rsid w:val="006C3566"/>
    <w:rsid w:val="006C3957"/>
    <w:rsid w:val="006C3B01"/>
    <w:rsid w:val="006C3E54"/>
    <w:rsid w:val="006C40E6"/>
    <w:rsid w:val="006C468C"/>
    <w:rsid w:val="006C49B3"/>
    <w:rsid w:val="006C4A5D"/>
    <w:rsid w:val="006C677D"/>
    <w:rsid w:val="006C7741"/>
    <w:rsid w:val="006C7E0E"/>
    <w:rsid w:val="006C7F92"/>
    <w:rsid w:val="006D0297"/>
    <w:rsid w:val="006D04A8"/>
    <w:rsid w:val="006D0791"/>
    <w:rsid w:val="006D0EC8"/>
    <w:rsid w:val="006D1880"/>
    <w:rsid w:val="006D1BBA"/>
    <w:rsid w:val="006D241F"/>
    <w:rsid w:val="006D2712"/>
    <w:rsid w:val="006D2786"/>
    <w:rsid w:val="006D31CF"/>
    <w:rsid w:val="006D3618"/>
    <w:rsid w:val="006D3669"/>
    <w:rsid w:val="006D3A62"/>
    <w:rsid w:val="006D457A"/>
    <w:rsid w:val="006D47A9"/>
    <w:rsid w:val="006D4B73"/>
    <w:rsid w:val="006D553C"/>
    <w:rsid w:val="006D5DC7"/>
    <w:rsid w:val="006D6227"/>
    <w:rsid w:val="006D74DF"/>
    <w:rsid w:val="006E00D3"/>
    <w:rsid w:val="006E0302"/>
    <w:rsid w:val="006E0FC6"/>
    <w:rsid w:val="006E1A65"/>
    <w:rsid w:val="006E1A9C"/>
    <w:rsid w:val="006E299B"/>
    <w:rsid w:val="006E2C9E"/>
    <w:rsid w:val="006E3111"/>
    <w:rsid w:val="006E3189"/>
    <w:rsid w:val="006E33A8"/>
    <w:rsid w:val="006E3FAD"/>
    <w:rsid w:val="006E3FEB"/>
    <w:rsid w:val="006E4315"/>
    <w:rsid w:val="006E4BA9"/>
    <w:rsid w:val="006F1B92"/>
    <w:rsid w:val="006F2411"/>
    <w:rsid w:val="006F3561"/>
    <w:rsid w:val="006F44ED"/>
    <w:rsid w:val="006F5227"/>
    <w:rsid w:val="006F59C5"/>
    <w:rsid w:val="00701523"/>
    <w:rsid w:val="007025A6"/>
    <w:rsid w:val="00702A49"/>
    <w:rsid w:val="007041CB"/>
    <w:rsid w:val="0070442F"/>
    <w:rsid w:val="00704F46"/>
    <w:rsid w:val="00705C3B"/>
    <w:rsid w:val="00707539"/>
    <w:rsid w:val="007107FB"/>
    <w:rsid w:val="00711B18"/>
    <w:rsid w:val="0071357C"/>
    <w:rsid w:val="007135E2"/>
    <w:rsid w:val="00713C0F"/>
    <w:rsid w:val="00713F61"/>
    <w:rsid w:val="007144E7"/>
    <w:rsid w:val="00716215"/>
    <w:rsid w:val="007163AE"/>
    <w:rsid w:val="0071656D"/>
    <w:rsid w:val="007166A9"/>
    <w:rsid w:val="00716930"/>
    <w:rsid w:val="00716C3F"/>
    <w:rsid w:val="007174EE"/>
    <w:rsid w:val="007203A1"/>
    <w:rsid w:val="00720A38"/>
    <w:rsid w:val="00720F3E"/>
    <w:rsid w:val="007214C6"/>
    <w:rsid w:val="007220E3"/>
    <w:rsid w:val="00722E7C"/>
    <w:rsid w:val="00722FCA"/>
    <w:rsid w:val="0072366A"/>
    <w:rsid w:val="00723958"/>
    <w:rsid w:val="0072402E"/>
    <w:rsid w:val="00726135"/>
    <w:rsid w:val="00726216"/>
    <w:rsid w:val="00726CA6"/>
    <w:rsid w:val="00727739"/>
    <w:rsid w:val="007277E6"/>
    <w:rsid w:val="00727A0D"/>
    <w:rsid w:val="00727AC5"/>
    <w:rsid w:val="00730E38"/>
    <w:rsid w:val="00730EDC"/>
    <w:rsid w:val="0073139A"/>
    <w:rsid w:val="0073240E"/>
    <w:rsid w:val="0073373E"/>
    <w:rsid w:val="0073474B"/>
    <w:rsid w:val="0073629E"/>
    <w:rsid w:val="00736876"/>
    <w:rsid w:val="00736A53"/>
    <w:rsid w:val="00736B31"/>
    <w:rsid w:val="00736EB7"/>
    <w:rsid w:val="00737119"/>
    <w:rsid w:val="0073F2D2"/>
    <w:rsid w:val="007405FD"/>
    <w:rsid w:val="007406BC"/>
    <w:rsid w:val="00740AC5"/>
    <w:rsid w:val="00741BDF"/>
    <w:rsid w:val="00742E35"/>
    <w:rsid w:val="007432C5"/>
    <w:rsid w:val="00743D8C"/>
    <w:rsid w:val="00744D32"/>
    <w:rsid w:val="00745709"/>
    <w:rsid w:val="00745BA5"/>
    <w:rsid w:val="00745FF3"/>
    <w:rsid w:val="007461DE"/>
    <w:rsid w:val="00746B0B"/>
    <w:rsid w:val="00746B85"/>
    <w:rsid w:val="00746E33"/>
    <w:rsid w:val="007474EE"/>
    <w:rsid w:val="0075038D"/>
    <w:rsid w:val="007505EE"/>
    <w:rsid w:val="00752E2E"/>
    <w:rsid w:val="00753835"/>
    <w:rsid w:val="00753E2B"/>
    <w:rsid w:val="00754DD8"/>
    <w:rsid w:val="00754E31"/>
    <w:rsid w:val="007554DC"/>
    <w:rsid w:val="00755872"/>
    <w:rsid w:val="007558AE"/>
    <w:rsid w:val="00757413"/>
    <w:rsid w:val="00757576"/>
    <w:rsid w:val="0075770E"/>
    <w:rsid w:val="00757843"/>
    <w:rsid w:val="00757A20"/>
    <w:rsid w:val="007602E7"/>
    <w:rsid w:val="0076125C"/>
    <w:rsid w:val="007614AA"/>
    <w:rsid w:val="0076174C"/>
    <w:rsid w:val="007617D4"/>
    <w:rsid w:val="00761BB7"/>
    <w:rsid w:val="00761DFA"/>
    <w:rsid w:val="00764397"/>
    <w:rsid w:val="007646FB"/>
    <w:rsid w:val="00764959"/>
    <w:rsid w:val="00764B2F"/>
    <w:rsid w:val="00765DCF"/>
    <w:rsid w:val="007663A8"/>
    <w:rsid w:val="00766E65"/>
    <w:rsid w:val="0076706D"/>
    <w:rsid w:val="00767B22"/>
    <w:rsid w:val="00770163"/>
    <w:rsid w:val="007717F3"/>
    <w:rsid w:val="007729C0"/>
    <w:rsid w:val="00773972"/>
    <w:rsid w:val="00775454"/>
    <w:rsid w:val="007757D5"/>
    <w:rsid w:val="00777428"/>
    <w:rsid w:val="00780E09"/>
    <w:rsid w:val="0078331A"/>
    <w:rsid w:val="00784242"/>
    <w:rsid w:val="00784D4D"/>
    <w:rsid w:val="00785763"/>
    <w:rsid w:val="007858ED"/>
    <w:rsid w:val="007862EE"/>
    <w:rsid w:val="0078644A"/>
    <w:rsid w:val="0078668B"/>
    <w:rsid w:val="00786797"/>
    <w:rsid w:val="00786947"/>
    <w:rsid w:val="007870D9"/>
    <w:rsid w:val="00787849"/>
    <w:rsid w:val="0078790A"/>
    <w:rsid w:val="00787C10"/>
    <w:rsid w:val="00787E59"/>
    <w:rsid w:val="00790943"/>
    <w:rsid w:val="00790B25"/>
    <w:rsid w:val="0079151B"/>
    <w:rsid w:val="00791C0B"/>
    <w:rsid w:val="00791FB8"/>
    <w:rsid w:val="0079207E"/>
    <w:rsid w:val="00792F94"/>
    <w:rsid w:val="007935E7"/>
    <w:rsid w:val="007939EB"/>
    <w:rsid w:val="00793D5F"/>
    <w:rsid w:val="00796483"/>
    <w:rsid w:val="00797DCE"/>
    <w:rsid w:val="007A0FB5"/>
    <w:rsid w:val="007A2513"/>
    <w:rsid w:val="007A6618"/>
    <w:rsid w:val="007A6F8B"/>
    <w:rsid w:val="007A7255"/>
    <w:rsid w:val="007A7999"/>
    <w:rsid w:val="007A7DB9"/>
    <w:rsid w:val="007B186B"/>
    <w:rsid w:val="007B1A95"/>
    <w:rsid w:val="007B2263"/>
    <w:rsid w:val="007B467D"/>
    <w:rsid w:val="007B4A81"/>
    <w:rsid w:val="007B64EA"/>
    <w:rsid w:val="007B712E"/>
    <w:rsid w:val="007B7337"/>
    <w:rsid w:val="007B7491"/>
    <w:rsid w:val="007B7D05"/>
    <w:rsid w:val="007B7DBB"/>
    <w:rsid w:val="007C016F"/>
    <w:rsid w:val="007C0206"/>
    <w:rsid w:val="007C0BF2"/>
    <w:rsid w:val="007C324C"/>
    <w:rsid w:val="007C45FC"/>
    <w:rsid w:val="007C4E33"/>
    <w:rsid w:val="007C5D70"/>
    <w:rsid w:val="007C605A"/>
    <w:rsid w:val="007C6537"/>
    <w:rsid w:val="007C683A"/>
    <w:rsid w:val="007D0941"/>
    <w:rsid w:val="007D0991"/>
    <w:rsid w:val="007D1352"/>
    <w:rsid w:val="007D1E09"/>
    <w:rsid w:val="007D216E"/>
    <w:rsid w:val="007D265B"/>
    <w:rsid w:val="007D3725"/>
    <w:rsid w:val="007D43AC"/>
    <w:rsid w:val="007D5191"/>
    <w:rsid w:val="007D592E"/>
    <w:rsid w:val="007D62C4"/>
    <w:rsid w:val="007D7F89"/>
    <w:rsid w:val="007E1457"/>
    <w:rsid w:val="007E2059"/>
    <w:rsid w:val="007E2202"/>
    <w:rsid w:val="007E2443"/>
    <w:rsid w:val="007E2D49"/>
    <w:rsid w:val="007E349A"/>
    <w:rsid w:val="007E4295"/>
    <w:rsid w:val="007E4519"/>
    <w:rsid w:val="007E501B"/>
    <w:rsid w:val="007E656A"/>
    <w:rsid w:val="007E7131"/>
    <w:rsid w:val="007E7E09"/>
    <w:rsid w:val="007F058A"/>
    <w:rsid w:val="007F0C67"/>
    <w:rsid w:val="007F1ABC"/>
    <w:rsid w:val="007F25F5"/>
    <w:rsid w:val="007F42D3"/>
    <w:rsid w:val="007F55EE"/>
    <w:rsid w:val="007F5B27"/>
    <w:rsid w:val="007F5CB8"/>
    <w:rsid w:val="007F6AD3"/>
    <w:rsid w:val="007F7B6D"/>
    <w:rsid w:val="008003DD"/>
    <w:rsid w:val="00800B2B"/>
    <w:rsid w:val="00801602"/>
    <w:rsid w:val="008018F5"/>
    <w:rsid w:val="00801F46"/>
    <w:rsid w:val="00802150"/>
    <w:rsid w:val="008022D5"/>
    <w:rsid w:val="0080274C"/>
    <w:rsid w:val="0080570F"/>
    <w:rsid w:val="00805C36"/>
    <w:rsid w:val="00806452"/>
    <w:rsid w:val="00806B2D"/>
    <w:rsid w:val="00806C75"/>
    <w:rsid w:val="00807BB3"/>
    <w:rsid w:val="00807BF3"/>
    <w:rsid w:val="008115F9"/>
    <w:rsid w:val="00811F08"/>
    <w:rsid w:val="00812C44"/>
    <w:rsid w:val="008132B0"/>
    <w:rsid w:val="0081366C"/>
    <w:rsid w:val="00813DA7"/>
    <w:rsid w:val="00814C85"/>
    <w:rsid w:val="008170BA"/>
    <w:rsid w:val="00820464"/>
    <w:rsid w:val="00820A77"/>
    <w:rsid w:val="008210B1"/>
    <w:rsid w:val="00822274"/>
    <w:rsid w:val="00822914"/>
    <w:rsid w:val="00822A03"/>
    <w:rsid w:val="00822FA8"/>
    <w:rsid w:val="00823146"/>
    <w:rsid w:val="008241AC"/>
    <w:rsid w:val="00824EFE"/>
    <w:rsid w:val="00824FD4"/>
    <w:rsid w:val="00825F89"/>
    <w:rsid w:val="00826274"/>
    <w:rsid w:val="008273B9"/>
    <w:rsid w:val="00827A5A"/>
    <w:rsid w:val="00827AD4"/>
    <w:rsid w:val="00827B29"/>
    <w:rsid w:val="00830188"/>
    <w:rsid w:val="008307B8"/>
    <w:rsid w:val="008307FA"/>
    <w:rsid w:val="008309FA"/>
    <w:rsid w:val="008325B9"/>
    <w:rsid w:val="008325C7"/>
    <w:rsid w:val="0083298B"/>
    <w:rsid w:val="00832E34"/>
    <w:rsid w:val="008332D2"/>
    <w:rsid w:val="008338B2"/>
    <w:rsid w:val="00833CED"/>
    <w:rsid w:val="008344ED"/>
    <w:rsid w:val="0083505F"/>
    <w:rsid w:val="0083528D"/>
    <w:rsid w:val="008359C2"/>
    <w:rsid w:val="00835C79"/>
    <w:rsid w:val="00836751"/>
    <w:rsid w:val="00836C36"/>
    <w:rsid w:val="0083749E"/>
    <w:rsid w:val="008377B0"/>
    <w:rsid w:val="008379EE"/>
    <w:rsid w:val="0084067D"/>
    <w:rsid w:val="00840939"/>
    <w:rsid w:val="0084126D"/>
    <w:rsid w:val="00841767"/>
    <w:rsid w:val="00842360"/>
    <w:rsid w:val="00842763"/>
    <w:rsid w:val="00842FBD"/>
    <w:rsid w:val="00842FCA"/>
    <w:rsid w:val="00843A14"/>
    <w:rsid w:val="00844492"/>
    <w:rsid w:val="00844629"/>
    <w:rsid w:val="008467EE"/>
    <w:rsid w:val="00846971"/>
    <w:rsid w:val="00847489"/>
    <w:rsid w:val="0084773A"/>
    <w:rsid w:val="0085000F"/>
    <w:rsid w:val="00851235"/>
    <w:rsid w:val="0085201C"/>
    <w:rsid w:val="008532FA"/>
    <w:rsid w:val="00853C60"/>
    <w:rsid w:val="00853F7F"/>
    <w:rsid w:val="008545B8"/>
    <w:rsid w:val="0085544D"/>
    <w:rsid w:val="0085647C"/>
    <w:rsid w:val="008572D8"/>
    <w:rsid w:val="0085775E"/>
    <w:rsid w:val="00857EB6"/>
    <w:rsid w:val="00860BE6"/>
    <w:rsid w:val="008618E7"/>
    <w:rsid w:val="00861E5B"/>
    <w:rsid w:val="00861F39"/>
    <w:rsid w:val="008620C3"/>
    <w:rsid w:val="008628BC"/>
    <w:rsid w:val="00863578"/>
    <w:rsid w:val="008638DF"/>
    <w:rsid w:val="00864195"/>
    <w:rsid w:val="0086480B"/>
    <w:rsid w:val="008650B8"/>
    <w:rsid w:val="008650F1"/>
    <w:rsid w:val="00865CFD"/>
    <w:rsid w:val="00866B91"/>
    <w:rsid w:val="00866C3B"/>
    <w:rsid w:val="00867FB6"/>
    <w:rsid w:val="00870486"/>
    <w:rsid w:val="00870D72"/>
    <w:rsid w:val="008711FB"/>
    <w:rsid w:val="00871EC2"/>
    <w:rsid w:val="00871FA0"/>
    <w:rsid w:val="00872102"/>
    <w:rsid w:val="008721E6"/>
    <w:rsid w:val="00872C59"/>
    <w:rsid w:val="00872DE5"/>
    <w:rsid w:val="00873475"/>
    <w:rsid w:val="0087358F"/>
    <w:rsid w:val="008736E5"/>
    <w:rsid w:val="00874039"/>
    <w:rsid w:val="008740B2"/>
    <w:rsid w:val="0087419C"/>
    <w:rsid w:val="00874C17"/>
    <w:rsid w:val="008761C4"/>
    <w:rsid w:val="008809BC"/>
    <w:rsid w:val="00881A80"/>
    <w:rsid w:val="00881D5E"/>
    <w:rsid w:val="00881E3A"/>
    <w:rsid w:val="008843D0"/>
    <w:rsid w:val="008844C7"/>
    <w:rsid w:val="008848CE"/>
    <w:rsid w:val="00884B9C"/>
    <w:rsid w:val="00885488"/>
    <w:rsid w:val="00885602"/>
    <w:rsid w:val="008857EE"/>
    <w:rsid w:val="00885E61"/>
    <w:rsid w:val="008872E8"/>
    <w:rsid w:val="00890349"/>
    <w:rsid w:val="00891DAB"/>
    <w:rsid w:val="00892E93"/>
    <w:rsid w:val="00893374"/>
    <w:rsid w:val="00894349"/>
    <w:rsid w:val="008954B3"/>
    <w:rsid w:val="00896D79"/>
    <w:rsid w:val="008970EE"/>
    <w:rsid w:val="008A01D4"/>
    <w:rsid w:val="008A0699"/>
    <w:rsid w:val="008A2E4F"/>
    <w:rsid w:val="008A34E5"/>
    <w:rsid w:val="008A37B4"/>
    <w:rsid w:val="008A4F44"/>
    <w:rsid w:val="008A5235"/>
    <w:rsid w:val="008A5B34"/>
    <w:rsid w:val="008A5B57"/>
    <w:rsid w:val="008A5FB2"/>
    <w:rsid w:val="008B0C47"/>
    <w:rsid w:val="008B0EF0"/>
    <w:rsid w:val="008B2543"/>
    <w:rsid w:val="008B482E"/>
    <w:rsid w:val="008B59AC"/>
    <w:rsid w:val="008B5CD1"/>
    <w:rsid w:val="008B5F2B"/>
    <w:rsid w:val="008B6C48"/>
    <w:rsid w:val="008B6EC3"/>
    <w:rsid w:val="008C16AC"/>
    <w:rsid w:val="008C1870"/>
    <w:rsid w:val="008C1E61"/>
    <w:rsid w:val="008C27F4"/>
    <w:rsid w:val="008C31BD"/>
    <w:rsid w:val="008C5A32"/>
    <w:rsid w:val="008C5EFA"/>
    <w:rsid w:val="008C7077"/>
    <w:rsid w:val="008D03B1"/>
    <w:rsid w:val="008D0D14"/>
    <w:rsid w:val="008D0ED3"/>
    <w:rsid w:val="008D0F11"/>
    <w:rsid w:val="008D17B4"/>
    <w:rsid w:val="008D17BC"/>
    <w:rsid w:val="008D26DA"/>
    <w:rsid w:val="008D2C82"/>
    <w:rsid w:val="008D3244"/>
    <w:rsid w:val="008D33FD"/>
    <w:rsid w:val="008D4788"/>
    <w:rsid w:val="008D4AEE"/>
    <w:rsid w:val="008D5370"/>
    <w:rsid w:val="008D5822"/>
    <w:rsid w:val="008D60DA"/>
    <w:rsid w:val="008D7898"/>
    <w:rsid w:val="008DC5C4"/>
    <w:rsid w:val="008E0822"/>
    <w:rsid w:val="008E1998"/>
    <w:rsid w:val="008E1C2E"/>
    <w:rsid w:val="008E200C"/>
    <w:rsid w:val="008E2C2C"/>
    <w:rsid w:val="008E2E3B"/>
    <w:rsid w:val="008E350D"/>
    <w:rsid w:val="008E4008"/>
    <w:rsid w:val="008E417D"/>
    <w:rsid w:val="008E495F"/>
    <w:rsid w:val="008E5B0C"/>
    <w:rsid w:val="008E62F6"/>
    <w:rsid w:val="008E72B4"/>
    <w:rsid w:val="008E7768"/>
    <w:rsid w:val="008F0472"/>
    <w:rsid w:val="008F062D"/>
    <w:rsid w:val="008F08DB"/>
    <w:rsid w:val="008F0F94"/>
    <w:rsid w:val="008F1BA2"/>
    <w:rsid w:val="008F2199"/>
    <w:rsid w:val="008F27D6"/>
    <w:rsid w:val="008F28AE"/>
    <w:rsid w:val="008F29A7"/>
    <w:rsid w:val="008F46C9"/>
    <w:rsid w:val="008F5684"/>
    <w:rsid w:val="008F647C"/>
    <w:rsid w:val="008F6C31"/>
    <w:rsid w:val="008F7B69"/>
    <w:rsid w:val="00901447"/>
    <w:rsid w:val="00901EAE"/>
    <w:rsid w:val="00902924"/>
    <w:rsid w:val="00902D74"/>
    <w:rsid w:val="00905B2E"/>
    <w:rsid w:val="00905D49"/>
    <w:rsid w:val="00906FB0"/>
    <w:rsid w:val="00910249"/>
    <w:rsid w:val="00910438"/>
    <w:rsid w:val="009108B5"/>
    <w:rsid w:val="009111BF"/>
    <w:rsid w:val="0091223A"/>
    <w:rsid w:val="00912C82"/>
    <w:rsid w:val="00912E2F"/>
    <w:rsid w:val="0091432E"/>
    <w:rsid w:val="00914678"/>
    <w:rsid w:val="00914723"/>
    <w:rsid w:val="00914FFB"/>
    <w:rsid w:val="00915698"/>
    <w:rsid w:val="00915AE0"/>
    <w:rsid w:val="00915DB7"/>
    <w:rsid w:val="0091653D"/>
    <w:rsid w:val="009168A4"/>
    <w:rsid w:val="009168B4"/>
    <w:rsid w:val="00916AB1"/>
    <w:rsid w:val="00917373"/>
    <w:rsid w:val="00917E95"/>
    <w:rsid w:val="0092193B"/>
    <w:rsid w:val="00922CCC"/>
    <w:rsid w:val="00922E5D"/>
    <w:rsid w:val="00923612"/>
    <w:rsid w:val="00924520"/>
    <w:rsid w:val="00925691"/>
    <w:rsid w:val="009269D2"/>
    <w:rsid w:val="00926EB3"/>
    <w:rsid w:val="0092765E"/>
    <w:rsid w:val="00927E40"/>
    <w:rsid w:val="00930377"/>
    <w:rsid w:val="009305EC"/>
    <w:rsid w:val="00930A6E"/>
    <w:rsid w:val="00931092"/>
    <w:rsid w:val="009311D3"/>
    <w:rsid w:val="00931985"/>
    <w:rsid w:val="00931EF1"/>
    <w:rsid w:val="00931FC1"/>
    <w:rsid w:val="00933CE3"/>
    <w:rsid w:val="0093536C"/>
    <w:rsid w:val="0093610C"/>
    <w:rsid w:val="00936BB7"/>
    <w:rsid w:val="00936E3E"/>
    <w:rsid w:val="00937464"/>
    <w:rsid w:val="0093763F"/>
    <w:rsid w:val="00937B8F"/>
    <w:rsid w:val="0094104E"/>
    <w:rsid w:val="0094136B"/>
    <w:rsid w:val="00942AD6"/>
    <w:rsid w:val="00942D2C"/>
    <w:rsid w:val="00942E56"/>
    <w:rsid w:val="00944ADD"/>
    <w:rsid w:val="00945570"/>
    <w:rsid w:val="009461DA"/>
    <w:rsid w:val="00946491"/>
    <w:rsid w:val="00946590"/>
    <w:rsid w:val="009465CF"/>
    <w:rsid w:val="00946DA6"/>
    <w:rsid w:val="0094704A"/>
    <w:rsid w:val="009476AE"/>
    <w:rsid w:val="009504DC"/>
    <w:rsid w:val="00950A4D"/>
    <w:rsid w:val="0095128C"/>
    <w:rsid w:val="009517C0"/>
    <w:rsid w:val="009525E3"/>
    <w:rsid w:val="009529DB"/>
    <w:rsid w:val="0095305A"/>
    <w:rsid w:val="009533E1"/>
    <w:rsid w:val="009536D2"/>
    <w:rsid w:val="00954091"/>
    <w:rsid w:val="009541A7"/>
    <w:rsid w:val="00955777"/>
    <w:rsid w:val="009560F8"/>
    <w:rsid w:val="009564C3"/>
    <w:rsid w:val="00956EC8"/>
    <w:rsid w:val="00957177"/>
    <w:rsid w:val="0095759F"/>
    <w:rsid w:val="00957A23"/>
    <w:rsid w:val="00964A3B"/>
    <w:rsid w:val="00965872"/>
    <w:rsid w:val="00967206"/>
    <w:rsid w:val="00967D04"/>
    <w:rsid w:val="0097039A"/>
    <w:rsid w:val="009708CE"/>
    <w:rsid w:val="0097177C"/>
    <w:rsid w:val="0097243D"/>
    <w:rsid w:val="00972761"/>
    <w:rsid w:val="009727AD"/>
    <w:rsid w:val="00972E5F"/>
    <w:rsid w:val="009734B5"/>
    <w:rsid w:val="00974087"/>
    <w:rsid w:val="009741C6"/>
    <w:rsid w:val="00974331"/>
    <w:rsid w:val="0097484D"/>
    <w:rsid w:val="00974EB8"/>
    <w:rsid w:val="0097551D"/>
    <w:rsid w:val="00975524"/>
    <w:rsid w:val="00975986"/>
    <w:rsid w:val="009760B6"/>
    <w:rsid w:val="009769A2"/>
    <w:rsid w:val="00976D36"/>
    <w:rsid w:val="00977E80"/>
    <w:rsid w:val="00980391"/>
    <w:rsid w:val="009803B6"/>
    <w:rsid w:val="00980B4A"/>
    <w:rsid w:val="00980CFC"/>
    <w:rsid w:val="00980DAE"/>
    <w:rsid w:val="00982410"/>
    <w:rsid w:val="009827E2"/>
    <w:rsid w:val="0098349E"/>
    <w:rsid w:val="009837F8"/>
    <w:rsid w:val="00983ACE"/>
    <w:rsid w:val="009849FC"/>
    <w:rsid w:val="00984D5E"/>
    <w:rsid w:val="00984ED9"/>
    <w:rsid w:val="0098621D"/>
    <w:rsid w:val="00986882"/>
    <w:rsid w:val="00986B73"/>
    <w:rsid w:val="00986C1B"/>
    <w:rsid w:val="00987A57"/>
    <w:rsid w:val="0099177F"/>
    <w:rsid w:val="00993DB2"/>
    <w:rsid w:val="00993F66"/>
    <w:rsid w:val="00994148"/>
    <w:rsid w:val="00994349"/>
    <w:rsid w:val="00994731"/>
    <w:rsid w:val="00994944"/>
    <w:rsid w:val="00994A2D"/>
    <w:rsid w:val="00994D66"/>
    <w:rsid w:val="0099588F"/>
    <w:rsid w:val="00995929"/>
    <w:rsid w:val="009962FD"/>
    <w:rsid w:val="0099658D"/>
    <w:rsid w:val="009A1AA1"/>
    <w:rsid w:val="009A2376"/>
    <w:rsid w:val="009A2AA7"/>
    <w:rsid w:val="009A2DE9"/>
    <w:rsid w:val="009A329B"/>
    <w:rsid w:val="009A36F5"/>
    <w:rsid w:val="009A3C27"/>
    <w:rsid w:val="009A49CF"/>
    <w:rsid w:val="009A4EFC"/>
    <w:rsid w:val="009A53A7"/>
    <w:rsid w:val="009A57F1"/>
    <w:rsid w:val="009A6073"/>
    <w:rsid w:val="009A6941"/>
    <w:rsid w:val="009A6CA2"/>
    <w:rsid w:val="009A6FA1"/>
    <w:rsid w:val="009A78B7"/>
    <w:rsid w:val="009A7936"/>
    <w:rsid w:val="009B0261"/>
    <w:rsid w:val="009B0D70"/>
    <w:rsid w:val="009B0DC9"/>
    <w:rsid w:val="009B2500"/>
    <w:rsid w:val="009B3014"/>
    <w:rsid w:val="009B38E4"/>
    <w:rsid w:val="009B390D"/>
    <w:rsid w:val="009B4581"/>
    <w:rsid w:val="009B4E66"/>
    <w:rsid w:val="009B4F73"/>
    <w:rsid w:val="009B542E"/>
    <w:rsid w:val="009B5C00"/>
    <w:rsid w:val="009B6761"/>
    <w:rsid w:val="009B6F4A"/>
    <w:rsid w:val="009B7BFF"/>
    <w:rsid w:val="009B7D37"/>
    <w:rsid w:val="009C0169"/>
    <w:rsid w:val="009C0AB5"/>
    <w:rsid w:val="009C0BE2"/>
    <w:rsid w:val="009C0F4E"/>
    <w:rsid w:val="009C12C6"/>
    <w:rsid w:val="009C140D"/>
    <w:rsid w:val="009C19CF"/>
    <w:rsid w:val="009C3CB4"/>
    <w:rsid w:val="009C3DD5"/>
    <w:rsid w:val="009C4A97"/>
    <w:rsid w:val="009C60C6"/>
    <w:rsid w:val="009C6CCE"/>
    <w:rsid w:val="009D0E3A"/>
    <w:rsid w:val="009D0E7E"/>
    <w:rsid w:val="009D1B06"/>
    <w:rsid w:val="009D1CAA"/>
    <w:rsid w:val="009D1D8A"/>
    <w:rsid w:val="009D3406"/>
    <w:rsid w:val="009D508F"/>
    <w:rsid w:val="009D50D8"/>
    <w:rsid w:val="009D6988"/>
    <w:rsid w:val="009D6CB7"/>
    <w:rsid w:val="009D6DB8"/>
    <w:rsid w:val="009D706E"/>
    <w:rsid w:val="009D7A46"/>
    <w:rsid w:val="009E1DF3"/>
    <w:rsid w:val="009E25EE"/>
    <w:rsid w:val="009E3775"/>
    <w:rsid w:val="009E42F0"/>
    <w:rsid w:val="009E4E03"/>
    <w:rsid w:val="009E6D2C"/>
    <w:rsid w:val="009E7766"/>
    <w:rsid w:val="009E7A70"/>
    <w:rsid w:val="009F09B9"/>
    <w:rsid w:val="009F1340"/>
    <w:rsid w:val="009F14B1"/>
    <w:rsid w:val="009F1D94"/>
    <w:rsid w:val="009F1EF5"/>
    <w:rsid w:val="009F258D"/>
    <w:rsid w:val="009F2AE8"/>
    <w:rsid w:val="009F2C61"/>
    <w:rsid w:val="009F3031"/>
    <w:rsid w:val="009F3373"/>
    <w:rsid w:val="009F34A6"/>
    <w:rsid w:val="009F35D7"/>
    <w:rsid w:val="009F36D3"/>
    <w:rsid w:val="009F3A7A"/>
    <w:rsid w:val="009F5474"/>
    <w:rsid w:val="009F5768"/>
    <w:rsid w:val="009F656C"/>
    <w:rsid w:val="009F6961"/>
    <w:rsid w:val="009F6D08"/>
    <w:rsid w:val="009F755C"/>
    <w:rsid w:val="00A0047B"/>
    <w:rsid w:val="00A00F32"/>
    <w:rsid w:val="00A01B17"/>
    <w:rsid w:val="00A01B9D"/>
    <w:rsid w:val="00A024CC"/>
    <w:rsid w:val="00A025A6"/>
    <w:rsid w:val="00A02B96"/>
    <w:rsid w:val="00A02DFC"/>
    <w:rsid w:val="00A02F59"/>
    <w:rsid w:val="00A05056"/>
    <w:rsid w:val="00A05427"/>
    <w:rsid w:val="00A05E07"/>
    <w:rsid w:val="00A0608F"/>
    <w:rsid w:val="00A061A3"/>
    <w:rsid w:val="00A071D0"/>
    <w:rsid w:val="00A072E2"/>
    <w:rsid w:val="00A073BC"/>
    <w:rsid w:val="00A07BB3"/>
    <w:rsid w:val="00A102C2"/>
    <w:rsid w:val="00A121C3"/>
    <w:rsid w:val="00A1228C"/>
    <w:rsid w:val="00A13938"/>
    <w:rsid w:val="00A13A5E"/>
    <w:rsid w:val="00A13F8D"/>
    <w:rsid w:val="00A14263"/>
    <w:rsid w:val="00A14FD7"/>
    <w:rsid w:val="00A15D18"/>
    <w:rsid w:val="00A15E9D"/>
    <w:rsid w:val="00A15F58"/>
    <w:rsid w:val="00A1645A"/>
    <w:rsid w:val="00A16B6C"/>
    <w:rsid w:val="00A2002A"/>
    <w:rsid w:val="00A22055"/>
    <w:rsid w:val="00A22583"/>
    <w:rsid w:val="00A234CF"/>
    <w:rsid w:val="00A2518F"/>
    <w:rsid w:val="00A26946"/>
    <w:rsid w:val="00A26F00"/>
    <w:rsid w:val="00A2746D"/>
    <w:rsid w:val="00A31108"/>
    <w:rsid w:val="00A31264"/>
    <w:rsid w:val="00A318EA"/>
    <w:rsid w:val="00A32F0C"/>
    <w:rsid w:val="00A33597"/>
    <w:rsid w:val="00A335A4"/>
    <w:rsid w:val="00A347BA"/>
    <w:rsid w:val="00A34B27"/>
    <w:rsid w:val="00A35629"/>
    <w:rsid w:val="00A358E2"/>
    <w:rsid w:val="00A36237"/>
    <w:rsid w:val="00A362FA"/>
    <w:rsid w:val="00A36825"/>
    <w:rsid w:val="00A36C85"/>
    <w:rsid w:val="00A36D72"/>
    <w:rsid w:val="00A37B20"/>
    <w:rsid w:val="00A3DB32"/>
    <w:rsid w:val="00A41FF6"/>
    <w:rsid w:val="00A421D0"/>
    <w:rsid w:val="00A4285F"/>
    <w:rsid w:val="00A428E0"/>
    <w:rsid w:val="00A42F61"/>
    <w:rsid w:val="00A434AB"/>
    <w:rsid w:val="00A440B1"/>
    <w:rsid w:val="00A44158"/>
    <w:rsid w:val="00A4496C"/>
    <w:rsid w:val="00A45E2D"/>
    <w:rsid w:val="00A46164"/>
    <w:rsid w:val="00A4660B"/>
    <w:rsid w:val="00A4737C"/>
    <w:rsid w:val="00A473F3"/>
    <w:rsid w:val="00A512F1"/>
    <w:rsid w:val="00A515C3"/>
    <w:rsid w:val="00A52673"/>
    <w:rsid w:val="00A53449"/>
    <w:rsid w:val="00A54994"/>
    <w:rsid w:val="00A55594"/>
    <w:rsid w:val="00A55D5F"/>
    <w:rsid w:val="00A55F8B"/>
    <w:rsid w:val="00A55FE8"/>
    <w:rsid w:val="00A56A5A"/>
    <w:rsid w:val="00A576B4"/>
    <w:rsid w:val="00A60571"/>
    <w:rsid w:val="00A6126C"/>
    <w:rsid w:val="00A61612"/>
    <w:rsid w:val="00A61857"/>
    <w:rsid w:val="00A61D1D"/>
    <w:rsid w:val="00A61EBE"/>
    <w:rsid w:val="00A62AFF"/>
    <w:rsid w:val="00A63DB3"/>
    <w:rsid w:val="00A64203"/>
    <w:rsid w:val="00A64FC0"/>
    <w:rsid w:val="00A65238"/>
    <w:rsid w:val="00A6535D"/>
    <w:rsid w:val="00A656F4"/>
    <w:rsid w:val="00A65B96"/>
    <w:rsid w:val="00A65E36"/>
    <w:rsid w:val="00A66074"/>
    <w:rsid w:val="00A67E66"/>
    <w:rsid w:val="00A700E7"/>
    <w:rsid w:val="00A701A7"/>
    <w:rsid w:val="00A701EB"/>
    <w:rsid w:val="00A71905"/>
    <w:rsid w:val="00A71FDC"/>
    <w:rsid w:val="00A72013"/>
    <w:rsid w:val="00A72F92"/>
    <w:rsid w:val="00A73293"/>
    <w:rsid w:val="00A7488D"/>
    <w:rsid w:val="00A749AA"/>
    <w:rsid w:val="00A75133"/>
    <w:rsid w:val="00A7615C"/>
    <w:rsid w:val="00A764D3"/>
    <w:rsid w:val="00A76691"/>
    <w:rsid w:val="00A80BBE"/>
    <w:rsid w:val="00A8192A"/>
    <w:rsid w:val="00A81FFF"/>
    <w:rsid w:val="00A82517"/>
    <w:rsid w:val="00A82665"/>
    <w:rsid w:val="00A84F15"/>
    <w:rsid w:val="00A85D06"/>
    <w:rsid w:val="00A85F2D"/>
    <w:rsid w:val="00A86B72"/>
    <w:rsid w:val="00A87493"/>
    <w:rsid w:val="00A8797D"/>
    <w:rsid w:val="00A9060A"/>
    <w:rsid w:val="00A9072D"/>
    <w:rsid w:val="00A912C1"/>
    <w:rsid w:val="00A91407"/>
    <w:rsid w:val="00A92141"/>
    <w:rsid w:val="00A921C0"/>
    <w:rsid w:val="00A922B1"/>
    <w:rsid w:val="00A92B93"/>
    <w:rsid w:val="00A93829"/>
    <w:rsid w:val="00A938B8"/>
    <w:rsid w:val="00A93E5D"/>
    <w:rsid w:val="00A94A95"/>
    <w:rsid w:val="00A953AE"/>
    <w:rsid w:val="00A95E38"/>
    <w:rsid w:val="00A9621D"/>
    <w:rsid w:val="00A96C7B"/>
    <w:rsid w:val="00AA0024"/>
    <w:rsid w:val="00AA02F0"/>
    <w:rsid w:val="00AA0431"/>
    <w:rsid w:val="00AA0838"/>
    <w:rsid w:val="00AA0D96"/>
    <w:rsid w:val="00AA0DE4"/>
    <w:rsid w:val="00AA1ED1"/>
    <w:rsid w:val="00AA1F67"/>
    <w:rsid w:val="00AA2626"/>
    <w:rsid w:val="00AA2B70"/>
    <w:rsid w:val="00AA3167"/>
    <w:rsid w:val="00AA3CE3"/>
    <w:rsid w:val="00AA4A87"/>
    <w:rsid w:val="00AA4E05"/>
    <w:rsid w:val="00AA531E"/>
    <w:rsid w:val="00AA54C9"/>
    <w:rsid w:val="00AA57F1"/>
    <w:rsid w:val="00AA5817"/>
    <w:rsid w:val="00AA5BC9"/>
    <w:rsid w:val="00AA7A5D"/>
    <w:rsid w:val="00AA7AE3"/>
    <w:rsid w:val="00AB10F1"/>
    <w:rsid w:val="00AB1289"/>
    <w:rsid w:val="00AB1965"/>
    <w:rsid w:val="00AB279C"/>
    <w:rsid w:val="00AB2A1B"/>
    <w:rsid w:val="00AB2A60"/>
    <w:rsid w:val="00AB2B31"/>
    <w:rsid w:val="00AB368E"/>
    <w:rsid w:val="00AB5308"/>
    <w:rsid w:val="00AB58D8"/>
    <w:rsid w:val="00AB73F1"/>
    <w:rsid w:val="00AB747D"/>
    <w:rsid w:val="00AB7C41"/>
    <w:rsid w:val="00AC0161"/>
    <w:rsid w:val="00AC0E98"/>
    <w:rsid w:val="00AC15CE"/>
    <w:rsid w:val="00AC21A1"/>
    <w:rsid w:val="00AC2463"/>
    <w:rsid w:val="00AC29E3"/>
    <w:rsid w:val="00AC32FD"/>
    <w:rsid w:val="00AC4D8E"/>
    <w:rsid w:val="00AC60C4"/>
    <w:rsid w:val="00AC681E"/>
    <w:rsid w:val="00AD0411"/>
    <w:rsid w:val="00AD255F"/>
    <w:rsid w:val="00AD3054"/>
    <w:rsid w:val="00AD36A9"/>
    <w:rsid w:val="00AD44BE"/>
    <w:rsid w:val="00AD6425"/>
    <w:rsid w:val="00AD65AE"/>
    <w:rsid w:val="00AD6699"/>
    <w:rsid w:val="00AD6A0C"/>
    <w:rsid w:val="00AD6C27"/>
    <w:rsid w:val="00AD7A2F"/>
    <w:rsid w:val="00AD7B1A"/>
    <w:rsid w:val="00AD7D42"/>
    <w:rsid w:val="00AE2E6D"/>
    <w:rsid w:val="00AE3288"/>
    <w:rsid w:val="00AE601D"/>
    <w:rsid w:val="00AE64A8"/>
    <w:rsid w:val="00AE65EE"/>
    <w:rsid w:val="00AE6858"/>
    <w:rsid w:val="00AE69FC"/>
    <w:rsid w:val="00AE6EBA"/>
    <w:rsid w:val="00AE7062"/>
    <w:rsid w:val="00AE71E2"/>
    <w:rsid w:val="00AE74B7"/>
    <w:rsid w:val="00AE7D46"/>
    <w:rsid w:val="00AF03CA"/>
    <w:rsid w:val="00AF14AC"/>
    <w:rsid w:val="00AF1B1A"/>
    <w:rsid w:val="00AF1C88"/>
    <w:rsid w:val="00AF1E84"/>
    <w:rsid w:val="00AF26CB"/>
    <w:rsid w:val="00AF3BA4"/>
    <w:rsid w:val="00AF3BF3"/>
    <w:rsid w:val="00AF3F28"/>
    <w:rsid w:val="00AF6159"/>
    <w:rsid w:val="00AF75EB"/>
    <w:rsid w:val="00B0158C"/>
    <w:rsid w:val="00B02817"/>
    <w:rsid w:val="00B02F4C"/>
    <w:rsid w:val="00B04309"/>
    <w:rsid w:val="00B04C5F"/>
    <w:rsid w:val="00B05091"/>
    <w:rsid w:val="00B056B1"/>
    <w:rsid w:val="00B05BB9"/>
    <w:rsid w:val="00B062D2"/>
    <w:rsid w:val="00B0694D"/>
    <w:rsid w:val="00B06CC1"/>
    <w:rsid w:val="00B07D38"/>
    <w:rsid w:val="00B07F65"/>
    <w:rsid w:val="00B10760"/>
    <w:rsid w:val="00B10D39"/>
    <w:rsid w:val="00B1239E"/>
    <w:rsid w:val="00B12571"/>
    <w:rsid w:val="00B128AF"/>
    <w:rsid w:val="00B136D0"/>
    <w:rsid w:val="00B13946"/>
    <w:rsid w:val="00B156A8"/>
    <w:rsid w:val="00B16608"/>
    <w:rsid w:val="00B16B85"/>
    <w:rsid w:val="00B178B5"/>
    <w:rsid w:val="00B202FF"/>
    <w:rsid w:val="00B20719"/>
    <w:rsid w:val="00B226BC"/>
    <w:rsid w:val="00B22CB3"/>
    <w:rsid w:val="00B23E06"/>
    <w:rsid w:val="00B25849"/>
    <w:rsid w:val="00B259CE"/>
    <w:rsid w:val="00B2626F"/>
    <w:rsid w:val="00B26D8A"/>
    <w:rsid w:val="00B304E3"/>
    <w:rsid w:val="00B3054F"/>
    <w:rsid w:val="00B30AA1"/>
    <w:rsid w:val="00B3110A"/>
    <w:rsid w:val="00B31346"/>
    <w:rsid w:val="00B3149E"/>
    <w:rsid w:val="00B31ACC"/>
    <w:rsid w:val="00B31B20"/>
    <w:rsid w:val="00B31C7D"/>
    <w:rsid w:val="00B31F7C"/>
    <w:rsid w:val="00B32000"/>
    <w:rsid w:val="00B32398"/>
    <w:rsid w:val="00B32892"/>
    <w:rsid w:val="00B34217"/>
    <w:rsid w:val="00B34923"/>
    <w:rsid w:val="00B34DA2"/>
    <w:rsid w:val="00B35DE7"/>
    <w:rsid w:val="00B37AB3"/>
    <w:rsid w:val="00B403C7"/>
    <w:rsid w:val="00B40802"/>
    <w:rsid w:val="00B41881"/>
    <w:rsid w:val="00B4193B"/>
    <w:rsid w:val="00B42229"/>
    <w:rsid w:val="00B42646"/>
    <w:rsid w:val="00B42C18"/>
    <w:rsid w:val="00B4307A"/>
    <w:rsid w:val="00B43299"/>
    <w:rsid w:val="00B432A8"/>
    <w:rsid w:val="00B44230"/>
    <w:rsid w:val="00B447AF"/>
    <w:rsid w:val="00B44A7F"/>
    <w:rsid w:val="00B46738"/>
    <w:rsid w:val="00B47166"/>
    <w:rsid w:val="00B472F8"/>
    <w:rsid w:val="00B47589"/>
    <w:rsid w:val="00B4791E"/>
    <w:rsid w:val="00B47985"/>
    <w:rsid w:val="00B47D40"/>
    <w:rsid w:val="00B50AC2"/>
    <w:rsid w:val="00B50C2A"/>
    <w:rsid w:val="00B51274"/>
    <w:rsid w:val="00B51A4B"/>
    <w:rsid w:val="00B51BD7"/>
    <w:rsid w:val="00B51BE4"/>
    <w:rsid w:val="00B527C0"/>
    <w:rsid w:val="00B52825"/>
    <w:rsid w:val="00B53E83"/>
    <w:rsid w:val="00B53F7C"/>
    <w:rsid w:val="00B546A0"/>
    <w:rsid w:val="00B54DD7"/>
    <w:rsid w:val="00B551F5"/>
    <w:rsid w:val="00B55827"/>
    <w:rsid w:val="00B558B6"/>
    <w:rsid w:val="00B55D83"/>
    <w:rsid w:val="00B55F27"/>
    <w:rsid w:val="00B562A4"/>
    <w:rsid w:val="00B562D5"/>
    <w:rsid w:val="00B57165"/>
    <w:rsid w:val="00B5735D"/>
    <w:rsid w:val="00B576EF"/>
    <w:rsid w:val="00B5799E"/>
    <w:rsid w:val="00B57CDC"/>
    <w:rsid w:val="00B57EFF"/>
    <w:rsid w:val="00B6235F"/>
    <w:rsid w:val="00B6247C"/>
    <w:rsid w:val="00B633B4"/>
    <w:rsid w:val="00B63A9D"/>
    <w:rsid w:val="00B63E84"/>
    <w:rsid w:val="00B64617"/>
    <w:rsid w:val="00B64938"/>
    <w:rsid w:val="00B649FA"/>
    <w:rsid w:val="00B64A4A"/>
    <w:rsid w:val="00B64B9E"/>
    <w:rsid w:val="00B65C08"/>
    <w:rsid w:val="00B6625C"/>
    <w:rsid w:val="00B667F6"/>
    <w:rsid w:val="00B6749E"/>
    <w:rsid w:val="00B67948"/>
    <w:rsid w:val="00B67949"/>
    <w:rsid w:val="00B712C5"/>
    <w:rsid w:val="00B72A21"/>
    <w:rsid w:val="00B72B24"/>
    <w:rsid w:val="00B72B81"/>
    <w:rsid w:val="00B72F4A"/>
    <w:rsid w:val="00B73122"/>
    <w:rsid w:val="00B7333B"/>
    <w:rsid w:val="00B73348"/>
    <w:rsid w:val="00B73A82"/>
    <w:rsid w:val="00B741D1"/>
    <w:rsid w:val="00B74324"/>
    <w:rsid w:val="00B749E6"/>
    <w:rsid w:val="00B750C4"/>
    <w:rsid w:val="00B75501"/>
    <w:rsid w:val="00B7631F"/>
    <w:rsid w:val="00B7653A"/>
    <w:rsid w:val="00B76AAC"/>
    <w:rsid w:val="00B76CC4"/>
    <w:rsid w:val="00B76FB1"/>
    <w:rsid w:val="00B77066"/>
    <w:rsid w:val="00B80B4C"/>
    <w:rsid w:val="00B81E64"/>
    <w:rsid w:val="00B82E5F"/>
    <w:rsid w:val="00B8305B"/>
    <w:rsid w:val="00B83575"/>
    <w:rsid w:val="00B8361E"/>
    <w:rsid w:val="00B83B24"/>
    <w:rsid w:val="00B83DF2"/>
    <w:rsid w:val="00B843FB"/>
    <w:rsid w:val="00B84B75"/>
    <w:rsid w:val="00B85350"/>
    <w:rsid w:val="00B8631C"/>
    <w:rsid w:val="00B864AE"/>
    <w:rsid w:val="00B90172"/>
    <w:rsid w:val="00B91928"/>
    <w:rsid w:val="00B92989"/>
    <w:rsid w:val="00B93485"/>
    <w:rsid w:val="00B939A7"/>
    <w:rsid w:val="00B9548D"/>
    <w:rsid w:val="00B957A3"/>
    <w:rsid w:val="00B959DC"/>
    <w:rsid w:val="00B95ED5"/>
    <w:rsid w:val="00B96862"/>
    <w:rsid w:val="00B96960"/>
    <w:rsid w:val="00B97585"/>
    <w:rsid w:val="00B97629"/>
    <w:rsid w:val="00B97C29"/>
    <w:rsid w:val="00BA025C"/>
    <w:rsid w:val="00BA084E"/>
    <w:rsid w:val="00BA0ACB"/>
    <w:rsid w:val="00BA130F"/>
    <w:rsid w:val="00BA1FBA"/>
    <w:rsid w:val="00BA28D3"/>
    <w:rsid w:val="00BA35B1"/>
    <w:rsid w:val="00BA3A09"/>
    <w:rsid w:val="00BA3C3A"/>
    <w:rsid w:val="00BA4216"/>
    <w:rsid w:val="00BA435A"/>
    <w:rsid w:val="00BA4518"/>
    <w:rsid w:val="00BA45F2"/>
    <w:rsid w:val="00BA4839"/>
    <w:rsid w:val="00BA51A2"/>
    <w:rsid w:val="00BA54F8"/>
    <w:rsid w:val="00BA64DB"/>
    <w:rsid w:val="00BA672D"/>
    <w:rsid w:val="00BA67F3"/>
    <w:rsid w:val="00BA6D53"/>
    <w:rsid w:val="00BA79C0"/>
    <w:rsid w:val="00BA7B29"/>
    <w:rsid w:val="00BB1608"/>
    <w:rsid w:val="00BB1C15"/>
    <w:rsid w:val="00BB2433"/>
    <w:rsid w:val="00BB26D8"/>
    <w:rsid w:val="00BB380D"/>
    <w:rsid w:val="00BB40D2"/>
    <w:rsid w:val="00BB47B1"/>
    <w:rsid w:val="00BB4EB7"/>
    <w:rsid w:val="00BB59F5"/>
    <w:rsid w:val="00BB65AD"/>
    <w:rsid w:val="00BB6F8C"/>
    <w:rsid w:val="00BB7DBF"/>
    <w:rsid w:val="00BC2351"/>
    <w:rsid w:val="00BC3681"/>
    <w:rsid w:val="00BC596E"/>
    <w:rsid w:val="00BC6046"/>
    <w:rsid w:val="00BD01DA"/>
    <w:rsid w:val="00BD029D"/>
    <w:rsid w:val="00BD06A9"/>
    <w:rsid w:val="00BD0700"/>
    <w:rsid w:val="00BD142D"/>
    <w:rsid w:val="00BD145C"/>
    <w:rsid w:val="00BD249E"/>
    <w:rsid w:val="00BD2A3D"/>
    <w:rsid w:val="00BD33AE"/>
    <w:rsid w:val="00BD33C3"/>
    <w:rsid w:val="00BD3ABB"/>
    <w:rsid w:val="00BD4183"/>
    <w:rsid w:val="00BD4441"/>
    <w:rsid w:val="00BD5724"/>
    <w:rsid w:val="00BD586C"/>
    <w:rsid w:val="00BD5C80"/>
    <w:rsid w:val="00BE032D"/>
    <w:rsid w:val="00BE06D5"/>
    <w:rsid w:val="00BE1E35"/>
    <w:rsid w:val="00BE228A"/>
    <w:rsid w:val="00BE280C"/>
    <w:rsid w:val="00BE29F5"/>
    <w:rsid w:val="00BE2EFA"/>
    <w:rsid w:val="00BE3D8C"/>
    <w:rsid w:val="00BE4079"/>
    <w:rsid w:val="00BE49BF"/>
    <w:rsid w:val="00BE5E8B"/>
    <w:rsid w:val="00BE707D"/>
    <w:rsid w:val="00BE717F"/>
    <w:rsid w:val="00BE772C"/>
    <w:rsid w:val="00BEB48B"/>
    <w:rsid w:val="00BF244C"/>
    <w:rsid w:val="00BF2A1C"/>
    <w:rsid w:val="00BF317A"/>
    <w:rsid w:val="00BF3DEE"/>
    <w:rsid w:val="00BF4929"/>
    <w:rsid w:val="00BF6050"/>
    <w:rsid w:val="00BF6684"/>
    <w:rsid w:val="00BF6D45"/>
    <w:rsid w:val="00BF7745"/>
    <w:rsid w:val="00BF7907"/>
    <w:rsid w:val="00BF7B54"/>
    <w:rsid w:val="00C0003C"/>
    <w:rsid w:val="00C002A0"/>
    <w:rsid w:val="00C02059"/>
    <w:rsid w:val="00C0208A"/>
    <w:rsid w:val="00C02697"/>
    <w:rsid w:val="00C02A8F"/>
    <w:rsid w:val="00C03321"/>
    <w:rsid w:val="00C04D18"/>
    <w:rsid w:val="00C05167"/>
    <w:rsid w:val="00C05B99"/>
    <w:rsid w:val="00C05E01"/>
    <w:rsid w:val="00C060C8"/>
    <w:rsid w:val="00C0627A"/>
    <w:rsid w:val="00C0658F"/>
    <w:rsid w:val="00C102ED"/>
    <w:rsid w:val="00C11D48"/>
    <w:rsid w:val="00C13574"/>
    <w:rsid w:val="00C13B3C"/>
    <w:rsid w:val="00C13B59"/>
    <w:rsid w:val="00C1418C"/>
    <w:rsid w:val="00C14195"/>
    <w:rsid w:val="00C1461C"/>
    <w:rsid w:val="00C14748"/>
    <w:rsid w:val="00C15588"/>
    <w:rsid w:val="00C15EC3"/>
    <w:rsid w:val="00C16A40"/>
    <w:rsid w:val="00C174C4"/>
    <w:rsid w:val="00C203A0"/>
    <w:rsid w:val="00C20EBB"/>
    <w:rsid w:val="00C21C21"/>
    <w:rsid w:val="00C22D63"/>
    <w:rsid w:val="00C22EC7"/>
    <w:rsid w:val="00C2317C"/>
    <w:rsid w:val="00C2345A"/>
    <w:rsid w:val="00C23860"/>
    <w:rsid w:val="00C23861"/>
    <w:rsid w:val="00C23E15"/>
    <w:rsid w:val="00C23F6D"/>
    <w:rsid w:val="00C24510"/>
    <w:rsid w:val="00C2500F"/>
    <w:rsid w:val="00C25A29"/>
    <w:rsid w:val="00C26380"/>
    <w:rsid w:val="00C27697"/>
    <w:rsid w:val="00C27C31"/>
    <w:rsid w:val="00C3038D"/>
    <w:rsid w:val="00C307CF"/>
    <w:rsid w:val="00C30F57"/>
    <w:rsid w:val="00C31AD0"/>
    <w:rsid w:val="00C31F7C"/>
    <w:rsid w:val="00C331B0"/>
    <w:rsid w:val="00C333A0"/>
    <w:rsid w:val="00C34AA4"/>
    <w:rsid w:val="00C34CA6"/>
    <w:rsid w:val="00C34F22"/>
    <w:rsid w:val="00C34FC6"/>
    <w:rsid w:val="00C350BA"/>
    <w:rsid w:val="00C360F2"/>
    <w:rsid w:val="00C366D3"/>
    <w:rsid w:val="00C36EA9"/>
    <w:rsid w:val="00C374B7"/>
    <w:rsid w:val="00C37BF7"/>
    <w:rsid w:val="00C37FDA"/>
    <w:rsid w:val="00C4187A"/>
    <w:rsid w:val="00C41DCC"/>
    <w:rsid w:val="00C4255A"/>
    <w:rsid w:val="00C428C3"/>
    <w:rsid w:val="00C4325A"/>
    <w:rsid w:val="00C4363D"/>
    <w:rsid w:val="00C44E1E"/>
    <w:rsid w:val="00C451CD"/>
    <w:rsid w:val="00C45281"/>
    <w:rsid w:val="00C46350"/>
    <w:rsid w:val="00C4730F"/>
    <w:rsid w:val="00C50857"/>
    <w:rsid w:val="00C508C1"/>
    <w:rsid w:val="00C51A59"/>
    <w:rsid w:val="00C5282D"/>
    <w:rsid w:val="00C529B9"/>
    <w:rsid w:val="00C53072"/>
    <w:rsid w:val="00C530D0"/>
    <w:rsid w:val="00C5314E"/>
    <w:rsid w:val="00C53303"/>
    <w:rsid w:val="00C5380A"/>
    <w:rsid w:val="00C538C0"/>
    <w:rsid w:val="00C541B3"/>
    <w:rsid w:val="00C5455F"/>
    <w:rsid w:val="00C551FF"/>
    <w:rsid w:val="00C5535D"/>
    <w:rsid w:val="00C556E7"/>
    <w:rsid w:val="00C566E0"/>
    <w:rsid w:val="00C567F3"/>
    <w:rsid w:val="00C56E5A"/>
    <w:rsid w:val="00C57238"/>
    <w:rsid w:val="00C57894"/>
    <w:rsid w:val="00C57A48"/>
    <w:rsid w:val="00C60699"/>
    <w:rsid w:val="00C60E0C"/>
    <w:rsid w:val="00C60F3D"/>
    <w:rsid w:val="00C60FE8"/>
    <w:rsid w:val="00C61862"/>
    <w:rsid w:val="00C61DFA"/>
    <w:rsid w:val="00C61E54"/>
    <w:rsid w:val="00C62CC5"/>
    <w:rsid w:val="00C6312B"/>
    <w:rsid w:val="00C63364"/>
    <w:rsid w:val="00C63455"/>
    <w:rsid w:val="00C63873"/>
    <w:rsid w:val="00C64403"/>
    <w:rsid w:val="00C64BDC"/>
    <w:rsid w:val="00C65161"/>
    <w:rsid w:val="00C654EC"/>
    <w:rsid w:val="00C65AF7"/>
    <w:rsid w:val="00C65D13"/>
    <w:rsid w:val="00C66450"/>
    <w:rsid w:val="00C6649A"/>
    <w:rsid w:val="00C666E1"/>
    <w:rsid w:val="00C669A8"/>
    <w:rsid w:val="00C66A09"/>
    <w:rsid w:val="00C66DB2"/>
    <w:rsid w:val="00C66EBD"/>
    <w:rsid w:val="00C67593"/>
    <w:rsid w:val="00C7007A"/>
    <w:rsid w:val="00C704BE"/>
    <w:rsid w:val="00C7091F"/>
    <w:rsid w:val="00C71DAC"/>
    <w:rsid w:val="00C72FFC"/>
    <w:rsid w:val="00C7366D"/>
    <w:rsid w:val="00C7399C"/>
    <w:rsid w:val="00C743F3"/>
    <w:rsid w:val="00C755DF"/>
    <w:rsid w:val="00C75D89"/>
    <w:rsid w:val="00C7674C"/>
    <w:rsid w:val="00C77161"/>
    <w:rsid w:val="00C7720D"/>
    <w:rsid w:val="00C77A29"/>
    <w:rsid w:val="00C77D3C"/>
    <w:rsid w:val="00C77FC8"/>
    <w:rsid w:val="00C8186A"/>
    <w:rsid w:val="00C8285A"/>
    <w:rsid w:val="00C82890"/>
    <w:rsid w:val="00C830E2"/>
    <w:rsid w:val="00C83B1B"/>
    <w:rsid w:val="00C84756"/>
    <w:rsid w:val="00C85423"/>
    <w:rsid w:val="00C8547A"/>
    <w:rsid w:val="00C85716"/>
    <w:rsid w:val="00C86077"/>
    <w:rsid w:val="00C86241"/>
    <w:rsid w:val="00C86EC1"/>
    <w:rsid w:val="00C8718A"/>
    <w:rsid w:val="00C8764F"/>
    <w:rsid w:val="00C9041E"/>
    <w:rsid w:val="00C90B6B"/>
    <w:rsid w:val="00C90F0D"/>
    <w:rsid w:val="00C91BA2"/>
    <w:rsid w:val="00C92C88"/>
    <w:rsid w:val="00C93139"/>
    <w:rsid w:val="00C931B5"/>
    <w:rsid w:val="00C9321F"/>
    <w:rsid w:val="00C95429"/>
    <w:rsid w:val="00C95A40"/>
    <w:rsid w:val="00C96055"/>
    <w:rsid w:val="00C970DF"/>
    <w:rsid w:val="00C972FF"/>
    <w:rsid w:val="00CA1575"/>
    <w:rsid w:val="00CA26CD"/>
    <w:rsid w:val="00CA296C"/>
    <w:rsid w:val="00CA35A5"/>
    <w:rsid w:val="00CA46CE"/>
    <w:rsid w:val="00CA544C"/>
    <w:rsid w:val="00CA5E71"/>
    <w:rsid w:val="00CA613B"/>
    <w:rsid w:val="00CA615F"/>
    <w:rsid w:val="00CA694E"/>
    <w:rsid w:val="00CA6BD4"/>
    <w:rsid w:val="00CB023C"/>
    <w:rsid w:val="00CB0310"/>
    <w:rsid w:val="00CB089F"/>
    <w:rsid w:val="00CB0BBB"/>
    <w:rsid w:val="00CB1BFA"/>
    <w:rsid w:val="00CB376A"/>
    <w:rsid w:val="00CB391B"/>
    <w:rsid w:val="00CB4B27"/>
    <w:rsid w:val="00CB6E9B"/>
    <w:rsid w:val="00CB7811"/>
    <w:rsid w:val="00CC1153"/>
    <w:rsid w:val="00CC18DE"/>
    <w:rsid w:val="00CC1C81"/>
    <w:rsid w:val="00CC248A"/>
    <w:rsid w:val="00CC310D"/>
    <w:rsid w:val="00CC3390"/>
    <w:rsid w:val="00CC37FA"/>
    <w:rsid w:val="00CC38D9"/>
    <w:rsid w:val="00CC39D4"/>
    <w:rsid w:val="00CC4E56"/>
    <w:rsid w:val="00CC5DA1"/>
    <w:rsid w:val="00CC6428"/>
    <w:rsid w:val="00CC7B42"/>
    <w:rsid w:val="00CD123B"/>
    <w:rsid w:val="00CD1723"/>
    <w:rsid w:val="00CD1D11"/>
    <w:rsid w:val="00CD1FA5"/>
    <w:rsid w:val="00CD32E2"/>
    <w:rsid w:val="00CD404B"/>
    <w:rsid w:val="00CD5782"/>
    <w:rsid w:val="00CD57C5"/>
    <w:rsid w:val="00CD6063"/>
    <w:rsid w:val="00CD6EB1"/>
    <w:rsid w:val="00CD7882"/>
    <w:rsid w:val="00CE0684"/>
    <w:rsid w:val="00CE0D14"/>
    <w:rsid w:val="00CE1689"/>
    <w:rsid w:val="00CE1879"/>
    <w:rsid w:val="00CE36B9"/>
    <w:rsid w:val="00CE5502"/>
    <w:rsid w:val="00CE574B"/>
    <w:rsid w:val="00CE668B"/>
    <w:rsid w:val="00CE76D4"/>
    <w:rsid w:val="00CE76E5"/>
    <w:rsid w:val="00CE7781"/>
    <w:rsid w:val="00CE7C44"/>
    <w:rsid w:val="00CEFE8D"/>
    <w:rsid w:val="00CF043A"/>
    <w:rsid w:val="00CF1B99"/>
    <w:rsid w:val="00CF314A"/>
    <w:rsid w:val="00CF355C"/>
    <w:rsid w:val="00CF389E"/>
    <w:rsid w:val="00CF4F19"/>
    <w:rsid w:val="00CF5BDC"/>
    <w:rsid w:val="00CF60EA"/>
    <w:rsid w:val="00CF6666"/>
    <w:rsid w:val="00CF6E28"/>
    <w:rsid w:val="00CF723A"/>
    <w:rsid w:val="00CF7F7A"/>
    <w:rsid w:val="00D00815"/>
    <w:rsid w:val="00D0133B"/>
    <w:rsid w:val="00D01E3A"/>
    <w:rsid w:val="00D01EC4"/>
    <w:rsid w:val="00D01F53"/>
    <w:rsid w:val="00D02124"/>
    <w:rsid w:val="00D02423"/>
    <w:rsid w:val="00D02765"/>
    <w:rsid w:val="00D02879"/>
    <w:rsid w:val="00D03473"/>
    <w:rsid w:val="00D036A2"/>
    <w:rsid w:val="00D03C9F"/>
    <w:rsid w:val="00D04560"/>
    <w:rsid w:val="00D04E44"/>
    <w:rsid w:val="00D05588"/>
    <w:rsid w:val="00D05A65"/>
    <w:rsid w:val="00D05F1B"/>
    <w:rsid w:val="00D05FFE"/>
    <w:rsid w:val="00D06770"/>
    <w:rsid w:val="00D06D32"/>
    <w:rsid w:val="00D0720F"/>
    <w:rsid w:val="00D07F3C"/>
    <w:rsid w:val="00D109C1"/>
    <w:rsid w:val="00D113E1"/>
    <w:rsid w:val="00D1160B"/>
    <w:rsid w:val="00D11D22"/>
    <w:rsid w:val="00D11FC1"/>
    <w:rsid w:val="00D13854"/>
    <w:rsid w:val="00D13A13"/>
    <w:rsid w:val="00D13BE1"/>
    <w:rsid w:val="00D140BB"/>
    <w:rsid w:val="00D15A09"/>
    <w:rsid w:val="00D16912"/>
    <w:rsid w:val="00D16D8B"/>
    <w:rsid w:val="00D204CE"/>
    <w:rsid w:val="00D20B87"/>
    <w:rsid w:val="00D20F7B"/>
    <w:rsid w:val="00D2183A"/>
    <w:rsid w:val="00D21882"/>
    <w:rsid w:val="00D22749"/>
    <w:rsid w:val="00D22DA3"/>
    <w:rsid w:val="00D23649"/>
    <w:rsid w:val="00D23E77"/>
    <w:rsid w:val="00D2487D"/>
    <w:rsid w:val="00D24915"/>
    <w:rsid w:val="00D24E40"/>
    <w:rsid w:val="00D24E89"/>
    <w:rsid w:val="00D2509D"/>
    <w:rsid w:val="00D27675"/>
    <w:rsid w:val="00D27DAE"/>
    <w:rsid w:val="00D30A61"/>
    <w:rsid w:val="00D30E6B"/>
    <w:rsid w:val="00D36702"/>
    <w:rsid w:val="00D371A8"/>
    <w:rsid w:val="00D40988"/>
    <w:rsid w:val="00D40D46"/>
    <w:rsid w:val="00D4144E"/>
    <w:rsid w:val="00D41A7A"/>
    <w:rsid w:val="00D42152"/>
    <w:rsid w:val="00D42E17"/>
    <w:rsid w:val="00D43D5C"/>
    <w:rsid w:val="00D43DE6"/>
    <w:rsid w:val="00D43E05"/>
    <w:rsid w:val="00D45E4B"/>
    <w:rsid w:val="00D4613D"/>
    <w:rsid w:val="00D46909"/>
    <w:rsid w:val="00D505D6"/>
    <w:rsid w:val="00D51C49"/>
    <w:rsid w:val="00D54B4B"/>
    <w:rsid w:val="00D5536E"/>
    <w:rsid w:val="00D55B86"/>
    <w:rsid w:val="00D566EF"/>
    <w:rsid w:val="00D56ECF"/>
    <w:rsid w:val="00D60B05"/>
    <w:rsid w:val="00D61680"/>
    <w:rsid w:val="00D61749"/>
    <w:rsid w:val="00D63B6D"/>
    <w:rsid w:val="00D63B6E"/>
    <w:rsid w:val="00D63F5E"/>
    <w:rsid w:val="00D65493"/>
    <w:rsid w:val="00D65C07"/>
    <w:rsid w:val="00D662EF"/>
    <w:rsid w:val="00D6689C"/>
    <w:rsid w:val="00D66E4D"/>
    <w:rsid w:val="00D674CA"/>
    <w:rsid w:val="00D675DF"/>
    <w:rsid w:val="00D67670"/>
    <w:rsid w:val="00D67B9D"/>
    <w:rsid w:val="00D7172C"/>
    <w:rsid w:val="00D7193B"/>
    <w:rsid w:val="00D71F92"/>
    <w:rsid w:val="00D71FFD"/>
    <w:rsid w:val="00D72662"/>
    <w:rsid w:val="00D736AC"/>
    <w:rsid w:val="00D736C8"/>
    <w:rsid w:val="00D741E9"/>
    <w:rsid w:val="00D74A07"/>
    <w:rsid w:val="00D75331"/>
    <w:rsid w:val="00D7565E"/>
    <w:rsid w:val="00D75A67"/>
    <w:rsid w:val="00D75B0E"/>
    <w:rsid w:val="00D75BAB"/>
    <w:rsid w:val="00D75CB8"/>
    <w:rsid w:val="00D7632B"/>
    <w:rsid w:val="00D76AF7"/>
    <w:rsid w:val="00D76EE4"/>
    <w:rsid w:val="00D77641"/>
    <w:rsid w:val="00D77E00"/>
    <w:rsid w:val="00D77FC5"/>
    <w:rsid w:val="00D808E7"/>
    <w:rsid w:val="00D81D0A"/>
    <w:rsid w:val="00D82315"/>
    <w:rsid w:val="00D8237F"/>
    <w:rsid w:val="00D82A23"/>
    <w:rsid w:val="00D82B87"/>
    <w:rsid w:val="00D82C4D"/>
    <w:rsid w:val="00D83864"/>
    <w:rsid w:val="00D84527"/>
    <w:rsid w:val="00D8503A"/>
    <w:rsid w:val="00D8590A"/>
    <w:rsid w:val="00D85F26"/>
    <w:rsid w:val="00D867B9"/>
    <w:rsid w:val="00D87773"/>
    <w:rsid w:val="00D87D54"/>
    <w:rsid w:val="00D91504"/>
    <w:rsid w:val="00D91A71"/>
    <w:rsid w:val="00D91FED"/>
    <w:rsid w:val="00D92037"/>
    <w:rsid w:val="00D93EAC"/>
    <w:rsid w:val="00D93EBE"/>
    <w:rsid w:val="00D949F1"/>
    <w:rsid w:val="00D94A45"/>
    <w:rsid w:val="00D94B03"/>
    <w:rsid w:val="00D94E93"/>
    <w:rsid w:val="00D95398"/>
    <w:rsid w:val="00D96052"/>
    <w:rsid w:val="00D9619C"/>
    <w:rsid w:val="00D96614"/>
    <w:rsid w:val="00DA0253"/>
    <w:rsid w:val="00DA0306"/>
    <w:rsid w:val="00DA05B4"/>
    <w:rsid w:val="00DA0802"/>
    <w:rsid w:val="00DA1A6C"/>
    <w:rsid w:val="00DA1ADE"/>
    <w:rsid w:val="00DA2CAD"/>
    <w:rsid w:val="00DA2E1F"/>
    <w:rsid w:val="00DA381C"/>
    <w:rsid w:val="00DA3C32"/>
    <w:rsid w:val="00DA47A0"/>
    <w:rsid w:val="00DA4BAC"/>
    <w:rsid w:val="00DA670B"/>
    <w:rsid w:val="00DA6A4B"/>
    <w:rsid w:val="00DA7672"/>
    <w:rsid w:val="00DA7964"/>
    <w:rsid w:val="00DB1864"/>
    <w:rsid w:val="00DB2537"/>
    <w:rsid w:val="00DB26B7"/>
    <w:rsid w:val="00DB2DC5"/>
    <w:rsid w:val="00DB3355"/>
    <w:rsid w:val="00DB423A"/>
    <w:rsid w:val="00DB5137"/>
    <w:rsid w:val="00DB5364"/>
    <w:rsid w:val="00DB53DC"/>
    <w:rsid w:val="00DB6877"/>
    <w:rsid w:val="00DB6D80"/>
    <w:rsid w:val="00DB6F65"/>
    <w:rsid w:val="00DB73EC"/>
    <w:rsid w:val="00DB7880"/>
    <w:rsid w:val="00DB79F6"/>
    <w:rsid w:val="00DB7B39"/>
    <w:rsid w:val="00DC0C50"/>
    <w:rsid w:val="00DC12BD"/>
    <w:rsid w:val="00DC179D"/>
    <w:rsid w:val="00DC198E"/>
    <w:rsid w:val="00DC1E21"/>
    <w:rsid w:val="00DC2197"/>
    <w:rsid w:val="00DC21E5"/>
    <w:rsid w:val="00DC340C"/>
    <w:rsid w:val="00DC3AB2"/>
    <w:rsid w:val="00DC42E0"/>
    <w:rsid w:val="00DC51D9"/>
    <w:rsid w:val="00DC5B0D"/>
    <w:rsid w:val="00DC5D74"/>
    <w:rsid w:val="00DC64F1"/>
    <w:rsid w:val="00DC6F19"/>
    <w:rsid w:val="00DC7B50"/>
    <w:rsid w:val="00DC7CB6"/>
    <w:rsid w:val="00DC7F93"/>
    <w:rsid w:val="00DD0452"/>
    <w:rsid w:val="00DD0BB7"/>
    <w:rsid w:val="00DD1832"/>
    <w:rsid w:val="00DD1C53"/>
    <w:rsid w:val="00DD1EEC"/>
    <w:rsid w:val="00DD309D"/>
    <w:rsid w:val="00DD3363"/>
    <w:rsid w:val="00DD35AC"/>
    <w:rsid w:val="00DD3FDC"/>
    <w:rsid w:val="00DD4698"/>
    <w:rsid w:val="00DD6FAA"/>
    <w:rsid w:val="00DD7A3B"/>
    <w:rsid w:val="00DE02B7"/>
    <w:rsid w:val="00DE0566"/>
    <w:rsid w:val="00DE13D8"/>
    <w:rsid w:val="00DE266C"/>
    <w:rsid w:val="00DE26AA"/>
    <w:rsid w:val="00DE28A8"/>
    <w:rsid w:val="00DE3640"/>
    <w:rsid w:val="00DE39B2"/>
    <w:rsid w:val="00DE3BCD"/>
    <w:rsid w:val="00DE4393"/>
    <w:rsid w:val="00DE4714"/>
    <w:rsid w:val="00DE4CF7"/>
    <w:rsid w:val="00DE63D3"/>
    <w:rsid w:val="00DE71F1"/>
    <w:rsid w:val="00DE7BC4"/>
    <w:rsid w:val="00DE7C6A"/>
    <w:rsid w:val="00DF1FF8"/>
    <w:rsid w:val="00DF212E"/>
    <w:rsid w:val="00DF21CF"/>
    <w:rsid w:val="00DF27D1"/>
    <w:rsid w:val="00DF28B0"/>
    <w:rsid w:val="00DF28F3"/>
    <w:rsid w:val="00DF2ACA"/>
    <w:rsid w:val="00DF3884"/>
    <w:rsid w:val="00DF3A4A"/>
    <w:rsid w:val="00DF3FB9"/>
    <w:rsid w:val="00DF4FD5"/>
    <w:rsid w:val="00DF5C07"/>
    <w:rsid w:val="00DF651E"/>
    <w:rsid w:val="00DF739C"/>
    <w:rsid w:val="00DF7578"/>
    <w:rsid w:val="00DF7B0B"/>
    <w:rsid w:val="00E006F8"/>
    <w:rsid w:val="00E007B3"/>
    <w:rsid w:val="00E00D3E"/>
    <w:rsid w:val="00E0101D"/>
    <w:rsid w:val="00E01ABA"/>
    <w:rsid w:val="00E01F89"/>
    <w:rsid w:val="00E02040"/>
    <w:rsid w:val="00E0268B"/>
    <w:rsid w:val="00E02D56"/>
    <w:rsid w:val="00E04CE0"/>
    <w:rsid w:val="00E055CA"/>
    <w:rsid w:val="00E057F5"/>
    <w:rsid w:val="00E05912"/>
    <w:rsid w:val="00E05B93"/>
    <w:rsid w:val="00E05BB2"/>
    <w:rsid w:val="00E05D62"/>
    <w:rsid w:val="00E0615D"/>
    <w:rsid w:val="00E06554"/>
    <w:rsid w:val="00E10B89"/>
    <w:rsid w:val="00E10D35"/>
    <w:rsid w:val="00E1154F"/>
    <w:rsid w:val="00E118C6"/>
    <w:rsid w:val="00E11AC2"/>
    <w:rsid w:val="00E11C31"/>
    <w:rsid w:val="00E12AF1"/>
    <w:rsid w:val="00E12BD8"/>
    <w:rsid w:val="00E12DF8"/>
    <w:rsid w:val="00E12F50"/>
    <w:rsid w:val="00E13055"/>
    <w:rsid w:val="00E134C4"/>
    <w:rsid w:val="00E13846"/>
    <w:rsid w:val="00E13A50"/>
    <w:rsid w:val="00E14100"/>
    <w:rsid w:val="00E15127"/>
    <w:rsid w:val="00E15525"/>
    <w:rsid w:val="00E1552D"/>
    <w:rsid w:val="00E15755"/>
    <w:rsid w:val="00E15A00"/>
    <w:rsid w:val="00E16D0F"/>
    <w:rsid w:val="00E17800"/>
    <w:rsid w:val="00E17D81"/>
    <w:rsid w:val="00E218DF"/>
    <w:rsid w:val="00E21B35"/>
    <w:rsid w:val="00E22B6F"/>
    <w:rsid w:val="00E22C49"/>
    <w:rsid w:val="00E24BBA"/>
    <w:rsid w:val="00E24C8A"/>
    <w:rsid w:val="00E2568B"/>
    <w:rsid w:val="00E264C8"/>
    <w:rsid w:val="00E2669E"/>
    <w:rsid w:val="00E2678D"/>
    <w:rsid w:val="00E271A5"/>
    <w:rsid w:val="00E275AD"/>
    <w:rsid w:val="00E27EFE"/>
    <w:rsid w:val="00E30C6A"/>
    <w:rsid w:val="00E31A13"/>
    <w:rsid w:val="00E31FC4"/>
    <w:rsid w:val="00E3377B"/>
    <w:rsid w:val="00E339EC"/>
    <w:rsid w:val="00E3453D"/>
    <w:rsid w:val="00E35C33"/>
    <w:rsid w:val="00E37A6B"/>
    <w:rsid w:val="00E37EDE"/>
    <w:rsid w:val="00E407F7"/>
    <w:rsid w:val="00E40CB9"/>
    <w:rsid w:val="00E41959"/>
    <w:rsid w:val="00E4210D"/>
    <w:rsid w:val="00E421D3"/>
    <w:rsid w:val="00E423A0"/>
    <w:rsid w:val="00E426B9"/>
    <w:rsid w:val="00E42780"/>
    <w:rsid w:val="00E42AB5"/>
    <w:rsid w:val="00E42F78"/>
    <w:rsid w:val="00E43093"/>
    <w:rsid w:val="00E43667"/>
    <w:rsid w:val="00E43D86"/>
    <w:rsid w:val="00E44A0C"/>
    <w:rsid w:val="00E46084"/>
    <w:rsid w:val="00E46753"/>
    <w:rsid w:val="00E46B9C"/>
    <w:rsid w:val="00E5268C"/>
    <w:rsid w:val="00E540C7"/>
    <w:rsid w:val="00E54274"/>
    <w:rsid w:val="00E54314"/>
    <w:rsid w:val="00E54F8B"/>
    <w:rsid w:val="00E6081F"/>
    <w:rsid w:val="00E6084B"/>
    <w:rsid w:val="00E61586"/>
    <w:rsid w:val="00E618B0"/>
    <w:rsid w:val="00E63516"/>
    <w:rsid w:val="00E63628"/>
    <w:rsid w:val="00E63EA8"/>
    <w:rsid w:val="00E650A8"/>
    <w:rsid w:val="00E65349"/>
    <w:rsid w:val="00E65C9C"/>
    <w:rsid w:val="00E65F91"/>
    <w:rsid w:val="00E67362"/>
    <w:rsid w:val="00E67E0A"/>
    <w:rsid w:val="00E67E49"/>
    <w:rsid w:val="00E6CB8F"/>
    <w:rsid w:val="00E705E9"/>
    <w:rsid w:val="00E70885"/>
    <w:rsid w:val="00E717BD"/>
    <w:rsid w:val="00E72A49"/>
    <w:rsid w:val="00E72AE7"/>
    <w:rsid w:val="00E72C1A"/>
    <w:rsid w:val="00E74811"/>
    <w:rsid w:val="00E74E1A"/>
    <w:rsid w:val="00E76962"/>
    <w:rsid w:val="00E76BA1"/>
    <w:rsid w:val="00E779EF"/>
    <w:rsid w:val="00E8057B"/>
    <w:rsid w:val="00E81DF5"/>
    <w:rsid w:val="00E82C66"/>
    <w:rsid w:val="00E838EC"/>
    <w:rsid w:val="00E85910"/>
    <w:rsid w:val="00E85B77"/>
    <w:rsid w:val="00E86031"/>
    <w:rsid w:val="00E8690F"/>
    <w:rsid w:val="00E873A3"/>
    <w:rsid w:val="00E87510"/>
    <w:rsid w:val="00E87B0B"/>
    <w:rsid w:val="00E90707"/>
    <w:rsid w:val="00E909C5"/>
    <w:rsid w:val="00E90C43"/>
    <w:rsid w:val="00E91CEA"/>
    <w:rsid w:val="00E9246C"/>
    <w:rsid w:val="00E95027"/>
    <w:rsid w:val="00E95706"/>
    <w:rsid w:val="00E96782"/>
    <w:rsid w:val="00EA068C"/>
    <w:rsid w:val="00EA104D"/>
    <w:rsid w:val="00EA186C"/>
    <w:rsid w:val="00EA2AF8"/>
    <w:rsid w:val="00EA2D7F"/>
    <w:rsid w:val="00EA2DF9"/>
    <w:rsid w:val="00EA3122"/>
    <w:rsid w:val="00EA3875"/>
    <w:rsid w:val="00EA4977"/>
    <w:rsid w:val="00EA4D03"/>
    <w:rsid w:val="00EA520B"/>
    <w:rsid w:val="00EA5433"/>
    <w:rsid w:val="00EA79CB"/>
    <w:rsid w:val="00EA7A4C"/>
    <w:rsid w:val="00EB0EF9"/>
    <w:rsid w:val="00EB15DB"/>
    <w:rsid w:val="00EB18C4"/>
    <w:rsid w:val="00EB213C"/>
    <w:rsid w:val="00EB35DB"/>
    <w:rsid w:val="00EB3A9D"/>
    <w:rsid w:val="00EB4466"/>
    <w:rsid w:val="00EB4C74"/>
    <w:rsid w:val="00EB55E0"/>
    <w:rsid w:val="00EB6CE9"/>
    <w:rsid w:val="00EB752E"/>
    <w:rsid w:val="00EC0261"/>
    <w:rsid w:val="00EC096A"/>
    <w:rsid w:val="00EC0D39"/>
    <w:rsid w:val="00EC1307"/>
    <w:rsid w:val="00EC153E"/>
    <w:rsid w:val="00EC16C8"/>
    <w:rsid w:val="00EC17A5"/>
    <w:rsid w:val="00EC1E8E"/>
    <w:rsid w:val="00EC2075"/>
    <w:rsid w:val="00EC3E24"/>
    <w:rsid w:val="00EC48EC"/>
    <w:rsid w:val="00EC5531"/>
    <w:rsid w:val="00EC5AAC"/>
    <w:rsid w:val="00EC5D34"/>
    <w:rsid w:val="00EC5EB5"/>
    <w:rsid w:val="00EC6576"/>
    <w:rsid w:val="00EC70F3"/>
    <w:rsid w:val="00EC7531"/>
    <w:rsid w:val="00EC7831"/>
    <w:rsid w:val="00EC7A9E"/>
    <w:rsid w:val="00EC7BB9"/>
    <w:rsid w:val="00EC7D07"/>
    <w:rsid w:val="00EC7FE6"/>
    <w:rsid w:val="00ED01F2"/>
    <w:rsid w:val="00ED0213"/>
    <w:rsid w:val="00ED0315"/>
    <w:rsid w:val="00ED0F89"/>
    <w:rsid w:val="00ED1477"/>
    <w:rsid w:val="00ED168B"/>
    <w:rsid w:val="00ED1BEA"/>
    <w:rsid w:val="00ED2045"/>
    <w:rsid w:val="00ED21E2"/>
    <w:rsid w:val="00ED3F97"/>
    <w:rsid w:val="00ED3FBA"/>
    <w:rsid w:val="00ED41AA"/>
    <w:rsid w:val="00ED4336"/>
    <w:rsid w:val="00ED465F"/>
    <w:rsid w:val="00ED4A99"/>
    <w:rsid w:val="00ED4C87"/>
    <w:rsid w:val="00ED53B7"/>
    <w:rsid w:val="00ED5D56"/>
    <w:rsid w:val="00ED6776"/>
    <w:rsid w:val="00ED755E"/>
    <w:rsid w:val="00ED78C3"/>
    <w:rsid w:val="00ED7B95"/>
    <w:rsid w:val="00EE0178"/>
    <w:rsid w:val="00EE01F0"/>
    <w:rsid w:val="00EE0BB3"/>
    <w:rsid w:val="00EE0EDB"/>
    <w:rsid w:val="00EE11B7"/>
    <w:rsid w:val="00EE1BC9"/>
    <w:rsid w:val="00EE1F94"/>
    <w:rsid w:val="00EE210F"/>
    <w:rsid w:val="00EE3382"/>
    <w:rsid w:val="00EE3870"/>
    <w:rsid w:val="00EE39F6"/>
    <w:rsid w:val="00EE4A86"/>
    <w:rsid w:val="00EF0192"/>
    <w:rsid w:val="00EF0EDA"/>
    <w:rsid w:val="00EF1B05"/>
    <w:rsid w:val="00EF2E60"/>
    <w:rsid w:val="00EF317B"/>
    <w:rsid w:val="00EF3600"/>
    <w:rsid w:val="00EF381E"/>
    <w:rsid w:val="00EF3B64"/>
    <w:rsid w:val="00EF46CF"/>
    <w:rsid w:val="00EF4CF5"/>
    <w:rsid w:val="00EF679D"/>
    <w:rsid w:val="00EF6BAE"/>
    <w:rsid w:val="00EF7324"/>
    <w:rsid w:val="00EFD10C"/>
    <w:rsid w:val="00F00877"/>
    <w:rsid w:val="00F00EB4"/>
    <w:rsid w:val="00F010D6"/>
    <w:rsid w:val="00F0116D"/>
    <w:rsid w:val="00F014FA"/>
    <w:rsid w:val="00F01668"/>
    <w:rsid w:val="00F035D0"/>
    <w:rsid w:val="00F039AA"/>
    <w:rsid w:val="00F04866"/>
    <w:rsid w:val="00F05323"/>
    <w:rsid w:val="00F0B8A1"/>
    <w:rsid w:val="00F105DC"/>
    <w:rsid w:val="00F111B9"/>
    <w:rsid w:val="00F11620"/>
    <w:rsid w:val="00F11A87"/>
    <w:rsid w:val="00F11FE7"/>
    <w:rsid w:val="00F12F82"/>
    <w:rsid w:val="00F13565"/>
    <w:rsid w:val="00F13984"/>
    <w:rsid w:val="00F1461C"/>
    <w:rsid w:val="00F14D6C"/>
    <w:rsid w:val="00F15095"/>
    <w:rsid w:val="00F15A82"/>
    <w:rsid w:val="00F1675E"/>
    <w:rsid w:val="00F16A3B"/>
    <w:rsid w:val="00F17968"/>
    <w:rsid w:val="00F17971"/>
    <w:rsid w:val="00F20023"/>
    <w:rsid w:val="00F203B4"/>
    <w:rsid w:val="00F213FE"/>
    <w:rsid w:val="00F215BB"/>
    <w:rsid w:val="00F224ED"/>
    <w:rsid w:val="00F2289D"/>
    <w:rsid w:val="00F2407F"/>
    <w:rsid w:val="00F2411C"/>
    <w:rsid w:val="00F2417A"/>
    <w:rsid w:val="00F244D9"/>
    <w:rsid w:val="00F250C7"/>
    <w:rsid w:val="00F252E1"/>
    <w:rsid w:val="00F255DC"/>
    <w:rsid w:val="00F25B05"/>
    <w:rsid w:val="00F25F91"/>
    <w:rsid w:val="00F2623E"/>
    <w:rsid w:val="00F26A9C"/>
    <w:rsid w:val="00F26FB1"/>
    <w:rsid w:val="00F2754C"/>
    <w:rsid w:val="00F277B8"/>
    <w:rsid w:val="00F304EC"/>
    <w:rsid w:val="00F31869"/>
    <w:rsid w:val="00F3230D"/>
    <w:rsid w:val="00F32534"/>
    <w:rsid w:val="00F32AB2"/>
    <w:rsid w:val="00F32EC3"/>
    <w:rsid w:val="00F3406D"/>
    <w:rsid w:val="00F341F5"/>
    <w:rsid w:val="00F34505"/>
    <w:rsid w:val="00F34882"/>
    <w:rsid w:val="00F35181"/>
    <w:rsid w:val="00F35361"/>
    <w:rsid w:val="00F35559"/>
    <w:rsid w:val="00F35F62"/>
    <w:rsid w:val="00F37061"/>
    <w:rsid w:val="00F376C0"/>
    <w:rsid w:val="00F37B53"/>
    <w:rsid w:val="00F37FAA"/>
    <w:rsid w:val="00F37FEB"/>
    <w:rsid w:val="00F40128"/>
    <w:rsid w:val="00F41796"/>
    <w:rsid w:val="00F41AA1"/>
    <w:rsid w:val="00F41DDD"/>
    <w:rsid w:val="00F420C7"/>
    <w:rsid w:val="00F424CB"/>
    <w:rsid w:val="00F42D67"/>
    <w:rsid w:val="00F437C3"/>
    <w:rsid w:val="00F43C38"/>
    <w:rsid w:val="00F43EC7"/>
    <w:rsid w:val="00F44138"/>
    <w:rsid w:val="00F44B59"/>
    <w:rsid w:val="00F45A14"/>
    <w:rsid w:val="00F45C7C"/>
    <w:rsid w:val="00F46020"/>
    <w:rsid w:val="00F461B2"/>
    <w:rsid w:val="00F46485"/>
    <w:rsid w:val="00F468F8"/>
    <w:rsid w:val="00F4693B"/>
    <w:rsid w:val="00F50809"/>
    <w:rsid w:val="00F519F1"/>
    <w:rsid w:val="00F51C67"/>
    <w:rsid w:val="00F51FC7"/>
    <w:rsid w:val="00F521CF"/>
    <w:rsid w:val="00F524C1"/>
    <w:rsid w:val="00F5308E"/>
    <w:rsid w:val="00F534C3"/>
    <w:rsid w:val="00F53A49"/>
    <w:rsid w:val="00F53EE2"/>
    <w:rsid w:val="00F54281"/>
    <w:rsid w:val="00F558F6"/>
    <w:rsid w:val="00F55E40"/>
    <w:rsid w:val="00F55FC4"/>
    <w:rsid w:val="00F56097"/>
    <w:rsid w:val="00F5710D"/>
    <w:rsid w:val="00F571F0"/>
    <w:rsid w:val="00F60728"/>
    <w:rsid w:val="00F61403"/>
    <w:rsid w:val="00F615A6"/>
    <w:rsid w:val="00F6191B"/>
    <w:rsid w:val="00F62C1B"/>
    <w:rsid w:val="00F6395E"/>
    <w:rsid w:val="00F649FE"/>
    <w:rsid w:val="00F650A6"/>
    <w:rsid w:val="00F65788"/>
    <w:rsid w:val="00F657C8"/>
    <w:rsid w:val="00F661D9"/>
    <w:rsid w:val="00F66999"/>
    <w:rsid w:val="00F6742F"/>
    <w:rsid w:val="00F67C0F"/>
    <w:rsid w:val="00F717D3"/>
    <w:rsid w:val="00F71A7D"/>
    <w:rsid w:val="00F71B71"/>
    <w:rsid w:val="00F71C9F"/>
    <w:rsid w:val="00F71DA0"/>
    <w:rsid w:val="00F71F3F"/>
    <w:rsid w:val="00F72A3D"/>
    <w:rsid w:val="00F736DB"/>
    <w:rsid w:val="00F741EB"/>
    <w:rsid w:val="00F74CCA"/>
    <w:rsid w:val="00F75BD4"/>
    <w:rsid w:val="00F75DD3"/>
    <w:rsid w:val="00F75FB4"/>
    <w:rsid w:val="00F76761"/>
    <w:rsid w:val="00F767C4"/>
    <w:rsid w:val="00F7749B"/>
    <w:rsid w:val="00F77C28"/>
    <w:rsid w:val="00F77CE7"/>
    <w:rsid w:val="00F7E9D5"/>
    <w:rsid w:val="00F806BE"/>
    <w:rsid w:val="00F8107C"/>
    <w:rsid w:val="00F81232"/>
    <w:rsid w:val="00F8128A"/>
    <w:rsid w:val="00F82316"/>
    <w:rsid w:val="00F829D8"/>
    <w:rsid w:val="00F82BFB"/>
    <w:rsid w:val="00F84CEB"/>
    <w:rsid w:val="00F84F4C"/>
    <w:rsid w:val="00F852FC"/>
    <w:rsid w:val="00F85648"/>
    <w:rsid w:val="00F8631A"/>
    <w:rsid w:val="00F8670C"/>
    <w:rsid w:val="00F869C8"/>
    <w:rsid w:val="00F876B0"/>
    <w:rsid w:val="00F914C3"/>
    <w:rsid w:val="00F924FC"/>
    <w:rsid w:val="00F927F9"/>
    <w:rsid w:val="00F92D74"/>
    <w:rsid w:val="00F92EBA"/>
    <w:rsid w:val="00F93009"/>
    <w:rsid w:val="00F9343B"/>
    <w:rsid w:val="00F936BC"/>
    <w:rsid w:val="00F936C4"/>
    <w:rsid w:val="00F9416F"/>
    <w:rsid w:val="00F94FB6"/>
    <w:rsid w:val="00F9514A"/>
    <w:rsid w:val="00F95FE4"/>
    <w:rsid w:val="00F960AA"/>
    <w:rsid w:val="00F96131"/>
    <w:rsid w:val="00F96A6D"/>
    <w:rsid w:val="00F97848"/>
    <w:rsid w:val="00FA037B"/>
    <w:rsid w:val="00FA06E1"/>
    <w:rsid w:val="00FA085A"/>
    <w:rsid w:val="00FA16E7"/>
    <w:rsid w:val="00FA19F9"/>
    <w:rsid w:val="00FA1DC1"/>
    <w:rsid w:val="00FA2AD6"/>
    <w:rsid w:val="00FA366B"/>
    <w:rsid w:val="00FA367F"/>
    <w:rsid w:val="00FA3917"/>
    <w:rsid w:val="00FA4288"/>
    <w:rsid w:val="00FA46FA"/>
    <w:rsid w:val="00FA57F0"/>
    <w:rsid w:val="00FA5C4E"/>
    <w:rsid w:val="00FA5D71"/>
    <w:rsid w:val="00FA7052"/>
    <w:rsid w:val="00FA70BE"/>
    <w:rsid w:val="00FA79A7"/>
    <w:rsid w:val="00FA7B17"/>
    <w:rsid w:val="00FB1754"/>
    <w:rsid w:val="00FB2ADB"/>
    <w:rsid w:val="00FB2B26"/>
    <w:rsid w:val="00FB3438"/>
    <w:rsid w:val="00FB3878"/>
    <w:rsid w:val="00FB388A"/>
    <w:rsid w:val="00FB3A90"/>
    <w:rsid w:val="00FB585C"/>
    <w:rsid w:val="00FB59A7"/>
    <w:rsid w:val="00FB6496"/>
    <w:rsid w:val="00FB6688"/>
    <w:rsid w:val="00FB673E"/>
    <w:rsid w:val="00FB67C6"/>
    <w:rsid w:val="00FB6ECD"/>
    <w:rsid w:val="00FC0318"/>
    <w:rsid w:val="00FC042A"/>
    <w:rsid w:val="00FC0881"/>
    <w:rsid w:val="00FC1754"/>
    <w:rsid w:val="00FC197C"/>
    <w:rsid w:val="00FC2B69"/>
    <w:rsid w:val="00FC3777"/>
    <w:rsid w:val="00FC3DB4"/>
    <w:rsid w:val="00FC4A08"/>
    <w:rsid w:val="00FC4A21"/>
    <w:rsid w:val="00FC5098"/>
    <w:rsid w:val="00FC54C6"/>
    <w:rsid w:val="00FC591A"/>
    <w:rsid w:val="00FC6D86"/>
    <w:rsid w:val="00FC719B"/>
    <w:rsid w:val="00FD00DD"/>
    <w:rsid w:val="00FD2423"/>
    <w:rsid w:val="00FD2509"/>
    <w:rsid w:val="00FD250D"/>
    <w:rsid w:val="00FD31A4"/>
    <w:rsid w:val="00FD37AE"/>
    <w:rsid w:val="00FD3DF8"/>
    <w:rsid w:val="00FD4106"/>
    <w:rsid w:val="00FD42FC"/>
    <w:rsid w:val="00FD4593"/>
    <w:rsid w:val="00FD4768"/>
    <w:rsid w:val="00FD50CB"/>
    <w:rsid w:val="00FD51CC"/>
    <w:rsid w:val="00FD6AB2"/>
    <w:rsid w:val="00FD6FE2"/>
    <w:rsid w:val="00FD71CE"/>
    <w:rsid w:val="00FD7D68"/>
    <w:rsid w:val="00FE0B96"/>
    <w:rsid w:val="00FE128E"/>
    <w:rsid w:val="00FE264F"/>
    <w:rsid w:val="00FE3205"/>
    <w:rsid w:val="00FE3A2C"/>
    <w:rsid w:val="00FE472E"/>
    <w:rsid w:val="00FE626E"/>
    <w:rsid w:val="00FE68D5"/>
    <w:rsid w:val="00FE68F8"/>
    <w:rsid w:val="00FE70A2"/>
    <w:rsid w:val="00FE70D7"/>
    <w:rsid w:val="00FE792E"/>
    <w:rsid w:val="00FF009B"/>
    <w:rsid w:val="00FF01A6"/>
    <w:rsid w:val="00FF04B1"/>
    <w:rsid w:val="00FF0ED7"/>
    <w:rsid w:val="00FF1BCF"/>
    <w:rsid w:val="00FF1F69"/>
    <w:rsid w:val="00FF230C"/>
    <w:rsid w:val="00FF4CA4"/>
    <w:rsid w:val="00FF5C83"/>
    <w:rsid w:val="00FF6478"/>
    <w:rsid w:val="00FF6ECA"/>
    <w:rsid w:val="00FF7BFC"/>
    <w:rsid w:val="01049505"/>
    <w:rsid w:val="010B7061"/>
    <w:rsid w:val="01152E55"/>
    <w:rsid w:val="01154A75"/>
    <w:rsid w:val="0115FA58"/>
    <w:rsid w:val="0128A21F"/>
    <w:rsid w:val="0128E269"/>
    <w:rsid w:val="013B3DF7"/>
    <w:rsid w:val="013ECFF0"/>
    <w:rsid w:val="01607630"/>
    <w:rsid w:val="016231D0"/>
    <w:rsid w:val="0170C71E"/>
    <w:rsid w:val="0180533A"/>
    <w:rsid w:val="01821250"/>
    <w:rsid w:val="018526BB"/>
    <w:rsid w:val="01877262"/>
    <w:rsid w:val="01883117"/>
    <w:rsid w:val="0191A065"/>
    <w:rsid w:val="0197059D"/>
    <w:rsid w:val="019A750C"/>
    <w:rsid w:val="01A0F986"/>
    <w:rsid w:val="01B2E609"/>
    <w:rsid w:val="01D4A5A5"/>
    <w:rsid w:val="01E3A1EB"/>
    <w:rsid w:val="01E8401B"/>
    <w:rsid w:val="021610C7"/>
    <w:rsid w:val="0217E6CF"/>
    <w:rsid w:val="0224E52B"/>
    <w:rsid w:val="02271159"/>
    <w:rsid w:val="0249E36C"/>
    <w:rsid w:val="024AECE0"/>
    <w:rsid w:val="024AED3D"/>
    <w:rsid w:val="025B05DA"/>
    <w:rsid w:val="026015C4"/>
    <w:rsid w:val="026557BA"/>
    <w:rsid w:val="0278991E"/>
    <w:rsid w:val="02858B85"/>
    <w:rsid w:val="0286A028"/>
    <w:rsid w:val="028B34ED"/>
    <w:rsid w:val="028E6CE0"/>
    <w:rsid w:val="02924546"/>
    <w:rsid w:val="029706AD"/>
    <w:rsid w:val="029F5F5F"/>
    <w:rsid w:val="02A48A07"/>
    <w:rsid w:val="02B16A61"/>
    <w:rsid w:val="02B7D593"/>
    <w:rsid w:val="02C4CF7C"/>
    <w:rsid w:val="02C56419"/>
    <w:rsid w:val="02DAAEEF"/>
    <w:rsid w:val="02DAF939"/>
    <w:rsid w:val="02E85F12"/>
    <w:rsid w:val="02F1B7F9"/>
    <w:rsid w:val="02F6C8D9"/>
    <w:rsid w:val="02F70689"/>
    <w:rsid w:val="02F795CC"/>
    <w:rsid w:val="03003D36"/>
    <w:rsid w:val="030446F4"/>
    <w:rsid w:val="032775A4"/>
    <w:rsid w:val="032E6594"/>
    <w:rsid w:val="0333169F"/>
    <w:rsid w:val="0345E6F5"/>
    <w:rsid w:val="0353BE49"/>
    <w:rsid w:val="035C3BD9"/>
    <w:rsid w:val="03695764"/>
    <w:rsid w:val="036B0E4E"/>
    <w:rsid w:val="03735BBB"/>
    <w:rsid w:val="03799D4E"/>
    <w:rsid w:val="037B589D"/>
    <w:rsid w:val="0384B1F0"/>
    <w:rsid w:val="03888CE1"/>
    <w:rsid w:val="038AA182"/>
    <w:rsid w:val="038F3F57"/>
    <w:rsid w:val="0390990B"/>
    <w:rsid w:val="03987C68"/>
    <w:rsid w:val="03C82ACE"/>
    <w:rsid w:val="03CFB02E"/>
    <w:rsid w:val="03D906F7"/>
    <w:rsid w:val="03DB1BF5"/>
    <w:rsid w:val="03EC3CAC"/>
    <w:rsid w:val="03EFAE64"/>
    <w:rsid w:val="03F38A77"/>
    <w:rsid w:val="03FDB139"/>
    <w:rsid w:val="04001424"/>
    <w:rsid w:val="040CCC98"/>
    <w:rsid w:val="0410044A"/>
    <w:rsid w:val="0420150A"/>
    <w:rsid w:val="0424D227"/>
    <w:rsid w:val="0428137F"/>
    <w:rsid w:val="042CA498"/>
    <w:rsid w:val="046B053D"/>
    <w:rsid w:val="0481D18D"/>
    <w:rsid w:val="0489F82F"/>
    <w:rsid w:val="048EEDBE"/>
    <w:rsid w:val="0491CCA6"/>
    <w:rsid w:val="049351B3"/>
    <w:rsid w:val="049F5518"/>
    <w:rsid w:val="04BB03C7"/>
    <w:rsid w:val="04BC2225"/>
    <w:rsid w:val="04D4DCEC"/>
    <w:rsid w:val="04DA16D9"/>
    <w:rsid w:val="04E8443D"/>
    <w:rsid w:val="04FD20A7"/>
    <w:rsid w:val="0506BA00"/>
    <w:rsid w:val="050DE05D"/>
    <w:rsid w:val="05108B0B"/>
    <w:rsid w:val="0526A467"/>
    <w:rsid w:val="0530825F"/>
    <w:rsid w:val="05362CC1"/>
    <w:rsid w:val="053EAABF"/>
    <w:rsid w:val="0544AFFC"/>
    <w:rsid w:val="054D58C2"/>
    <w:rsid w:val="0559BFB5"/>
    <w:rsid w:val="0559DF4B"/>
    <w:rsid w:val="055B3BCE"/>
    <w:rsid w:val="0561932B"/>
    <w:rsid w:val="0576AF6F"/>
    <w:rsid w:val="0576B79E"/>
    <w:rsid w:val="05770764"/>
    <w:rsid w:val="057B2E3C"/>
    <w:rsid w:val="057DC2C0"/>
    <w:rsid w:val="0585A3EF"/>
    <w:rsid w:val="05891493"/>
    <w:rsid w:val="058AA668"/>
    <w:rsid w:val="05A1EA8D"/>
    <w:rsid w:val="05C4D23F"/>
    <w:rsid w:val="05CCBD9B"/>
    <w:rsid w:val="05E649A3"/>
    <w:rsid w:val="05E8A2E5"/>
    <w:rsid w:val="060E5E7C"/>
    <w:rsid w:val="0611CC84"/>
    <w:rsid w:val="061B9AD0"/>
    <w:rsid w:val="062B3818"/>
    <w:rsid w:val="0635D792"/>
    <w:rsid w:val="0649AF16"/>
    <w:rsid w:val="0659A365"/>
    <w:rsid w:val="06615490"/>
    <w:rsid w:val="068BC30C"/>
    <w:rsid w:val="069FA645"/>
    <w:rsid w:val="06A056D8"/>
    <w:rsid w:val="06A56CF1"/>
    <w:rsid w:val="06ABE12E"/>
    <w:rsid w:val="06BF1A39"/>
    <w:rsid w:val="06C413B6"/>
    <w:rsid w:val="06C710EC"/>
    <w:rsid w:val="06C75EB7"/>
    <w:rsid w:val="06D1031F"/>
    <w:rsid w:val="06D92A31"/>
    <w:rsid w:val="06D94190"/>
    <w:rsid w:val="06DAEBFB"/>
    <w:rsid w:val="06DC5BDF"/>
    <w:rsid w:val="06FD599A"/>
    <w:rsid w:val="06FFA12D"/>
    <w:rsid w:val="0703D608"/>
    <w:rsid w:val="070789E5"/>
    <w:rsid w:val="07085676"/>
    <w:rsid w:val="070D6448"/>
    <w:rsid w:val="0716BC8C"/>
    <w:rsid w:val="07225EC8"/>
    <w:rsid w:val="07348827"/>
    <w:rsid w:val="073B3443"/>
    <w:rsid w:val="073E10BA"/>
    <w:rsid w:val="0742703F"/>
    <w:rsid w:val="074C2A7E"/>
    <w:rsid w:val="074C460A"/>
    <w:rsid w:val="0753C229"/>
    <w:rsid w:val="076374A2"/>
    <w:rsid w:val="0775A61C"/>
    <w:rsid w:val="0783DA59"/>
    <w:rsid w:val="078F24BE"/>
    <w:rsid w:val="079B5691"/>
    <w:rsid w:val="07AD0721"/>
    <w:rsid w:val="07AF4727"/>
    <w:rsid w:val="07AF5316"/>
    <w:rsid w:val="07B7F746"/>
    <w:rsid w:val="07BB89FF"/>
    <w:rsid w:val="07C99360"/>
    <w:rsid w:val="07E6C6E5"/>
    <w:rsid w:val="07EB3088"/>
    <w:rsid w:val="07F5B98C"/>
    <w:rsid w:val="08029A06"/>
    <w:rsid w:val="0804F359"/>
    <w:rsid w:val="081210DA"/>
    <w:rsid w:val="081CDD44"/>
    <w:rsid w:val="0838AE59"/>
    <w:rsid w:val="083F8312"/>
    <w:rsid w:val="0852EB09"/>
    <w:rsid w:val="0856B5E2"/>
    <w:rsid w:val="0856D147"/>
    <w:rsid w:val="087A653D"/>
    <w:rsid w:val="08926B88"/>
    <w:rsid w:val="08B406A0"/>
    <w:rsid w:val="08B47AC7"/>
    <w:rsid w:val="08D363B3"/>
    <w:rsid w:val="08D6177B"/>
    <w:rsid w:val="08DA5C8E"/>
    <w:rsid w:val="08DEFFE4"/>
    <w:rsid w:val="08E46174"/>
    <w:rsid w:val="08F5B6E4"/>
    <w:rsid w:val="08FB59FF"/>
    <w:rsid w:val="08FE63BC"/>
    <w:rsid w:val="09068737"/>
    <w:rsid w:val="0911B354"/>
    <w:rsid w:val="0913DF29"/>
    <w:rsid w:val="091E834E"/>
    <w:rsid w:val="0923EE25"/>
    <w:rsid w:val="092450A0"/>
    <w:rsid w:val="092638D8"/>
    <w:rsid w:val="092EC678"/>
    <w:rsid w:val="09428A99"/>
    <w:rsid w:val="094DBFA0"/>
    <w:rsid w:val="094E8808"/>
    <w:rsid w:val="09579EB4"/>
    <w:rsid w:val="095BFB86"/>
    <w:rsid w:val="095EF1CF"/>
    <w:rsid w:val="09604DA5"/>
    <w:rsid w:val="096B73CB"/>
    <w:rsid w:val="0971985D"/>
    <w:rsid w:val="0976C782"/>
    <w:rsid w:val="0979FBE2"/>
    <w:rsid w:val="09859692"/>
    <w:rsid w:val="09869F07"/>
    <w:rsid w:val="09994501"/>
    <w:rsid w:val="09AAA3EF"/>
    <w:rsid w:val="09CD4537"/>
    <w:rsid w:val="09D6CF5E"/>
    <w:rsid w:val="09D9E9A1"/>
    <w:rsid w:val="09DB2824"/>
    <w:rsid w:val="09E665CC"/>
    <w:rsid w:val="09EE4470"/>
    <w:rsid w:val="09F19204"/>
    <w:rsid w:val="09F600F8"/>
    <w:rsid w:val="09F65D04"/>
    <w:rsid w:val="09F718CC"/>
    <w:rsid w:val="09FC2774"/>
    <w:rsid w:val="09FCB009"/>
    <w:rsid w:val="0A073905"/>
    <w:rsid w:val="0A080764"/>
    <w:rsid w:val="0A09FD94"/>
    <w:rsid w:val="0A0AC61B"/>
    <w:rsid w:val="0A1B819B"/>
    <w:rsid w:val="0A21812E"/>
    <w:rsid w:val="0A22633A"/>
    <w:rsid w:val="0A2CD222"/>
    <w:rsid w:val="0A305D25"/>
    <w:rsid w:val="0A404F24"/>
    <w:rsid w:val="0A53ECDF"/>
    <w:rsid w:val="0A5B33A0"/>
    <w:rsid w:val="0A639CDE"/>
    <w:rsid w:val="0A677D97"/>
    <w:rsid w:val="0A6B8A09"/>
    <w:rsid w:val="0A6C637F"/>
    <w:rsid w:val="0A7285DB"/>
    <w:rsid w:val="0A75B5B3"/>
    <w:rsid w:val="0A7B8017"/>
    <w:rsid w:val="0A7C81B7"/>
    <w:rsid w:val="0A801C08"/>
    <w:rsid w:val="0A812D33"/>
    <w:rsid w:val="0A9510E5"/>
    <w:rsid w:val="0A9C3FD6"/>
    <w:rsid w:val="0AB7C6FD"/>
    <w:rsid w:val="0AE067CC"/>
    <w:rsid w:val="0AE5F7D5"/>
    <w:rsid w:val="0AE8FCAA"/>
    <w:rsid w:val="0AF38DD2"/>
    <w:rsid w:val="0AFF2920"/>
    <w:rsid w:val="0B111252"/>
    <w:rsid w:val="0B217172"/>
    <w:rsid w:val="0B25985D"/>
    <w:rsid w:val="0B3F52C1"/>
    <w:rsid w:val="0B421129"/>
    <w:rsid w:val="0B553526"/>
    <w:rsid w:val="0B5CD5C8"/>
    <w:rsid w:val="0B63D28E"/>
    <w:rsid w:val="0B8C0B76"/>
    <w:rsid w:val="0B9AAABD"/>
    <w:rsid w:val="0B9B61E7"/>
    <w:rsid w:val="0BA190CF"/>
    <w:rsid w:val="0BAAE6E4"/>
    <w:rsid w:val="0BAB29F0"/>
    <w:rsid w:val="0BADE238"/>
    <w:rsid w:val="0BAF5B7A"/>
    <w:rsid w:val="0BB9BED1"/>
    <w:rsid w:val="0BC06A07"/>
    <w:rsid w:val="0BC1E947"/>
    <w:rsid w:val="0BCF7604"/>
    <w:rsid w:val="0BE4389E"/>
    <w:rsid w:val="0BF6FD0F"/>
    <w:rsid w:val="0BFCBC46"/>
    <w:rsid w:val="0C098912"/>
    <w:rsid w:val="0C10E6DA"/>
    <w:rsid w:val="0C177E63"/>
    <w:rsid w:val="0C1BF9AA"/>
    <w:rsid w:val="0C27150D"/>
    <w:rsid w:val="0C3BCACD"/>
    <w:rsid w:val="0C444A99"/>
    <w:rsid w:val="0C50693F"/>
    <w:rsid w:val="0C517307"/>
    <w:rsid w:val="0C5FF1BB"/>
    <w:rsid w:val="0C684384"/>
    <w:rsid w:val="0C6B6436"/>
    <w:rsid w:val="0C6FE3A2"/>
    <w:rsid w:val="0C768219"/>
    <w:rsid w:val="0C7785AE"/>
    <w:rsid w:val="0C836630"/>
    <w:rsid w:val="0C840168"/>
    <w:rsid w:val="0C87A805"/>
    <w:rsid w:val="0C9CAAC4"/>
    <w:rsid w:val="0C9E53C6"/>
    <w:rsid w:val="0CA354AC"/>
    <w:rsid w:val="0CA48F9A"/>
    <w:rsid w:val="0CA9A7E6"/>
    <w:rsid w:val="0CAD471E"/>
    <w:rsid w:val="0CC365C4"/>
    <w:rsid w:val="0CC7F394"/>
    <w:rsid w:val="0CC7F961"/>
    <w:rsid w:val="0CCDD49C"/>
    <w:rsid w:val="0CCF6E1F"/>
    <w:rsid w:val="0CEA5BAA"/>
    <w:rsid w:val="0CF78D7E"/>
    <w:rsid w:val="0CFB4F23"/>
    <w:rsid w:val="0CFBCE07"/>
    <w:rsid w:val="0D028279"/>
    <w:rsid w:val="0D0EA19B"/>
    <w:rsid w:val="0D0FE515"/>
    <w:rsid w:val="0D11D3B5"/>
    <w:rsid w:val="0D17FC35"/>
    <w:rsid w:val="0D56C448"/>
    <w:rsid w:val="0D584672"/>
    <w:rsid w:val="0D7738A3"/>
    <w:rsid w:val="0D8310F6"/>
    <w:rsid w:val="0D864A6D"/>
    <w:rsid w:val="0D9109FF"/>
    <w:rsid w:val="0DBF87F8"/>
    <w:rsid w:val="0DC8239E"/>
    <w:rsid w:val="0DC8815A"/>
    <w:rsid w:val="0DCA4913"/>
    <w:rsid w:val="0DD39D75"/>
    <w:rsid w:val="0DD4FE44"/>
    <w:rsid w:val="0DD7534C"/>
    <w:rsid w:val="0DFE33BC"/>
    <w:rsid w:val="0E17879D"/>
    <w:rsid w:val="0E28092D"/>
    <w:rsid w:val="0E2AF3B3"/>
    <w:rsid w:val="0E2C9060"/>
    <w:rsid w:val="0E2E303C"/>
    <w:rsid w:val="0E331E1B"/>
    <w:rsid w:val="0E34687B"/>
    <w:rsid w:val="0E38564F"/>
    <w:rsid w:val="0E3D25D1"/>
    <w:rsid w:val="0E482E88"/>
    <w:rsid w:val="0E5848C1"/>
    <w:rsid w:val="0E619485"/>
    <w:rsid w:val="0E6AF921"/>
    <w:rsid w:val="0E729302"/>
    <w:rsid w:val="0E7D87AC"/>
    <w:rsid w:val="0E7E7D02"/>
    <w:rsid w:val="0E81E967"/>
    <w:rsid w:val="0EA8130A"/>
    <w:rsid w:val="0EC5EEB8"/>
    <w:rsid w:val="0EC82321"/>
    <w:rsid w:val="0ED0FDD5"/>
    <w:rsid w:val="0ED7541A"/>
    <w:rsid w:val="0ED98458"/>
    <w:rsid w:val="0EDE0640"/>
    <w:rsid w:val="0EE3E457"/>
    <w:rsid w:val="0EE7E111"/>
    <w:rsid w:val="0EEBD274"/>
    <w:rsid w:val="0EF05441"/>
    <w:rsid w:val="0EFC13A7"/>
    <w:rsid w:val="0F158D44"/>
    <w:rsid w:val="0F2155A8"/>
    <w:rsid w:val="0F22FAE2"/>
    <w:rsid w:val="0F2A37A3"/>
    <w:rsid w:val="0F41BB07"/>
    <w:rsid w:val="0F494219"/>
    <w:rsid w:val="0F4C5BD4"/>
    <w:rsid w:val="0F4F9B3E"/>
    <w:rsid w:val="0F5E134F"/>
    <w:rsid w:val="0F6BC4F7"/>
    <w:rsid w:val="0F6D4BDD"/>
    <w:rsid w:val="0F6FE64C"/>
    <w:rsid w:val="0F7550F8"/>
    <w:rsid w:val="0F9AF6E2"/>
    <w:rsid w:val="0FA98E83"/>
    <w:rsid w:val="0FAF126B"/>
    <w:rsid w:val="0FB25553"/>
    <w:rsid w:val="0FB2DAD8"/>
    <w:rsid w:val="0FB8FB3D"/>
    <w:rsid w:val="0FC11F4B"/>
    <w:rsid w:val="0FCC0D78"/>
    <w:rsid w:val="0FD891F9"/>
    <w:rsid w:val="0FEEE364"/>
    <w:rsid w:val="0FFBB62F"/>
    <w:rsid w:val="100593F9"/>
    <w:rsid w:val="1006FD16"/>
    <w:rsid w:val="10135910"/>
    <w:rsid w:val="101F2E8E"/>
    <w:rsid w:val="10336458"/>
    <w:rsid w:val="103A1A40"/>
    <w:rsid w:val="104125B1"/>
    <w:rsid w:val="105098FD"/>
    <w:rsid w:val="105158FE"/>
    <w:rsid w:val="10521D14"/>
    <w:rsid w:val="1064C461"/>
    <w:rsid w:val="106C5541"/>
    <w:rsid w:val="106FB530"/>
    <w:rsid w:val="109151AC"/>
    <w:rsid w:val="10AB981A"/>
    <w:rsid w:val="10B9C7AF"/>
    <w:rsid w:val="10BCAEAB"/>
    <w:rsid w:val="10BF195B"/>
    <w:rsid w:val="10C10439"/>
    <w:rsid w:val="10CB997B"/>
    <w:rsid w:val="10CBBC3D"/>
    <w:rsid w:val="10D87B80"/>
    <w:rsid w:val="10DD5E7F"/>
    <w:rsid w:val="10DE2E0D"/>
    <w:rsid w:val="10F040EA"/>
    <w:rsid w:val="10F48247"/>
    <w:rsid w:val="10FB8323"/>
    <w:rsid w:val="10FF86D0"/>
    <w:rsid w:val="11049BF2"/>
    <w:rsid w:val="110E3CAB"/>
    <w:rsid w:val="110FB9EB"/>
    <w:rsid w:val="110FCBBC"/>
    <w:rsid w:val="11168BCA"/>
    <w:rsid w:val="1117CF21"/>
    <w:rsid w:val="1125B261"/>
    <w:rsid w:val="112D5475"/>
    <w:rsid w:val="112EA0FE"/>
    <w:rsid w:val="113B557E"/>
    <w:rsid w:val="113EAB1E"/>
    <w:rsid w:val="11448D5D"/>
    <w:rsid w:val="114E1A10"/>
    <w:rsid w:val="1151A2C2"/>
    <w:rsid w:val="1156741C"/>
    <w:rsid w:val="11576C74"/>
    <w:rsid w:val="1167B87A"/>
    <w:rsid w:val="1170199C"/>
    <w:rsid w:val="1172BD8C"/>
    <w:rsid w:val="1174C862"/>
    <w:rsid w:val="11807542"/>
    <w:rsid w:val="1180F6A1"/>
    <w:rsid w:val="118115EA"/>
    <w:rsid w:val="118A6C72"/>
    <w:rsid w:val="1194B8BC"/>
    <w:rsid w:val="1196293A"/>
    <w:rsid w:val="11A817AA"/>
    <w:rsid w:val="11BE1050"/>
    <w:rsid w:val="11CB92DC"/>
    <w:rsid w:val="11CEFA44"/>
    <w:rsid w:val="11D53EFD"/>
    <w:rsid w:val="11DB8526"/>
    <w:rsid w:val="11EB217A"/>
    <w:rsid w:val="11ED9EB3"/>
    <w:rsid w:val="11F7C370"/>
    <w:rsid w:val="11FA6BE1"/>
    <w:rsid w:val="1203B5B1"/>
    <w:rsid w:val="1209E3B4"/>
    <w:rsid w:val="120C6606"/>
    <w:rsid w:val="121A26E0"/>
    <w:rsid w:val="12262BDD"/>
    <w:rsid w:val="1233B8AA"/>
    <w:rsid w:val="12374CB9"/>
    <w:rsid w:val="1238BAB4"/>
    <w:rsid w:val="1250E64E"/>
    <w:rsid w:val="12631BAF"/>
    <w:rsid w:val="1264A97E"/>
    <w:rsid w:val="1264D72B"/>
    <w:rsid w:val="127EA843"/>
    <w:rsid w:val="128867AB"/>
    <w:rsid w:val="1294830C"/>
    <w:rsid w:val="1297DD56"/>
    <w:rsid w:val="12AE81F5"/>
    <w:rsid w:val="12B96D1D"/>
    <w:rsid w:val="12BA84B7"/>
    <w:rsid w:val="12CA8269"/>
    <w:rsid w:val="12CCB441"/>
    <w:rsid w:val="12CFC16B"/>
    <w:rsid w:val="12D104D8"/>
    <w:rsid w:val="12D3D4A8"/>
    <w:rsid w:val="12D77C1F"/>
    <w:rsid w:val="12E32972"/>
    <w:rsid w:val="12EE2E7F"/>
    <w:rsid w:val="130A6D46"/>
    <w:rsid w:val="130C03C8"/>
    <w:rsid w:val="1326B70C"/>
    <w:rsid w:val="132C0F2D"/>
    <w:rsid w:val="133ED65C"/>
    <w:rsid w:val="1354A78F"/>
    <w:rsid w:val="135503A5"/>
    <w:rsid w:val="1355B4A3"/>
    <w:rsid w:val="135B9437"/>
    <w:rsid w:val="1363B097"/>
    <w:rsid w:val="13745F53"/>
    <w:rsid w:val="1376C3A2"/>
    <w:rsid w:val="137937DF"/>
    <w:rsid w:val="137BCD14"/>
    <w:rsid w:val="137D89BB"/>
    <w:rsid w:val="137E69BD"/>
    <w:rsid w:val="13961ED0"/>
    <w:rsid w:val="13AFD1E8"/>
    <w:rsid w:val="13C4D4FC"/>
    <w:rsid w:val="13C67AE8"/>
    <w:rsid w:val="13DFF787"/>
    <w:rsid w:val="13FDEC0A"/>
    <w:rsid w:val="140B72F4"/>
    <w:rsid w:val="141057E0"/>
    <w:rsid w:val="1411AD23"/>
    <w:rsid w:val="141385BA"/>
    <w:rsid w:val="1420ADEA"/>
    <w:rsid w:val="14251672"/>
    <w:rsid w:val="142E8E90"/>
    <w:rsid w:val="142EAE6C"/>
    <w:rsid w:val="14383C0F"/>
    <w:rsid w:val="1446B3DC"/>
    <w:rsid w:val="144FA912"/>
    <w:rsid w:val="146234E7"/>
    <w:rsid w:val="1464C266"/>
    <w:rsid w:val="14700C6D"/>
    <w:rsid w:val="14705169"/>
    <w:rsid w:val="147368C8"/>
    <w:rsid w:val="147F14F9"/>
    <w:rsid w:val="14884786"/>
    <w:rsid w:val="148A620A"/>
    <w:rsid w:val="148DB1F8"/>
    <w:rsid w:val="149BC642"/>
    <w:rsid w:val="14A10FB7"/>
    <w:rsid w:val="14A3B948"/>
    <w:rsid w:val="14A54E7C"/>
    <w:rsid w:val="14B40D27"/>
    <w:rsid w:val="14D12296"/>
    <w:rsid w:val="14DB25B6"/>
    <w:rsid w:val="14DD283A"/>
    <w:rsid w:val="14DDCED4"/>
    <w:rsid w:val="14E03696"/>
    <w:rsid w:val="14E0FCF0"/>
    <w:rsid w:val="14F533FB"/>
    <w:rsid w:val="14F6C6CC"/>
    <w:rsid w:val="14FDBA00"/>
    <w:rsid w:val="1505FE8C"/>
    <w:rsid w:val="150C0568"/>
    <w:rsid w:val="15192D01"/>
    <w:rsid w:val="151CF763"/>
    <w:rsid w:val="151D8E1A"/>
    <w:rsid w:val="15212C50"/>
    <w:rsid w:val="1535F6C3"/>
    <w:rsid w:val="154450BB"/>
    <w:rsid w:val="154D2CD3"/>
    <w:rsid w:val="1554B605"/>
    <w:rsid w:val="155670EA"/>
    <w:rsid w:val="155D30DD"/>
    <w:rsid w:val="155E609A"/>
    <w:rsid w:val="155ED925"/>
    <w:rsid w:val="15673156"/>
    <w:rsid w:val="158331EB"/>
    <w:rsid w:val="1587426C"/>
    <w:rsid w:val="1589CA0B"/>
    <w:rsid w:val="1595EC6F"/>
    <w:rsid w:val="15A937AE"/>
    <w:rsid w:val="15A940F6"/>
    <w:rsid w:val="15AE6324"/>
    <w:rsid w:val="15BA09ED"/>
    <w:rsid w:val="15D59C73"/>
    <w:rsid w:val="15F7A438"/>
    <w:rsid w:val="15FF52CE"/>
    <w:rsid w:val="160218C7"/>
    <w:rsid w:val="160CBA8D"/>
    <w:rsid w:val="163F40BA"/>
    <w:rsid w:val="164EAA47"/>
    <w:rsid w:val="16502C1D"/>
    <w:rsid w:val="16893FBF"/>
    <w:rsid w:val="168DC627"/>
    <w:rsid w:val="169DC171"/>
    <w:rsid w:val="16AC383F"/>
    <w:rsid w:val="16B29002"/>
    <w:rsid w:val="16B547EA"/>
    <w:rsid w:val="16C09B13"/>
    <w:rsid w:val="16C8F796"/>
    <w:rsid w:val="16C904E2"/>
    <w:rsid w:val="16CF6A23"/>
    <w:rsid w:val="16D8A00F"/>
    <w:rsid w:val="16E26E62"/>
    <w:rsid w:val="16EAE01A"/>
    <w:rsid w:val="16EE6591"/>
    <w:rsid w:val="16F82BBD"/>
    <w:rsid w:val="16F8B5CB"/>
    <w:rsid w:val="170A33AF"/>
    <w:rsid w:val="1711483D"/>
    <w:rsid w:val="1712D5EA"/>
    <w:rsid w:val="17406BC0"/>
    <w:rsid w:val="174666D8"/>
    <w:rsid w:val="17509CFA"/>
    <w:rsid w:val="175E67D4"/>
    <w:rsid w:val="175F5513"/>
    <w:rsid w:val="1768C114"/>
    <w:rsid w:val="1769EF51"/>
    <w:rsid w:val="1773CE67"/>
    <w:rsid w:val="177C7059"/>
    <w:rsid w:val="17800A24"/>
    <w:rsid w:val="178CFA3A"/>
    <w:rsid w:val="178E9F5B"/>
    <w:rsid w:val="1791C2DF"/>
    <w:rsid w:val="17950CA2"/>
    <w:rsid w:val="179D4074"/>
    <w:rsid w:val="179EE3C5"/>
    <w:rsid w:val="17B126DC"/>
    <w:rsid w:val="17B1E5ED"/>
    <w:rsid w:val="17C27B84"/>
    <w:rsid w:val="17D97340"/>
    <w:rsid w:val="17E215CD"/>
    <w:rsid w:val="17E7C357"/>
    <w:rsid w:val="17EE38F5"/>
    <w:rsid w:val="17F80C7A"/>
    <w:rsid w:val="180C4C6A"/>
    <w:rsid w:val="180D27CC"/>
    <w:rsid w:val="18106E8D"/>
    <w:rsid w:val="1820BB41"/>
    <w:rsid w:val="182CC091"/>
    <w:rsid w:val="182FCF6C"/>
    <w:rsid w:val="18300F49"/>
    <w:rsid w:val="18304F6B"/>
    <w:rsid w:val="183284C3"/>
    <w:rsid w:val="1834F857"/>
    <w:rsid w:val="184B5B81"/>
    <w:rsid w:val="18527827"/>
    <w:rsid w:val="18577120"/>
    <w:rsid w:val="185FCD1E"/>
    <w:rsid w:val="1870F52B"/>
    <w:rsid w:val="187B36C9"/>
    <w:rsid w:val="188550C7"/>
    <w:rsid w:val="189F52D2"/>
    <w:rsid w:val="18A373B4"/>
    <w:rsid w:val="18A8AAB0"/>
    <w:rsid w:val="18AA9702"/>
    <w:rsid w:val="18AD09BC"/>
    <w:rsid w:val="18BA3EBC"/>
    <w:rsid w:val="18C4C783"/>
    <w:rsid w:val="18D0A0CB"/>
    <w:rsid w:val="18D824B7"/>
    <w:rsid w:val="18FEEA31"/>
    <w:rsid w:val="1909CA05"/>
    <w:rsid w:val="190B52AD"/>
    <w:rsid w:val="190C9CD0"/>
    <w:rsid w:val="19102A16"/>
    <w:rsid w:val="19159B9D"/>
    <w:rsid w:val="191F41C9"/>
    <w:rsid w:val="19211E14"/>
    <w:rsid w:val="1922B538"/>
    <w:rsid w:val="1931A644"/>
    <w:rsid w:val="193BB8C9"/>
    <w:rsid w:val="193E734E"/>
    <w:rsid w:val="1940C637"/>
    <w:rsid w:val="194F309D"/>
    <w:rsid w:val="197D8DAA"/>
    <w:rsid w:val="1987D30F"/>
    <w:rsid w:val="199ABE1C"/>
    <w:rsid w:val="199EA691"/>
    <w:rsid w:val="19A1DAE0"/>
    <w:rsid w:val="19B34CFC"/>
    <w:rsid w:val="19C086BA"/>
    <w:rsid w:val="19D5FCFA"/>
    <w:rsid w:val="19D682D3"/>
    <w:rsid w:val="19D9F5F4"/>
    <w:rsid w:val="19E5B56B"/>
    <w:rsid w:val="19E7770C"/>
    <w:rsid w:val="19EE2B5E"/>
    <w:rsid w:val="19F40CB5"/>
    <w:rsid w:val="1A08D498"/>
    <w:rsid w:val="1A0A0DA0"/>
    <w:rsid w:val="1A0EB3ED"/>
    <w:rsid w:val="1A0F7954"/>
    <w:rsid w:val="1A12E65C"/>
    <w:rsid w:val="1A14563B"/>
    <w:rsid w:val="1A18900F"/>
    <w:rsid w:val="1A1BD0DF"/>
    <w:rsid w:val="1A1E9F58"/>
    <w:rsid w:val="1A2F35B1"/>
    <w:rsid w:val="1A31C8B2"/>
    <w:rsid w:val="1A339F81"/>
    <w:rsid w:val="1A3EE448"/>
    <w:rsid w:val="1A447D95"/>
    <w:rsid w:val="1A45103B"/>
    <w:rsid w:val="1A4AB510"/>
    <w:rsid w:val="1A508AD2"/>
    <w:rsid w:val="1A66FCEF"/>
    <w:rsid w:val="1A686078"/>
    <w:rsid w:val="1A6F4ED3"/>
    <w:rsid w:val="1A719271"/>
    <w:rsid w:val="1A7D35D2"/>
    <w:rsid w:val="1A7FDBBC"/>
    <w:rsid w:val="1A81FFFE"/>
    <w:rsid w:val="1A83E5DC"/>
    <w:rsid w:val="1A88CA0F"/>
    <w:rsid w:val="1A88DB54"/>
    <w:rsid w:val="1A8CAD02"/>
    <w:rsid w:val="1A8E3D85"/>
    <w:rsid w:val="1A94D738"/>
    <w:rsid w:val="1A9AC363"/>
    <w:rsid w:val="1A9C1820"/>
    <w:rsid w:val="1AA76C24"/>
    <w:rsid w:val="1AAFA709"/>
    <w:rsid w:val="1AB32D08"/>
    <w:rsid w:val="1AB7FC4F"/>
    <w:rsid w:val="1ABB7832"/>
    <w:rsid w:val="1ABD161D"/>
    <w:rsid w:val="1ADCA798"/>
    <w:rsid w:val="1AEF24A0"/>
    <w:rsid w:val="1AF0982C"/>
    <w:rsid w:val="1AF8A954"/>
    <w:rsid w:val="1AF8DDEA"/>
    <w:rsid w:val="1AFA6C5B"/>
    <w:rsid w:val="1AFECD29"/>
    <w:rsid w:val="1B12FB1F"/>
    <w:rsid w:val="1B143968"/>
    <w:rsid w:val="1B25E181"/>
    <w:rsid w:val="1B34368B"/>
    <w:rsid w:val="1B36B131"/>
    <w:rsid w:val="1B39B5B0"/>
    <w:rsid w:val="1B3D83F5"/>
    <w:rsid w:val="1B3FABEB"/>
    <w:rsid w:val="1B47AF8B"/>
    <w:rsid w:val="1B4C6061"/>
    <w:rsid w:val="1B56F0CD"/>
    <w:rsid w:val="1B6236E0"/>
    <w:rsid w:val="1B6D9254"/>
    <w:rsid w:val="1B7390E9"/>
    <w:rsid w:val="1B795226"/>
    <w:rsid w:val="1B7D692A"/>
    <w:rsid w:val="1B83FA65"/>
    <w:rsid w:val="1B923E4F"/>
    <w:rsid w:val="1BA6A30D"/>
    <w:rsid w:val="1BA73234"/>
    <w:rsid w:val="1BAB4D82"/>
    <w:rsid w:val="1BAD4D84"/>
    <w:rsid w:val="1BB7D389"/>
    <w:rsid w:val="1BC4DEE0"/>
    <w:rsid w:val="1BCFC58E"/>
    <w:rsid w:val="1BD3AE5C"/>
    <w:rsid w:val="1BDBC22B"/>
    <w:rsid w:val="1BF67A41"/>
    <w:rsid w:val="1BF67BDC"/>
    <w:rsid w:val="1BFE723F"/>
    <w:rsid w:val="1BFF459E"/>
    <w:rsid w:val="1C011A4B"/>
    <w:rsid w:val="1C088E61"/>
    <w:rsid w:val="1C0FB633"/>
    <w:rsid w:val="1C397E16"/>
    <w:rsid w:val="1C39C8C3"/>
    <w:rsid w:val="1C3BCBAC"/>
    <w:rsid w:val="1C49D5BC"/>
    <w:rsid w:val="1C4A1685"/>
    <w:rsid w:val="1C54442E"/>
    <w:rsid w:val="1C59B07B"/>
    <w:rsid w:val="1C69D7B5"/>
    <w:rsid w:val="1C6E97E4"/>
    <w:rsid w:val="1C6F0F15"/>
    <w:rsid w:val="1C7427D1"/>
    <w:rsid w:val="1C785F47"/>
    <w:rsid w:val="1C7C79EE"/>
    <w:rsid w:val="1C80C9A6"/>
    <w:rsid w:val="1C81C85D"/>
    <w:rsid w:val="1C929C08"/>
    <w:rsid w:val="1C9ACFDC"/>
    <w:rsid w:val="1C9D4854"/>
    <w:rsid w:val="1C9D4A04"/>
    <w:rsid w:val="1CA06AB3"/>
    <w:rsid w:val="1CB9FEA4"/>
    <w:rsid w:val="1CC09C39"/>
    <w:rsid w:val="1CCD29E9"/>
    <w:rsid w:val="1CD1DE02"/>
    <w:rsid w:val="1CD55FEC"/>
    <w:rsid w:val="1CDA4A20"/>
    <w:rsid w:val="1CDB7728"/>
    <w:rsid w:val="1CE74E2D"/>
    <w:rsid w:val="1CED4A54"/>
    <w:rsid w:val="1CF26730"/>
    <w:rsid w:val="1CF8DB61"/>
    <w:rsid w:val="1CFA352C"/>
    <w:rsid w:val="1CFD780D"/>
    <w:rsid w:val="1D01655F"/>
    <w:rsid w:val="1D05722B"/>
    <w:rsid w:val="1D153DDC"/>
    <w:rsid w:val="1D1E489F"/>
    <w:rsid w:val="1D2231ED"/>
    <w:rsid w:val="1D226E76"/>
    <w:rsid w:val="1D23F78A"/>
    <w:rsid w:val="1D28C57F"/>
    <w:rsid w:val="1D2B014F"/>
    <w:rsid w:val="1D2D0927"/>
    <w:rsid w:val="1D2E39DE"/>
    <w:rsid w:val="1D2F0E5B"/>
    <w:rsid w:val="1D3EF8E8"/>
    <w:rsid w:val="1D48D1C3"/>
    <w:rsid w:val="1D4AD24D"/>
    <w:rsid w:val="1D541CD5"/>
    <w:rsid w:val="1D68B412"/>
    <w:rsid w:val="1D6FD959"/>
    <w:rsid w:val="1D7109FD"/>
    <w:rsid w:val="1D7483D2"/>
    <w:rsid w:val="1D785313"/>
    <w:rsid w:val="1D82DA44"/>
    <w:rsid w:val="1D9B9FCC"/>
    <w:rsid w:val="1D9E412D"/>
    <w:rsid w:val="1DA33E5E"/>
    <w:rsid w:val="1DB66C29"/>
    <w:rsid w:val="1DBADC0E"/>
    <w:rsid w:val="1DC2161F"/>
    <w:rsid w:val="1DC30CF2"/>
    <w:rsid w:val="1DCA8B94"/>
    <w:rsid w:val="1DD8CDFE"/>
    <w:rsid w:val="1DFFA2E8"/>
    <w:rsid w:val="1E008092"/>
    <w:rsid w:val="1E020FA6"/>
    <w:rsid w:val="1E156C4A"/>
    <w:rsid w:val="1E178988"/>
    <w:rsid w:val="1E1ED21D"/>
    <w:rsid w:val="1E273619"/>
    <w:rsid w:val="1E2FDB9D"/>
    <w:rsid w:val="1E3CEB72"/>
    <w:rsid w:val="1E5C76BD"/>
    <w:rsid w:val="1E770D56"/>
    <w:rsid w:val="1E7A241B"/>
    <w:rsid w:val="1E81415B"/>
    <w:rsid w:val="1E863C21"/>
    <w:rsid w:val="1E89CA16"/>
    <w:rsid w:val="1E912F96"/>
    <w:rsid w:val="1E9DCD31"/>
    <w:rsid w:val="1EA86530"/>
    <w:rsid w:val="1EB14DA9"/>
    <w:rsid w:val="1EC05A95"/>
    <w:rsid w:val="1EC0A680"/>
    <w:rsid w:val="1EC5D822"/>
    <w:rsid w:val="1ECF05A0"/>
    <w:rsid w:val="1ED1A6E1"/>
    <w:rsid w:val="1ED57DEE"/>
    <w:rsid w:val="1EEF5F73"/>
    <w:rsid w:val="1EF50AF0"/>
    <w:rsid w:val="1EF9A8E0"/>
    <w:rsid w:val="1EFFA430"/>
    <w:rsid w:val="1F01782F"/>
    <w:rsid w:val="1F081002"/>
    <w:rsid w:val="1F096CD2"/>
    <w:rsid w:val="1F144F4D"/>
    <w:rsid w:val="1F1F6FAE"/>
    <w:rsid w:val="1F23C6C8"/>
    <w:rsid w:val="1F27CB41"/>
    <w:rsid w:val="1F523C78"/>
    <w:rsid w:val="1F584332"/>
    <w:rsid w:val="1F67CEFC"/>
    <w:rsid w:val="1F6AFBF3"/>
    <w:rsid w:val="1F6AFDFC"/>
    <w:rsid w:val="1F6C5931"/>
    <w:rsid w:val="1F78117A"/>
    <w:rsid w:val="1F812696"/>
    <w:rsid w:val="1F85BAF8"/>
    <w:rsid w:val="1F96CA97"/>
    <w:rsid w:val="1F9E42A5"/>
    <w:rsid w:val="1F9E47FC"/>
    <w:rsid w:val="1FA5EBFE"/>
    <w:rsid w:val="1FB12858"/>
    <w:rsid w:val="1FB7ACD5"/>
    <w:rsid w:val="1FBCD070"/>
    <w:rsid w:val="1FBD6324"/>
    <w:rsid w:val="1FCD447B"/>
    <w:rsid w:val="1FE87D3C"/>
    <w:rsid w:val="1FE959F5"/>
    <w:rsid w:val="1FEC7489"/>
    <w:rsid w:val="1FEECE98"/>
    <w:rsid w:val="1FF50915"/>
    <w:rsid w:val="1FF81179"/>
    <w:rsid w:val="1FF9AABF"/>
    <w:rsid w:val="2005DE32"/>
    <w:rsid w:val="201FB272"/>
    <w:rsid w:val="2021BD47"/>
    <w:rsid w:val="202B5D14"/>
    <w:rsid w:val="2036F085"/>
    <w:rsid w:val="20384334"/>
    <w:rsid w:val="203942F8"/>
    <w:rsid w:val="2048C42F"/>
    <w:rsid w:val="205C3453"/>
    <w:rsid w:val="20689E99"/>
    <w:rsid w:val="2069E853"/>
    <w:rsid w:val="20728294"/>
    <w:rsid w:val="207ADA85"/>
    <w:rsid w:val="207CE138"/>
    <w:rsid w:val="2082919A"/>
    <w:rsid w:val="209BF816"/>
    <w:rsid w:val="20A916D7"/>
    <w:rsid w:val="20C12ADB"/>
    <w:rsid w:val="20C88E56"/>
    <w:rsid w:val="20CCFD7B"/>
    <w:rsid w:val="20E381EB"/>
    <w:rsid w:val="20E6B372"/>
    <w:rsid w:val="20E804D7"/>
    <w:rsid w:val="20F5E334"/>
    <w:rsid w:val="20F8FA9E"/>
    <w:rsid w:val="20FDD940"/>
    <w:rsid w:val="210DDCAA"/>
    <w:rsid w:val="211ACF8E"/>
    <w:rsid w:val="212D2184"/>
    <w:rsid w:val="214039C5"/>
    <w:rsid w:val="2146CF08"/>
    <w:rsid w:val="2147ED5B"/>
    <w:rsid w:val="214BF182"/>
    <w:rsid w:val="214F0E04"/>
    <w:rsid w:val="216408B4"/>
    <w:rsid w:val="21642178"/>
    <w:rsid w:val="21651B52"/>
    <w:rsid w:val="216912EF"/>
    <w:rsid w:val="2175029F"/>
    <w:rsid w:val="21796C71"/>
    <w:rsid w:val="217AB676"/>
    <w:rsid w:val="21830DC3"/>
    <w:rsid w:val="2195A810"/>
    <w:rsid w:val="2197291E"/>
    <w:rsid w:val="21999EBC"/>
    <w:rsid w:val="21A21D19"/>
    <w:rsid w:val="21A647DA"/>
    <w:rsid w:val="21AB9474"/>
    <w:rsid w:val="21AD0B30"/>
    <w:rsid w:val="21AF150C"/>
    <w:rsid w:val="21B9A1BF"/>
    <w:rsid w:val="21BC4F9F"/>
    <w:rsid w:val="21ECA7CA"/>
    <w:rsid w:val="21ED6F4C"/>
    <w:rsid w:val="21FD5AB7"/>
    <w:rsid w:val="21FE06DC"/>
    <w:rsid w:val="2212C8DC"/>
    <w:rsid w:val="2235F3CE"/>
    <w:rsid w:val="224734BF"/>
    <w:rsid w:val="226979E2"/>
    <w:rsid w:val="227FB19D"/>
    <w:rsid w:val="2280CD88"/>
    <w:rsid w:val="228AC63E"/>
    <w:rsid w:val="229F68F2"/>
    <w:rsid w:val="22A5ACAD"/>
    <w:rsid w:val="22B4258D"/>
    <w:rsid w:val="22C156E7"/>
    <w:rsid w:val="22C1F55A"/>
    <w:rsid w:val="22E057CF"/>
    <w:rsid w:val="22E77E03"/>
    <w:rsid w:val="23021213"/>
    <w:rsid w:val="23074B26"/>
    <w:rsid w:val="231C0C89"/>
    <w:rsid w:val="232912E5"/>
    <w:rsid w:val="23291C2A"/>
    <w:rsid w:val="2329A24E"/>
    <w:rsid w:val="233A3473"/>
    <w:rsid w:val="233B7CEA"/>
    <w:rsid w:val="23423A4E"/>
    <w:rsid w:val="234EE8E5"/>
    <w:rsid w:val="235AB4AF"/>
    <w:rsid w:val="235C0560"/>
    <w:rsid w:val="235E2ACC"/>
    <w:rsid w:val="23630C1E"/>
    <w:rsid w:val="23702A89"/>
    <w:rsid w:val="2378E412"/>
    <w:rsid w:val="23829C61"/>
    <w:rsid w:val="2382B159"/>
    <w:rsid w:val="2383FD0E"/>
    <w:rsid w:val="23933989"/>
    <w:rsid w:val="23959988"/>
    <w:rsid w:val="23B54BEF"/>
    <w:rsid w:val="23CB1705"/>
    <w:rsid w:val="23CFE608"/>
    <w:rsid w:val="23E06E35"/>
    <w:rsid w:val="23E19DF1"/>
    <w:rsid w:val="23ECFE83"/>
    <w:rsid w:val="23EF09D3"/>
    <w:rsid w:val="2400CE9A"/>
    <w:rsid w:val="240E387D"/>
    <w:rsid w:val="24119387"/>
    <w:rsid w:val="24122DC6"/>
    <w:rsid w:val="2412DCBA"/>
    <w:rsid w:val="2415BEA2"/>
    <w:rsid w:val="24342DC0"/>
    <w:rsid w:val="24347BD1"/>
    <w:rsid w:val="24419FF4"/>
    <w:rsid w:val="2444A745"/>
    <w:rsid w:val="24456A79"/>
    <w:rsid w:val="244FA769"/>
    <w:rsid w:val="24552235"/>
    <w:rsid w:val="2458D0B3"/>
    <w:rsid w:val="248182FE"/>
    <w:rsid w:val="248A8F60"/>
    <w:rsid w:val="248D381F"/>
    <w:rsid w:val="24933A7C"/>
    <w:rsid w:val="24A992C2"/>
    <w:rsid w:val="24AAA9E3"/>
    <w:rsid w:val="24AB20E9"/>
    <w:rsid w:val="24B5A90C"/>
    <w:rsid w:val="24C21196"/>
    <w:rsid w:val="24C43DE0"/>
    <w:rsid w:val="24E6D9B0"/>
    <w:rsid w:val="24EFC6A9"/>
    <w:rsid w:val="24F05C2E"/>
    <w:rsid w:val="25044B1C"/>
    <w:rsid w:val="250C3499"/>
    <w:rsid w:val="250DB6DC"/>
    <w:rsid w:val="2512693D"/>
    <w:rsid w:val="251C28A7"/>
    <w:rsid w:val="252D3F09"/>
    <w:rsid w:val="252E52E5"/>
    <w:rsid w:val="253DF09F"/>
    <w:rsid w:val="25541F2A"/>
    <w:rsid w:val="2554A917"/>
    <w:rsid w:val="25560D69"/>
    <w:rsid w:val="2559B85D"/>
    <w:rsid w:val="255ABB71"/>
    <w:rsid w:val="25611260"/>
    <w:rsid w:val="25699702"/>
    <w:rsid w:val="256DDD86"/>
    <w:rsid w:val="25800EC4"/>
    <w:rsid w:val="2582D2B2"/>
    <w:rsid w:val="258F457A"/>
    <w:rsid w:val="2592A76A"/>
    <w:rsid w:val="259912E5"/>
    <w:rsid w:val="25A14276"/>
    <w:rsid w:val="25AD5E3B"/>
    <w:rsid w:val="25AFA591"/>
    <w:rsid w:val="25CAF376"/>
    <w:rsid w:val="25D333EF"/>
    <w:rsid w:val="25E7224E"/>
    <w:rsid w:val="25ED1D0B"/>
    <w:rsid w:val="260A9BC4"/>
    <w:rsid w:val="2624F3B0"/>
    <w:rsid w:val="2626E61D"/>
    <w:rsid w:val="262D555C"/>
    <w:rsid w:val="262EE824"/>
    <w:rsid w:val="263CA92A"/>
    <w:rsid w:val="263E03C3"/>
    <w:rsid w:val="264B74D8"/>
    <w:rsid w:val="264CC9D2"/>
    <w:rsid w:val="265D0383"/>
    <w:rsid w:val="266A8BB2"/>
    <w:rsid w:val="266D39A0"/>
    <w:rsid w:val="268B8D0D"/>
    <w:rsid w:val="2691ED45"/>
    <w:rsid w:val="2698B712"/>
    <w:rsid w:val="2698EFFF"/>
    <w:rsid w:val="26CABB38"/>
    <w:rsid w:val="26DAA94C"/>
    <w:rsid w:val="26E51019"/>
    <w:rsid w:val="27084FC3"/>
    <w:rsid w:val="271C74D1"/>
    <w:rsid w:val="272BC024"/>
    <w:rsid w:val="272C80C5"/>
    <w:rsid w:val="2731A41E"/>
    <w:rsid w:val="2740A41E"/>
    <w:rsid w:val="274368B6"/>
    <w:rsid w:val="2755F7FE"/>
    <w:rsid w:val="275AB694"/>
    <w:rsid w:val="275B3891"/>
    <w:rsid w:val="275D37C5"/>
    <w:rsid w:val="275ED4E3"/>
    <w:rsid w:val="276FA286"/>
    <w:rsid w:val="277129AE"/>
    <w:rsid w:val="2787C3CF"/>
    <w:rsid w:val="278E3B22"/>
    <w:rsid w:val="27950C7A"/>
    <w:rsid w:val="2796F1B2"/>
    <w:rsid w:val="27A62648"/>
    <w:rsid w:val="27A9E9DF"/>
    <w:rsid w:val="27C17A5E"/>
    <w:rsid w:val="27C772E5"/>
    <w:rsid w:val="27CD77E3"/>
    <w:rsid w:val="27CF9F26"/>
    <w:rsid w:val="27D81DCC"/>
    <w:rsid w:val="27F42D48"/>
    <w:rsid w:val="27FE5890"/>
    <w:rsid w:val="2802A4E5"/>
    <w:rsid w:val="2802C555"/>
    <w:rsid w:val="28399C42"/>
    <w:rsid w:val="283D30EA"/>
    <w:rsid w:val="283EEA9B"/>
    <w:rsid w:val="284F5990"/>
    <w:rsid w:val="285BA6DA"/>
    <w:rsid w:val="2860381F"/>
    <w:rsid w:val="2862A319"/>
    <w:rsid w:val="2866D937"/>
    <w:rsid w:val="286D6770"/>
    <w:rsid w:val="2871FD28"/>
    <w:rsid w:val="2891F488"/>
    <w:rsid w:val="2892CAE9"/>
    <w:rsid w:val="28935FD3"/>
    <w:rsid w:val="289D59B5"/>
    <w:rsid w:val="28A27B3B"/>
    <w:rsid w:val="28A7EF9B"/>
    <w:rsid w:val="28AAE6A5"/>
    <w:rsid w:val="28AD59E9"/>
    <w:rsid w:val="28B0D4D3"/>
    <w:rsid w:val="28B599D8"/>
    <w:rsid w:val="28B86177"/>
    <w:rsid w:val="28C6E512"/>
    <w:rsid w:val="28DBCA87"/>
    <w:rsid w:val="28EC4DE7"/>
    <w:rsid w:val="28EE631E"/>
    <w:rsid w:val="28FA8531"/>
    <w:rsid w:val="290BA402"/>
    <w:rsid w:val="290DD1FC"/>
    <w:rsid w:val="2917231F"/>
    <w:rsid w:val="291CD193"/>
    <w:rsid w:val="2921C9E9"/>
    <w:rsid w:val="292A48DB"/>
    <w:rsid w:val="2936C428"/>
    <w:rsid w:val="29384744"/>
    <w:rsid w:val="294E81B9"/>
    <w:rsid w:val="2967B08F"/>
    <w:rsid w:val="29702E50"/>
    <w:rsid w:val="297C56E0"/>
    <w:rsid w:val="297DB31F"/>
    <w:rsid w:val="2994CC23"/>
    <w:rsid w:val="29AFF18F"/>
    <w:rsid w:val="29B8C70C"/>
    <w:rsid w:val="29BC5C99"/>
    <w:rsid w:val="29BF03A2"/>
    <w:rsid w:val="29CA99C3"/>
    <w:rsid w:val="29D4AA02"/>
    <w:rsid w:val="29E91217"/>
    <w:rsid w:val="29FA6655"/>
    <w:rsid w:val="29FBED43"/>
    <w:rsid w:val="29FFAD7E"/>
    <w:rsid w:val="2A06DD12"/>
    <w:rsid w:val="2A075622"/>
    <w:rsid w:val="2A0951BD"/>
    <w:rsid w:val="2A0E5008"/>
    <w:rsid w:val="2A135BBD"/>
    <w:rsid w:val="2A17D888"/>
    <w:rsid w:val="2A18DD36"/>
    <w:rsid w:val="2A28BFE2"/>
    <w:rsid w:val="2A3B77BB"/>
    <w:rsid w:val="2A4A6E55"/>
    <w:rsid w:val="2A552D6F"/>
    <w:rsid w:val="2A6C8BB3"/>
    <w:rsid w:val="2A78EAED"/>
    <w:rsid w:val="2A7C26F5"/>
    <w:rsid w:val="2A83798B"/>
    <w:rsid w:val="2A859B44"/>
    <w:rsid w:val="2AA46185"/>
    <w:rsid w:val="2AB6DD8D"/>
    <w:rsid w:val="2AC0847A"/>
    <w:rsid w:val="2AC3181E"/>
    <w:rsid w:val="2AC82B0C"/>
    <w:rsid w:val="2AC87953"/>
    <w:rsid w:val="2AD171C9"/>
    <w:rsid w:val="2ADB502B"/>
    <w:rsid w:val="2ADFBF55"/>
    <w:rsid w:val="2AE6F421"/>
    <w:rsid w:val="2AE9F709"/>
    <w:rsid w:val="2AEB3A58"/>
    <w:rsid w:val="2AEE027F"/>
    <w:rsid w:val="2AF77663"/>
    <w:rsid w:val="2AFF8E04"/>
    <w:rsid w:val="2B00F096"/>
    <w:rsid w:val="2B158300"/>
    <w:rsid w:val="2B1B6F01"/>
    <w:rsid w:val="2B23D54F"/>
    <w:rsid w:val="2B360A2F"/>
    <w:rsid w:val="2B38F0A2"/>
    <w:rsid w:val="2B3F3323"/>
    <w:rsid w:val="2B3F9282"/>
    <w:rsid w:val="2B43DD97"/>
    <w:rsid w:val="2B52E674"/>
    <w:rsid w:val="2B6155D3"/>
    <w:rsid w:val="2B6C6A3C"/>
    <w:rsid w:val="2B7DF87B"/>
    <w:rsid w:val="2B870F88"/>
    <w:rsid w:val="2B8B38E5"/>
    <w:rsid w:val="2B8EBD9E"/>
    <w:rsid w:val="2B9B9275"/>
    <w:rsid w:val="2BAAC6A5"/>
    <w:rsid w:val="2BAC860E"/>
    <w:rsid w:val="2BC8480F"/>
    <w:rsid w:val="2BCA5E27"/>
    <w:rsid w:val="2BCA8C23"/>
    <w:rsid w:val="2BCEE40C"/>
    <w:rsid w:val="2BD1FECB"/>
    <w:rsid w:val="2BE0C3BB"/>
    <w:rsid w:val="2BE0FD15"/>
    <w:rsid w:val="2C0F477E"/>
    <w:rsid w:val="2C17284D"/>
    <w:rsid w:val="2C25B635"/>
    <w:rsid w:val="2C2D73B4"/>
    <w:rsid w:val="2C359FFD"/>
    <w:rsid w:val="2C37AF87"/>
    <w:rsid w:val="2C39FE8A"/>
    <w:rsid w:val="2C3DDEEE"/>
    <w:rsid w:val="2C406FE6"/>
    <w:rsid w:val="2C4699BA"/>
    <w:rsid w:val="2C478DE0"/>
    <w:rsid w:val="2C47ACCB"/>
    <w:rsid w:val="2C639A58"/>
    <w:rsid w:val="2C658667"/>
    <w:rsid w:val="2C68401F"/>
    <w:rsid w:val="2C69EAC6"/>
    <w:rsid w:val="2C6A9980"/>
    <w:rsid w:val="2C7BACEC"/>
    <w:rsid w:val="2C7D2DF8"/>
    <w:rsid w:val="2C91CF39"/>
    <w:rsid w:val="2C9A1581"/>
    <w:rsid w:val="2CA4DEBD"/>
    <w:rsid w:val="2CAB7B79"/>
    <w:rsid w:val="2CBC7052"/>
    <w:rsid w:val="2CC5968C"/>
    <w:rsid w:val="2CC898EF"/>
    <w:rsid w:val="2CC90DA4"/>
    <w:rsid w:val="2CD6CD69"/>
    <w:rsid w:val="2CD84BC7"/>
    <w:rsid w:val="2CE8863A"/>
    <w:rsid w:val="2CEBD25B"/>
    <w:rsid w:val="2CEEA105"/>
    <w:rsid w:val="2CEF5FF8"/>
    <w:rsid w:val="2CEF82EE"/>
    <w:rsid w:val="2CF2A551"/>
    <w:rsid w:val="2CFE3CD6"/>
    <w:rsid w:val="2D04F020"/>
    <w:rsid w:val="2D083DE2"/>
    <w:rsid w:val="2D128E3E"/>
    <w:rsid w:val="2D12DE7C"/>
    <w:rsid w:val="2D2B5DBF"/>
    <w:rsid w:val="2D35A6BB"/>
    <w:rsid w:val="2D38483F"/>
    <w:rsid w:val="2D3D22FE"/>
    <w:rsid w:val="2D452A9B"/>
    <w:rsid w:val="2D484A99"/>
    <w:rsid w:val="2D564A4C"/>
    <w:rsid w:val="2D5FEEBF"/>
    <w:rsid w:val="2D6B5EFF"/>
    <w:rsid w:val="2D6C5207"/>
    <w:rsid w:val="2D704EF2"/>
    <w:rsid w:val="2D7CFC0E"/>
    <w:rsid w:val="2D832D92"/>
    <w:rsid w:val="2D871FD5"/>
    <w:rsid w:val="2D8A7C89"/>
    <w:rsid w:val="2DA7262E"/>
    <w:rsid w:val="2DAA2C56"/>
    <w:rsid w:val="2DAE0004"/>
    <w:rsid w:val="2DBD6EBE"/>
    <w:rsid w:val="2DBEE9BC"/>
    <w:rsid w:val="2DD0B031"/>
    <w:rsid w:val="2DE166DD"/>
    <w:rsid w:val="2E04EDBC"/>
    <w:rsid w:val="2E10A0CC"/>
    <w:rsid w:val="2E200EEA"/>
    <w:rsid w:val="2E30EF2A"/>
    <w:rsid w:val="2E3A6B4B"/>
    <w:rsid w:val="2E3DE3DE"/>
    <w:rsid w:val="2E41AA25"/>
    <w:rsid w:val="2E4B9746"/>
    <w:rsid w:val="2E4C56AA"/>
    <w:rsid w:val="2E55F3DD"/>
    <w:rsid w:val="2E58E0B6"/>
    <w:rsid w:val="2E59A117"/>
    <w:rsid w:val="2E5B325F"/>
    <w:rsid w:val="2E5B6F07"/>
    <w:rsid w:val="2E8D807D"/>
    <w:rsid w:val="2EA23C00"/>
    <w:rsid w:val="2EA5C463"/>
    <w:rsid w:val="2EACE333"/>
    <w:rsid w:val="2EBA081E"/>
    <w:rsid w:val="2EBDE50C"/>
    <w:rsid w:val="2EC40575"/>
    <w:rsid w:val="2EC950EC"/>
    <w:rsid w:val="2EE82B92"/>
    <w:rsid w:val="2EF1E01B"/>
    <w:rsid w:val="2EFEF709"/>
    <w:rsid w:val="2F14433B"/>
    <w:rsid w:val="2F2CADFD"/>
    <w:rsid w:val="2F2D24BC"/>
    <w:rsid w:val="2F3813E8"/>
    <w:rsid w:val="2F394736"/>
    <w:rsid w:val="2F4526F8"/>
    <w:rsid w:val="2F48B4FF"/>
    <w:rsid w:val="2F49FF64"/>
    <w:rsid w:val="2F533DE2"/>
    <w:rsid w:val="2F556433"/>
    <w:rsid w:val="2F590089"/>
    <w:rsid w:val="2F63B566"/>
    <w:rsid w:val="2F6425C2"/>
    <w:rsid w:val="2F72881F"/>
    <w:rsid w:val="2F81237F"/>
    <w:rsid w:val="2F82562D"/>
    <w:rsid w:val="2F89085B"/>
    <w:rsid w:val="2F8EEF11"/>
    <w:rsid w:val="2F943D60"/>
    <w:rsid w:val="2F985F29"/>
    <w:rsid w:val="2FA37F11"/>
    <w:rsid w:val="2FA554E6"/>
    <w:rsid w:val="2FB1F70D"/>
    <w:rsid w:val="2FC43234"/>
    <w:rsid w:val="2FC53028"/>
    <w:rsid w:val="2FCC7AFB"/>
    <w:rsid w:val="2FCF7860"/>
    <w:rsid w:val="2FD226E1"/>
    <w:rsid w:val="2FE89659"/>
    <w:rsid w:val="2FF9EFFD"/>
    <w:rsid w:val="30160432"/>
    <w:rsid w:val="30218443"/>
    <w:rsid w:val="302A5726"/>
    <w:rsid w:val="3032051A"/>
    <w:rsid w:val="3036C60B"/>
    <w:rsid w:val="303EA8DB"/>
    <w:rsid w:val="303FD1F2"/>
    <w:rsid w:val="3045C5CE"/>
    <w:rsid w:val="30474980"/>
    <w:rsid w:val="304F511A"/>
    <w:rsid w:val="30562E56"/>
    <w:rsid w:val="306826BD"/>
    <w:rsid w:val="306A8FD4"/>
    <w:rsid w:val="306FF347"/>
    <w:rsid w:val="30852FEA"/>
    <w:rsid w:val="308A49C5"/>
    <w:rsid w:val="308B71E8"/>
    <w:rsid w:val="308BCB8A"/>
    <w:rsid w:val="308EC985"/>
    <w:rsid w:val="30B2184A"/>
    <w:rsid w:val="30D8A6C3"/>
    <w:rsid w:val="30D9B3CD"/>
    <w:rsid w:val="30DAF87F"/>
    <w:rsid w:val="30DB7649"/>
    <w:rsid w:val="30DEE259"/>
    <w:rsid w:val="30EA9E18"/>
    <w:rsid w:val="30EE48B1"/>
    <w:rsid w:val="310639D7"/>
    <w:rsid w:val="31069F86"/>
    <w:rsid w:val="3107505A"/>
    <w:rsid w:val="3117CC8B"/>
    <w:rsid w:val="311992B7"/>
    <w:rsid w:val="311B3ECE"/>
    <w:rsid w:val="31209453"/>
    <w:rsid w:val="31267C2F"/>
    <w:rsid w:val="312CDF85"/>
    <w:rsid w:val="313576C0"/>
    <w:rsid w:val="314113C8"/>
    <w:rsid w:val="314CDAFB"/>
    <w:rsid w:val="31522E67"/>
    <w:rsid w:val="31580B9C"/>
    <w:rsid w:val="315DD684"/>
    <w:rsid w:val="3162A3EC"/>
    <w:rsid w:val="317FCF5F"/>
    <w:rsid w:val="3185E8F4"/>
    <w:rsid w:val="318AE106"/>
    <w:rsid w:val="319375E6"/>
    <w:rsid w:val="31976EAB"/>
    <w:rsid w:val="319C55E5"/>
    <w:rsid w:val="319D8AC5"/>
    <w:rsid w:val="31AA2299"/>
    <w:rsid w:val="31ADEB0D"/>
    <w:rsid w:val="31B0E14B"/>
    <w:rsid w:val="31B34C6E"/>
    <w:rsid w:val="31B57B62"/>
    <w:rsid w:val="31C5DD33"/>
    <w:rsid w:val="31CF3163"/>
    <w:rsid w:val="31D561C4"/>
    <w:rsid w:val="31DF2545"/>
    <w:rsid w:val="31F1D770"/>
    <w:rsid w:val="31F3F266"/>
    <w:rsid w:val="3208347F"/>
    <w:rsid w:val="321900D6"/>
    <w:rsid w:val="3228F40D"/>
    <w:rsid w:val="322E04AB"/>
    <w:rsid w:val="32332ADF"/>
    <w:rsid w:val="3234A562"/>
    <w:rsid w:val="323B1C25"/>
    <w:rsid w:val="323BC108"/>
    <w:rsid w:val="323CA33C"/>
    <w:rsid w:val="323FFAA3"/>
    <w:rsid w:val="32415BB9"/>
    <w:rsid w:val="32453BAA"/>
    <w:rsid w:val="324BC570"/>
    <w:rsid w:val="324C60BB"/>
    <w:rsid w:val="32529EC4"/>
    <w:rsid w:val="32548030"/>
    <w:rsid w:val="325957E9"/>
    <w:rsid w:val="325D8492"/>
    <w:rsid w:val="325F4BDA"/>
    <w:rsid w:val="326B14B9"/>
    <w:rsid w:val="326D2154"/>
    <w:rsid w:val="32704446"/>
    <w:rsid w:val="32799990"/>
    <w:rsid w:val="328E0731"/>
    <w:rsid w:val="3290396C"/>
    <w:rsid w:val="329F4A22"/>
    <w:rsid w:val="32A8C5E5"/>
    <w:rsid w:val="32A9657B"/>
    <w:rsid w:val="32B2E513"/>
    <w:rsid w:val="32B55563"/>
    <w:rsid w:val="32CA460D"/>
    <w:rsid w:val="32D3AE4A"/>
    <w:rsid w:val="32D5A59F"/>
    <w:rsid w:val="32D96220"/>
    <w:rsid w:val="32D9C8D9"/>
    <w:rsid w:val="32DDFB1D"/>
    <w:rsid w:val="32E73467"/>
    <w:rsid w:val="32F9700C"/>
    <w:rsid w:val="3306BF23"/>
    <w:rsid w:val="3311BA1F"/>
    <w:rsid w:val="3315EFA6"/>
    <w:rsid w:val="331C4F0C"/>
    <w:rsid w:val="331D01F8"/>
    <w:rsid w:val="3320A395"/>
    <w:rsid w:val="3328E94E"/>
    <w:rsid w:val="3347B308"/>
    <w:rsid w:val="3350F509"/>
    <w:rsid w:val="33589D41"/>
    <w:rsid w:val="335BE202"/>
    <w:rsid w:val="335ED34B"/>
    <w:rsid w:val="3361A000"/>
    <w:rsid w:val="336744C0"/>
    <w:rsid w:val="336CC807"/>
    <w:rsid w:val="3376CA85"/>
    <w:rsid w:val="3387F001"/>
    <w:rsid w:val="338FBD56"/>
    <w:rsid w:val="33A49CAF"/>
    <w:rsid w:val="33AF857C"/>
    <w:rsid w:val="33B81A6F"/>
    <w:rsid w:val="33BA0359"/>
    <w:rsid w:val="33BA360E"/>
    <w:rsid w:val="33C969E1"/>
    <w:rsid w:val="34057971"/>
    <w:rsid w:val="340B8C3C"/>
    <w:rsid w:val="340BA37E"/>
    <w:rsid w:val="340C25CB"/>
    <w:rsid w:val="340F891E"/>
    <w:rsid w:val="34157BE0"/>
    <w:rsid w:val="341E63E0"/>
    <w:rsid w:val="341F8F70"/>
    <w:rsid w:val="342447FA"/>
    <w:rsid w:val="343A9D2F"/>
    <w:rsid w:val="343D5C97"/>
    <w:rsid w:val="34491D86"/>
    <w:rsid w:val="344D41C8"/>
    <w:rsid w:val="344F9700"/>
    <w:rsid w:val="34607253"/>
    <w:rsid w:val="34614700"/>
    <w:rsid w:val="34811A55"/>
    <w:rsid w:val="3485AA94"/>
    <w:rsid w:val="34A36186"/>
    <w:rsid w:val="34ABF281"/>
    <w:rsid w:val="34B27509"/>
    <w:rsid w:val="34B453BD"/>
    <w:rsid w:val="34B5CF5E"/>
    <w:rsid w:val="34BC90FE"/>
    <w:rsid w:val="34C3D8BE"/>
    <w:rsid w:val="34F93D80"/>
    <w:rsid w:val="35013347"/>
    <w:rsid w:val="3518D8BD"/>
    <w:rsid w:val="3532B0F6"/>
    <w:rsid w:val="353652BD"/>
    <w:rsid w:val="353DB742"/>
    <w:rsid w:val="3543FCD9"/>
    <w:rsid w:val="35656B09"/>
    <w:rsid w:val="356DEC1E"/>
    <w:rsid w:val="35741513"/>
    <w:rsid w:val="357CBA8B"/>
    <w:rsid w:val="35813312"/>
    <w:rsid w:val="358383C3"/>
    <w:rsid w:val="358EC81D"/>
    <w:rsid w:val="3595D8BF"/>
    <w:rsid w:val="3597E5C1"/>
    <w:rsid w:val="3599E1BB"/>
    <w:rsid w:val="35B468CD"/>
    <w:rsid w:val="35B74937"/>
    <w:rsid w:val="35D6C083"/>
    <w:rsid w:val="35D99103"/>
    <w:rsid w:val="35DACC2B"/>
    <w:rsid w:val="35ED897D"/>
    <w:rsid w:val="35EF09F3"/>
    <w:rsid w:val="360B6BC8"/>
    <w:rsid w:val="36116409"/>
    <w:rsid w:val="361F6815"/>
    <w:rsid w:val="362458B9"/>
    <w:rsid w:val="362657B4"/>
    <w:rsid w:val="3626FD1E"/>
    <w:rsid w:val="363DEB2C"/>
    <w:rsid w:val="36419D5A"/>
    <w:rsid w:val="364AA8CD"/>
    <w:rsid w:val="366852D6"/>
    <w:rsid w:val="366C17DE"/>
    <w:rsid w:val="366C81F9"/>
    <w:rsid w:val="366CE9C0"/>
    <w:rsid w:val="366F1A42"/>
    <w:rsid w:val="3672B473"/>
    <w:rsid w:val="3672C6D6"/>
    <w:rsid w:val="36A1ED6F"/>
    <w:rsid w:val="36A50B5B"/>
    <w:rsid w:val="36AEB4A0"/>
    <w:rsid w:val="36B00A2A"/>
    <w:rsid w:val="36B1DF76"/>
    <w:rsid w:val="36BAFD90"/>
    <w:rsid w:val="36BE7D93"/>
    <w:rsid w:val="36C679E5"/>
    <w:rsid w:val="36C9BDD1"/>
    <w:rsid w:val="36CC0F07"/>
    <w:rsid w:val="36D4EEA9"/>
    <w:rsid w:val="36E7C6C1"/>
    <w:rsid w:val="36FFF95C"/>
    <w:rsid w:val="3704893E"/>
    <w:rsid w:val="37054838"/>
    <w:rsid w:val="370D495D"/>
    <w:rsid w:val="3710BF97"/>
    <w:rsid w:val="3710D061"/>
    <w:rsid w:val="3715DA20"/>
    <w:rsid w:val="372D7CBB"/>
    <w:rsid w:val="37343EC7"/>
    <w:rsid w:val="373E2B2E"/>
    <w:rsid w:val="373E40A8"/>
    <w:rsid w:val="37401B73"/>
    <w:rsid w:val="37527ACE"/>
    <w:rsid w:val="375494C2"/>
    <w:rsid w:val="3758C533"/>
    <w:rsid w:val="3776ABDE"/>
    <w:rsid w:val="3784D35D"/>
    <w:rsid w:val="3786A3B7"/>
    <w:rsid w:val="37883EE9"/>
    <w:rsid w:val="378B2915"/>
    <w:rsid w:val="37943460"/>
    <w:rsid w:val="3798A0A3"/>
    <w:rsid w:val="379DCE1B"/>
    <w:rsid w:val="37ADB58A"/>
    <w:rsid w:val="37AF6565"/>
    <w:rsid w:val="37D6A707"/>
    <w:rsid w:val="37DA9117"/>
    <w:rsid w:val="37DD4F5B"/>
    <w:rsid w:val="37E13C0B"/>
    <w:rsid w:val="37E1D336"/>
    <w:rsid w:val="37E485EF"/>
    <w:rsid w:val="37EEB93E"/>
    <w:rsid w:val="37EF1612"/>
    <w:rsid w:val="37F2EB6F"/>
    <w:rsid w:val="37FAF763"/>
    <w:rsid w:val="380C7C07"/>
    <w:rsid w:val="380C83A7"/>
    <w:rsid w:val="381B10D2"/>
    <w:rsid w:val="381CB70B"/>
    <w:rsid w:val="3837EDB8"/>
    <w:rsid w:val="384343C6"/>
    <w:rsid w:val="384A0287"/>
    <w:rsid w:val="384D87AD"/>
    <w:rsid w:val="384DC2FD"/>
    <w:rsid w:val="386A186A"/>
    <w:rsid w:val="386D70A8"/>
    <w:rsid w:val="38705473"/>
    <w:rsid w:val="3872BD24"/>
    <w:rsid w:val="387D5843"/>
    <w:rsid w:val="387D867A"/>
    <w:rsid w:val="387FA7BC"/>
    <w:rsid w:val="3881A7CB"/>
    <w:rsid w:val="38929676"/>
    <w:rsid w:val="389BF1AC"/>
    <w:rsid w:val="389ECDF3"/>
    <w:rsid w:val="38A6C01A"/>
    <w:rsid w:val="38A8DEA9"/>
    <w:rsid w:val="38C49778"/>
    <w:rsid w:val="38D2EC91"/>
    <w:rsid w:val="38E8B550"/>
    <w:rsid w:val="38F3FA51"/>
    <w:rsid w:val="38F759B6"/>
    <w:rsid w:val="390C4291"/>
    <w:rsid w:val="391327F5"/>
    <w:rsid w:val="3917F95A"/>
    <w:rsid w:val="391DDC15"/>
    <w:rsid w:val="3932723A"/>
    <w:rsid w:val="393B31E4"/>
    <w:rsid w:val="394B0BA8"/>
    <w:rsid w:val="39529BF8"/>
    <w:rsid w:val="395F4FA5"/>
    <w:rsid w:val="396AB22B"/>
    <w:rsid w:val="3971A560"/>
    <w:rsid w:val="398D6B41"/>
    <w:rsid w:val="3990C168"/>
    <w:rsid w:val="39960540"/>
    <w:rsid w:val="39982890"/>
    <w:rsid w:val="39991B6F"/>
    <w:rsid w:val="39991F8D"/>
    <w:rsid w:val="3999713A"/>
    <w:rsid w:val="39A224ED"/>
    <w:rsid w:val="39C4C247"/>
    <w:rsid w:val="39CBF221"/>
    <w:rsid w:val="39D15F49"/>
    <w:rsid w:val="39E73163"/>
    <w:rsid w:val="39EB3C35"/>
    <w:rsid w:val="39EEEC06"/>
    <w:rsid w:val="39F1F651"/>
    <w:rsid w:val="39F3115C"/>
    <w:rsid w:val="3A023609"/>
    <w:rsid w:val="3A0F1E0F"/>
    <w:rsid w:val="3A16A523"/>
    <w:rsid w:val="3A1B8E30"/>
    <w:rsid w:val="3A2DBF05"/>
    <w:rsid w:val="3A40882D"/>
    <w:rsid w:val="3A4FF970"/>
    <w:rsid w:val="3A592740"/>
    <w:rsid w:val="3A68E7A8"/>
    <w:rsid w:val="3A6BB126"/>
    <w:rsid w:val="3A6BFEF7"/>
    <w:rsid w:val="3A8EB0FB"/>
    <w:rsid w:val="3AA330E7"/>
    <w:rsid w:val="3ABFDAFC"/>
    <w:rsid w:val="3AF49D84"/>
    <w:rsid w:val="3AFE76D9"/>
    <w:rsid w:val="3B060435"/>
    <w:rsid w:val="3B0C487E"/>
    <w:rsid w:val="3B23BACF"/>
    <w:rsid w:val="3B2D228F"/>
    <w:rsid w:val="3B45BBAE"/>
    <w:rsid w:val="3B5828C0"/>
    <w:rsid w:val="3B5BC475"/>
    <w:rsid w:val="3B8B6AE8"/>
    <w:rsid w:val="3B8D95B4"/>
    <w:rsid w:val="3B9A2A9A"/>
    <w:rsid w:val="3BA9CDE3"/>
    <w:rsid w:val="3BB38786"/>
    <w:rsid w:val="3BB6AF32"/>
    <w:rsid w:val="3BB7FA17"/>
    <w:rsid w:val="3BC3A3DA"/>
    <w:rsid w:val="3BC3C5CB"/>
    <w:rsid w:val="3BCF5F33"/>
    <w:rsid w:val="3BFF9EB3"/>
    <w:rsid w:val="3C01F4D0"/>
    <w:rsid w:val="3C07723F"/>
    <w:rsid w:val="3C0D81F3"/>
    <w:rsid w:val="3C15346B"/>
    <w:rsid w:val="3C1C4613"/>
    <w:rsid w:val="3C231EC7"/>
    <w:rsid w:val="3C40C9C2"/>
    <w:rsid w:val="3C504B42"/>
    <w:rsid w:val="3C5A8DB8"/>
    <w:rsid w:val="3C5FAAF5"/>
    <w:rsid w:val="3C8351CC"/>
    <w:rsid w:val="3C8BAA55"/>
    <w:rsid w:val="3C8EA0AA"/>
    <w:rsid w:val="3C8F650F"/>
    <w:rsid w:val="3C9C24B9"/>
    <w:rsid w:val="3CA2DEF4"/>
    <w:rsid w:val="3CB765FD"/>
    <w:rsid w:val="3CC3267A"/>
    <w:rsid w:val="3CCA0E91"/>
    <w:rsid w:val="3CCF0B0E"/>
    <w:rsid w:val="3CDADC5B"/>
    <w:rsid w:val="3CE2257D"/>
    <w:rsid w:val="3CEA8EED"/>
    <w:rsid w:val="3CED3BF5"/>
    <w:rsid w:val="3CEDA5ED"/>
    <w:rsid w:val="3CF70009"/>
    <w:rsid w:val="3D10E5D7"/>
    <w:rsid w:val="3D15CE9A"/>
    <w:rsid w:val="3D360E4B"/>
    <w:rsid w:val="3D43553E"/>
    <w:rsid w:val="3D4402A3"/>
    <w:rsid w:val="3D4C1C70"/>
    <w:rsid w:val="3D509B9F"/>
    <w:rsid w:val="3D56FC8E"/>
    <w:rsid w:val="3D590198"/>
    <w:rsid w:val="3D61332A"/>
    <w:rsid w:val="3D6C354D"/>
    <w:rsid w:val="3D736FC3"/>
    <w:rsid w:val="3D76DEB7"/>
    <w:rsid w:val="3D7EF5CE"/>
    <w:rsid w:val="3D8B975A"/>
    <w:rsid w:val="3D934498"/>
    <w:rsid w:val="3D941444"/>
    <w:rsid w:val="3D9F5BAF"/>
    <w:rsid w:val="3DAA5604"/>
    <w:rsid w:val="3DAB1917"/>
    <w:rsid w:val="3DC2ABEA"/>
    <w:rsid w:val="3DC60CEF"/>
    <w:rsid w:val="3DC65BDF"/>
    <w:rsid w:val="3DC8D819"/>
    <w:rsid w:val="3DD15E6B"/>
    <w:rsid w:val="3DD5C464"/>
    <w:rsid w:val="3DDFEBB9"/>
    <w:rsid w:val="3DF4D5B2"/>
    <w:rsid w:val="3E00F28F"/>
    <w:rsid w:val="3E0610A5"/>
    <w:rsid w:val="3E1C71B7"/>
    <w:rsid w:val="3E2B71DC"/>
    <w:rsid w:val="3E303D82"/>
    <w:rsid w:val="3E3BFEB1"/>
    <w:rsid w:val="3E3CA668"/>
    <w:rsid w:val="3E43B536"/>
    <w:rsid w:val="3E50BE6D"/>
    <w:rsid w:val="3E59D133"/>
    <w:rsid w:val="3E59DD8C"/>
    <w:rsid w:val="3E6E110A"/>
    <w:rsid w:val="3E7AB526"/>
    <w:rsid w:val="3E7C4276"/>
    <w:rsid w:val="3E8AAEB8"/>
    <w:rsid w:val="3E9F38CA"/>
    <w:rsid w:val="3EB91F21"/>
    <w:rsid w:val="3ECA9AA9"/>
    <w:rsid w:val="3ED5F9D1"/>
    <w:rsid w:val="3ED8FF69"/>
    <w:rsid w:val="3EDA7D44"/>
    <w:rsid w:val="3EE6CF7A"/>
    <w:rsid w:val="3EF1F232"/>
    <w:rsid w:val="3EF71426"/>
    <w:rsid w:val="3F108A45"/>
    <w:rsid w:val="3F1169CB"/>
    <w:rsid w:val="3F155922"/>
    <w:rsid w:val="3F197561"/>
    <w:rsid w:val="3F2188B1"/>
    <w:rsid w:val="3F2DE6A4"/>
    <w:rsid w:val="3F44778D"/>
    <w:rsid w:val="3F4A9BFA"/>
    <w:rsid w:val="3F4F2B15"/>
    <w:rsid w:val="3F51AB2F"/>
    <w:rsid w:val="3F525AB2"/>
    <w:rsid w:val="3F5E3A94"/>
    <w:rsid w:val="3F5F42DB"/>
    <w:rsid w:val="3F62A471"/>
    <w:rsid w:val="3F65A44A"/>
    <w:rsid w:val="3F6830EA"/>
    <w:rsid w:val="3F6D7EFB"/>
    <w:rsid w:val="3F70CDB7"/>
    <w:rsid w:val="3F7AADF0"/>
    <w:rsid w:val="3F8230E0"/>
    <w:rsid w:val="3F95F154"/>
    <w:rsid w:val="3F99EC68"/>
    <w:rsid w:val="3F9EFE7F"/>
    <w:rsid w:val="3FA50DF5"/>
    <w:rsid w:val="3FABFB83"/>
    <w:rsid w:val="3FAD476C"/>
    <w:rsid w:val="3FB1D6F1"/>
    <w:rsid w:val="3FBFAE25"/>
    <w:rsid w:val="3FC91AE2"/>
    <w:rsid w:val="3FD389AB"/>
    <w:rsid w:val="3FE000D3"/>
    <w:rsid w:val="3FF649AE"/>
    <w:rsid w:val="40062F7C"/>
    <w:rsid w:val="4009DF8E"/>
    <w:rsid w:val="400B4321"/>
    <w:rsid w:val="400DA96A"/>
    <w:rsid w:val="401BD8A8"/>
    <w:rsid w:val="40357470"/>
    <w:rsid w:val="4042B460"/>
    <w:rsid w:val="404387C3"/>
    <w:rsid w:val="405E5DB9"/>
    <w:rsid w:val="4076EC00"/>
    <w:rsid w:val="407D41B3"/>
    <w:rsid w:val="4082699D"/>
    <w:rsid w:val="40896C6F"/>
    <w:rsid w:val="408C66FA"/>
    <w:rsid w:val="408FF42F"/>
    <w:rsid w:val="40A9D2A9"/>
    <w:rsid w:val="40B3EA8D"/>
    <w:rsid w:val="40C3E6D4"/>
    <w:rsid w:val="40C59AF1"/>
    <w:rsid w:val="40CFA38A"/>
    <w:rsid w:val="40D0EA07"/>
    <w:rsid w:val="40D7058F"/>
    <w:rsid w:val="40DEEFA6"/>
    <w:rsid w:val="40F02923"/>
    <w:rsid w:val="40F35846"/>
    <w:rsid w:val="411772B0"/>
    <w:rsid w:val="41270109"/>
    <w:rsid w:val="41303E09"/>
    <w:rsid w:val="4132956C"/>
    <w:rsid w:val="4136C1B5"/>
    <w:rsid w:val="413CEBA3"/>
    <w:rsid w:val="414FE161"/>
    <w:rsid w:val="4152ACF8"/>
    <w:rsid w:val="415E0768"/>
    <w:rsid w:val="415F7B0B"/>
    <w:rsid w:val="4171FBD2"/>
    <w:rsid w:val="4177FB0A"/>
    <w:rsid w:val="417D40BA"/>
    <w:rsid w:val="41969D58"/>
    <w:rsid w:val="41A9CB32"/>
    <w:rsid w:val="41C5C7AF"/>
    <w:rsid w:val="41C918D8"/>
    <w:rsid w:val="41CBFCFB"/>
    <w:rsid w:val="41CFCC53"/>
    <w:rsid w:val="41D9A137"/>
    <w:rsid w:val="41DA5892"/>
    <w:rsid w:val="41EEFE4B"/>
    <w:rsid w:val="41FA55EE"/>
    <w:rsid w:val="41FC515D"/>
    <w:rsid w:val="4204693C"/>
    <w:rsid w:val="420A776C"/>
    <w:rsid w:val="420AC929"/>
    <w:rsid w:val="4224D34A"/>
    <w:rsid w:val="4225EA98"/>
    <w:rsid w:val="422D8C3C"/>
    <w:rsid w:val="42416316"/>
    <w:rsid w:val="4256A963"/>
    <w:rsid w:val="4258014F"/>
    <w:rsid w:val="4267459C"/>
    <w:rsid w:val="426832A9"/>
    <w:rsid w:val="426C8938"/>
    <w:rsid w:val="42721EF4"/>
    <w:rsid w:val="42976060"/>
    <w:rsid w:val="42AD0CE3"/>
    <w:rsid w:val="42B8D8D2"/>
    <w:rsid w:val="42C4B2DD"/>
    <w:rsid w:val="42DCA48E"/>
    <w:rsid w:val="42DD4770"/>
    <w:rsid w:val="42E23DE6"/>
    <w:rsid w:val="42E91114"/>
    <w:rsid w:val="42EF308D"/>
    <w:rsid w:val="42F16A09"/>
    <w:rsid w:val="42F2C59F"/>
    <w:rsid w:val="42FBD3ED"/>
    <w:rsid w:val="430FA2B0"/>
    <w:rsid w:val="43143DC9"/>
    <w:rsid w:val="4315374E"/>
    <w:rsid w:val="431F0836"/>
    <w:rsid w:val="43265EC6"/>
    <w:rsid w:val="432C81D3"/>
    <w:rsid w:val="432F6A5B"/>
    <w:rsid w:val="4333E2D5"/>
    <w:rsid w:val="4334E3ED"/>
    <w:rsid w:val="4351D590"/>
    <w:rsid w:val="435EDF23"/>
    <w:rsid w:val="4366486D"/>
    <w:rsid w:val="4385571C"/>
    <w:rsid w:val="438792F4"/>
    <w:rsid w:val="438D1EA1"/>
    <w:rsid w:val="438F2869"/>
    <w:rsid w:val="4392616F"/>
    <w:rsid w:val="43B4B763"/>
    <w:rsid w:val="43BB12AD"/>
    <w:rsid w:val="43BC5775"/>
    <w:rsid w:val="43C7BAEB"/>
    <w:rsid w:val="43DF67E1"/>
    <w:rsid w:val="43E790D5"/>
    <w:rsid w:val="43EC75B9"/>
    <w:rsid w:val="43F62982"/>
    <w:rsid w:val="43F782BB"/>
    <w:rsid w:val="44043AF2"/>
    <w:rsid w:val="4421C6B2"/>
    <w:rsid w:val="4434103F"/>
    <w:rsid w:val="44385198"/>
    <w:rsid w:val="443C48FF"/>
    <w:rsid w:val="4445FA94"/>
    <w:rsid w:val="444CB591"/>
    <w:rsid w:val="445C4788"/>
    <w:rsid w:val="4460C430"/>
    <w:rsid w:val="446594FA"/>
    <w:rsid w:val="446667AE"/>
    <w:rsid w:val="4467703F"/>
    <w:rsid w:val="446B3583"/>
    <w:rsid w:val="44733DDD"/>
    <w:rsid w:val="44757D93"/>
    <w:rsid w:val="4475AA0A"/>
    <w:rsid w:val="4478A183"/>
    <w:rsid w:val="448BF087"/>
    <w:rsid w:val="449850DE"/>
    <w:rsid w:val="449EC4ED"/>
    <w:rsid w:val="44A0DF59"/>
    <w:rsid w:val="44A20599"/>
    <w:rsid w:val="44A755E9"/>
    <w:rsid w:val="44B5E3C7"/>
    <w:rsid w:val="44B6628F"/>
    <w:rsid w:val="44C30302"/>
    <w:rsid w:val="44C4612F"/>
    <w:rsid w:val="44C5BC5C"/>
    <w:rsid w:val="44CA8F06"/>
    <w:rsid w:val="44CB2CB9"/>
    <w:rsid w:val="44CB8EF4"/>
    <w:rsid w:val="44D3C9D6"/>
    <w:rsid w:val="44D958A4"/>
    <w:rsid w:val="44D99522"/>
    <w:rsid w:val="44ED7353"/>
    <w:rsid w:val="44F3106D"/>
    <w:rsid w:val="44FBABBD"/>
    <w:rsid w:val="44FBED0A"/>
    <w:rsid w:val="450B2030"/>
    <w:rsid w:val="450CCB51"/>
    <w:rsid w:val="451C47D4"/>
    <w:rsid w:val="451DFE83"/>
    <w:rsid w:val="4526B141"/>
    <w:rsid w:val="452C073F"/>
    <w:rsid w:val="45381B70"/>
    <w:rsid w:val="453A1725"/>
    <w:rsid w:val="458CE4B7"/>
    <w:rsid w:val="4591D54E"/>
    <w:rsid w:val="4598A33E"/>
    <w:rsid w:val="459AE3C8"/>
    <w:rsid w:val="45A1A3A7"/>
    <w:rsid w:val="45AB3DF8"/>
    <w:rsid w:val="45ABFD30"/>
    <w:rsid w:val="45D007CC"/>
    <w:rsid w:val="45DE2B01"/>
    <w:rsid w:val="45EA7B51"/>
    <w:rsid w:val="460A6F30"/>
    <w:rsid w:val="461A2989"/>
    <w:rsid w:val="4626E0C3"/>
    <w:rsid w:val="4629C217"/>
    <w:rsid w:val="46347C1A"/>
    <w:rsid w:val="4635C0D0"/>
    <w:rsid w:val="463AB429"/>
    <w:rsid w:val="4643CAB5"/>
    <w:rsid w:val="465B39F4"/>
    <w:rsid w:val="465F572A"/>
    <w:rsid w:val="46624BDA"/>
    <w:rsid w:val="46658EB3"/>
    <w:rsid w:val="4682A285"/>
    <w:rsid w:val="468EDA3E"/>
    <w:rsid w:val="46AE115F"/>
    <w:rsid w:val="46AFBC06"/>
    <w:rsid w:val="46CABA47"/>
    <w:rsid w:val="46D6EA0E"/>
    <w:rsid w:val="46DF3B74"/>
    <w:rsid w:val="46E5B859"/>
    <w:rsid w:val="46EFCCED"/>
    <w:rsid w:val="470C2C92"/>
    <w:rsid w:val="47195722"/>
    <w:rsid w:val="471EE53B"/>
    <w:rsid w:val="471F5DB9"/>
    <w:rsid w:val="47225622"/>
    <w:rsid w:val="473063B9"/>
    <w:rsid w:val="4732EEFE"/>
    <w:rsid w:val="4749E76F"/>
    <w:rsid w:val="4749EF83"/>
    <w:rsid w:val="474ABBD3"/>
    <w:rsid w:val="475035E9"/>
    <w:rsid w:val="47572ADF"/>
    <w:rsid w:val="47606006"/>
    <w:rsid w:val="476DB539"/>
    <w:rsid w:val="477250F0"/>
    <w:rsid w:val="4775E39C"/>
    <w:rsid w:val="47798178"/>
    <w:rsid w:val="478B8BB3"/>
    <w:rsid w:val="479160DD"/>
    <w:rsid w:val="47A86548"/>
    <w:rsid w:val="47A8E804"/>
    <w:rsid w:val="47ADD08A"/>
    <w:rsid w:val="47DB0638"/>
    <w:rsid w:val="47DE30EB"/>
    <w:rsid w:val="47FBC3ED"/>
    <w:rsid w:val="47FDD689"/>
    <w:rsid w:val="480B49AA"/>
    <w:rsid w:val="48100D24"/>
    <w:rsid w:val="4817BCEB"/>
    <w:rsid w:val="481AB385"/>
    <w:rsid w:val="482F1DB5"/>
    <w:rsid w:val="4834B943"/>
    <w:rsid w:val="48359913"/>
    <w:rsid w:val="4845D100"/>
    <w:rsid w:val="4847487E"/>
    <w:rsid w:val="4851C85C"/>
    <w:rsid w:val="4857F169"/>
    <w:rsid w:val="485D894A"/>
    <w:rsid w:val="4867B85E"/>
    <w:rsid w:val="487619FA"/>
    <w:rsid w:val="487DC289"/>
    <w:rsid w:val="4883B0DF"/>
    <w:rsid w:val="48840CF7"/>
    <w:rsid w:val="48856EF4"/>
    <w:rsid w:val="48900FC2"/>
    <w:rsid w:val="48927E44"/>
    <w:rsid w:val="489DFFE4"/>
    <w:rsid w:val="489FF737"/>
    <w:rsid w:val="48A6A764"/>
    <w:rsid w:val="48ADC254"/>
    <w:rsid w:val="48BD6505"/>
    <w:rsid w:val="48C0F8BB"/>
    <w:rsid w:val="48C996D4"/>
    <w:rsid w:val="48D0D204"/>
    <w:rsid w:val="48D28AE7"/>
    <w:rsid w:val="48DB6C3D"/>
    <w:rsid w:val="49039889"/>
    <w:rsid w:val="490E56B2"/>
    <w:rsid w:val="49147CB7"/>
    <w:rsid w:val="493F1420"/>
    <w:rsid w:val="494089C6"/>
    <w:rsid w:val="49415923"/>
    <w:rsid w:val="4949B0B5"/>
    <w:rsid w:val="4960BB1F"/>
    <w:rsid w:val="496509BF"/>
    <w:rsid w:val="49698D2C"/>
    <w:rsid w:val="497A52BD"/>
    <w:rsid w:val="4982860C"/>
    <w:rsid w:val="49984286"/>
    <w:rsid w:val="4999FED0"/>
    <w:rsid w:val="49A85B73"/>
    <w:rsid w:val="49B80690"/>
    <w:rsid w:val="49B809F8"/>
    <w:rsid w:val="49BE4B1F"/>
    <w:rsid w:val="49C17986"/>
    <w:rsid w:val="49C2533E"/>
    <w:rsid w:val="49CB7AF5"/>
    <w:rsid w:val="49EFDC83"/>
    <w:rsid w:val="4A009FD1"/>
    <w:rsid w:val="4A09224D"/>
    <w:rsid w:val="4A1F4BBF"/>
    <w:rsid w:val="4A1F679C"/>
    <w:rsid w:val="4A26A6DE"/>
    <w:rsid w:val="4A2B85D9"/>
    <w:rsid w:val="4A36FA76"/>
    <w:rsid w:val="4A3AD637"/>
    <w:rsid w:val="4A4D39DC"/>
    <w:rsid w:val="4A50856D"/>
    <w:rsid w:val="4A83D6A2"/>
    <w:rsid w:val="4A8E0206"/>
    <w:rsid w:val="4A9CFF18"/>
    <w:rsid w:val="4AA5150E"/>
    <w:rsid w:val="4AB20C49"/>
    <w:rsid w:val="4AC7C62C"/>
    <w:rsid w:val="4AD4A412"/>
    <w:rsid w:val="4AD7298C"/>
    <w:rsid w:val="4AD8E830"/>
    <w:rsid w:val="4AE27BC6"/>
    <w:rsid w:val="4AE8BC00"/>
    <w:rsid w:val="4B019EFF"/>
    <w:rsid w:val="4B0A16DD"/>
    <w:rsid w:val="4B272E90"/>
    <w:rsid w:val="4B34DC54"/>
    <w:rsid w:val="4B48B64E"/>
    <w:rsid w:val="4B6D54C2"/>
    <w:rsid w:val="4B763E6E"/>
    <w:rsid w:val="4B7A7F20"/>
    <w:rsid w:val="4B913AC6"/>
    <w:rsid w:val="4B9153CB"/>
    <w:rsid w:val="4B9307BA"/>
    <w:rsid w:val="4B946D26"/>
    <w:rsid w:val="4B9B258D"/>
    <w:rsid w:val="4BA3BAFF"/>
    <w:rsid w:val="4BB31DFC"/>
    <w:rsid w:val="4BC25E2A"/>
    <w:rsid w:val="4BC44D32"/>
    <w:rsid w:val="4BC7189B"/>
    <w:rsid w:val="4BE42248"/>
    <w:rsid w:val="4BEE41B3"/>
    <w:rsid w:val="4BF87B1E"/>
    <w:rsid w:val="4BFD7168"/>
    <w:rsid w:val="4BFF8100"/>
    <w:rsid w:val="4C0C55CE"/>
    <w:rsid w:val="4C23CEFC"/>
    <w:rsid w:val="4C2454A9"/>
    <w:rsid w:val="4C2C9A4B"/>
    <w:rsid w:val="4C384769"/>
    <w:rsid w:val="4C3870C5"/>
    <w:rsid w:val="4C3E3142"/>
    <w:rsid w:val="4C40CCC1"/>
    <w:rsid w:val="4C5E18F4"/>
    <w:rsid w:val="4C67F2F6"/>
    <w:rsid w:val="4C697B9B"/>
    <w:rsid w:val="4C6A86F1"/>
    <w:rsid w:val="4C7FB371"/>
    <w:rsid w:val="4C8B45FC"/>
    <w:rsid w:val="4C95EE42"/>
    <w:rsid w:val="4C9ADF69"/>
    <w:rsid w:val="4CA3A055"/>
    <w:rsid w:val="4CAF351E"/>
    <w:rsid w:val="4CC55C24"/>
    <w:rsid w:val="4CCF96BF"/>
    <w:rsid w:val="4CD3A8DE"/>
    <w:rsid w:val="4CD40660"/>
    <w:rsid w:val="4CD4B36F"/>
    <w:rsid w:val="4CDAD8BC"/>
    <w:rsid w:val="4CDB7E6C"/>
    <w:rsid w:val="4CDE06BD"/>
    <w:rsid w:val="4D01BA47"/>
    <w:rsid w:val="4D0579CB"/>
    <w:rsid w:val="4D0A9213"/>
    <w:rsid w:val="4D123803"/>
    <w:rsid w:val="4D1B5460"/>
    <w:rsid w:val="4D276E3B"/>
    <w:rsid w:val="4D27AAB1"/>
    <w:rsid w:val="4D28181D"/>
    <w:rsid w:val="4D300DBC"/>
    <w:rsid w:val="4D32454D"/>
    <w:rsid w:val="4D3505ED"/>
    <w:rsid w:val="4D3E9C11"/>
    <w:rsid w:val="4D4160F5"/>
    <w:rsid w:val="4D48D253"/>
    <w:rsid w:val="4D4B0DBA"/>
    <w:rsid w:val="4D4E67F3"/>
    <w:rsid w:val="4D505802"/>
    <w:rsid w:val="4D5687EE"/>
    <w:rsid w:val="4D5752A5"/>
    <w:rsid w:val="4D61FD59"/>
    <w:rsid w:val="4D72D19B"/>
    <w:rsid w:val="4D7490E0"/>
    <w:rsid w:val="4D7B9C22"/>
    <w:rsid w:val="4D7F2F3B"/>
    <w:rsid w:val="4D883983"/>
    <w:rsid w:val="4D92D37B"/>
    <w:rsid w:val="4D939FAD"/>
    <w:rsid w:val="4DAEA50F"/>
    <w:rsid w:val="4DB316A4"/>
    <w:rsid w:val="4DB4A7B0"/>
    <w:rsid w:val="4DB9BA73"/>
    <w:rsid w:val="4DBF325A"/>
    <w:rsid w:val="4DDA898D"/>
    <w:rsid w:val="4DDB5FC3"/>
    <w:rsid w:val="4DE2C387"/>
    <w:rsid w:val="4DE30B4E"/>
    <w:rsid w:val="4DF1FFDA"/>
    <w:rsid w:val="4DF96A22"/>
    <w:rsid w:val="4DFBA607"/>
    <w:rsid w:val="4E042073"/>
    <w:rsid w:val="4E0F04BA"/>
    <w:rsid w:val="4E111CE8"/>
    <w:rsid w:val="4E1B79E4"/>
    <w:rsid w:val="4E1E2E98"/>
    <w:rsid w:val="4E1EB582"/>
    <w:rsid w:val="4E22D6A5"/>
    <w:rsid w:val="4E2A37A3"/>
    <w:rsid w:val="4E3611E1"/>
    <w:rsid w:val="4E560A8A"/>
    <w:rsid w:val="4E5CFE38"/>
    <w:rsid w:val="4E640FD1"/>
    <w:rsid w:val="4E718DC3"/>
    <w:rsid w:val="4E740A15"/>
    <w:rsid w:val="4E7AAD0D"/>
    <w:rsid w:val="4E8190C4"/>
    <w:rsid w:val="4E8255B1"/>
    <w:rsid w:val="4E86A602"/>
    <w:rsid w:val="4E8E3248"/>
    <w:rsid w:val="4E947F3E"/>
    <w:rsid w:val="4EA05C59"/>
    <w:rsid w:val="4EAC6114"/>
    <w:rsid w:val="4EC19EA3"/>
    <w:rsid w:val="4ED252C4"/>
    <w:rsid w:val="4ED9D433"/>
    <w:rsid w:val="4EDD4721"/>
    <w:rsid w:val="4EEB948F"/>
    <w:rsid w:val="4EFCB69F"/>
    <w:rsid w:val="4F019ABA"/>
    <w:rsid w:val="4F0323AB"/>
    <w:rsid w:val="4F136B7F"/>
    <w:rsid w:val="4F232417"/>
    <w:rsid w:val="4F24E0EE"/>
    <w:rsid w:val="4F30B575"/>
    <w:rsid w:val="4F4DBB6A"/>
    <w:rsid w:val="4F5B00A8"/>
    <w:rsid w:val="4F5DA20C"/>
    <w:rsid w:val="4F5DB6F4"/>
    <w:rsid w:val="4F6B25F8"/>
    <w:rsid w:val="4F7D26B3"/>
    <w:rsid w:val="4F7FC71E"/>
    <w:rsid w:val="4F82EF00"/>
    <w:rsid w:val="4F857FC0"/>
    <w:rsid w:val="4F8FEFF4"/>
    <w:rsid w:val="4F931C38"/>
    <w:rsid w:val="4F9D4FA5"/>
    <w:rsid w:val="4FA485D3"/>
    <w:rsid w:val="4FA9555C"/>
    <w:rsid w:val="4FB2DB34"/>
    <w:rsid w:val="4FB4A252"/>
    <w:rsid w:val="4FB9B5B5"/>
    <w:rsid w:val="4FBF1887"/>
    <w:rsid w:val="4FC4562B"/>
    <w:rsid w:val="4FD0EED8"/>
    <w:rsid w:val="4FD114AB"/>
    <w:rsid w:val="4FFC01F1"/>
    <w:rsid w:val="5001F5C1"/>
    <w:rsid w:val="50112E4E"/>
    <w:rsid w:val="501D7C67"/>
    <w:rsid w:val="5027ADC1"/>
    <w:rsid w:val="502933E5"/>
    <w:rsid w:val="50312C5D"/>
    <w:rsid w:val="50410B12"/>
    <w:rsid w:val="5046F05D"/>
    <w:rsid w:val="5054F467"/>
    <w:rsid w:val="50755781"/>
    <w:rsid w:val="5081B12F"/>
    <w:rsid w:val="5085E3ED"/>
    <w:rsid w:val="5097A0B9"/>
    <w:rsid w:val="509D2161"/>
    <w:rsid w:val="50BDF81C"/>
    <w:rsid w:val="50C076FD"/>
    <w:rsid w:val="50D021C8"/>
    <w:rsid w:val="50D2C7E0"/>
    <w:rsid w:val="50D3FD67"/>
    <w:rsid w:val="50E13512"/>
    <w:rsid w:val="50E483CC"/>
    <w:rsid w:val="50E7A245"/>
    <w:rsid w:val="50EDAF47"/>
    <w:rsid w:val="50F32A90"/>
    <w:rsid w:val="50F7365D"/>
    <w:rsid w:val="50FA2E67"/>
    <w:rsid w:val="50FD7F0C"/>
    <w:rsid w:val="5101350B"/>
    <w:rsid w:val="5101AF17"/>
    <w:rsid w:val="510D28EB"/>
    <w:rsid w:val="510F7F0C"/>
    <w:rsid w:val="5117B275"/>
    <w:rsid w:val="511B3188"/>
    <w:rsid w:val="5126B9B9"/>
    <w:rsid w:val="512DC5F4"/>
    <w:rsid w:val="51377ACE"/>
    <w:rsid w:val="5139C71A"/>
    <w:rsid w:val="513C8BD8"/>
    <w:rsid w:val="51420524"/>
    <w:rsid w:val="5155EE6C"/>
    <w:rsid w:val="516BA49A"/>
    <w:rsid w:val="516ECD21"/>
    <w:rsid w:val="51725B23"/>
    <w:rsid w:val="517C057D"/>
    <w:rsid w:val="517EED63"/>
    <w:rsid w:val="518040EA"/>
    <w:rsid w:val="518516E7"/>
    <w:rsid w:val="51921B52"/>
    <w:rsid w:val="51A2ECD9"/>
    <w:rsid w:val="51A69195"/>
    <w:rsid w:val="51A6BCD1"/>
    <w:rsid w:val="51AB62DC"/>
    <w:rsid w:val="51AF9107"/>
    <w:rsid w:val="51B41043"/>
    <w:rsid w:val="51B7D09C"/>
    <w:rsid w:val="51D01A7A"/>
    <w:rsid w:val="51D9A482"/>
    <w:rsid w:val="51EDCE47"/>
    <w:rsid w:val="51F26B34"/>
    <w:rsid w:val="51F61E30"/>
    <w:rsid w:val="51FAD3BB"/>
    <w:rsid w:val="52181380"/>
    <w:rsid w:val="521F1BEB"/>
    <w:rsid w:val="521F2DFA"/>
    <w:rsid w:val="52251C5B"/>
    <w:rsid w:val="522F58F4"/>
    <w:rsid w:val="52403E8B"/>
    <w:rsid w:val="5242AEB4"/>
    <w:rsid w:val="52490B64"/>
    <w:rsid w:val="524BCE24"/>
    <w:rsid w:val="524C8140"/>
    <w:rsid w:val="526B6FE0"/>
    <w:rsid w:val="526EB2C7"/>
    <w:rsid w:val="5272FFEE"/>
    <w:rsid w:val="527634D8"/>
    <w:rsid w:val="527A40BA"/>
    <w:rsid w:val="527D8805"/>
    <w:rsid w:val="527D997C"/>
    <w:rsid w:val="529EEBA9"/>
    <w:rsid w:val="529F010B"/>
    <w:rsid w:val="52A3AED6"/>
    <w:rsid w:val="52A40F39"/>
    <w:rsid w:val="52AF36A6"/>
    <w:rsid w:val="52B3BB67"/>
    <w:rsid w:val="52B8622C"/>
    <w:rsid w:val="52BAFA1B"/>
    <w:rsid w:val="52BB81D9"/>
    <w:rsid w:val="52E1798C"/>
    <w:rsid w:val="52E3829F"/>
    <w:rsid w:val="52FCE790"/>
    <w:rsid w:val="52FE0FA8"/>
    <w:rsid w:val="5310812E"/>
    <w:rsid w:val="531D85BC"/>
    <w:rsid w:val="532E4F58"/>
    <w:rsid w:val="533E4C3E"/>
    <w:rsid w:val="533F4F7A"/>
    <w:rsid w:val="534A13B0"/>
    <w:rsid w:val="536572A6"/>
    <w:rsid w:val="53680EA3"/>
    <w:rsid w:val="5368B155"/>
    <w:rsid w:val="537575A8"/>
    <w:rsid w:val="5389C4AD"/>
    <w:rsid w:val="538C99FC"/>
    <w:rsid w:val="539D1CF8"/>
    <w:rsid w:val="539EDCD5"/>
    <w:rsid w:val="539F577A"/>
    <w:rsid w:val="53AFCED3"/>
    <w:rsid w:val="53B07B6F"/>
    <w:rsid w:val="53BF1257"/>
    <w:rsid w:val="53C2FFDE"/>
    <w:rsid w:val="53C33AE4"/>
    <w:rsid w:val="53CB9CDA"/>
    <w:rsid w:val="53D43D62"/>
    <w:rsid w:val="53E1E888"/>
    <w:rsid w:val="53E8EDAD"/>
    <w:rsid w:val="53EFA9B2"/>
    <w:rsid w:val="53FEA8AC"/>
    <w:rsid w:val="5401CCD9"/>
    <w:rsid w:val="540DFA65"/>
    <w:rsid w:val="5421FB02"/>
    <w:rsid w:val="542D5373"/>
    <w:rsid w:val="5434CB75"/>
    <w:rsid w:val="54389AFE"/>
    <w:rsid w:val="544CCA37"/>
    <w:rsid w:val="545D2C4B"/>
    <w:rsid w:val="54652564"/>
    <w:rsid w:val="5465CD14"/>
    <w:rsid w:val="5469D8AD"/>
    <w:rsid w:val="547648D7"/>
    <w:rsid w:val="54779ED3"/>
    <w:rsid w:val="54894DD2"/>
    <w:rsid w:val="548D84C0"/>
    <w:rsid w:val="54961554"/>
    <w:rsid w:val="549DC08C"/>
    <w:rsid w:val="54A9B450"/>
    <w:rsid w:val="54AA2491"/>
    <w:rsid w:val="54B4724C"/>
    <w:rsid w:val="54BEF3B7"/>
    <w:rsid w:val="54BFC9F6"/>
    <w:rsid w:val="54C11BBC"/>
    <w:rsid w:val="54D6D472"/>
    <w:rsid w:val="54DFA943"/>
    <w:rsid w:val="54FF2F70"/>
    <w:rsid w:val="5500A264"/>
    <w:rsid w:val="5501ADC2"/>
    <w:rsid w:val="550392A8"/>
    <w:rsid w:val="5509939F"/>
    <w:rsid w:val="550C376A"/>
    <w:rsid w:val="55152ECB"/>
    <w:rsid w:val="5517C37D"/>
    <w:rsid w:val="55265FE8"/>
    <w:rsid w:val="55330755"/>
    <w:rsid w:val="553B3DF9"/>
    <w:rsid w:val="553BB22C"/>
    <w:rsid w:val="553C7FD6"/>
    <w:rsid w:val="5540E484"/>
    <w:rsid w:val="55422880"/>
    <w:rsid w:val="554EAA1C"/>
    <w:rsid w:val="5555DDED"/>
    <w:rsid w:val="5556825E"/>
    <w:rsid w:val="555EAD09"/>
    <w:rsid w:val="55636152"/>
    <w:rsid w:val="55669551"/>
    <w:rsid w:val="5570DD8C"/>
    <w:rsid w:val="558B32AF"/>
    <w:rsid w:val="558CB8A5"/>
    <w:rsid w:val="5598E8AC"/>
    <w:rsid w:val="55A0FB97"/>
    <w:rsid w:val="55B75747"/>
    <w:rsid w:val="55BFE9AA"/>
    <w:rsid w:val="55D3D517"/>
    <w:rsid w:val="55D95AE0"/>
    <w:rsid w:val="55DB2E9F"/>
    <w:rsid w:val="55E7AB41"/>
    <w:rsid w:val="55EE2D46"/>
    <w:rsid w:val="55F69A4D"/>
    <w:rsid w:val="5600A479"/>
    <w:rsid w:val="560975EB"/>
    <w:rsid w:val="5613448B"/>
    <w:rsid w:val="5618F704"/>
    <w:rsid w:val="5629EADE"/>
    <w:rsid w:val="563B4C64"/>
    <w:rsid w:val="5641331E"/>
    <w:rsid w:val="5643DBA2"/>
    <w:rsid w:val="56442FA5"/>
    <w:rsid w:val="5649F19B"/>
    <w:rsid w:val="564F45C7"/>
    <w:rsid w:val="56596CC7"/>
    <w:rsid w:val="565A4730"/>
    <w:rsid w:val="565D8929"/>
    <w:rsid w:val="566CFC8F"/>
    <w:rsid w:val="566EC136"/>
    <w:rsid w:val="5672ED16"/>
    <w:rsid w:val="56824336"/>
    <w:rsid w:val="5684B7C9"/>
    <w:rsid w:val="568E24A6"/>
    <w:rsid w:val="5699C150"/>
    <w:rsid w:val="56A5B63A"/>
    <w:rsid w:val="56A88511"/>
    <w:rsid w:val="56B2EF35"/>
    <w:rsid w:val="56B31608"/>
    <w:rsid w:val="56B3A27B"/>
    <w:rsid w:val="56B5C0FD"/>
    <w:rsid w:val="56BAAF23"/>
    <w:rsid w:val="56C2752E"/>
    <w:rsid w:val="56CCD641"/>
    <w:rsid w:val="56D1715C"/>
    <w:rsid w:val="56D25413"/>
    <w:rsid w:val="56D6C59D"/>
    <w:rsid w:val="56E31369"/>
    <w:rsid w:val="56E3FE07"/>
    <w:rsid w:val="56EBE926"/>
    <w:rsid w:val="56EFA3CA"/>
    <w:rsid w:val="571932D0"/>
    <w:rsid w:val="5721A3E6"/>
    <w:rsid w:val="572B9A51"/>
    <w:rsid w:val="5732E308"/>
    <w:rsid w:val="5734C9AA"/>
    <w:rsid w:val="57369CFB"/>
    <w:rsid w:val="5750F048"/>
    <w:rsid w:val="57573E91"/>
    <w:rsid w:val="575F773A"/>
    <w:rsid w:val="5766661E"/>
    <w:rsid w:val="5767BE7E"/>
    <w:rsid w:val="57698958"/>
    <w:rsid w:val="576A4617"/>
    <w:rsid w:val="5774BC19"/>
    <w:rsid w:val="57847AE8"/>
    <w:rsid w:val="57A3EB23"/>
    <w:rsid w:val="57AAC879"/>
    <w:rsid w:val="57AB1475"/>
    <w:rsid w:val="57AB93C5"/>
    <w:rsid w:val="57AD12A1"/>
    <w:rsid w:val="57BC57B8"/>
    <w:rsid w:val="57E22D8D"/>
    <w:rsid w:val="57E8A40D"/>
    <w:rsid w:val="57EC8D4B"/>
    <w:rsid w:val="57EF7A14"/>
    <w:rsid w:val="57F5B647"/>
    <w:rsid w:val="57F73874"/>
    <w:rsid w:val="57FBCE3E"/>
    <w:rsid w:val="5800E85D"/>
    <w:rsid w:val="580FCAD1"/>
    <w:rsid w:val="58108B51"/>
    <w:rsid w:val="58143290"/>
    <w:rsid w:val="581B9418"/>
    <w:rsid w:val="581CECCB"/>
    <w:rsid w:val="581FA604"/>
    <w:rsid w:val="58239785"/>
    <w:rsid w:val="5826DED6"/>
    <w:rsid w:val="582A7442"/>
    <w:rsid w:val="582B5A10"/>
    <w:rsid w:val="58339625"/>
    <w:rsid w:val="583F74E0"/>
    <w:rsid w:val="584399B2"/>
    <w:rsid w:val="5856C81D"/>
    <w:rsid w:val="58579535"/>
    <w:rsid w:val="585B0DB2"/>
    <w:rsid w:val="58664280"/>
    <w:rsid w:val="5866E1E8"/>
    <w:rsid w:val="586E829D"/>
    <w:rsid w:val="5878BAEC"/>
    <w:rsid w:val="58826468"/>
    <w:rsid w:val="58A7A54A"/>
    <w:rsid w:val="58B41506"/>
    <w:rsid w:val="58BF61E4"/>
    <w:rsid w:val="58C35C7D"/>
    <w:rsid w:val="58C6DB3F"/>
    <w:rsid w:val="58CE0F93"/>
    <w:rsid w:val="58D099D2"/>
    <w:rsid w:val="58DA4A8B"/>
    <w:rsid w:val="58DBB52F"/>
    <w:rsid w:val="58E614B0"/>
    <w:rsid w:val="58FA1A3D"/>
    <w:rsid w:val="58FEDEAA"/>
    <w:rsid w:val="591061E3"/>
    <w:rsid w:val="5912655F"/>
    <w:rsid w:val="591B1DE6"/>
    <w:rsid w:val="5922F778"/>
    <w:rsid w:val="59282408"/>
    <w:rsid w:val="593B4FDB"/>
    <w:rsid w:val="593DD481"/>
    <w:rsid w:val="59415B41"/>
    <w:rsid w:val="59419C61"/>
    <w:rsid w:val="594851C7"/>
    <w:rsid w:val="595065C2"/>
    <w:rsid w:val="59709BF6"/>
    <w:rsid w:val="597B1784"/>
    <w:rsid w:val="599C6F32"/>
    <w:rsid w:val="59A22501"/>
    <w:rsid w:val="59A3732E"/>
    <w:rsid w:val="59A4AF71"/>
    <w:rsid w:val="59A697CD"/>
    <w:rsid w:val="59C094AF"/>
    <w:rsid w:val="59C995B7"/>
    <w:rsid w:val="59CA1ACF"/>
    <w:rsid w:val="59DEF01C"/>
    <w:rsid w:val="59EA80DE"/>
    <w:rsid w:val="5A1353F6"/>
    <w:rsid w:val="5A158E8F"/>
    <w:rsid w:val="5A1C198A"/>
    <w:rsid w:val="5A20EBDB"/>
    <w:rsid w:val="5A22A419"/>
    <w:rsid w:val="5A22ECB5"/>
    <w:rsid w:val="5A22F698"/>
    <w:rsid w:val="5A2FC01F"/>
    <w:rsid w:val="5A4E6ED9"/>
    <w:rsid w:val="5A550364"/>
    <w:rsid w:val="5A554D6B"/>
    <w:rsid w:val="5A646337"/>
    <w:rsid w:val="5A649F18"/>
    <w:rsid w:val="5A6DCF2E"/>
    <w:rsid w:val="5A7C07B4"/>
    <w:rsid w:val="5A82EF62"/>
    <w:rsid w:val="5A8308AE"/>
    <w:rsid w:val="5A923845"/>
    <w:rsid w:val="5A92A28B"/>
    <w:rsid w:val="5AC2CE25"/>
    <w:rsid w:val="5AC7C939"/>
    <w:rsid w:val="5AD05354"/>
    <w:rsid w:val="5AE1FDC9"/>
    <w:rsid w:val="5AE3F9EB"/>
    <w:rsid w:val="5AED7CB8"/>
    <w:rsid w:val="5AEF578F"/>
    <w:rsid w:val="5AF24A41"/>
    <w:rsid w:val="5AF39841"/>
    <w:rsid w:val="5AF46E65"/>
    <w:rsid w:val="5B03AE52"/>
    <w:rsid w:val="5B16528A"/>
    <w:rsid w:val="5B199923"/>
    <w:rsid w:val="5B1A3D48"/>
    <w:rsid w:val="5B20FF43"/>
    <w:rsid w:val="5B288366"/>
    <w:rsid w:val="5B2B3DBB"/>
    <w:rsid w:val="5B38F455"/>
    <w:rsid w:val="5B3D06E7"/>
    <w:rsid w:val="5B474BEC"/>
    <w:rsid w:val="5B5F8BDC"/>
    <w:rsid w:val="5B642F45"/>
    <w:rsid w:val="5B6ADC1B"/>
    <w:rsid w:val="5B6D1C78"/>
    <w:rsid w:val="5B8396E7"/>
    <w:rsid w:val="5B881D4B"/>
    <w:rsid w:val="5B92496B"/>
    <w:rsid w:val="5B962AB7"/>
    <w:rsid w:val="5B9A790B"/>
    <w:rsid w:val="5BA7324E"/>
    <w:rsid w:val="5BA8DE68"/>
    <w:rsid w:val="5BDBEB5D"/>
    <w:rsid w:val="5BE1633B"/>
    <w:rsid w:val="5BF7E2B5"/>
    <w:rsid w:val="5C02D6CF"/>
    <w:rsid w:val="5C1B2484"/>
    <w:rsid w:val="5C247952"/>
    <w:rsid w:val="5C2EEEF2"/>
    <w:rsid w:val="5C33C677"/>
    <w:rsid w:val="5C39B375"/>
    <w:rsid w:val="5C485D54"/>
    <w:rsid w:val="5C49F5CD"/>
    <w:rsid w:val="5C4AAFFB"/>
    <w:rsid w:val="5C4FA8F4"/>
    <w:rsid w:val="5C587312"/>
    <w:rsid w:val="5C5890E9"/>
    <w:rsid w:val="5C5BE229"/>
    <w:rsid w:val="5C6CF609"/>
    <w:rsid w:val="5C73C1DE"/>
    <w:rsid w:val="5C74896B"/>
    <w:rsid w:val="5C80BC0A"/>
    <w:rsid w:val="5C8C54F9"/>
    <w:rsid w:val="5C95F5D7"/>
    <w:rsid w:val="5C9971EA"/>
    <w:rsid w:val="5C9B9753"/>
    <w:rsid w:val="5CAADA92"/>
    <w:rsid w:val="5CB86603"/>
    <w:rsid w:val="5CB9B89E"/>
    <w:rsid w:val="5CCA6276"/>
    <w:rsid w:val="5CE12FF6"/>
    <w:rsid w:val="5CE16D15"/>
    <w:rsid w:val="5D1FB4CF"/>
    <w:rsid w:val="5D23E2DD"/>
    <w:rsid w:val="5D2500B8"/>
    <w:rsid w:val="5D273FFB"/>
    <w:rsid w:val="5D3604D3"/>
    <w:rsid w:val="5D36337E"/>
    <w:rsid w:val="5D47D896"/>
    <w:rsid w:val="5D4F2C65"/>
    <w:rsid w:val="5D51C34E"/>
    <w:rsid w:val="5D5296CC"/>
    <w:rsid w:val="5D585FE5"/>
    <w:rsid w:val="5D5EFB8E"/>
    <w:rsid w:val="5D69D2D1"/>
    <w:rsid w:val="5D72E83C"/>
    <w:rsid w:val="5D758B1E"/>
    <w:rsid w:val="5D7607D1"/>
    <w:rsid w:val="5D7F1BFB"/>
    <w:rsid w:val="5D812697"/>
    <w:rsid w:val="5D8EFF3F"/>
    <w:rsid w:val="5D95F8A0"/>
    <w:rsid w:val="5D9830C5"/>
    <w:rsid w:val="5D9E93C9"/>
    <w:rsid w:val="5DC43069"/>
    <w:rsid w:val="5DD0D251"/>
    <w:rsid w:val="5DE4DCAC"/>
    <w:rsid w:val="5DE99615"/>
    <w:rsid w:val="5DE9D3A0"/>
    <w:rsid w:val="5DED4485"/>
    <w:rsid w:val="5E051281"/>
    <w:rsid w:val="5E0694E6"/>
    <w:rsid w:val="5E092AD5"/>
    <w:rsid w:val="5E175D70"/>
    <w:rsid w:val="5E1833A1"/>
    <w:rsid w:val="5E22D8F4"/>
    <w:rsid w:val="5E46427E"/>
    <w:rsid w:val="5E4AA52E"/>
    <w:rsid w:val="5E4F6F7F"/>
    <w:rsid w:val="5E69B235"/>
    <w:rsid w:val="5E6D5E58"/>
    <w:rsid w:val="5E6E193D"/>
    <w:rsid w:val="5E6F4052"/>
    <w:rsid w:val="5E6FA2B7"/>
    <w:rsid w:val="5E71C822"/>
    <w:rsid w:val="5E7495B4"/>
    <w:rsid w:val="5E87E970"/>
    <w:rsid w:val="5E8DC60F"/>
    <w:rsid w:val="5E959F79"/>
    <w:rsid w:val="5EA9BC40"/>
    <w:rsid w:val="5EABEA62"/>
    <w:rsid w:val="5EAE0142"/>
    <w:rsid w:val="5EC1B2D1"/>
    <w:rsid w:val="5EC3E444"/>
    <w:rsid w:val="5ECC2A5D"/>
    <w:rsid w:val="5ED0D061"/>
    <w:rsid w:val="5ED19B29"/>
    <w:rsid w:val="5ED6A937"/>
    <w:rsid w:val="5EED070A"/>
    <w:rsid w:val="5EEEA199"/>
    <w:rsid w:val="5EFCAC41"/>
    <w:rsid w:val="5F012995"/>
    <w:rsid w:val="5F1500BC"/>
    <w:rsid w:val="5F34E42F"/>
    <w:rsid w:val="5F351C52"/>
    <w:rsid w:val="5F3EA52E"/>
    <w:rsid w:val="5F44F94A"/>
    <w:rsid w:val="5F514061"/>
    <w:rsid w:val="5F595496"/>
    <w:rsid w:val="5F6CEF08"/>
    <w:rsid w:val="5F778F06"/>
    <w:rsid w:val="5F7CCE09"/>
    <w:rsid w:val="5F7D942D"/>
    <w:rsid w:val="5F7E495F"/>
    <w:rsid w:val="5F8AA59B"/>
    <w:rsid w:val="5F92A668"/>
    <w:rsid w:val="5FA0C152"/>
    <w:rsid w:val="5FC6D742"/>
    <w:rsid w:val="5FDF44CA"/>
    <w:rsid w:val="5FE7B030"/>
    <w:rsid w:val="5FF11860"/>
    <w:rsid w:val="5FF45C5B"/>
    <w:rsid w:val="60252CB6"/>
    <w:rsid w:val="602AECD7"/>
    <w:rsid w:val="602C8516"/>
    <w:rsid w:val="6036549E"/>
    <w:rsid w:val="603A92E3"/>
    <w:rsid w:val="603AF6F0"/>
    <w:rsid w:val="6044A1C9"/>
    <w:rsid w:val="604CC6E9"/>
    <w:rsid w:val="6054FEDA"/>
    <w:rsid w:val="605B16A8"/>
    <w:rsid w:val="6064724F"/>
    <w:rsid w:val="60675820"/>
    <w:rsid w:val="60740997"/>
    <w:rsid w:val="6074D498"/>
    <w:rsid w:val="607A4B3D"/>
    <w:rsid w:val="607BF796"/>
    <w:rsid w:val="609B04AA"/>
    <w:rsid w:val="60A4826D"/>
    <w:rsid w:val="60A4919C"/>
    <w:rsid w:val="60AA79BE"/>
    <w:rsid w:val="60B53F10"/>
    <w:rsid w:val="60B9B8EE"/>
    <w:rsid w:val="60C1F40B"/>
    <w:rsid w:val="60DBBBBA"/>
    <w:rsid w:val="60DFF9AA"/>
    <w:rsid w:val="6124A877"/>
    <w:rsid w:val="612BF35B"/>
    <w:rsid w:val="612D4FB1"/>
    <w:rsid w:val="613130F5"/>
    <w:rsid w:val="6143CB0D"/>
    <w:rsid w:val="6153EA60"/>
    <w:rsid w:val="616FA43C"/>
    <w:rsid w:val="617CCB94"/>
    <w:rsid w:val="6180EFA2"/>
    <w:rsid w:val="6183A229"/>
    <w:rsid w:val="619960AD"/>
    <w:rsid w:val="61AF16B7"/>
    <w:rsid w:val="61B34AEE"/>
    <w:rsid w:val="61B7001D"/>
    <w:rsid w:val="61C00272"/>
    <w:rsid w:val="61C3DA6F"/>
    <w:rsid w:val="61C43C11"/>
    <w:rsid w:val="61D4FF0C"/>
    <w:rsid w:val="61EF4D10"/>
    <w:rsid w:val="61FA1BF9"/>
    <w:rsid w:val="61FD6EB2"/>
    <w:rsid w:val="62106EA8"/>
    <w:rsid w:val="621AF7AE"/>
    <w:rsid w:val="6228D923"/>
    <w:rsid w:val="622F5E54"/>
    <w:rsid w:val="6233EC21"/>
    <w:rsid w:val="62446E1F"/>
    <w:rsid w:val="624E31D4"/>
    <w:rsid w:val="624E9000"/>
    <w:rsid w:val="62542C7E"/>
    <w:rsid w:val="625B6345"/>
    <w:rsid w:val="625C46DF"/>
    <w:rsid w:val="626192BF"/>
    <w:rsid w:val="6266F509"/>
    <w:rsid w:val="626AF5F5"/>
    <w:rsid w:val="6272440A"/>
    <w:rsid w:val="62729532"/>
    <w:rsid w:val="6279C692"/>
    <w:rsid w:val="62987A53"/>
    <w:rsid w:val="629EEA3A"/>
    <w:rsid w:val="62A81B30"/>
    <w:rsid w:val="62AF7072"/>
    <w:rsid w:val="62AFD104"/>
    <w:rsid w:val="62B14B44"/>
    <w:rsid w:val="62C5292B"/>
    <w:rsid w:val="62CA3476"/>
    <w:rsid w:val="62CE26CB"/>
    <w:rsid w:val="62CF3A64"/>
    <w:rsid w:val="62D4EFC3"/>
    <w:rsid w:val="62EEB906"/>
    <w:rsid w:val="62FB7F0F"/>
    <w:rsid w:val="62FE6329"/>
    <w:rsid w:val="630C375D"/>
    <w:rsid w:val="630C685A"/>
    <w:rsid w:val="6310AE70"/>
    <w:rsid w:val="631A0CC4"/>
    <w:rsid w:val="633F5F6B"/>
    <w:rsid w:val="63530BF0"/>
    <w:rsid w:val="63557BFD"/>
    <w:rsid w:val="635631F2"/>
    <w:rsid w:val="6361E5F9"/>
    <w:rsid w:val="6363A966"/>
    <w:rsid w:val="6364384F"/>
    <w:rsid w:val="6364A72A"/>
    <w:rsid w:val="636E9E9B"/>
    <w:rsid w:val="637B5B41"/>
    <w:rsid w:val="6385D58D"/>
    <w:rsid w:val="638E78E9"/>
    <w:rsid w:val="6390AC9B"/>
    <w:rsid w:val="63952B07"/>
    <w:rsid w:val="6399572F"/>
    <w:rsid w:val="63A09BB1"/>
    <w:rsid w:val="63A14FD3"/>
    <w:rsid w:val="63A17195"/>
    <w:rsid w:val="63A639E7"/>
    <w:rsid w:val="63A96E8F"/>
    <w:rsid w:val="63ABC1ED"/>
    <w:rsid w:val="63B3321E"/>
    <w:rsid w:val="63B35E45"/>
    <w:rsid w:val="63BBDEE7"/>
    <w:rsid w:val="63BC6500"/>
    <w:rsid w:val="63C2AA4D"/>
    <w:rsid w:val="63C7176C"/>
    <w:rsid w:val="63CFEF65"/>
    <w:rsid w:val="63D71FCB"/>
    <w:rsid w:val="63E39D9D"/>
    <w:rsid w:val="63E91197"/>
    <w:rsid w:val="63F8BE44"/>
    <w:rsid w:val="63FD46AE"/>
    <w:rsid w:val="64061C5A"/>
    <w:rsid w:val="64076085"/>
    <w:rsid w:val="64100DB8"/>
    <w:rsid w:val="64167C8E"/>
    <w:rsid w:val="641C153E"/>
    <w:rsid w:val="641CD89E"/>
    <w:rsid w:val="6431D367"/>
    <w:rsid w:val="64367560"/>
    <w:rsid w:val="643D8E8F"/>
    <w:rsid w:val="643F44CF"/>
    <w:rsid w:val="644BB96A"/>
    <w:rsid w:val="64542B2C"/>
    <w:rsid w:val="64549327"/>
    <w:rsid w:val="645E5E2D"/>
    <w:rsid w:val="64634A11"/>
    <w:rsid w:val="64637968"/>
    <w:rsid w:val="64685354"/>
    <w:rsid w:val="649F6D44"/>
    <w:rsid w:val="64A926D6"/>
    <w:rsid w:val="64B41B1E"/>
    <w:rsid w:val="64B5811E"/>
    <w:rsid w:val="64BA6B25"/>
    <w:rsid w:val="64BB5E7C"/>
    <w:rsid w:val="64BB8492"/>
    <w:rsid w:val="64CD6EB7"/>
    <w:rsid w:val="64D02C87"/>
    <w:rsid w:val="64DD13C2"/>
    <w:rsid w:val="64EB5395"/>
    <w:rsid w:val="64F5F20D"/>
    <w:rsid w:val="65064B0A"/>
    <w:rsid w:val="6506A5DD"/>
    <w:rsid w:val="6506A624"/>
    <w:rsid w:val="6518E41C"/>
    <w:rsid w:val="652E3EA9"/>
    <w:rsid w:val="65555139"/>
    <w:rsid w:val="6561FD51"/>
    <w:rsid w:val="656F2492"/>
    <w:rsid w:val="659094A8"/>
    <w:rsid w:val="65B0BDB1"/>
    <w:rsid w:val="65B23AE4"/>
    <w:rsid w:val="65BA6171"/>
    <w:rsid w:val="65C13DD9"/>
    <w:rsid w:val="65D31B9B"/>
    <w:rsid w:val="65DD5283"/>
    <w:rsid w:val="65E0E385"/>
    <w:rsid w:val="65E9E9C2"/>
    <w:rsid w:val="65EDC088"/>
    <w:rsid w:val="65F58C5D"/>
    <w:rsid w:val="65F9EF56"/>
    <w:rsid w:val="66009AE3"/>
    <w:rsid w:val="66109448"/>
    <w:rsid w:val="66167177"/>
    <w:rsid w:val="6617ADD5"/>
    <w:rsid w:val="661968C2"/>
    <w:rsid w:val="66222EEB"/>
    <w:rsid w:val="66223050"/>
    <w:rsid w:val="663593EF"/>
    <w:rsid w:val="6637F18F"/>
    <w:rsid w:val="66384104"/>
    <w:rsid w:val="663C00DF"/>
    <w:rsid w:val="6648BA2A"/>
    <w:rsid w:val="6656EC29"/>
    <w:rsid w:val="666215D4"/>
    <w:rsid w:val="66651C62"/>
    <w:rsid w:val="66717D1D"/>
    <w:rsid w:val="667E325F"/>
    <w:rsid w:val="668E9CB8"/>
    <w:rsid w:val="669822B1"/>
    <w:rsid w:val="669ACFD2"/>
    <w:rsid w:val="66A23435"/>
    <w:rsid w:val="66B03169"/>
    <w:rsid w:val="66C24583"/>
    <w:rsid w:val="66C4917B"/>
    <w:rsid w:val="66D53322"/>
    <w:rsid w:val="66E4DAF9"/>
    <w:rsid w:val="66E59263"/>
    <w:rsid w:val="66EC5144"/>
    <w:rsid w:val="66F86380"/>
    <w:rsid w:val="670884F6"/>
    <w:rsid w:val="670F5372"/>
    <w:rsid w:val="6712887C"/>
    <w:rsid w:val="6715F37E"/>
    <w:rsid w:val="671BEEAA"/>
    <w:rsid w:val="671F3630"/>
    <w:rsid w:val="67330E77"/>
    <w:rsid w:val="6736C5F6"/>
    <w:rsid w:val="67403803"/>
    <w:rsid w:val="6742ECDE"/>
    <w:rsid w:val="674AED19"/>
    <w:rsid w:val="67521C6B"/>
    <w:rsid w:val="676DDD98"/>
    <w:rsid w:val="676EA6E5"/>
    <w:rsid w:val="677B122F"/>
    <w:rsid w:val="677CCDC0"/>
    <w:rsid w:val="6780587C"/>
    <w:rsid w:val="67806D16"/>
    <w:rsid w:val="6787C3FF"/>
    <w:rsid w:val="678CFA52"/>
    <w:rsid w:val="67906B8D"/>
    <w:rsid w:val="679668A3"/>
    <w:rsid w:val="67988C67"/>
    <w:rsid w:val="679AD70D"/>
    <w:rsid w:val="67A72263"/>
    <w:rsid w:val="67ADAB47"/>
    <w:rsid w:val="67BBD0EB"/>
    <w:rsid w:val="67BCE962"/>
    <w:rsid w:val="67BE3836"/>
    <w:rsid w:val="67BE8541"/>
    <w:rsid w:val="67CC54D7"/>
    <w:rsid w:val="67D834DD"/>
    <w:rsid w:val="67E74F4A"/>
    <w:rsid w:val="67E91404"/>
    <w:rsid w:val="67FA6AD6"/>
    <w:rsid w:val="67FFEA85"/>
    <w:rsid w:val="68238100"/>
    <w:rsid w:val="68279D4E"/>
    <w:rsid w:val="6832CFCB"/>
    <w:rsid w:val="685CE6E1"/>
    <w:rsid w:val="685F6C7C"/>
    <w:rsid w:val="6861CA4A"/>
    <w:rsid w:val="687378FB"/>
    <w:rsid w:val="68803A59"/>
    <w:rsid w:val="68852D41"/>
    <w:rsid w:val="688FFF43"/>
    <w:rsid w:val="68A8209A"/>
    <w:rsid w:val="68C0858F"/>
    <w:rsid w:val="68EE21E9"/>
    <w:rsid w:val="68F60B21"/>
    <w:rsid w:val="6903D7B2"/>
    <w:rsid w:val="69055FAB"/>
    <w:rsid w:val="69076724"/>
    <w:rsid w:val="6908B4F6"/>
    <w:rsid w:val="690C0DC5"/>
    <w:rsid w:val="6912E11A"/>
    <w:rsid w:val="6919FC9D"/>
    <w:rsid w:val="691BA22B"/>
    <w:rsid w:val="691DB3B5"/>
    <w:rsid w:val="691E7F8F"/>
    <w:rsid w:val="69274297"/>
    <w:rsid w:val="693B6487"/>
    <w:rsid w:val="693CA351"/>
    <w:rsid w:val="69471FF7"/>
    <w:rsid w:val="6949B594"/>
    <w:rsid w:val="694F554C"/>
    <w:rsid w:val="69501DE7"/>
    <w:rsid w:val="69565043"/>
    <w:rsid w:val="6961794D"/>
    <w:rsid w:val="6961A6F7"/>
    <w:rsid w:val="6965E30D"/>
    <w:rsid w:val="6973BD48"/>
    <w:rsid w:val="697756E2"/>
    <w:rsid w:val="697DF13C"/>
    <w:rsid w:val="6992077E"/>
    <w:rsid w:val="69924BAE"/>
    <w:rsid w:val="699B0495"/>
    <w:rsid w:val="69A87DFF"/>
    <w:rsid w:val="69AD12F4"/>
    <w:rsid w:val="69B5D069"/>
    <w:rsid w:val="69B886E8"/>
    <w:rsid w:val="69B9F434"/>
    <w:rsid w:val="69BC64B3"/>
    <w:rsid w:val="69D71DFE"/>
    <w:rsid w:val="69DB5150"/>
    <w:rsid w:val="69E7D5A2"/>
    <w:rsid w:val="69EBC7C1"/>
    <w:rsid w:val="69ED17EC"/>
    <w:rsid w:val="69F90B35"/>
    <w:rsid w:val="6A15218A"/>
    <w:rsid w:val="6A2223F7"/>
    <w:rsid w:val="6A261D81"/>
    <w:rsid w:val="6A27E538"/>
    <w:rsid w:val="6A2805F1"/>
    <w:rsid w:val="6A3C00E4"/>
    <w:rsid w:val="6A41926E"/>
    <w:rsid w:val="6A4B329D"/>
    <w:rsid w:val="6A4E3A07"/>
    <w:rsid w:val="6A4ECCF5"/>
    <w:rsid w:val="6A55D655"/>
    <w:rsid w:val="6A57214F"/>
    <w:rsid w:val="6A584595"/>
    <w:rsid w:val="6A68F49D"/>
    <w:rsid w:val="6A70911E"/>
    <w:rsid w:val="6A7BE747"/>
    <w:rsid w:val="6A849BE9"/>
    <w:rsid w:val="6A8B7A45"/>
    <w:rsid w:val="6A90AC53"/>
    <w:rsid w:val="6A9128BA"/>
    <w:rsid w:val="6A9C7521"/>
    <w:rsid w:val="6A9D5D0F"/>
    <w:rsid w:val="6AA9971A"/>
    <w:rsid w:val="6AC0764E"/>
    <w:rsid w:val="6AC3FE51"/>
    <w:rsid w:val="6AC64FD9"/>
    <w:rsid w:val="6AE0DD0C"/>
    <w:rsid w:val="6AFA5C1F"/>
    <w:rsid w:val="6B10D425"/>
    <w:rsid w:val="6B167338"/>
    <w:rsid w:val="6B28F321"/>
    <w:rsid w:val="6B30E7DC"/>
    <w:rsid w:val="6B34E926"/>
    <w:rsid w:val="6B548702"/>
    <w:rsid w:val="6B5CF788"/>
    <w:rsid w:val="6B5DEDF1"/>
    <w:rsid w:val="6B612443"/>
    <w:rsid w:val="6B65194F"/>
    <w:rsid w:val="6B71B2BA"/>
    <w:rsid w:val="6B8E0D0D"/>
    <w:rsid w:val="6B9918E6"/>
    <w:rsid w:val="6B9F710F"/>
    <w:rsid w:val="6BA4FE40"/>
    <w:rsid w:val="6BB2E642"/>
    <w:rsid w:val="6BBD0EF9"/>
    <w:rsid w:val="6BBF6222"/>
    <w:rsid w:val="6BC34AC2"/>
    <w:rsid w:val="6BCAA4A3"/>
    <w:rsid w:val="6BCD734A"/>
    <w:rsid w:val="6BEC3AAC"/>
    <w:rsid w:val="6BF04274"/>
    <w:rsid w:val="6BF8ACFB"/>
    <w:rsid w:val="6C015C63"/>
    <w:rsid w:val="6C09E23F"/>
    <w:rsid w:val="6C33AAC1"/>
    <w:rsid w:val="6C3CD30A"/>
    <w:rsid w:val="6C4C027D"/>
    <w:rsid w:val="6C4DAAD9"/>
    <w:rsid w:val="6C5E44C2"/>
    <w:rsid w:val="6C630D35"/>
    <w:rsid w:val="6C634D57"/>
    <w:rsid w:val="6C6D597B"/>
    <w:rsid w:val="6C74FAA2"/>
    <w:rsid w:val="6C78C2AE"/>
    <w:rsid w:val="6C8398F4"/>
    <w:rsid w:val="6C986403"/>
    <w:rsid w:val="6C9BC049"/>
    <w:rsid w:val="6CA3889B"/>
    <w:rsid w:val="6CA61209"/>
    <w:rsid w:val="6CA70D5C"/>
    <w:rsid w:val="6CA8B4AD"/>
    <w:rsid w:val="6CAAA77C"/>
    <w:rsid w:val="6CAD99B0"/>
    <w:rsid w:val="6CB369CB"/>
    <w:rsid w:val="6CB5656B"/>
    <w:rsid w:val="6CB86DD4"/>
    <w:rsid w:val="6CB9C14F"/>
    <w:rsid w:val="6CBF5796"/>
    <w:rsid w:val="6CCAC2E4"/>
    <w:rsid w:val="6CCB4837"/>
    <w:rsid w:val="6CCF9D54"/>
    <w:rsid w:val="6CDEB52B"/>
    <w:rsid w:val="6CE24757"/>
    <w:rsid w:val="6CE5454D"/>
    <w:rsid w:val="6CF17E8B"/>
    <w:rsid w:val="6CF6E70A"/>
    <w:rsid w:val="6D09DE73"/>
    <w:rsid w:val="6D228E59"/>
    <w:rsid w:val="6D2773D0"/>
    <w:rsid w:val="6D27875C"/>
    <w:rsid w:val="6D355D8E"/>
    <w:rsid w:val="6D380198"/>
    <w:rsid w:val="6D3B1D30"/>
    <w:rsid w:val="6D3CD9A7"/>
    <w:rsid w:val="6D3D06D6"/>
    <w:rsid w:val="6D3E9452"/>
    <w:rsid w:val="6D441047"/>
    <w:rsid w:val="6D4720E2"/>
    <w:rsid w:val="6D47F016"/>
    <w:rsid w:val="6D50809A"/>
    <w:rsid w:val="6D512CC2"/>
    <w:rsid w:val="6D6364DE"/>
    <w:rsid w:val="6D63EDCF"/>
    <w:rsid w:val="6D6EAAEB"/>
    <w:rsid w:val="6D765C64"/>
    <w:rsid w:val="6D822D62"/>
    <w:rsid w:val="6D8563F3"/>
    <w:rsid w:val="6D963D27"/>
    <w:rsid w:val="6D9A2436"/>
    <w:rsid w:val="6DA8C873"/>
    <w:rsid w:val="6DB989FE"/>
    <w:rsid w:val="6DBD43FC"/>
    <w:rsid w:val="6DC9E3A0"/>
    <w:rsid w:val="6DCE8CA6"/>
    <w:rsid w:val="6DD0C8C0"/>
    <w:rsid w:val="6DD8CA0B"/>
    <w:rsid w:val="6DDE3D49"/>
    <w:rsid w:val="6DE49B7D"/>
    <w:rsid w:val="6DEB2409"/>
    <w:rsid w:val="6DF1A43C"/>
    <w:rsid w:val="6DFB7567"/>
    <w:rsid w:val="6E14CDFE"/>
    <w:rsid w:val="6E18206C"/>
    <w:rsid w:val="6E190616"/>
    <w:rsid w:val="6E2E067B"/>
    <w:rsid w:val="6E41DADA"/>
    <w:rsid w:val="6E447239"/>
    <w:rsid w:val="6E4D23C6"/>
    <w:rsid w:val="6E5E2081"/>
    <w:rsid w:val="6E6B33F5"/>
    <w:rsid w:val="6E860921"/>
    <w:rsid w:val="6E869890"/>
    <w:rsid w:val="6E871BA3"/>
    <w:rsid w:val="6E872F53"/>
    <w:rsid w:val="6E89805F"/>
    <w:rsid w:val="6EC12D83"/>
    <w:rsid w:val="6EDB2BA1"/>
    <w:rsid w:val="6EEBE34D"/>
    <w:rsid w:val="6EEDA2CE"/>
    <w:rsid w:val="6EF8E43F"/>
    <w:rsid w:val="6EFE8737"/>
    <w:rsid w:val="6F3DC571"/>
    <w:rsid w:val="6F3EF1C8"/>
    <w:rsid w:val="6F40CC75"/>
    <w:rsid w:val="6F41C91A"/>
    <w:rsid w:val="6F5152F9"/>
    <w:rsid w:val="6F5B5F0C"/>
    <w:rsid w:val="6F68C5D0"/>
    <w:rsid w:val="6F72D8E0"/>
    <w:rsid w:val="6F73FDB5"/>
    <w:rsid w:val="6F74176C"/>
    <w:rsid w:val="6F7474C3"/>
    <w:rsid w:val="6F8C67BB"/>
    <w:rsid w:val="6F9166F7"/>
    <w:rsid w:val="6F992576"/>
    <w:rsid w:val="6FA0CB2C"/>
    <w:rsid w:val="6FAD470F"/>
    <w:rsid w:val="6FAE7A8A"/>
    <w:rsid w:val="6FB3CF68"/>
    <w:rsid w:val="6FB6538E"/>
    <w:rsid w:val="6FC3E429"/>
    <w:rsid w:val="6FCA805A"/>
    <w:rsid w:val="6FCDC630"/>
    <w:rsid w:val="6FCFBB99"/>
    <w:rsid w:val="6FD7845E"/>
    <w:rsid w:val="6FDE8521"/>
    <w:rsid w:val="6FE148BA"/>
    <w:rsid w:val="6FEF506F"/>
    <w:rsid w:val="70068B81"/>
    <w:rsid w:val="70180282"/>
    <w:rsid w:val="7021FED9"/>
    <w:rsid w:val="70284A2F"/>
    <w:rsid w:val="702BCE2C"/>
    <w:rsid w:val="702D1D1B"/>
    <w:rsid w:val="7038E00C"/>
    <w:rsid w:val="704052BE"/>
    <w:rsid w:val="70506704"/>
    <w:rsid w:val="7057FE93"/>
    <w:rsid w:val="705C16D6"/>
    <w:rsid w:val="705D5A12"/>
    <w:rsid w:val="7062B995"/>
    <w:rsid w:val="706AD686"/>
    <w:rsid w:val="706F4D5E"/>
    <w:rsid w:val="70872026"/>
    <w:rsid w:val="708C7B49"/>
    <w:rsid w:val="708F5A82"/>
    <w:rsid w:val="70984807"/>
    <w:rsid w:val="70A32721"/>
    <w:rsid w:val="70B054B7"/>
    <w:rsid w:val="70B1B299"/>
    <w:rsid w:val="70B7DECB"/>
    <w:rsid w:val="70BB5BF8"/>
    <w:rsid w:val="70C1A9F4"/>
    <w:rsid w:val="70C59A5D"/>
    <w:rsid w:val="70C5BC11"/>
    <w:rsid w:val="70DD29A0"/>
    <w:rsid w:val="70EB78E5"/>
    <w:rsid w:val="70EEB3D9"/>
    <w:rsid w:val="70F43346"/>
    <w:rsid w:val="70FAE363"/>
    <w:rsid w:val="70FE01B9"/>
    <w:rsid w:val="7109DEC7"/>
    <w:rsid w:val="71100C8A"/>
    <w:rsid w:val="711A1BA8"/>
    <w:rsid w:val="711C28E8"/>
    <w:rsid w:val="71257BFE"/>
    <w:rsid w:val="71483174"/>
    <w:rsid w:val="715ADC62"/>
    <w:rsid w:val="715B87D5"/>
    <w:rsid w:val="716CF72F"/>
    <w:rsid w:val="7174EF0E"/>
    <w:rsid w:val="7182D8C3"/>
    <w:rsid w:val="7188991B"/>
    <w:rsid w:val="7196CBA5"/>
    <w:rsid w:val="719CDFC2"/>
    <w:rsid w:val="71A03233"/>
    <w:rsid w:val="71BDDC7E"/>
    <w:rsid w:val="71CC9201"/>
    <w:rsid w:val="71E1EB1A"/>
    <w:rsid w:val="71E2551E"/>
    <w:rsid w:val="71E59ADA"/>
    <w:rsid w:val="71E811CD"/>
    <w:rsid w:val="71EB785A"/>
    <w:rsid w:val="71EFB4C3"/>
    <w:rsid w:val="71F1B5EA"/>
    <w:rsid w:val="71F25DC9"/>
    <w:rsid w:val="71F2A675"/>
    <w:rsid w:val="720096B1"/>
    <w:rsid w:val="720537CF"/>
    <w:rsid w:val="72212244"/>
    <w:rsid w:val="7234BA42"/>
    <w:rsid w:val="72610037"/>
    <w:rsid w:val="72674450"/>
    <w:rsid w:val="726BACDE"/>
    <w:rsid w:val="72709CB0"/>
    <w:rsid w:val="72784C94"/>
    <w:rsid w:val="7279BE46"/>
    <w:rsid w:val="727ACEC0"/>
    <w:rsid w:val="72830470"/>
    <w:rsid w:val="72835B7D"/>
    <w:rsid w:val="728C7CA7"/>
    <w:rsid w:val="728CA054"/>
    <w:rsid w:val="728FF6E4"/>
    <w:rsid w:val="72A6A387"/>
    <w:rsid w:val="72B1E972"/>
    <w:rsid w:val="72C6C1F6"/>
    <w:rsid w:val="72C95437"/>
    <w:rsid w:val="72CF5A00"/>
    <w:rsid w:val="72D66F69"/>
    <w:rsid w:val="72DDA78B"/>
    <w:rsid w:val="72E1E38B"/>
    <w:rsid w:val="72E39D1F"/>
    <w:rsid w:val="72FBE374"/>
    <w:rsid w:val="72FE04FF"/>
    <w:rsid w:val="73007F80"/>
    <w:rsid w:val="730B636E"/>
    <w:rsid w:val="7323E915"/>
    <w:rsid w:val="7326BBC4"/>
    <w:rsid w:val="7327A6BD"/>
    <w:rsid w:val="732AD6F4"/>
    <w:rsid w:val="733B6734"/>
    <w:rsid w:val="733CF75A"/>
    <w:rsid w:val="73405B3B"/>
    <w:rsid w:val="735BE42D"/>
    <w:rsid w:val="73774DC3"/>
    <w:rsid w:val="737898E3"/>
    <w:rsid w:val="737969A0"/>
    <w:rsid w:val="73808969"/>
    <w:rsid w:val="7382FBB1"/>
    <w:rsid w:val="7388A9BD"/>
    <w:rsid w:val="73949E42"/>
    <w:rsid w:val="739B65F9"/>
    <w:rsid w:val="73AC98CA"/>
    <w:rsid w:val="73AD51A1"/>
    <w:rsid w:val="73B0CA76"/>
    <w:rsid w:val="73C237AA"/>
    <w:rsid w:val="73C64500"/>
    <w:rsid w:val="73C882CA"/>
    <w:rsid w:val="73D726A7"/>
    <w:rsid w:val="73E7E89E"/>
    <w:rsid w:val="73F90BA1"/>
    <w:rsid w:val="73FC71DA"/>
    <w:rsid w:val="73FDFD8C"/>
    <w:rsid w:val="7404FF2A"/>
    <w:rsid w:val="74154E7A"/>
    <w:rsid w:val="742F312E"/>
    <w:rsid w:val="7457056F"/>
    <w:rsid w:val="745DF559"/>
    <w:rsid w:val="7460AF81"/>
    <w:rsid w:val="746A228E"/>
    <w:rsid w:val="746AD2FE"/>
    <w:rsid w:val="74720AD1"/>
    <w:rsid w:val="747638A5"/>
    <w:rsid w:val="747DFFF4"/>
    <w:rsid w:val="7482C649"/>
    <w:rsid w:val="749133A2"/>
    <w:rsid w:val="7491ADD2"/>
    <w:rsid w:val="74929FE6"/>
    <w:rsid w:val="7494FC9E"/>
    <w:rsid w:val="749D0370"/>
    <w:rsid w:val="749DC10C"/>
    <w:rsid w:val="74BC3DA6"/>
    <w:rsid w:val="74BF16F4"/>
    <w:rsid w:val="74C24605"/>
    <w:rsid w:val="74C2B979"/>
    <w:rsid w:val="74D3D1A6"/>
    <w:rsid w:val="74DC36B6"/>
    <w:rsid w:val="74ECBE1F"/>
    <w:rsid w:val="74F14BD7"/>
    <w:rsid w:val="7502504B"/>
    <w:rsid w:val="750DC45F"/>
    <w:rsid w:val="75150EDF"/>
    <w:rsid w:val="751A6F93"/>
    <w:rsid w:val="751BDB74"/>
    <w:rsid w:val="75264C71"/>
    <w:rsid w:val="752CC506"/>
    <w:rsid w:val="7553DBE5"/>
    <w:rsid w:val="755DED65"/>
    <w:rsid w:val="7569E2EA"/>
    <w:rsid w:val="7571F90A"/>
    <w:rsid w:val="759105FA"/>
    <w:rsid w:val="75A06F0D"/>
    <w:rsid w:val="75A13F86"/>
    <w:rsid w:val="75A59BBB"/>
    <w:rsid w:val="75AB8461"/>
    <w:rsid w:val="75AC2938"/>
    <w:rsid w:val="75B01155"/>
    <w:rsid w:val="75B3231C"/>
    <w:rsid w:val="75C18BCD"/>
    <w:rsid w:val="75CE7072"/>
    <w:rsid w:val="75D71DA8"/>
    <w:rsid w:val="75DAAD49"/>
    <w:rsid w:val="75DF7BA2"/>
    <w:rsid w:val="75E26B3A"/>
    <w:rsid w:val="75E5AE1E"/>
    <w:rsid w:val="75F7A82F"/>
    <w:rsid w:val="760299D1"/>
    <w:rsid w:val="7604E2CA"/>
    <w:rsid w:val="7605B48C"/>
    <w:rsid w:val="760754A7"/>
    <w:rsid w:val="761109E9"/>
    <w:rsid w:val="761F30C3"/>
    <w:rsid w:val="763555E6"/>
    <w:rsid w:val="763D0463"/>
    <w:rsid w:val="7645598C"/>
    <w:rsid w:val="7659E8BA"/>
    <w:rsid w:val="766B0F4A"/>
    <w:rsid w:val="76970FF7"/>
    <w:rsid w:val="769F1649"/>
    <w:rsid w:val="76A5C0BE"/>
    <w:rsid w:val="76B20083"/>
    <w:rsid w:val="76B52AA9"/>
    <w:rsid w:val="76B8A1BE"/>
    <w:rsid w:val="76C7D350"/>
    <w:rsid w:val="76CD31DE"/>
    <w:rsid w:val="76D0E529"/>
    <w:rsid w:val="76DAFBF3"/>
    <w:rsid w:val="76E4FF7C"/>
    <w:rsid w:val="76F4AC98"/>
    <w:rsid w:val="77082387"/>
    <w:rsid w:val="770BEAC3"/>
    <w:rsid w:val="7712D80C"/>
    <w:rsid w:val="7728D575"/>
    <w:rsid w:val="772DA137"/>
    <w:rsid w:val="7731873F"/>
    <w:rsid w:val="7738AA35"/>
    <w:rsid w:val="7739ED55"/>
    <w:rsid w:val="774C19CB"/>
    <w:rsid w:val="77538065"/>
    <w:rsid w:val="775424FE"/>
    <w:rsid w:val="7759B2DD"/>
    <w:rsid w:val="775B9F38"/>
    <w:rsid w:val="77614DA1"/>
    <w:rsid w:val="776212CC"/>
    <w:rsid w:val="776E6205"/>
    <w:rsid w:val="776F0F24"/>
    <w:rsid w:val="7778BD5E"/>
    <w:rsid w:val="777ECB7B"/>
    <w:rsid w:val="7786BF3C"/>
    <w:rsid w:val="779ACCC5"/>
    <w:rsid w:val="779F5863"/>
    <w:rsid w:val="77A4B117"/>
    <w:rsid w:val="77A6A2BE"/>
    <w:rsid w:val="77AC2000"/>
    <w:rsid w:val="77C2DB8D"/>
    <w:rsid w:val="77C402F5"/>
    <w:rsid w:val="77C94B43"/>
    <w:rsid w:val="77CBBD04"/>
    <w:rsid w:val="77DD0235"/>
    <w:rsid w:val="77E831CD"/>
    <w:rsid w:val="77EA0E67"/>
    <w:rsid w:val="77F309A4"/>
    <w:rsid w:val="77F49F54"/>
    <w:rsid w:val="77F7B3A1"/>
    <w:rsid w:val="780EE5EF"/>
    <w:rsid w:val="780FC4B7"/>
    <w:rsid w:val="7813749A"/>
    <w:rsid w:val="783B602B"/>
    <w:rsid w:val="784B0E64"/>
    <w:rsid w:val="78555150"/>
    <w:rsid w:val="78604E27"/>
    <w:rsid w:val="78652C6E"/>
    <w:rsid w:val="78675ABF"/>
    <w:rsid w:val="78715FDD"/>
    <w:rsid w:val="788D0EB6"/>
    <w:rsid w:val="78929CC7"/>
    <w:rsid w:val="7892FA2D"/>
    <w:rsid w:val="78945C44"/>
    <w:rsid w:val="78979EAC"/>
    <w:rsid w:val="7899E876"/>
    <w:rsid w:val="78B16CB3"/>
    <w:rsid w:val="78C63A34"/>
    <w:rsid w:val="78C855E8"/>
    <w:rsid w:val="78DA9265"/>
    <w:rsid w:val="78E98C01"/>
    <w:rsid w:val="78F2666F"/>
    <w:rsid w:val="790807B0"/>
    <w:rsid w:val="79088345"/>
    <w:rsid w:val="79113D1D"/>
    <w:rsid w:val="7917F558"/>
    <w:rsid w:val="7917F9F7"/>
    <w:rsid w:val="791BB4ED"/>
    <w:rsid w:val="79288E77"/>
    <w:rsid w:val="792CF984"/>
    <w:rsid w:val="7934F744"/>
    <w:rsid w:val="79553EA7"/>
    <w:rsid w:val="79567652"/>
    <w:rsid w:val="795766C2"/>
    <w:rsid w:val="79613737"/>
    <w:rsid w:val="797AEF9B"/>
    <w:rsid w:val="79804678"/>
    <w:rsid w:val="7981AD88"/>
    <w:rsid w:val="798222EC"/>
    <w:rsid w:val="7984BBDC"/>
    <w:rsid w:val="7984ECC5"/>
    <w:rsid w:val="79966C73"/>
    <w:rsid w:val="79A9D892"/>
    <w:rsid w:val="79B8EE31"/>
    <w:rsid w:val="79C59DBC"/>
    <w:rsid w:val="79CCBC4D"/>
    <w:rsid w:val="79CE2722"/>
    <w:rsid w:val="79D50F24"/>
    <w:rsid w:val="79DC0D47"/>
    <w:rsid w:val="79DD86FE"/>
    <w:rsid w:val="79E63CCE"/>
    <w:rsid w:val="79F2FEDA"/>
    <w:rsid w:val="79F401AC"/>
    <w:rsid w:val="79F630DA"/>
    <w:rsid w:val="7A12ED44"/>
    <w:rsid w:val="7A1ED18C"/>
    <w:rsid w:val="7A1F57CD"/>
    <w:rsid w:val="7A1F826B"/>
    <w:rsid w:val="7A278DF2"/>
    <w:rsid w:val="7A294503"/>
    <w:rsid w:val="7A2CDDF7"/>
    <w:rsid w:val="7A2EF843"/>
    <w:rsid w:val="7A335BB5"/>
    <w:rsid w:val="7A4DC9C9"/>
    <w:rsid w:val="7A6D120B"/>
    <w:rsid w:val="7A7123C8"/>
    <w:rsid w:val="7A766EB3"/>
    <w:rsid w:val="7A82A2A4"/>
    <w:rsid w:val="7A83ADA9"/>
    <w:rsid w:val="7A851422"/>
    <w:rsid w:val="7A9B90ED"/>
    <w:rsid w:val="7AA24FDA"/>
    <w:rsid w:val="7AA6CCE7"/>
    <w:rsid w:val="7AB6F674"/>
    <w:rsid w:val="7ABADA09"/>
    <w:rsid w:val="7AC6652D"/>
    <w:rsid w:val="7AD495AA"/>
    <w:rsid w:val="7AD4C4DF"/>
    <w:rsid w:val="7AD62586"/>
    <w:rsid w:val="7ADAD202"/>
    <w:rsid w:val="7AE15B0C"/>
    <w:rsid w:val="7AE43E81"/>
    <w:rsid w:val="7B03D77A"/>
    <w:rsid w:val="7B0429CD"/>
    <w:rsid w:val="7B0DDF6F"/>
    <w:rsid w:val="7B14163A"/>
    <w:rsid w:val="7B16AF50"/>
    <w:rsid w:val="7B1A82CA"/>
    <w:rsid w:val="7B1E5A67"/>
    <w:rsid w:val="7B23CFD6"/>
    <w:rsid w:val="7B2735B6"/>
    <w:rsid w:val="7B41709A"/>
    <w:rsid w:val="7B4CE996"/>
    <w:rsid w:val="7B51F00C"/>
    <w:rsid w:val="7B59056D"/>
    <w:rsid w:val="7B65D1F2"/>
    <w:rsid w:val="7B6C7D71"/>
    <w:rsid w:val="7B712B6B"/>
    <w:rsid w:val="7B77E6F9"/>
    <w:rsid w:val="7B7A2114"/>
    <w:rsid w:val="7B8195EB"/>
    <w:rsid w:val="7B9E9F15"/>
    <w:rsid w:val="7BA4D74A"/>
    <w:rsid w:val="7BA68997"/>
    <w:rsid w:val="7BB67742"/>
    <w:rsid w:val="7BBC8ABD"/>
    <w:rsid w:val="7BBD7899"/>
    <w:rsid w:val="7BBE402D"/>
    <w:rsid w:val="7BC96D9E"/>
    <w:rsid w:val="7BE9BEB7"/>
    <w:rsid w:val="7BF17C98"/>
    <w:rsid w:val="7BF614D6"/>
    <w:rsid w:val="7BFA3712"/>
    <w:rsid w:val="7BFA6AD7"/>
    <w:rsid w:val="7BFCDC1C"/>
    <w:rsid w:val="7C03BF66"/>
    <w:rsid w:val="7C0E0BAB"/>
    <w:rsid w:val="7C0FE211"/>
    <w:rsid w:val="7C299BF6"/>
    <w:rsid w:val="7C2BDCCF"/>
    <w:rsid w:val="7C2F410E"/>
    <w:rsid w:val="7C32A2CF"/>
    <w:rsid w:val="7C49C762"/>
    <w:rsid w:val="7C4D6A54"/>
    <w:rsid w:val="7C4E6FB3"/>
    <w:rsid w:val="7C4FB6E2"/>
    <w:rsid w:val="7C53FAFD"/>
    <w:rsid w:val="7C5CEA72"/>
    <w:rsid w:val="7C5FC083"/>
    <w:rsid w:val="7C6EA095"/>
    <w:rsid w:val="7C71E6F0"/>
    <w:rsid w:val="7C81D79B"/>
    <w:rsid w:val="7C865A90"/>
    <w:rsid w:val="7CB85895"/>
    <w:rsid w:val="7CBE2611"/>
    <w:rsid w:val="7CC81FDF"/>
    <w:rsid w:val="7CDBA2D4"/>
    <w:rsid w:val="7CE7A9CF"/>
    <w:rsid w:val="7CF1A969"/>
    <w:rsid w:val="7D0D664F"/>
    <w:rsid w:val="7D1EE145"/>
    <w:rsid w:val="7D2B0998"/>
    <w:rsid w:val="7D371F3F"/>
    <w:rsid w:val="7D3FBFD1"/>
    <w:rsid w:val="7D4EEAE1"/>
    <w:rsid w:val="7D507D2F"/>
    <w:rsid w:val="7D64B460"/>
    <w:rsid w:val="7D6C5C14"/>
    <w:rsid w:val="7D6FB244"/>
    <w:rsid w:val="7D8A84BC"/>
    <w:rsid w:val="7DA7427B"/>
    <w:rsid w:val="7DC17839"/>
    <w:rsid w:val="7DC2C0F9"/>
    <w:rsid w:val="7DC96D45"/>
    <w:rsid w:val="7DD29F9F"/>
    <w:rsid w:val="7DD4A093"/>
    <w:rsid w:val="7DDFEC58"/>
    <w:rsid w:val="7DF156E2"/>
    <w:rsid w:val="7DF96F62"/>
    <w:rsid w:val="7E07D7D7"/>
    <w:rsid w:val="7E117A0D"/>
    <w:rsid w:val="7E15E1F8"/>
    <w:rsid w:val="7E3C1574"/>
    <w:rsid w:val="7E468C82"/>
    <w:rsid w:val="7E5E7835"/>
    <w:rsid w:val="7E763555"/>
    <w:rsid w:val="7E92E9B4"/>
    <w:rsid w:val="7EA85AB2"/>
    <w:rsid w:val="7EB56C7A"/>
    <w:rsid w:val="7EC41288"/>
    <w:rsid w:val="7EC6CC4F"/>
    <w:rsid w:val="7ED961D5"/>
    <w:rsid w:val="7EE424AF"/>
    <w:rsid w:val="7EE9B9AA"/>
    <w:rsid w:val="7EEA5FDE"/>
    <w:rsid w:val="7EEFECC3"/>
    <w:rsid w:val="7EF015BC"/>
    <w:rsid w:val="7EF62500"/>
    <w:rsid w:val="7EF86DBE"/>
    <w:rsid w:val="7EFBB5AD"/>
    <w:rsid w:val="7EFE3582"/>
    <w:rsid w:val="7F18C67D"/>
    <w:rsid w:val="7F203F67"/>
    <w:rsid w:val="7F306DC3"/>
    <w:rsid w:val="7F486E07"/>
    <w:rsid w:val="7F4CE598"/>
    <w:rsid w:val="7F4FDF38"/>
    <w:rsid w:val="7F79F36C"/>
    <w:rsid w:val="7F7EE9CB"/>
    <w:rsid w:val="7F93E42B"/>
    <w:rsid w:val="7FB15FD3"/>
    <w:rsid w:val="7FB9F9C4"/>
    <w:rsid w:val="7FBE809D"/>
    <w:rsid w:val="7FC04984"/>
    <w:rsid w:val="7FC279B3"/>
    <w:rsid w:val="7FD1311C"/>
    <w:rsid w:val="7FE53052"/>
    <w:rsid w:val="7FE8EAE9"/>
    <w:rsid w:val="7FE9E323"/>
    <w:rsid w:val="7FEA03B7"/>
    <w:rsid w:val="7FED4211"/>
    <w:rsid w:val="7FF22DD8"/>
    <w:rsid w:val="7FFCB52D"/>
    <w:rsid w:val="7FFF8D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40857"/>
  <w15:chartTrackingRefBased/>
  <w15:docId w15:val="{A68813D2-7A24-4C53-9479-1292EC1A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437"/>
    <w:pPr>
      <w:spacing w:before="120" w:after="120"/>
    </w:pPr>
    <w:rPr>
      <w:rFonts w:ascii="Arial" w:eastAsia="Arial" w:hAnsi="Arial" w:cs="Arial"/>
      <w:sz w:val="22"/>
      <w:szCs w:val="22"/>
    </w:rPr>
  </w:style>
  <w:style w:type="paragraph" w:styleId="Heading1">
    <w:name w:val="heading 1"/>
    <w:basedOn w:val="Normal"/>
    <w:next w:val="Normal"/>
    <w:link w:val="Heading1Char"/>
    <w:qFormat/>
    <w:rsid w:val="00653238"/>
    <w:pPr>
      <w:keepNext/>
      <w:keepLines/>
      <w:numPr>
        <w:numId w:val="38"/>
      </w:numPr>
      <w:spacing w:before="360" w:after="80"/>
      <w:outlineLvl w:val="0"/>
    </w:pPr>
    <w:rPr>
      <w:rFonts w:asciiTheme="majorHAnsi" w:eastAsiaTheme="majorEastAsia" w:hAnsiTheme="majorHAnsi" w:cstheme="majorBidi"/>
      <w:b/>
      <w:color w:val="2E74B5" w:themeColor="accent1" w:themeShade="BF"/>
      <w:sz w:val="32"/>
      <w:szCs w:val="40"/>
    </w:rPr>
  </w:style>
  <w:style w:type="paragraph" w:styleId="Heading2">
    <w:name w:val="heading 2"/>
    <w:basedOn w:val="Heading3"/>
    <w:next w:val="Normal"/>
    <w:link w:val="Heading2Char"/>
    <w:uiPriority w:val="9"/>
    <w:unhideWhenUsed/>
    <w:qFormat/>
    <w:rsid w:val="00FF04B1"/>
    <w:pPr>
      <w:numPr>
        <w:ilvl w:val="1"/>
      </w:numPr>
      <w:outlineLvl w:val="1"/>
    </w:pPr>
  </w:style>
  <w:style w:type="paragraph" w:styleId="Heading3">
    <w:name w:val="heading 3"/>
    <w:basedOn w:val="Normal"/>
    <w:next w:val="Normal"/>
    <w:link w:val="Heading3Char"/>
    <w:uiPriority w:val="9"/>
    <w:semiHidden/>
    <w:unhideWhenUsed/>
    <w:qFormat/>
    <w:rsid w:val="0026542A"/>
    <w:pPr>
      <w:keepNext/>
      <w:keepLines/>
      <w:numPr>
        <w:ilvl w:val="2"/>
        <w:numId w:val="38"/>
      </w:numPr>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6542A"/>
    <w:pPr>
      <w:keepNext/>
      <w:keepLines/>
      <w:numPr>
        <w:ilvl w:val="3"/>
        <w:numId w:val="38"/>
      </w:numPr>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6542A"/>
    <w:pPr>
      <w:keepNext/>
      <w:keepLines/>
      <w:numPr>
        <w:ilvl w:val="4"/>
        <w:numId w:val="38"/>
      </w:numPr>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6542A"/>
    <w:pPr>
      <w:keepNext/>
      <w:keepLines/>
      <w:numPr>
        <w:ilvl w:val="5"/>
        <w:numId w:val="38"/>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542A"/>
    <w:pPr>
      <w:keepNext/>
      <w:keepLines/>
      <w:numPr>
        <w:ilvl w:val="6"/>
        <w:numId w:val="38"/>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542A"/>
    <w:pPr>
      <w:keepNext/>
      <w:keepLines/>
      <w:numPr>
        <w:ilvl w:val="7"/>
        <w:numId w:val="38"/>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542A"/>
    <w:pPr>
      <w:keepNext/>
      <w:keepLines/>
      <w:numPr>
        <w:ilvl w:val="8"/>
        <w:numId w:val="38"/>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238"/>
    <w:rPr>
      <w:rFonts w:asciiTheme="majorHAnsi" w:eastAsiaTheme="majorEastAsia" w:hAnsiTheme="majorHAnsi" w:cstheme="majorBidi"/>
      <w:b/>
      <w:color w:val="2E74B5" w:themeColor="accent1" w:themeShade="BF"/>
      <w:sz w:val="32"/>
      <w:szCs w:val="40"/>
    </w:rPr>
  </w:style>
  <w:style w:type="character" w:customStyle="1" w:styleId="Heading2Char">
    <w:name w:val="Heading 2 Char"/>
    <w:basedOn w:val="DefaultParagraphFont"/>
    <w:link w:val="Heading2"/>
    <w:uiPriority w:val="9"/>
    <w:rsid w:val="00FF04B1"/>
    <w:rPr>
      <w:rFonts w:asciiTheme="minorHAnsi" w:eastAsiaTheme="majorEastAsia" w:hAnsiTheme="min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26542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6542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6542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654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54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54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542A"/>
    <w:rPr>
      <w:rFonts w:asciiTheme="minorHAnsi" w:eastAsiaTheme="majorEastAsia" w:hAnsiTheme="minorHAnsi" w:cstheme="majorBidi"/>
      <w:color w:val="272727" w:themeColor="text1" w:themeTint="D8"/>
    </w:rPr>
  </w:style>
  <w:style w:type="paragraph" w:styleId="Title">
    <w:name w:val="Title"/>
    <w:basedOn w:val="Paragraphtext"/>
    <w:next w:val="Normal"/>
    <w:link w:val="TitleChar"/>
    <w:uiPriority w:val="10"/>
    <w:qFormat/>
    <w:rsid w:val="00994944"/>
    <w:pPr>
      <w:spacing w:before="1400" w:after="120"/>
      <w:jc w:val="center"/>
    </w:pPr>
    <w:rPr>
      <w:b/>
      <w:sz w:val="28"/>
      <w:szCs w:val="28"/>
    </w:rPr>
  </w:style>
  <w:style w:type="character" w:customStyle="1" w:styleId="TitleChar">
    <w:name w:val="Title Char"/>
    <w:basedOn w:val="DefaultParagraphFont"/>
    <w:link w:val="Title"/>
    <w:uiPriority w:val="10"/>
    <w:rsid w:val="00994944"/>
    <w:rPr>
      <w:rFonts w:ascii="Arial" w:eastAsia="Times New Roman" w:hAnsi="Arial" w:cs="Arial"/>
      <w:b/>
      <w:color w:val="000000" w:themeColor="text1"/>
      <w:kern w:val="0"/>
      <w:sz w:val="28"/>
      <w:szCs w:val="28"/>
      <w14:ligatures w14:val="none"/>
    </w:rPr>
  </w:style>
  <w:style w:type="paragraph" w:styleId="Subtitle">
    <w:name w:val="Subtitle"/>
    <w:next w:val="Normal"/>
    <w:link w:val="SubtitleChar"/>
    <w:uiPriority w:val="11"/>
    <w:qFormat/>
    <w:rsid w:val="00994944"/>
    <w:pPr>
      <w:spacing w:before="1560" w:after="120"/>
      <w:jc w:val="center"/>
    </w:pPr>
    <w:rPr>
      <w:rFonts w:ascii="Arial" w:eastAsiaTheme="majorEastAsia" w:hAnsi="Arial" w:cs="Arial"/>
      <w:b/>
      <w:bCs/>
      <w:color w:val="1F3864" w:themeColor="accent5" w:themeShade="80"/>
      <w:sz w:val="36"/>
      <w:szCs w:val="36"/>
    </w:rPr>
  </w:style>
  <w:style w:type="character" w:customStyle="1" w:styleId="SubtitleChar">
    <w:name w:val="Subtitle Char"/>
    <w:basedOn w:val="DefaultParagraphFont"/>
    <w:link w:val="Subtitle"/>
    <w:uiPriority w:val="11"/>
    <w:rsid w:val="00994944"/>
    <w:rPr>
      <w:rFonts w:ascii="Arial" w:eastAsiaTheme="majorEastAsia" w:hAnsi="Arial" w:cs="Arial"/>
      <w:b/>
      <w:bCs/>
      <w:color w:val="1F3864" w:themeColor="accent5" w:themeShade="80"/>
      <w:sz w:val="36"/>
      <w:szCs w:val="36"/>
    </w:rPr>
  </w:style>
  <w:style w:type="paragraph" w:styleId="Quote">
    <w:name w:val="Quote"/>
    <w:basedOn w:val="Normal"/>
    <w:next w:val="Normal"/>
    <w:link w:val="QuoteChar"/>
    <w:uiPriority w:val="29"/>
    <w:qFormat/>
    <w:rsid w:val="0026542A"/>
    <w:pPr>
      <w:spacing w:before="160"/>
      <w:jc w:val="center"/>
    </w:pPr>
    <w:rPr>
      <w:i/>
      <w:iCs/>
      <w:color w:val="404040" w:themeColor="text1" w:themeTint="BF"/>
    </w:rPr>
  </w:style>
  <w:style w:type="character" w:customStyle="1" w:styleId="QuoteChar">
    <w:name w:val="Quote Char"/>
    <w:basedOn w:val="DefaultParagraphFont"/>
    <w:link w:val="Quote"/>
    <w:uiPriority w:val="29"/>
    <w:rsid w:val="0026542A"/>
    <w:rPr>
      <w:i/>
      <w:iCs/>
      <w:color w:val="404040" w:themeColor="text1" w:themeTint="BF"/>
    </w:rPr>
  </w:style>
  <w:style w:type="paragraph" w:styleId="ListParagraph">
    <w:name w:val="List Paragraph"/>
    <w:aliases w:val="Recommendation,List Paragraph1,List Paragraph11,Bullet Point,Bullet point,Bulletr List Paragraph,Content descriptions,FooterText,L,List Bullet 1,List Paragraph2,List Paragraph21,Listeafsnit1,NFP GP Bulleted List,Paragraphe de liste1,リスト段落"/>
    <w:basedOn w:val="Normal"/>
    <w:link w:val="ListParagraphChar"/>
    <w:uiPriority w:val="34"/>
    <w:qFormat/>
    <w:rsid w:val="0026542A"/>
    <w:pPr>
      <w:ind w:left="720"/>
      <w:contextualSpacing/>
    </w:pPr>
  </w:style>
  <w:style w:type="character" w:styleId="IntenseEmphasis">
    <w:name w:val="Intense Emphasis"/>
    <w:basedOn w:val="DefaultParagraphFont"/>
    <w:uiPriority w:val="21"/>
    <w:qFormat/>
    <w:rsid w:val="0026542A"/>
    <w:rPr>
      <w:i/>
      <w:iCs/>
      <w:color w:val="2E74B5" w:themeColor="accent1" w:themeShade="BF"/>
    </w:rPr>
  </w:style>
  <w:style w:type="paragraph" w:styleId="IntenseQuote">
    <w:name w:val="Intense Quote"/>
    <w:basedOn w:val="Normal"/>
    <w:next w:val="Normal"/>
    <w:link w:val="IntenseQuoteChar"/>
    <w:uiPriority w:val="30"/>
    <w:qFormat/>
    <w:rsid w:val="002654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6542A"/>
    <w:rPr>
      <w:i/>
      <w:iCs/>
      <w:color w:val="2E74B5" w:themeColor="accent1" w:themeShade="BF"/>
    </w:rPr>
  </w:style>
  <w:style w:type="character" w:styleId="IntenseReference">
    <w:name w:val="Intense Reference"/>
    <w:basedOn w:val="DefaultParagraphFont"/>
    <w:uiPriority w:val="32"/>
    <w:qFormat/>
    <w:rsid w:val="0026542A"/>
    <w:rPr>
      <w:b/>
      <w:bCs/>
      <w:smallCaps/>
      <w:color w:val="2E74B5" w:themeColor="accent1" w:themeShade="BF"/>
      <w:spacing w:val="5"/>
    </w:rPr>
  </w:style>
  <w:style w:type="paragraph" w:styleId="Header">
    <w:name w:val="header"/>
    <w:basedOn w:val="Normal"/>
    <w:link w:val="HeaderChar"/>
    <w:uiPriority w:val="99"/>
    <w:unhideWhenUsed/>
    <w:rsid w:val="00994944"/>
    <w:pPr>
      <w:tabs>
        <w:tab w:val="center" w:pos="4513"/>
        <w:tab w:val="right" w:pos="9026"/>
      </w:tabs>
      <w:spacing w:after="0" w:line="240" w:lineRule="auto"/>
      <w:jc w:val="center"/>
    </w:pPr>
  </w:style>
  <w:style w:type="character" w:customStyle="1" w:styleId="HeaderChar">
    <w:name w:val="Header Char"/>
    <w:basedOn w:val="DefaultParagraphFont"/>
    <w:link w:val="Header"/>
    <w:uiPriority w:val="99"/>
    <w:rsid w:val="00994944"/>
  </w:style>
  <w:style w:type="paragraph" w:styleId="Footer">
    <w:name w:val="footer"/>
    <w:basedOn w:val="Normal"/>
    <w:link w:val="FooterChar"/>
    <w:uiPriority w:val="99"/>
    <w:unhideWhenUsed/>
    <w:rsid w:val="00265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42A"/>
  </w:style>
  <w:style w:type="paragraph" w:customStyle="1" w:styleId="Paragraphtext">
    <w:name w:val="Paragraph text"/>
    <w:basedOn w:val="Normal"/>
    <w:qFormat/>
    <w:rsid w:val="0026542A"/>
    <w:pPr>
      <w:spacing w:after="60" w:line="240" w:lineRule="auto"/>
    </w:pPr>
    <w:rPr>
      <w:rFonts w:eastAsia="Times New Roman"/>
      <w:color w:val="000000" w:themeColor="text1"/>
      <w:kern w:val="0"/>
      <w14:ligatures w14:val="none"/>
    </w:rPr>
  </w:style>
  <w:style w:type="paragraph" w:styleId="TOCHeading">
    <w:name w:val="TOC Heading"/>
    <w:basedOn w:val="Heading1"/>
    <w:next w:val="Normal"/>
    <w:uiPriority w:val="39"/>
    <w:unhideWhenUsed/>
    <w:qFormat/>
    <w:rsid w:val="00E42AB5"/>
    <w:pPr>
      <w:spacing w:before="240" w:after="0"/>
      <w:outlineLvl w:val="9"/>
    </w:pPr>
    <w:rPr>
      <w:kern w:val="0"/>
      <w:szCs w:val="32"/>
      <w:lang w:val="en-US"/>
      <w14:ligatures w14:val="none"/>
    </w:rPr>
  </w:style>
  <w:style w:type="paragraph" w:styleId="TOC1">
    <w:name w:val="toc 1"/>
    <w:basedOn w:val="Normal"/>
    <w:next w:val="Normal"/>
    <w:autoRedefine/>
    <w:uiPriority w:val="39"/>
    <w:unhideWhenUsed/>
    <w:rsid w:val="00994944"/>
    <w:pPr>
      <w:tabs>
        <w:tab w:val="right" w:leader="dot" w:pos="9015"/>
      </w:tabs>
      <w:spacing w:after="100"/>
    </w:pPr>
  </w:style>
  <w:style w:type="character" w:styleId="Hyperlink">
    <w:name w:val="Hyperlink"/>
    <w:basedOn w:val="DefaultParagraphFont"/>
    <w:uiPriority w:val="99"/>
    <w:unhideWhenUsed/>
    <w:rsid w:val="00E42AB5"/>
    <w:rPr>
      <w:color w:val="0563C1" w:themeColor="hyperlink"/>
      <w:u w:val="single"/>
    </w:rPr>
  </w:style>
  <w:style w:type="character" w:styleId="CommentReference">
    <w:name w:val="annotation reference"/>
    <w:basedOn w:val="DefaultParagraphFont"/>
    <w:uiPriority w:val="99"/>
    <w:semiHidden/>
    <w:unhideWhenUsed/>
    <w:rsid w:val="00B6235F"/>
    <w:rPr>
      <w:sz w:val="16"/>
      <w:szCs w:val="16"/>
    </w:rPr>
  </w:style>
  <w:style w:type="paragraph" w:styleId="CommentText">
    <w:name w:val="annotation text"/>
    <w:basedOn w:val="Normal"/>
    <w:link w:val="CommentTextChar"/>
    <w:uiPriority w:val="99"/>
    <w:unhideWhenUsed/>
    <w:rsid w:val="00B6235F"/>
    <w:pPr>
      <w:spacing w:line="240" w:lineRule="auto"/>
    </w:pPr>
    <w:rPr>
      <w:sz w:val="20"/>
      <w:szCs w:val="20"/>
    </w:rPr>
  </w:style>
  <w:style w:type="character" w:customStyle="1" w:styleId="CommentTextChar">
    <w:name w:val="Comment Text Char"/>
    <w:basedOn w:val="DefaultParagraphFont"/>
    <w:link w:val="CommentText"/>
    <w:uiPriority w:val="99"/>
    <w:rsid w:val="00B6235F"/>
    <w:rPr>
      <w:sz w:val="20"/>
      <w:szCs w:val="20"/>
    </w:rPr>
  </w:style>
  <w:style w:type="paragraph" w:styleId="CommentSubject">
    <w:name w:val="annotation subject"/>
    <w:basedOn w:val="CommentText"/>
    <w:next w:val="CommentText"/>
    <w:link w:val="CommentSubjectChar"/>
    <w:uiPriority w:val="99"/>
    <w:semiHidden/>
    <w:unhideWhenUsed/>
    <w:rsid w:val="00B6235F"/>
    <w:rPr>
      <w:b/>
      <w:bCs/>
    </w:rPr>
  </w:style>
  <w:style w:type="character" w:customStyle="1" w:styleId="CommentSubjectChar">
    <w:name w:val="Comment Subject Char"/>
    <w:basedOn w:val="CommentTextChar"/>
    <w:link w:val="CommentSubject"/>
    <w:uiPriority w:val="99"/>
    <w:semiHidden/>
    <w:rsid w:val="00B6235F"/>
    <w:rPr>
      <w:b/>
      <w:bCs/>
      <w:sz w:val="20"/>
      <w:szCs w:val="20"/>
    </w:rPr>
  </w:style>
  <w:style w:type="paragraph" w:styleId="FootnoteText">
    <w:name w:val="footnote text"/>
    <w:basedOn w:val="Normal"/>
    <w:link w:val="FootnoteTextChar"/>
    <w:uiPriority w:val="99"/>
    <w:unhideWhenUsed/>
    <w:rsid w:val="00851235"/>
    <w:pPr>
      <w:spacing w:after="0" w:line="240" w:lineRule="auto"/>
    </w:pPr>
    <w:rPr>
      <w:sz w:val="20"/>
      <w:szCs w:val="20"/>
    </w:rPr>
  </w:style>
  <w:style w:type="character" w:customStyle="1" w:styleId="FootnoteTextChar">
    <w:name w:val="Footnote Text Char"/>
    <w:basedOn w:val="DefaultParagraphFont"/>
    <w:link w:val="FootnoteText"/>
    <w:uiPriority w:val="99"/>
    <w:rsid w:val="00851235"/>
    <w:rPr>
      <w:sz w:val="20"/>
      <w:szCs w:val="20"/>
    </w:rPr>
  </w:style>
  <w:style w:type="table" w:styleId="TableGrid">
    <w:name w:val="Table Grid"/>
    <w:basedOn w:val="TableNormal"/>
    <w:uiPriority w:val="59"/>
    <w:rsid w:val="00851235"/>
    <w:pPr>
      <w:spacing w:after="0" w:line="240" w:lineRule="auto"/>
    </w:pPr>
    <w:tblPr/>
  </w:style>
  <w:style w:type="character" w:styleId="FootnoteReference">
    <w:name w:val="footnote reference"/>
    <w:basedOn w:val="DefaultParagraphFont"/>
    <w:uiPriority w:val="99"/>
    <w:semiHidden/>
    <w:unhideWhenUsed/>
    <w:rsid w:val="00851235"/>
    <w:rPr>
      <w:vertAlign w:val="superscript"/>
    </w:rPr>
  </w:style>
  <w:style w:type="character" w:styleId="Mention">
    <w:name w:val="Mention"/>
    <w:basedOn w:val="DefaultParagraphFont"/>
    <w:uiPriority w:val="99"/>
    <w:unhideWhenUsed/>
    <w:rsid w:val="00EB3A9D"/>
    <w:rPr>
      <w:color w:val="2B579A"/>
      <w:shd w:val="clear" w:color="auto" w:fill="E1DFDD"/>
    </w:rPr>
  </w:style>
  <w:style w:type="paragraph" w:customStyle="1" w:styleId="TableHeadingNumbered">
    <w:name w:val="Table Heading (Numbered)"/>
    <w:basedOn w:val="TableText"/>
    <w:next w:val="Normal"/>
    <w:rsid w:val="002D37FF"/>
    <w:rPr>
      <w:b/>
    </w:rPr>
  </w:style>
  <w:style w:type="paragraph" w:customStyle="1" w:styleId="TableText">
    <w:name w:val="Table Text"/>
    <w:basedOn w:val="Normal"/>
    <w:qFormat/>
    <w:rsid w:val="00861F39"/>
    <w:pPr>
      <w:suppressAutoHyphens/>
      <w:spacing w:before="60" w:after="60" w:line="280" w:lineRule="atLeast"/>
    </w:pPr>
    <w:rPr>
      <w:rFonts w:cstheme="minorBidi"/>
      <w:iCs/>
      <w:kern w:val="0"/>
      <w14:ligatures w14:val="none"/>
    </w:rPr>
  </w:style>
  <w:style w:type="table" w:styleId="TableGridLight">
    <w:name w:val="Grid Table Light"/>
    <w:basedOn w:val="TableNormal"/>
    <w:uiPriority w:val="40"/>
    <w:rsid w:val="00861F39"/>
    <w:pPr>
      <w:spacing w:after="0" w:line="240" w:lineRule="auto"/>
    </w:pPr>
    <w:rPr>
      <w:rFonts w:ascii="Arial" w:eastAsia="Times New Roman" w:hAnsi="Arial"/>
      <w:kern w:val="0"/>
      <w:sz w:val="20"/>
      <w:szCs w:val="20"/>
      <w14:ligatures w14:val="none"/>
    </w:rPr>
    <w:tblPr/>
  </w:style>
  <w:style w:type="character" w:customStyle="1" w:styleId="ListParagraphChar">
    <w:name w:val="List Paragraph Char"/>
    <w:aliases w:val="Recommendation Char,List Paragraph1 Char,List Paragraph11 Char,Bullet Point Char,Bullet point Char,Bulletr List Paragraph Char,Content descriptions Char,FooterText Char,L Char,List Bullet 1 Char,List Paragraph2 Char,Listeafsnit1 Char"/>
    <w:basedOn w:val="DefaultParagraphFont"/>
    <w:link w:val="ListParagraph"/>
    <w:uiPriority w:val="34"/>
    <w:locked/>
    <w:rsid w:val="00861F39"/>
  </w:style>
  <w:style w:type="character" w:styleId="UnresolvedMention">
    <w:name w:val="Unresolved Mention"/>
    <w:basedOn w:val="DefaultParagraphFont"/>
    <w:uiPriority w:val="99"/>
    <w:semiHidden/>
    <w:unhideWhenUsed/>
    <w:rsid w:val="00DF651E"/>
    <w:rPr>
      <w:color w:val="605E5C"/>
      <w:shd w:val="clear" w:color="auto" w:fill="E1DFDD"/>
    </w:rPr>
  </w:style>
  <w:style w:type="character" w:customStyle="1" w:styleId="normaltextrun">
    <w:name w:val="normaltextrun"/>
    <w:basedOn w:val="DefaultParagraphFont"/>
    <w:uiPriority w:val="1"/>
    <w:rsid w:val="10DE2E0D"/>
    <w:rPr>
      <w:rFonts w:ascii="Times New Roman" w:eastAsiaTheme="minorEastAsia" w:hAnsi="Times New Roman" w:cs="Times New Roman"/>
      <w:sz w:val="24"/>
      <w:szCs w:val="24"/>
    </w:rPr>
  </w:style>
  <w:style w:type="paragraph" w:styleId="Revision">
    <w:name w:val="Revision"/>
    <w:hidden/>
    <w:uiPriority w:val="99"/>
    <w:semiHidden/>
    <w:rsid w:val="00000FEA"/>
    <w:pPr>
      <w:spacing w:after="0" w:line="240" w:lineRule="auto"/>
    </w:pPr>
  </w:style>
  <w:style w:type="paragraph" w:styleId="EndnoteText">
    <w:name w:val="endnote text"/>
    <w:basedOn w:val="Normal"/>
    <w:link w:val="EndnoteTextChar"/>
    <w:uiPriority w:val="99"/>
    <w:semiHidden/>
    <w:unhideWhenUsed/>
    <w:rsid w:val="00695C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5CA7"/>
    <w:rPr>
      <w:sz w:val="20"/>
      <w:szCs w:val="20"/>
    </w:rPr>
  </w:style>
  <w:style w:type="character" w:styleId="EndnoteReference">
    <w:name w:val="endnote reference"/>
    <w:basedOn w:val="DefaultParagraphFont"/>
    <w:uiPriority w:val="99"/>
    <w:semiHidden/>
    <w:unhideWhenUsed/>
    <w:rsid w:val="00695CA7"/>
    <w:rPr>
      <w:vertAlign w:val="superscript"/>
    </w:rPr>
  </w:style>
  <w:style w:type="character" w:styleId="FollowedHyperlink">
    <w:name w:val="FollowedHyperlink"/>
    <w:basedOn w:val="DefaultParagraphFont"/>
    <w:uiPriority w:val="99"/>
    <w:semiHidden/>
    <w:unhideWhenUsed/>
    <w:rsid w:val="00EB35DB"/>
    <w:rPr>
      <w:color w:val="954F72" w:themeColor="followedHyperlink"/>
      <w:u w:val="single"/>
    </w:rPr>
  </w:style>
  <w:style w:type="paragraph" w:styleId="TOC2">
    <w:name w:val="toc 2"/>
    <w:basedOn w:val="Normal"/>
    <w:next w:val="Normal"/>
    <w:uiPriority w:val="39"/>
    <w:unhideWhenUsed/>
    <w:rsid w:val="6AC0764E"/>
    <w:pPr>
      <w:spacing w:after="100"/>
      <w:ind w:left="220"/>
    </w:pPr>
  </w:style>
  <w:style w:type="paragraph" w:styleId="ListBullet">
    <w:name w:val="List Bullet"/>
    <w:basedOn w:val="Normal"/>
    <w:uiPriority w:val="99"/>
    <w:unhideWhenUsed/>
    <w:rsid w:val="002D37FF"/>
    <w:pPr>
      <w:numPr>
        <w:numId w:val="11"/>
      </w:numPr>
    </w:pPr>
  </w:style>
  <w:style w:type="paragraph" w:styleId="ListBullet2">
    <w:name w:val="List Bullet 2"/>
    <w:basedOn w:val="ListParagraph"/>
    <w:uiPriority w:val="99"/>
    <w:unhideWhenUsed/>
    <w:rsid w:val="002D37FF"/>
    <w:pPr>
      <w:numPr>
        <w:numId w:val="28"/>
      </w:numPr>
    </w:pPr>
  </w:style>
  <w:style w:type="paragraph" w:customStyle="1" w:styleId="Boxtext">
    <w:name w:val="Box text"/>
    <w:basedOn w:val="Normal"/>
    <w:link w:val="BoxtextChar"/>
    <w:qFormat/>
    <w:rsid w:val="000A5437"/>
    <w:pPr>
      <w:pBdr>
        <w:top w:val="single" w:sz="4" w:space="1" w:color="auto"/>
        <w:left w:val="single" w:sz="4" w:space="4" w:color="auto"/>
        <w:bottom w:val="single" w:sz="4" w:space="1" w:color="auto"/>
        <w:right w:val="single" w:sz="4" w:space="4" w:color="auto"/>
      </w:pBdr>
      <w:shd w:val="clear" w:color="auto" w:fill="DEEAF6" w:themeFill="accent1" w:themeFillTint="33"/>
    </w:pPr>
  </w:style>
  <w:style w:type="character" w:customStyle="1" w:styleId="BoxtextChar">
    <w:name w:val="Box text Char"/>
    <w:basedOn w:val="DefaultParagraphFont"/>
    <w:link w:val="Boxtext"/>
    <w:rsid w:val="000A5437"/>
    <w:rPr>
      <w:rFonts w:ascii="Arial" w:eastAsia="Arial" w:hAnsi="Arial" w:cs="Arial"/>
      <w:sz w:val="22"/>
      <w:szCs w:val="22"/>
      <w:shd w:val="clear" w:color="auto" w:fill="DEEAF6" w:themeFill="accent1" w:themeFillTint="33"/>
    </w:rPr>
  </w:style>
  <w:style w:type="paragraph" w:customStyle="1" w:styleId="Boxtextlistbullet">
    <w:name w:val="Box text (list bullet)"/>
    <w:basedOn w:val="Boxtext"/>
    <w:link w:val="BoxtextlistbulletChar"/>
    <w:qFormat/>
    <w:rsid w:val="000A5437"/>
    <w:pPr>
      <w:tabs>
        <w:tab w:val="left" w:pos="284"/>
      </w:tabs>
      <w:ind w:left="284" w:hanging="284"/>
    </w:pPr>
  </w:style>
  <w:style w:type="character" w:customStyle="1" w:styleId="BoxtextlistbulletChar">
    <w:name w:val="Box text (list bullet) Char"/>
    <w:basedOn w:val="BoxtextChar"/>
    <w:link w:val="Boxtextlistbullet"/>
    <w:rsid w:val="000A5437"/>
    <w:rPr>
      <w:rFonts w:ascii="Arial" w:eastAsia="Arial" w:hAnsi="Arial" w:cs="Arial"/>
      <w:sz w:val="22"/>
      <w:szCs w:val="22"/>
      <w:shd w:val="clear" w:color="auto" w:fill="DEEAF6" w:themeFill="accent1" w:themeFillTint="33"/>
    </w:rPr>
  </w:style>
  <w:style w:type="character" w:styleId="Strong">
    <w:name w:val="Strong"/>
    <w:basedOn w:val="DefaultParagraphFont"/>
    <w:uiPriority w:val="22"/>
    <w:qFormat/>
    <w:rsid w:val="000A54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04A00101/latest/versions"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health.gov.au/sites/default/files/2023-02/strengthening-medicare-taskforce-report_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better-access-evalu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ing.com/ck/a?!&amp;&amp;p=a60b06da8227996062b89790920c7deef5ac7dcf1c03f68fe1eebff48a1a14c4JmltdHM9MTc2MjczMjgwMA&amp;ptn=3&amp;ver=2&amp;hsh=4&amp;fclid=2302726c-ef14-67c2-0f62-6403ee1d6689&amp;psq=stepped+care+model+mental+health&amp;u=a1aHR0cHM6Ly93d3cuaGVhbHRoLmdvdi5hdS9zaXRlcy9kZWZhdWx0L2ZpbGVzL2RvY3VtZW50cy8yMDIxLzA0L3ByaW1hcnktaGVhbHRoLW5ldHdvcmtzLXBobi1wcmltYXJ5LW1lbnRhbC1oZWFsdGgtY2FyZS1ndWlkYW5jZS1zdGVwcGVkLWNhcmUuZG9jeA" TargetMode="External"/><Relationship Id="rId2" Type="http://schemas.openxmlformats.org/officeDocument/2006/relationships/hyperlink" Target="https://www.bing.com/ck/a?!&amp;&amp;p=a60b06da8227996062b89790920c7deef5ac7dcf1c03f68fe1eebff48a1a14c4JmltdHM9MTc2MjczMjgwMA&amp;ptn=3&amp;ver=2&amp;hsh=4&amp;fclid=2302726c-ef14-67c2-0f62-6403ee1d6689&amp;psq=stepped+care+model+mental+health&amp;u=a1aHR0cHM6Ly93d3cuaGVhbHRoLmdvdi5hdS9zaXRlcy9kZWZhdWx0L2ZpbGVzL2RvY3VtZW50cy8yMDIxLzA0L3ByaW1hcnktaGVhbHRoLW5ldHdvcmtzLXBobi1wcmltYXJ5LW1lbnRhbC1oZWFsdGgtY2FyZS1ndWlkYW5jZS1zdGVwcGVkLWNhcmUuZG9jeA" TargetMode="External"/><Relationship Id="rId1" Type="http://schemas.openxmlformats.org/officeDocument/2006/relationships/hyperlink" Target="https://www.health.gov.au/sites/default/files/documents/2022/05/national-guidelines-to-improve-coordination-of-treatment-and-supports-for-people-with-severe-and-complex-mental-illness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6b6c03-11a2-48e1-a018-e72dec78b149">
      <Terms xmlns="http://schemas.microsoft.com/office/infopath/2007/PartnerControls"/>
    </lcf76f155ced4ddcb4097134ff3c332f>
    <TaxCatchAll xmlns="e752b591-4cfd-4eb2-ae8f-c18de6c6f34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126157A835914B9A97DEBCDDFCC7A1" ma:contentTypeVersion="12" ma:contentTypeDescription="Create a new document." ma:contentTypeScope="" ma:versionID="7d8394ce2e27a3eee23023651da079cb">
  <xsd:schema xmlns:xsd="http://www.w3.org/2001/XMLSchema" xmlns:xs="http://www.w3.org/2001/XMLSchema" xmlns:p="http://schemas.microsoft.com/office/2006/metadata/properties" xmlns:ns2="5d6b6c03-11a2-48e1-a018-e72dec78b149" xmlns:ns3="e752b591-4cfd-4eb2-ae8f-c18de6c6f341" targetNamespace="http://schemas.microsoft.com/office/2006/metadata/properties" ma:root="true" ma:fieldsID="9e6753db68f1f3e790a42a417674aee0" ns2:_="" ns3:_="">
    <xsd:import namespace="5d6b6c03-11a2-48e1-a018-e72dec78b149"/>
    <xsd:import namespace="e752b591-4cfd-4eb2-ae8f-c18de6c6f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b6c03-11a2-48e1-a018-e72dec78b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52b591-4cfd-4eb2-ae8f-c18de6c6f3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c7c820-daf6-4ae5-9e98-5806b1690d8b}" ma:internalName="TaxCatchAll" ma:showField="CatchAllData" ma:web="e752b591-4cfd-4eb2-ae8f-c18de6c6f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3F596-20C8-4257-93C2-82E90D2A6502}">
  <ds:schemaRefs>
    <ds:schemaRef ds:uri="http://schemas.microsoft.com/office/2006/metadata/properties"/>
    <ds:schemaRef ds:uri="http://schemas.microsoft.com/office/infopath/2007/PartnerControls"/>
    <ds:schemaRef ds:uri="5d6b6c03-11a2-48e1-a018-e72dec78b149"/>
    <ds:schemaRef ds:uri="e752b591-4cfd-4eb2-ae8f-c18de6c6f341"/>
  </ds:schemaRefs>
</ds:datastoreItem>
</file>

<file path=customXml/itemProps2.xml><?xml version="1.0" encoding="utf-8"?>
<ds:datastoreItem xmlns:ds="http://schemas.openxmlformats.org/officeDocument/2006/customXml" ds:itemID="{DABAA582-E1D4-4676-951A-AC1E4DAE9059}">
  <ds:schemaRefs>
    <ds:schemaRef ds:uri="http://schemas.openxmlformats.org/officeDocument/2006/bibliography"/>
  </ds:schemaRefs>
</ds:datastoreItem>
</file>

<file path=customXml/itemProps3.xml><?xml version="1.0" encoding="utf-8"?>
<ds:datastoreItem xmlns:ds="http://schemas.openxmlformats.org/officeDocument/2006/customXml" ds:itemID="{7B71166B-8BB1-44A7-A91D-2FAED78FB17A}">
  <ds:schemaRefs>
    <ds:schemaRef ds:uri="http://schemas.microsoft.com/sharepoint/v3/contenttype/forms"/>
  </ds:schemaRefs>
</ds:datastoreItem>
</file>

<file path=customXml/itemProps4.xml><?xml version="1.0" encoding="utf-8"?>
<ds:datastoreItem xmlns:ds="http://schemas.openxmlformats.org/officeDocument/2006/customXml" ds:itemID="{AE80FB06-FB72-4AC7-81F8-54BB196FE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b6c03-11a2-48e1-a018-e72dec78b149"/>
    <ds:schemaRef ds:uri="e752b591-4cfd-4eb2-ae8f-c18de6c6f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3095</Words>
  <Characters>19256</Characters>
  <Application>Microsoft Office Word</Application>
  <DocSecurity>0</DocSecurity>
  <Lines>370</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Health Networks (PHN) primary mental health care guidance – Mental Health Multidisciplinary Services for people with complex mental health needs in primary care settings</dc:title>
  <dc:subject>Primary Health Network</dc:subject>
  <dc:creator>Australian Government Department of Health, Disability and Ageing</dc:creator>
  <cp:keywords>Mental health; mental health care; Primary care settings;</cp:keywords>
  <dc:description/>
  <cp:lastModifiedBy>MASCHKE, Elvia</cp:lastModifiedBy>
  <cp:revision>12</cp:revision>
  <cp:lastPrinted>2025-12-19T02:24:00Z</cp:lastPrinted>
  <dcterms:created xsi:type="dcterms:W3CDTF">2025-12-19T00:21:00Z</dcterms:created>
  <dcterms:modified xsi:type="dcterms:W3CDTF">2026-04-01T00:15:00Z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0x01010020126157A835914B9A97DEBCDDFCC7A1</vt:lpwstr>
  </property>
  <property fmtid="{D5CDD505-2E9C-101B-9397-08002B2CF9AE}" pid="3" name="MediaServiceImageTags">
    <vt:lpwstr/>
  </property>
  <property fmtid="{D5CDD505-2E9C-101B-9397-08002B2CF9AE}" pid="4" name="ClassificationContentMarkingHeaderShapeIds">
    <vt:lpwstr>397d63ef,60ad3b24,5d228748</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70301855,608addb0,51ed6df9</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2025-09-30T04:03:13Z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800beda3-d0f5-43f3-bc45-1094c665c8b1</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