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EBC371" w14:textId="09F2688A" w:rsidR="000A64C1" w:rsidRPr="00556A84" w:rsidRDefault="00BC1FE9" w:rsidP="00BA5153">
      <w:pPr>
        <w:pStyle w:val="Header"/>
        <w:tabs>
          <w:tab w:val="clear" w:pos="4513"/>
          <w:tab w:val="clear" w:pos="9026"/>
        </w:tabs>
        <w:ind w:right="-897"/>
        <w:jc w:val="both"/>
        <w:rPr>
          <w:color w:val="7F7F7F" w:themeColor="text1" w:themeTint="80"/>
          <w:sz w:val="20"/>
        </w:rPr>
      </w:pPr>
      <w:r>
        <w:rPr>
          <w:noProof/>
        </w:rPr>
        <w:drawing>
          <wp:anchor distT="0" distB="0" distL="114300" distR="114300" simplePos="0" relativeHeight="251659264" behindDoc="0" locked="0" layoutInCell="1" allowOverlap="1" wp14:anchorId="3E917168" wp14:editId="64A8BD4F">
            <wp:simplePos x="0" y="0"/>
            <wp:positionH relativeFrom="margin">
              <wp:align>left</wp:align>
            </wp:positionH>
            <wp:positionV relativeFrom="paragraph">
              <wp:posOffset>9525</wp:posOffset>
            </wp:positionV>
            <wp:extent cx="806450" cy="831850"/>
            <wp:effectExtent l="0" t="0" r="0" b="635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06450" cy="8318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EB5C7E7" w14:textId="54CDC0E5" w:rsidR="004D51BF" w:rsidRPr="000A64C1" w:rsidRDefault="00BC1FE9" w:rsidP="00BC1FE9">
      <w:pPr>
        <w:spacing w:before="195" w:line="571" w:lineRule="auto"/>
        <w:ind w:right="1092"/>
        <w:jc w:val="center"/>
        <w:rPr>
          <w:rFonts w:ascii="Calibri" w:eastAsia="Calibri" w:hAnsi="Calibri" w:cs="Calibri"/>
          <w:sz w:val="32"/>
          <w:szCs w:val="32"/>
          <w:highlight w:val="yellow"/>
        </w:rPr>
      </w:pPr>
      <w:r>
        <w:rPr>
          <w:rFonts w:ascii="Calibri" w:hAnsi="Calibri"/>
          <w:b/>
          <w:sz w:val="32"/>
        </w:rPr>
        <w:t>Health Ministers</w:t>
      </w:r>
      <w:r w:rsidR="003F16B2">
        <w:rPr>
          <w:rFonts w:ascii="Calibri" w:hAnsi="Calibri"/>
          <w:b/>
          <w:sz w:val="32"/>
        </w:rPr>
        <w:t>’</w:t>
      </w:r>
      <w:r w:rsidR="00B93AB1">
        <w:rPr>
          <w:rFonts w:ascii="Calibri" w:hAnsi="Calibri"/>
          <w:b/>
          <w:sz w:val="32"/>
        </w:rPr>
        <w:t xml:space="preserve"> Meeting</w:t>
      </w:r>
      <w:r w:rsidR="00B93AB1" w:rsidRPr="00FD6419">
        <w:rPr>
          <w:rFonts w:ascii="Calibri" w:hAnsi="Calibri"/>
          <w:b/>
          <w:sz w:val="32"/>
        </w:rPr>
        <w:t xml:space="preserve"> </w:t>
      </w:r>
      <w:r w:rsidR="007D355E" w:rsidRPr="00FD6419">
        <w:rPr>
          <w:rFonts w:ascii="Calibri" w:hAnsi="Calibri"/>
          <w:b/>
          <w:sz w:val="32"/>
        </w:rPr>
        <w:t>Communiqué</w:t>
      </w:r>
    </w:p>
    <w:p w14:paraId="2EC2BA84" w14:textId="236875EC" w:rsidR="004D51BF" w:rsidRDefault="00094569">
      <w:pPr>
        <w:pStyle w:val="BodyText"/>
        <w:spacing w:before="27"/>
        <w:ind w:left="0" w:right="9"/>
        <w:jc w:val="center"/>
      </w:pPr>
      <w:r>
        <w:t>21 April</w:t>
      </w:r>
      <w:r w:rsidR="00B93AB1">
        <w:t xml:space="preserve"> 202</w:t>
      </w:r>
      <w:r w:rsidR="004B0F33">
        <w:t>6</w:t>
      </w:r>
    </w:p>
    <w:p w14:paraId="7F7A2C5F" w14:textId="77777777" w:rsidR="004D51BF" w:rsidRDefault="004D51BF">
      <w:pPr>
        <w:spacing w:before="9"/>
        <w:rPr>
          <w:rFonts w:ascii="Calibri" w:eastAsia="Calibri" w:hAnsi="Calibri" w:cs="Calibri"/>
          <w:sz w:val="19"/>
          <w:szCs w:val="19"/>
        </w:rPr>
      </w:pPr>
    </w:p>
    <w:p w14:paraId="0D05313A" w14:textId="77777777" w:rsidR="004D51BF" w:rsidRDefault="007D355E">
      <w:pPr>
        <w:pStyle w:val="Heading1"/>
        <w:ind w:left="1842" w:right="1092"/>
        <w:rPr>
          <w:b w:val="0"/>
          <w:bCs w:val="0"/>
        </w:rPr>
      </w:pPr>
      <w:r>
        <w:t>Health Ministers announce National Board</w:t>
      </w:r>
      <w:r>
        <w:rPr>
          <w:spacing w:val="-17"/>
        </w:rPr>
        <w:t xml:space="preserve"> </w:t>
      </w:r>
      <w:r>
        <w:t>appointments</w:t>
      </w:r>
    </w:p>
    <w:p w14:paraId="1B3E232A" w14:textId="77777777" w:rsidR="004D51BF" w:rsidRDefault="004D51BF">
      <w:pPr>
        <w:rPr>
          <w:rFonts w:ascii="Calibri" w:eastAsia="Calibri" w:hAnsi="Calibri" w:cs="Calibri"/>
          <w:b/>
          <w:bCs/>
          <w:sz w:val="24"/>
          <w:szCs w:val="24"/>
        </w:rPr>
      </w:pPr>
    </w:p>
    <w:p w14:paraId="39D7B25D" w14:textId="0FE0504F" w:rsidR="004D51BF" w:rsidRDefault="007D355E">
      <w:pPr>
        <w:pStyle w:val="BodyText"/>
        <w:spacing w:before="0"/>
        <w:ind w:left="100" w:right="114"/>
        <w:jc w:val="both"/>
      </w:pPr>
      <w:r>
        <w:t>Health</w:t>
      </w:r>
      <w:r w:rsidRPr="002A5C08">
        <w:t xml:space="preserve"> </w:t>
      </w:r>
      <w:r>
        <w:t>Ministers,</w:t>
      </w:r>
      <w:r w:rsidRPr="002A5C08">
        <w:t xml:space="preserve"> </w:t>
      </w:r>
      <w:r>
        <w:t>as</w:t>
      </w:r>
      <w:r w:rsidRPr="002A5C08">
        <w:t xml:space="preserve"> </w:t>
      </w:r>
      <w:r>
        <w:t>the</w:t>
      </w:r>
      <w:r w:rsidRPr="002A5C08">
        <w:t xml:space="preserve"> </w:t>
      </w:r>
      <w:r>
        <w:t>Ministerial</w:t>
      </w:r>
      <w:r w:rsidRPr="002A5C08">
        <w:t xml:space="preserve"> </w:t>
      </w:r>
      <w:r>
        <w:t>Council</w:t>
      </w:r>
      <w:r w:rsidRPr="002A5C08">
        <w:t xml:space="preserve"> </w:t>
      </w:r>
      <w:r>
        <w:t>for</w:t>
      </w:r>
      <w:r w:rsidRPr="002A5C08">
        <w:t xml:space="preserve"> </w:t>
      </w:r>
      <w:r>
        <w:t>the</w:t>
      </w:r>
      <w:r w:rsidRPr="002A5C08">
        <w:t xml:space="preserve"> </w:t>
      </w:r>
      <w:r>
        <w:t>National</w:t>
      </w:r>
      <w:r w:rsidRPr="002A5C08">
        <w:t xml:space="preserve"> </w:t>
      </w:r>
      <w:r>
        <w:t>Registration</w:t>
      </w:r>
      <w:r w:rsidRPr="002A5C08">
        <w:t xml:space="preserve"> </w:t>
      </w:r>
      <w:r>
        <w:t>and</w:t>
      </w:r>
      <w:r w:rsidRPr="002A5C08">
        <w:t xml:space="preserve"> </w:t>
      </w:r>
      <w:r>
        <w:t xml:space="preserve">Accreditation Scheme (the </w:t>
      </w:r>
      <w:r w:rsidR="002745BD">
        <w:t>N</w:t>
      </w:r>
      <w:r>
        <w:t xml:space="preserve">ational </w:t>
      </w:r>
      <w:r w:rsidR="002745BD">
        <w:t>S</w:t>
      </w:r>
      <w:r>
        <w:t>cheme), are very pleased to announce new appointments</w:t>
      </w:r>
      <w:r w:rsidRPr="002A5C08">
        <w:t xml:space="preserve"> </w:t>
      </w:r>
      <w:r w:rsidR="002A5C08" w:rsidRPr="002A5C08">
        <w:t xml:space="preserve">and reappointments </w:t>
      </w:r>
      <w:r>
        <w:t xml:space="preserve">of </w:t>
      </w:r>
      <w:r w:rsidR="002A5C08">
        <w:t xml:space="preserve">a Chair, </w:t>
      </w:r>
      <w:r>
        <w:t>practitioner members and community members to fill</w:t>
      </w:r>
      <w:r w:rsidRPr="002A5C08">
        <w:t xml:space="preserve"> </w:t>
      </w:r>
      <w:r w:rsidR="00CD3D78" w:rsidRPr="002A5C08">
        <w:t>current</w:t>
      </w:r>
      <w:r w:rsidR="002A5C08" w:rsidRPr="002A5C08">
        <w:t xml:space="preserve"> and arising </w:t>
      </w:r>
      <w:r>
        <w:t xml:space="preserve">vacancies </w:t>
      </w:r>
      <w:r w:rsidR="00CD3D78">
        <w:t xml:space="preserve">on </w:t>
      </w:r>
      <w:r w:rsidR="004B0F33">
        <w:t>12</w:t>
      </w:r>
      <w:r w:rsidR="00CD3D78">
        <w:t xml:space="preserve"> </w:t>
      </w:r>
      <w:r>
        <w:t xml:space="preserve">National Boards regulating health professions under the </w:t>
      </w:r>
      <w:r w:rsidR="00714F48">
        <w:t xml:space="preserve">National </w:t>
      </w:r>
      <w:r w:rsidR="00714F48" w:rsidRPr="00714F48">
        <w:t>Scheme</w:t>
      </w:r>
      <w:r>
        <w:t>.</w:t>
      </w:r>
    </w:p>
    <w:p w14:paraId="0A2A3F51" w14:textId="1EF3DB18" w:rsidR="00B833B5" w:rsidRDefault="00B833B5" w:rsidP="00B833B5">
      <w:pPr>
        <w:pStyle w:val="BodyText"/>
        <w:ind w:left="100" w:right="110"/>
        <w:jc w:val="both"/>
      </w:pPr>
      <w:r>
        <w:t>The</w:t>
      </w:r>
      <w:r>
        <w:rPr>
          <w:spacing w:val="42"/>
        </w:rPr>
        <w:t xml:space="preserve"> </w:t>
      </w:r>
      <w:r>
        <w:t>vacancies</w:t>
      </w:r>
      <w:r>
        <w:rPr>
          <w:spacing w:val="41"/>
        </w:rPr>
        <w:t xml:space="preserve"> </w:t>
      </w:r>
      <w:r>
        <w:t>are</w:t>
      </w:r>
      <w:r>
        <w:rPr>
          <w:spacing w:val="40"/>
        </w:rPr>
        <w:t xml:space="preserve"> </w:t>
      </w:r>
      <w:r>
        <w:t>primarily</w:t>
      </w:r>
      <w:r>
        <w:rPr>
          <w:spacing w:val="41"/>
        </w:rPr>
        <w:t xml:space="preserve"> </w:t>
      </w:r>
      <w:r>
        <w:t>a</w:t>
      </w:r>
      <w:r>
        <w:rPr>
          <w:spacing w:val="41"/>
        </w:rPr>
        <w:t xml:space="preserve"> </w:t>
      </w:r>
      <w:r>
        <w:t>result</w:t>
      </w:r>
      <w:r>
        <w:rPr>
          <w:spacing w:val="42"/>
        </w:rPr>
        <w:t xml:space="preserve"> </w:t>
      </w:r>
      <w:r>
        <w:t>of</w:t>
      </w:r>
      <w:r>
        <w:rPr>
          <w:spacing w:val="42"/>
        </w:rPr>
        <w:t xml:space="preserve"> </w:t>
      </w:r>
      <w:r>
        <w:t>the</w:t>
      </w:r>
      <w:r>
        <w:rPr>
          <w:spacing w:val="42"/>
        </w:rPr>
        <w:t xml:space="preserve"> </w:t>
      </w:r>
      <w:r>
        <w:t>scheduled expiry</w:t>
      </w:r>
      <w:r>
        <w:rPr>
          <w:spacing w:val="38"/>
        </w:rPr>
        <w:t xml:space="preserve"> </w:t>
      </w:r>
      <w:r>
        <w:t>of</w:t>
      </w:r>
      <w:r>
        <w:rPr>
          <w:spacing w:val="42"/>
        </w:rPr>
        <w:t xml:space="preserve"> </w:t>
      </w:r>
      <w:r>
        <w:t>terms</w:t>
      </w:r>
      <w:r>
        <w:rPr>
          <w:spacing w:val="41"/>
        </w:rPr>
        <w:t xml:space="preserve"> </w:t>
      </w:r>
      <w:r>
        <w:t>for</w:t>
      </w:r>
      <w:r>
        <w:rPr>
          <w:w w:val="99"/>
        </w:rPr>
        <w:t xml:space="preserve"> a Chair, </w:t>
      </w:r>
      <w:r>
        <w:t>practitioner members and community members appointed to National Boards by</w:t>
      </w:r>
      <w:r>
        <w:rPr>
          <w:spacing w:val="48"/>
        </w:rPr>
        <w:t xml:space="preserve"> </w:t>
      </w:r>
      <w:r>
        <w:t>the</w:t>
      </w:r>
      <w:r>
        <w:rPr>
          <w:w w:val="99"/>
        </w:rPr>
        <w:t xml:space="preserve"> </w:t>
      </w:r>
      <w:r>
        <w:t>Ministerial Council in March 202</w:t>
      </w:r>
      <w:r w:rsidR="00F27EA7">
        <w:t>3</w:t>
      </w:r>
      <w:r>
        <w:t>. Other vacancies on National Boards have also been filled through this process. The vacancies were advertised in the national metropolitan press and on the Australian</w:t>
      </w:r>
      <w:r>
        <w:rPr>
          <w:spacing w:val="7"/>
        </w:rPr>
        <w:t xml:space="preserve"> </w:t>
      </w:r>
      <w:r>
        <w:t>Health Practitioner Regulation Agency (Ahpra) and respective National Board websites in May 2025.</w:t>
      </w:r>
    </w:p>
    <w:p w14:paraId="62416C67" w14:textId="274CE224" w:rsidR="004D51BF" w:rsidRDefault="007D355E">
      <w:pPr>
        <w:pStyle w:val="BodyText"/>
        <w:ind w:left="100" w:right="112"/>
        <w:jc w:val="both"/>
      </w:pPr>
      <w:r>
        <w:t>The</w:t>
      </w:r>
      <w:r>
        <w:rPr>
          <w:spacing w:val="12"/>
        </w:rPr>
        <w:t xml:space="preserve"> </w:t>
      </w:r>
      <w:r>
        <w:t>details</w:t>
      </w:r>
      <w:r>
        <w:rPr>
          <w:spacing w:val="14"/>
        </w:rPr>
        <w:t xml:space="preserve"> </w:t>
      </w:r>
      <w:r>
        <w:t>of</w:t>
      </w:r>
      <w:r>
        <w:rPr>
          <w:spacing w:val="15"/>
        </w:rPr>
        <w:t xml:space="preserve"> </w:t>
      </w:r>
      <w:r>
        <w:t>the</w:t>
      </w:r>
      <w:r>
        <w:rPr>
          <w:spacing w:val="15"/>
        </w:rPr>
        <w:t xml:space="preserve"> </w:t>
      </w:r>
      <w:r>
        <w:t>statutory</w:t>
      </w:r>
      <w:r>
        <w:rPr>
          <w:spacing w:val="14"/>
        </w:rPr>
        <w:t xml:space="preserve"> </w:t>
      </w:r>
      <w:r>
        <w:t>appointments</w:t>
      </w:r>
      <w:r>
        <w:rPr>
          <w:spacing w:val="18"/>
        </w:rPr>
        <w:t xml:space="preserve"> </w:t>
      </w:r>
      <w:r>
        <w:t>made</w:t>
      </w:r>
      <w:r>
        <w:rPr>
          <w:spacing w:val="12"/>
        </w:rPr>
        <w:t xml:space="preserve"> </w:t>
      </w:r>
      <w:r>
        <w:t>by</w:t>
      </w:r>
      <w:r>
        <w:rPr>
          <w:spacing w:val="13"/>
        </w:rPr>
        <w:t xml:space="preserve"> </w:t>
      </w:r>
      <w:r>
        <w:t>the</w:t>
      </w:r>
      <w:r>
        <w:rPr>
          <w:spacing w:val="15"/>
        </w:rPr>
        <w:t xml:space="preserve"> </w:t>
      </w:r>
      <w:r>
        <w:t>Ministerial</w:t>
      </w:r>
      <w:r>
        <w:rPr>
          <w:spacing w:val="14"/>
        </w:rPr>
        <w:t xml:space="preserve"> </w:t>
      </w:r>
      <w:r>
        <w:t>Council</w:t>
      </w:r>
      <w:r>
        <w:rPr>
          <w:spacing w:val="18"/>
        </w:rPr>
        <w:t xml:space="preserve"> </w:t>
      </w:r>
      <w:r>
        <w:t>are</w:t>
      </w:r>
      <w:r>
        <w:rPr>
          <w:spacing w:val="15"/>
        </w:rPr>
        <w:t xml:space="preserve"> </w:t>
      </w:r>
      <w:r>
        <w:t>set</w:t>
      </w:r>
      <w:r>
        <w:rPr>
          <w:spacing w:val="15"/>
        </w:rPr>
        <w:t xml:space="preserve"> </w:t>
      </w:r>
      <w:r>
        <w:t>out</w:t>
      </w:r>
      <w:r>
        <w:rPr>
          <w:spacing w:val="13"/>
        </w:rPr>
        <w:t xml:space="preserve"> </w:t>
      </w:r>
      <w:r>
        <w:t>in</w:t>
      </w:r>
      <w:r>
        <w:rPr>
          <w:spacing w:val="13"/>
        </w:rPr>
        <w:t xml:space="preserve"> </w:t>
      </w:r>
      <w:r>
        <w:t>the</w:t>
      </w:r>
      <w:r>
        <w:rPr>
          <w:w w:val="99"/>
        </w:rPr>
        <w:t xml:space="preserve"> </w:t>
      </w:r>
      <w:hyperlink w:anchor="_Attachment" w:history="1">
        <w:r w:rsidRPr="00C107ED">
          <w:rPr>
            <w:rStyle w:val="Hyperlink"/>
            <w:b/>
            <w:bCs/>
          </w:rPr>
          <w:t>attachment</w:t>
        </w:r>
      </w:hyperlink>
      <w:r>
        <w:t xml:space="preserve"> to this</w:t>
      </w:r>
      <w:r>
        <w:rPr>
          <w:spacing w:val="-13"/>
        </w:rPr>
        <w:t xml:space="preserve"> </w:t>
      </w:r>
      <w:r>
        <w:t>communiqué.</w:t>
      </w:r>
    </w:p>
    <w:p w14:paraId="5216E5C3" w14:textId="1D6CD258" w:rsidR="001A30F7" w:rsidRDefault="001A30F7">
      <w:pPr>
        <w:pStyle w:val="BodyText"/>
        <w:ind w:left="100" w:right="112"/>
        <w:jc w:val="both"/>
      </w:pPr>
      <w:r w:rsidRPr="001A30F7">
        <w:t xml:space="preserve">The appointment process enables Ministers to consider the mix and balance of skills, experience and attributes that members may bring to </w:t>
      </w:r>
      <w:r w:rsidR="00B7086F">
        <w:t>each</w:t>
      </w:r>
      <w:r w:rsidRPr="001A30F7">
        <w:t xml:space="preserve"> </w:t>
      </w:r>
      <w:r w:rsidR="00FC630D">
        <w:t xml:space="preserve">National </w:t>
      </w:r>
      <w:r w:rsidR="00D45794">
        <w:t>B</w:t>
      </w:r>
      <w:r w:rsidRPr="001A30F7">
        <w:t xml:space="preserve">oard. </w:t>
      </w:r>
    </w:p>
    <w:p w14:paraId="4D359053" w14:textId="27F06F44" w:rsidR="0022103F" w:rsidRDefault="0022103F" w:rsidP="0022103F">
      <w:pPr>
        <w:pStyle w:val="BodyText"/>
        <w:ind w:left="100" w:right="108"/>
        <w:jc w:val="both"/>
      </w:pPr>
      <w:r>
        <w:t>Ministers</w:t>
      </w:r>
      <w:r>
        <w:rPr>
          <w:spacing w:val="20"/>
        </w:rPr>
        <w:t xml:space="preserve"> </w:t>
      </w:r>
      <w:r>
        <w:t>were</w:t>
      </w:r>
      <w:r>
        <w:rPr>
          <w:spacing w:val="21"/>
        </w:rPr>
        <w:t xml:space="preserve"> </w:t>
      </w:r>
      <w:r>
        <w:t>pleased</w:t>
      </w:r>
      <w:r>
        <w:rPr>
          <w:spacing w:val="21"/>
        </w:rPr>
        <w:t xml:space="preserve"> </w:t>
      </w:r>
      <w:r>
        <w:t>with</w:t>
      </w:r>
      <w:r>
        <w:rPr>
          <w:spacing w:val="21"/>
        </w:rPr>
        <w:t xml:space="preserve"> </w:t>
      </w:r>
      <w:r>
        <w:t>the</w:t>
      </w:r>
      <w:r>
        <w:rPr>
          <w:spacing w:val="20"/>
        </w:rPr>
        <w:t xml:space="preserve"> </w:t>
      </w:r>
      <w:r>
        <w:t>response</w:t>
      </w:r>
      <w:r>
        <w:rPr>
          <w:spacing w:val="18"/>
        </w:rPr>
        <w:t xml:space="preserve"> </w:t>
      </w:r>
      <w:r>
        <w:t>to</w:t>
      </w:r>
      <w:r>
        <w:rPr>
          <w:spacing w:val="20"/>
        </w:rPr>
        <w:t xml:space="preserve"> </w:t>
      </w:r>
      <w:r>
        <w:t>the</w:t>
      </w:r>
      <w:r>
        <w:rPr>
          <w:spacing w:val="20"/>
        </w:rPr>
        <w:t xml:space="preserve"> </w:t>
      </w:r>
      <w:r>
        <w:t>call</w:t>
      </w:r>
      <w:r>
        <w:rPr>
          <w:spacing w:val="20"/>
        </w:rPr>
        <w:t xml:space="preserve"> </w:t>
      </w:r>
      <w:r>
        <w:t>for</w:t>
      </w:r>
      <w:r>
        <w:rPr>
          <w:spacing w:val="20"/>
        </w:rPr>
        <w:t xml:space="preserve"> </w:t>
      </w:r>
      <w:r>
        <w:t>registered practitioners and members of the community to apply for appointment to the</w:t>
      </w:r>
      <w:r>
        <w:rPr>
          <w:spacing w:val="22"/>
        </w:rPr>
        <w:t xml:space="preserve"> </w:t>
      </w:r>
      <w:r>
        <w:t xml:space="preserve">National </w:t>
      </w:r>
      <w:r w:rsidR="00BA5153">
        <w:t>Boards and</w:t>
      </w:r>
      <w:r>
        <w:t xml:space="preserve"> thanked</w:t>
      </w:r>
      <w:r>
        <w:rPr>
          <w:spacing w:val="28"/>
        </w:rPr>
        <w:t xml:space="preserve"> </w:t>
      </w:r>
      <w:r>
        <w:t>everyone</w:t>
      </w:r>
      <w:r>
        <w:rPr>
          <w:spacing w:val="27"/>
        </w:rPr>
        <w:t xml:space="preserve"> </w:t>
      </w:r>
      <w:r>
        <w:t>who</w:t>
      </w:r>
      <w:r>
        <w:rPr>
          <w:spacing w:val="25"/>
        </w:rPr>
        <w:t xml:space="preserve"> </w:t>
      </w:r>
      <w:r>
        <w:t>took</w:t>
      </w:r>
      <w:r>
        <w:rPr>
          <w:spacing w:val="24"/>
        </w:rPr>
        <w:t xml:space="preserve"> </w:t>
      </w:r>
      <w:r>
        <w:t>the</w:t>
      </w:r>
      <w:r>
        <w:rPr>
          <w:spacing w:val="27"/>
        </w:rPr>
        <w:t xml:space="preserve"> </w:t>
      </w:r>
      <w:r>
        <w:t>time</w:t>
      </w:r>
      <w:r>
        <w:rPr>
          <w:spacing w:val="27"/>
        </w:rPr>
        <w:t xml:space="preserve"> </w:t>
      </w:r>
      <w:r>
        <w:t>to</w:t>
      </w:r>
      <w:r>
        <w:rPr>
          <w:spacing w:val="27"/>
        </w:rPr>
        <w:t xml:space="preserve"> </w:t>
      </w:r>
      <w:r>
        <w:t>apply.</w:t>
      </w:r>
      <w:r>
        <w:rPr>
          <w:spacing w:val="26"/>
        </w:rPr>
        <w:t xml:space="preserve"> </w:t>
      </w:r>
      <w:r>
        <w:t>Overall,</w:t>
      </w:r>
      <w:r w:rsidRPr="00B93AB1">
        <w:t xml:space="preserve"> </w:t>
      </w:r>
      <w:r w:rsidR="00B833B5">
        <w:t>96</w:t>
      </w:r>
      <w:r w:rsidRPr="00B93AB1">
        <w:t xml:space="preserve"> </w:t>
      </w:r>
      <w:r>
        <w:t>applications were received</w:t>
      </w:r>
      <w:r w:rsidR="00E248FB">
        <w:t xml:space="preserve"> for the advertised vacancies across National Boards</w:t>
      </w:r>
      <w:r>
        <w:t xml:space="preserve"> </w:t>
      </w:r>
      <w:r w:rsidRPr="00B93AB1">
        <w:t>–</w:t>
      </w:r>
      <w:r w:rsidR="00C933B5">
        <w:t xml:space="preserve"> </w:t>
      </w:r>
      <w:r w:rsidR="00B833B5">
        <w:t>57</w:t>
      </w:r>
      <w:r>
        <w:t xml:space="preserve"> </w:t>
      </w:r>
      <w:r w:rsidR="00E45330">
        <w:t xml:space="preserve">applications </w:t>
      </w:r>
      <w:r>
        <w:t>for practitioner member vacancies</w:t>
      </w:r>
      <w:r w:rsidR="00E45330">
        <w:t xml:space="preserve"> and</w:t>
      </w:r>
      <w:r>
        <w:t xml:space="preserve"> </w:t>
      </w:r>
      <w:r w:rsidR="00B833B5">
        <w:t>3</w:t>
      </w:r>
      <w:r w:rsidR="00824D39">
        <w:t>9</w:t>
      </w:r>
      <w:r>
        <w:t xml:space="preserve"> </w:t>
      </w:r>
      <w:r w:rsidR="00E45330">
        <w:t xml:space="preserve">applications </w:t>
      </w:r>
      <w:r>
        <w:t>for community member vacancies.</w:t>
      </w:r>
    </w:p>
    <w:p w14:paraId="0B15A1EC" w14:textId="5C598E70" w:rsidR="00B833B5" w:rsidRDefault="00B833B5" w:rsidP="00B833B5">
      <w:pPr>
        <w:pStyle w:val="BodyText"/>
        <w:spacing w:before="117"/>
        <w:ind w:left="100" w:right="107"/>
        <w:jc w:val="both"/>
      </w:pPr>
      <w:r>
        <w:t xml:space="preserve">Ministers acknowledged retiring Board members and thanked them for their service </w:t>
      </w:r>
      <w:r w:rsidRPr="00B93AB1">
        <w:t>–</w:t>
      </w:r>
      <w:r>
        <w:t xml:space="preserve"> noting those Board members who are retiring from the National Boards having served three consecutive terms. These members’ contributions to health practitioner regulation from first appointment in 201</w:t>
      </w:r>
      <w:r w:rsidR="00196F60">
        <w:t>6</w:t>
      </w:r>
      <w:r>
        <w:t xml:space="preserve"> to now have been outstanding.</w:t>
      </w:r>
    </w:p>
    <w:p w14:paraId="4415B385" w14:textId="12FF6497" w:rsidR="00196F60" w:rsidRPr="004874CB" w:rsidRDefault="00196F60" w:rsidP="00196F60">
      <w:pPr>
        <w:pStyle w:val="BodyText"/>
        <w:spacing w:before="117"/>
        <w:ind w:left="100" w:right="107"/>
        <w:jc w:val="both"/>
        <w:rPr>
          <w:rFonts w:cs="Calibri"/>
        </w:rPr>
      </w:pPr>
      <w:r>
        <w:rPr>
          <w:rFonts w:cs="Calibri"/>
        </w:rPr>
        <w:t>A</w:t>
      </w:r>
      <w:r w:rsidRPr="004874CB">
        <w:rPr>
          <w:rFonts w:cs="Calibri"/>
        </w:rPr>
        <w:t xml:space="preserve"> warm welcome was extended to all new and returning members and Chair. Ministers thanked them for expressing their interest in, and commitment to, the principles of the National Scheme and the regulation of health practitioners in the public interest and wished them well over the coming years</w:t>
      </w:r>
      <w:r>
        <w:rPr>
          <w:rFonts w:cs="Calibri"/>
        </w:rPr>
        <w:t>.</w:t>
      </w:r>
    </w:p>
    <w:p w14:paraId="75682C95" w14:textId="57071755" w:rsidR="004D51BF" w:rsidRDefault="007D355E">
      <w:pPr>
        <w:pStyle w:val="BodyText"/>
        <w:spacing w:before="122"/>
        <w:ind w:left="100" w:right="112"/>
        <w:jc w:val="both"/>
      </w:pPr>
      <w:r>
        <w:rPr>
          <w:rFonts w:cs="Calibri"/>
        </w:rPr>
        <w:t>The</w:t>
      </w:r>
      <w:r>
        <w:rPr>
          <w:rFonts w:cs="Calibri"/>
          <w:spacing w:val="33"/>
        </w:rPr>
        <w:t xml:space="preserve"> </w:t>
      </w:r>
      <w:r>
        <w:rPr>
          <w:rFonts w:cs="Calibri"/>
        </w:rPr>
        <w:t>appointments</w:t>
      </w:r>
      <w:r>
        <w:rPr>
          <w:rFonts w:cs="Calibri"/>
          <w:spacing w:val="36"/>
        </w:rPr>
        <w:t xml:space="preserve"> </w:t>
      </w:r>
      <w:r>
        <w:rPr>
          <w:rFonts w:cs="Calibri"/>
        </w:rPr>
        <w:t>are</w:t>
      </w:r>
      <w:r>
        <w:rPr>
          <w:rFonts w:cs="Calibri"/>
          <w:spacing w:val="36"/>
        </w:rPr>
        <w:t xml:space="preserve"> </w:t>
      </w:r>
      <w:r>
        <w:rPr>
          <w:rFonts w:cs="Calibri"/>
        </w:rPr>
        <w:t>made</w:t>
      </w:r>
      <w:r>
        <w:rPr>
          <w:rFonts w:cs="Calibri"/>
          <w:spacing w:val="33"/>
        </w:rPr>
        <w:t xml:space="preserve"> </w:t>
      </w:r>
      <w:r>
        <w:rPr>
          <w:rFonts w:cs="Calibri"/>
        </w:rPr>
        <w:t>under</w:t>
      </w:r>
      <w:r>
        <w:rPr>
          <w:rFonts w:cs="Calibri"/>
          <w:spacing w:val="34"/>
        </w:rPr>
        <w:t xml:space="preserve"> </w:t>
      </w:r>
      <w:r>
        <w:rPr>
          <w:rFonts w:cs="Calibri"/>
          <w:spacing w:val="2"/>
        </w:rPr>
        <w:t>th</w:t>
      </w:r>
      <w:r>
        <w:rPr>
          <w:spacing w:val="2"/>
        </w:rPr>
        <w:t>e</w:t>
      </w:r>
      <w:r>
        <w:rPr>
          <w:spacing w:val="34"/>
        </w:rPr>
        <w:t xml:space="preserve"> </w:t>
      </w:r>
      <w:r>
        <w:t>Health</w:t>
      </w:r>
      <w:r>
        <w:rPr>
          <w:spacing w:val="34"/>
        </w:rPr>
        <w:t xml:space="preserve"> </w:t>
      </w:r>
      <w:r>
        <w:t>Practitioner</w:t>
      </w:r>
      <w:r>
        <w:rPr>
          <w:spacing w:val="36"/>
        </w:rPr>
        <w:t xml:space="preserve"> </w:t>
      </w:r>
      <w:r>
        <w:t>Regulation National Law, as in force in each state and territory</w:t>
      </w:r>
      <w:r w:rsidR="00D45794">
        <w:t>,</w:t>
      </w:r>
      <w:r>
        <w:t xml:space="preserve"> and are consistent with the</w:t>
      </w:r>
      <w:r>
        <w:rPr>
          <w:spacing w:val="30"/>
        </w:rPr>
        <w:t xml:space="preserve"> </w:t>
      </w:r>
      <w:r>
        <w:rPr>
          <w:rFonts w:cs="Calibri"/>
          <w:i/>
        </w:rPr>
        <w:t>National Board Member</w:t>
      </w:r>
      <w:r w:rsidR="00FD6419">
        <w:rPr>
          <w:rFonts w:cs="Calibri"/>
          <w:i/>
        </w:rPr>
        <w:t xml:space="preserve"> </w:t>
      </w:r>
      <w:r>
        <w:rPr>
          <w:rFonts w:cs="Calibri"/>
          <w:i/>
        </w:rPr>
        <w:t>Succession</w:t>
      </w:r>
      <w:r>
        <w:rPr>
          <w:rFonts w:cs="Calibri"/>
          <w:i/>
          <w:spacing w:val="-1"/>
        </w:rPr>
        <w:t xml:space="preserve"> </w:t>
      </w:r>
      <w:r>
        <w:rPr>
          <w:rFonts w:cs="Calibri"/>
          <w:i/>
        </w:rPr>
        <w:t>Planning</w:t>
      </w:r>
      <w:r>
        <w:rPr>
          <w:rFonts w:cs="Calibri"/>
          <w:i/>
          <w:spacing w:val="-4"/>
        </w:rPr>
        <w:t xml:space="preserve"> </w:t>
      </w:r>
      <w:r>
        <w:rPr>
          <w:rFonts w:cs="Calibri"/>
          <w:i/>
        </w:rPr>
        <w:t>Principles</w:t>
      </w:r>
      <w:r>
        <w:t>.</w:t>
      </w:r>
    </w:p>
    <w:p w14:paraId="6ED64B50" w14:textId="6D1881B2" w:rsidR="00955EC5" w:rsidRDefault="00955EC5" w:rsidP="00955EC5">
      <w:pPr>
        <w:pStyle w:val="BodyText"/>
        <w:spacing w:before="122"/>
        <w:ind w:left="100" w:right="112"/>
      </w:pPr>
      <w:r w:rsidRPr="00D44523">
        <w:t>The</w:t>
      </w:r>
      <w:r>
        <w:t xml:space="preserve">re is a vacancy remaining for a practitioner member from New South Wales on the Chiropractic Board of Australia that will be further advertised. </w:t>
      </w:r>
    </w:p>
    <w:p w14:paraId="0E2EEE55" w14:textId="77777777" w:rsidR="00955EC5" w:rsidRDefault="00955EC5">
      <w:pPr>
        <w:pStyle w:val="BodyText"/>
        <w:spacing w:before="122"/>
        <w:ind w:left="100" w:right="112"/>
        <w:jc w:val="both"/>
      </w:pPr>
    </w:p>
    <w:p w14:paraId="6629DE68" w14:textId="77777777" w:rsidR="00EC4BBF" w:rsidRDefault="00EC4BBF">
      <w:pPr>
        <w:spacing w:before="10"/>
        <w:rPr>
          <w:rFonts w:ascii="Calibri" w:eastAsia="Calibri" w:hAnsi="Calibri" w:cs="Calibri"/>
          <w:sz w:val="18"/>
          <w:szCs w:val="18"/>
        </w:rPr>
      </w:pPr>
    </w:p>
    <w:p w14:paraId="44A1199C" w14:textId="672395FE" w:rsidR="00127274" w:rsidRPr="00C933B5" w:rsidRDefault="007D355E" w:rsidP="00127274">
      <w:pPr>
        <w:pStyle w:val="Heading1"/>
        <w:spacing w:before="0"/>
        <w:ind w:left="100"/>
        <w:rPr>
          <w:b w:val="0"/>
          <w:bCs w:val="0"/>
        </w:rPr>
      </w:pPr>
      <w:r>
        <w:t xml:space="preserve">Media contact:      </w:t>
      </w:r>
    </w:p>
    <w:p w14:paraId="3225DC43" w14:textId="5B714842" w:rsidR="00C933B5" w:rsidRDefault="003A18C4" w:rsidP="00C933B5">
      <w:pPr>
        <w:pStyle w:val="Heading1"/>
        <w:spacing w:before="0"/>
        <w:ind w:left="100"/>
        <w:rPr>
          <w:b w:val="0"/>
          <w:bCs w:val="0"/>
        </w:rPr>
      </w:pPr>
      <w:r>
        <w:rPr>
          <w:b w:val="0"/>
          <w:bCs w:val="0"/>
        </w:rPr>
        <w:t>National Health</w:t>
      </w:r>
      <w:r w:rsidR="00CA0F76" w:rsidRPr="00C933B5">
        <w:rPr>
          <w:b w:val="0"/>
          <w:bCs w:val="0"/>
        </w:rPr>
        <w:t xml:space="preserve"> </w:t>
      </w:r>
      <w:r w:rsidR="007D355E" w:rsidRPr="00C933B5">
        <w:rPr>
          <w:b w:val="0"/>
          <w:bCs w:val="0"/>
        </w:rPr>
        <w:t xml:space="preserve">Secretariat </w:t>
      </w:r>
      <w:r w:rsidR="007D355E" w:rsidRPr="00C933B5">
        <w:rPr>
          <w:rFonts w:cs="Calibri"/>
          <w:b w:val="0"/>
          <w:bCs w:val="0"/>
        </w:rPr>
        <w:t xml:space="preserve">– </w:t>
      </w:r>
      <w:r w:rsidR="001616DF" w:rsidRPr="001616DF">
        <w:rPr>
          <w:b w:val="0"/>
          <w:bCs w:val="0"/>
        </w:rPr>
        <w:t>NationalHealthSecretariat@health.nsw.gov.au</w:t>
      </w:r>
    </w:p>
    <w:p w14:paraId="1A88CF64" w14:textId="158CF5B0" w:rsidR="00B93AB1" w:rsidRDefault="00C933B5">
      <w:pPr>
        <w:rPr>
          <w:rFonts w:ascii="Calibri" w:eastAsia="Calibri" w:hAnsi="Calibri"/>
          <w:b/>
          <w:bCs/>
          <w:sz w:val="24"/>
          <w:szCs w:val="24"/>
        </w:rPr>
      </w:pPr>
      <w:r w:rsidRPr="00C933B5">
        <w:t xml:space="preserve"> </w:t>
      </w:r>
      <w:r w:rsidR="00CA0F76" w:rsidRPr="00C933B5">
        <w:t> </w:t>
      </w:r>
      <w:r w:rsidRPr="00C933B5">
        <w:t xml:space="preserve"> </w:t>
      </w:r>
      <w:r w:rsidR="00CA0F76" w:rsidRPr="00C933B5">
        <w:t> </w:t>
      </w:r>
      <w:r w:rsidR="00B93AB1">
        <w:br w:type="page"/>
      </w:r>
    </w:p>
    <w:p w14:paraId="30C22169" w14:textId="58ED1699" w:rsidR="00774B3D" w:rsidRPr="00B36BAA" w:rsidRDefault="00774B3D" w:rsidP="00546751">
      <w:pPr>
        <w:pStyle w:val="Heading1"/>
        <w:spacing w:before="0"/>
        <w:ind w:left="0"/>
        <w:rPr>
          <w:rFonts w:asciiTheme="minorHAnsi" w:hAnsiTheme="minorHAnsi" w:cstheme="minorHAnsi"/>
        </w:rPr>
      </w:pPr>
      <w:bookmarkStart w:id="0" w:name="_Attachment"/>
      <w:bookmarkEnd w:id="0"/>
      <w:r w:rsidRPr="00B36BAA">
        <w:rPr>
          <w:rFonts w:asciiTheme="minorHAnsi" w:hAnsiTheme="minorHAnsi" w:cstheme="minorHAnsi"/>
        </w:rPr>
        <w:lastRenderedPageBreak/>
        <w:t>Attachment</w:t>
      </w:r>
    </w:p>
    <w:p w14:paraId="22889921" w14:textId="77777777" w:rsidR="00774B3D" w:rsidRPr="00B36BAA" w:rsidRDefault="00774B3D" w:rsidP="00546751">
      <w:pPr>
        <w:rPr>
          <w:rFonts w:eastAsia="Calibri" w:cstheme="minorHAnsi"/>
          <w:b/>
          <w:bCs/>
          <w:sz w:val="24"/>
          <w:szCs w:val="24"/>
        </w:rPr>
      </w:pPr>
    </w:p>
    <w:p w14:paraId="6D67549D" w14:textId="77777777" w:rsidR="00774B3D" w:rsidRPr="00B36BAA" w:rsidRDefault="00774B3D" w:rsidP="00546751">
      <w:pPr>
        <w:spacing w:before="189"/>
        <w:jc w:val="both"/>
        <w:rPr>
          <w:rFonts w:eastAsia="Calibri" w:cstheme="minorHAnsi"/>
          <w:sz w:val="24"/>
          <w:szCs w:val="24"/>
        </w:rPr>
      </w:pPr>
      <w:r w:rsidRPr="00B36BAA">
        <w:rPr>
          <w:rFonts w:cstheme="minorHAnsi"/>
          <w:b/>
          <w:color w:val="365F91"/>
          <w:sz w:val="24"/>
          <w:szCs w:val="24"/>
        </w:rPr>
        <w:t>Appointments made to National</w:t>
      </w:r>
      <w:r w:rsidRPr="00B36BAA">
        <w:rPr>
          <w:rFonts w:cstheme="minorHAnsi"/>
          <w:b/>
          <w:color w:val="365F91"/>
          <w:spacing w:val="-11"/>
          <w:sz w:val="24"/>
          <w:szCs w:val="24"/>
        </w:rPr>
        <w:t xml:space="preserve"> </w:t>
      </w:r>
      <w:r w:rsidRPr="00B36BAA">
        <w:rPr>
          <w:rFonts w:cstheme="minorHAnsi"/>
          <w:b/>
          <w:color w:val="365F91"/>
          <w:sz w:val="24"/>
          <w:szCs w:val="24"/>
        </w:rPr>
        <w:t>Boards</w:t>
      </w:r>
    </w:p>
    <w:p w14:paraId="3025EBC5" w14:textId="50AB434A" w:rsidR="00774B3D" w:rsidRPr="00B36BAA" w:rsidRDefault="00774B3D" w:rsidP="00546751">
      <w:pPr>
        <w:pStyle w:val="BodyText"/>
        <w:spacing w:before="43"/>
        <w:ind w:left="0" w:right="108"/>
        <w:jc w:val="both"/>
        <w:rPr>
          <w:rFonts w:asciiTheme="minorHAnsi" w:hAnsiTheme="minorHAnsi" w:cstheme="minorHAnsi"/>
        </w:rPr>
      </w:pPr>
      <w:r w:rsidRPr="00B36BAA">
        <w:rPr>
          <w:rFonts w:asciiTheme="minorHAnsi" w:hAnsiTheme="minorHAnsi" w:cstheme="minorHAnsi"/>
        </w:rPr>
        <w:t xml:space="preserve">Appointments made to National Boards by resolution of </w:t>
      </w:r>
      <w:r w:rsidR="00B93AB1" w:rsidRPr="00B36BAA">
        <w:rPr>
          <w:rFonts w:asciiTheme="minorHAnsi" w:hAnsiTheme="minorHAnsi" w:cstheme="minorHAnsi"/>
        </w:rPr>
        <w:t xml:space="preserve">the Ministerial </w:t>
      </w:r>
      <w:r w:rsidR="00F5777B" w:rsidRPr="00B36BAA">
        <w:rPr>
          <w:rFonts w:asciiTheme="minorHAnsi" w:hAnsiTheme="minorHAnsi" w:cstheme="minorHAnsi"/>
        </w:rPr>
        <w:t>Council on</w:t>
      </w:r>
      <w:r w:rsidR="00DE0241" w:rsidRPr="00B36BAA">
        <w:rPr>
          <w:rFonts w:asciiTheme="minorHAnsi" w:hAnsiTheme="minorHAnsi" w:cstheme="minorHAnsi"/>
          <w:spacing w:val="32"/>
        </w:rPr>
        <w:t xml:space="preserve"> </w:t>
      </w:r>
      <w:r w:rsidR="00932124" w:rsidRPr="00932124">
        <w:rPr>
          <w:rFonts w:asciiTheme="minorHAnsi" w:hAnsiTheme="minorHAnsi" w:cstheme="minorHAnsi"/>
        </w:rPr>
        <w:t>27 March</w:t>
      </w:r>
      <w:r w:rsidR="000E7F0E" w:rsidRPr="00932124">
        <w:rPr>
          <w:rFonts w:asciiTheme="minorHAnsi" w:hAnsiTheme="minorHAnsi" w:cstheme="minorHAnsi"/>
        </w:rPr>
        <w:t xml:space="preserve"> 2026</w:t>
      </w:r>
      <w:r w:rsidRPr="00B36BAA">
        <w:rPr>
          <w:rFonts w:asciiTheme="minorHAnsi" w:hAnsiTheme="minorHAnsi" w:cstheme="minorHAnsi"/>
        </w:rPr>
        <w:t xml:space="preserve"> under the </w:t>
      </w:r>
      <w:r w:rsidRPr="00B36BAA">
        <w:rPr>
          <w:rFonts w:asciiTheme="minorHAnsi" w:hAnsiTheme="minorHAnsi" w:cstheme="minorHAnsi"/>
          <w:i/>
        </w:rPr>
        <w:t xml:space="preserve">Health Practitioner Regulation National Law </w:t>
      </w:r>
      <w:r w:rsidRPr="00B36BAA">
        <w:rPr>
          <w:rFonts w:asciiTheme="minorHAnsi" w:hAnsiTheme="minorHAnsi" w:cstheme="minorHAnsi"/>
        </w:rPr>
        <w:t>as in force in each state</w:t>
      </w:r>
      <w:r w:rsidRPr="00B36BAA">
        <w:rPr>
          <w:rFonts w:asciiTheme="minorHAnsi" w:hAnsiTheme="minorHAnsi" w:cstheme="minorHAnsi"/>
          <w:w w:val="99"/>
        </w:rPr>
        <w:t xml:space="preserve"> </w:t>
      </w:r>
      <w:r w:rsidRPr="00B36BAA">
        <w:rPr>
          <w:rFonts w:asciiTheme="minorHAnsi" w:hAnsiTheme="minorHAnsi" w:cstheme="minorHAnsi"/>
        </w:rPr>
        <w:t>and territory, for terms as indicated</w:t>
      </w:r>
      <w:r w:rsidRPr="00B36BAA">
        <w:rPr>
          <w:rFonts w:asciiTheme="minorHAnsi" w:hAnsiTheme="minorHAnsi" w:cstheme="minorHAnsi"/>
          <w:spacing w:val="-22"/>
        </w:rPr>
        <w:t xml:space="preserve"> </w:t>
      </w:r>
      <w:r w:rsidRPr="00B36BAA">
        <w:rPr>
          <w:rFonts w:asciiTheme="minorHAnsi" w:hAnsiTheme="minorHAnsi" w:cstheme="minorHAnsi"/>
        </w:rPr>
        <w:t>below.</w:t>
      </w:r>
    </w:p>
    <w:p w14:paraId="39D2AB39" w14:textId="77777777" w:rsidR="00774B3D" w:rsidRPr="00B36BAA" w:rsidRDefault="00774B3D" w:rsidP="00546751">
      <w:pPr>
        <w:rPr>
          <w:rFonts w:eastAsia="Calibri" w:cstheme="minorHAnsi"/>
          <w:sz w:val="24"/>
          <w:szCs w:val="24"/>
        </w:rPr>
      </w:pPr>
    </w:p>
    <w:p w14:paraId="32CF4831" w14:textId="4BD62C72" w:rsidR="00DA7D14" w:rsidRPr="00B36BAA" w:rsidRDefault="00DA7D14" w:rsidP="001B0FF3">
      <w:pPr>
        <w:pStyle w:val="Heading1"/>
        <w:ind w:left="0"/>
        <w:rPr>
          <w:rFonts w:asciiTheme="minorHAnsi" w:hAnsiTheme="minorHAnsi" w:cstheme="minorHAnsi"/>
          <w:b w:val="0"/>
          <w:bCs w:val="0"/>
        </w:rPr>
      </w:pPr>
      <w:r w:rsidRPr="00B36BAA">
        <w:rPr>
          <w:rFonts w:asciiTheme="minorHAnsi" w:hAnsiTheme="minorHAnsi" w:cstheme="minorHAnsi"/>
        </w:rPr>
        <w:t>Aboriginal and Torres Strait Islander Health Practice Board of</w:t>
      </w:r>
      <w:r w:rsidRPr="00B36BAA">
        <w:rPr>
          <w:rFonts w:asciiTheme="minorHAnsi" w:hAnsiTheme="minorHAnsi" w:cstheme="minorHAnsi"/>
          <w:spacing w:val="-18"/>
        </w:rPr>
        <w:t xml:space="preserve"> </w:t>
      </w:r>
      <w:r w:rsidRPr="00B36BAA">
        <w:rPr>
          <w:rFonts w:asciiTheme="minorHAnsi" w:hAnsiTheme="minorHAnsi" w:cstheme="minorHAnsi"/>
        </w:rPr>
        <w:t>Australia</w:t>
      </w:r>
    </w:p>
    <w:tbl>
      <w:tblPr>
        <w:tblW w:w="0" w:type="auto"/>
        <w:tblLayout w:type="fixed"/>
        <w:tblCellMar>
          <w:left w:w="0" w:type="dxa"/>
          <w:right w:w="0" w:type="dxa"/>
        </w:tblCellMar>
        <w:tblLook w:val="01E0" w:firstRow="1" w:lastRow="1" w:firstColumn="1" w:lastColumn="1" w:noHBand="0" w:noVBand="0"/>
      </w:tblPr>
      <w:tblGrid>
        <w:gridCol w:w="3261"/>
        <w:gridCol w:w="6520"/>
      </w:tblGrid>
      <w:tr w:rsidR="00DA7D14" w:rsidRPr="00B36BAA" w14:paraId="16F5D2F7" w14:textId="77777777" w:rsidTr="009F728B">
        <w:trPr>
          <w:trHeight w:hRule="exact" w:val="633"/>
        </w:trPr>
        <w:tc>
          <w:tcPr>
            <w:tcW w:w="3261" w:type="dxa"/>
            <w:tcBorders>
              <w:top w:val="nil"/>
              <w:left w:val="nil"/>
              <w:bottom w:val="nil"/>
              <w:right w:val="nil"/>
            </w:tcBorders>
          </w:tcPr>
          <w:p w14:paraId="55114FD3" w14:textId="55E0F1E0" w:rsidR="00DA7D14" w:rsidRPr="00B36BAA" w:rsidRDefault="009F728B" w:rsidP="00546751">
            <w:pPr>
              <w:pStyle w:val="TableParagraph"/>
              <w:spacing w:before="11"/>
              <w:rPr>
                <w:rFonts w:cstheme="minorHAnsi"/>
                <w:sz w:val="24"/>
                <w:szCs w:val="24"/>
              </w:rPr>
            </w:pPr>
            <w:r w:rsidRPr="00B36BAA">
              <w:rPr>
                <w:rFonts w:cstheme="minorHAnsi"/>
                <w:sz w:val="24"/>
                <w:szCs w:val="24"/>
              </w:rPr>
              <w:t xml:space="preserve">Miss </w:t>
            </w:r>
            <w:r w:rsidR="002F45EB">
              <w:rPr>
                <w:rFonts w:cstheme="minorHAnsi"/>
                <w:sz w:val="24"/>
                <w:szCs w:val="24"/>
              </w:rPr>
              <w:t>Danielle Beezley</w:t>
            </w:r>
            <w:r w:rsidR="00DA7D14" w:rsidRPr="00B36BAA">
              <w:rPr>
                <w:rFonts w:cstheme="minorHAnsi"/>
                <w:sz w:val="24"/>
                <w:szCs w:val="24"/>
              </w:rPr>
              <w:t xml:space="preserve"> </w:t>
            </w:r>
          </w:p>
        </w:tc>
        <w:tc>
          <w:tcPr>
            <w:tcW w:w="6520" w:type="dxa"/>
            <w:tcBorders>
              <w:top w:val="nil"/>
              <w:left w:val="nil"/>
              <w:bottom w:val="nil"/>
              <w:right w:val="nil"/>
            </w:tcBorders>
          </w:tcPr>
          <w:p w14:paraId="14302B32" w14:textId="1DD02996" w:rsidR="00DA7D14" w:rsidRPr="00B36BAA" w:rsidRDefault="00196F60" w:rsidP="00546751">
            <w:pPr>
              <w:pStyle w:val="TableParagraph"/>
              <w:tabs>
                <w:tab w:val="left" w:pos="1320"/>
              </w:tabs>
              <w:spacing w:before="11"/>
              <w:ind w:right="228"/>
              <w:rPr>
                <w:rFonts w:cstheme="minorHAnsi"/>
                <w:sz w:val="24"/>
                <w:szCs w:val="24"/>
              </w:rPr>
            </w:pPr>
            <w:r>
              <w:rPr>
                <w:rFonts w:cstheme="minorHAnsi"/>
                <w:sz w:val="24"/>
                <w:szCs w:val="24"/>
              </w:rPr>
              <w:t>Reap</w:t>
            </w:r>
            <w:r w:rsidR="009F728B" w:rsidRPr="00B36BAA">
              <w:rPr>
                <w:rFonts w:cstheme="minorHAnsi"/>
                <w:sz w:val="24"/>
                <w:szCs w:val="24"/>
              </w:rPr>
              <w:t xml:space="preserve">pointed as practitioner member from </w:t>
            </w:r>
            <w:r>
              <w:rPr>
                <w:rFonts w:cstheme="minorHAnsi"/>
                <w:sz w:val="24"/>
                <w:szCs w:val="24"/>
              </w:rPr>
              <w:t>Queensland</w:t>
            </w:r>
            <w:r w:rsidR="009F728B" w:rsidRPr="00B36BAA">
              <w:rPr>
                <w:rFonts w:cstheme="minorHAnsi"/>
                <w:sz w:val="24"/>
                <w:szCs w:val="24"/>
              </w:rPr>
              <w:t xml:space="preserve"> for a period of 3 years from </w:t>
            </w:r>
            <w:r w:rsidR="005F20F6" w:rsidRPr="005F20F6">
              <w:rPr>
                <w:rFonts w:cstheme="minorHAnsi"/>
                <w:sz w:val="24"/>
                <w:szCs w:val="24"/>
              </w:rPr>
              <w:t xml:space="preserve">28 March </w:t>
            </w:r>
            <w:r w:rsidRPr="005F20F6">
              <w:rPr>
                <w:rFonts w:cstheme="minorHAnsi"/>
                <w:sz w:val="24"/>
                <w:szCs w:val="24"/>
              </w:rPr>
              <w:t>202</w:t>
            </w:r>
            <w:r w:rsidR="00F629ED" w:rsidRPr="005F20F6">
              <w:rPr>
                <w:rFonts w:cstheme="minorHAnsi"/>
                <w:sz w:val="24"/>
                <w:szCs w:val="24"/>
              </w:rPr>
              <w:t>6</w:t>
            </w:r>
            <w:r w:rsidR="009F728B" w:rsidRPr="00B36BAA">
              <w:rPr>
                <w:rFonts w:cstheme="minorHAnsi"/>
                <w:sz w:val="24"/>
                <w:szCs w:val="24"/>
              </w:rPr>
              <w:t xml:space="preserve"> (</w:t>
            </w:r>
            <w:r>
              <w:rPr>
                <w:rFonts w:cstheme="minorHAnsi"/>
                <w:sz w:val="24"/>
                <w:szCs w:val="24"/>
              </w:rPr>
              <w:t>second</w:t>
            </w:r>
            <w:r w:rsidR="009F728B" w:rsidRPr="00B36BAA">
              <w:rPr>
                <w:rFonts w:cstheme="minorHAnsi"/>
                <w:sz w:val="24"/>
                <w:szCs w:val="24"/>
              </w:rPr>
              <w:t xml:space="preserve"> term)</w:t>
            </w:r>
          </w:p>
        </w:tc>
      </w:tr>
    </w:tbl>
    <w:p w14:paraId="3E43749E" w14:textId="35C5BAA1" w:rsidR="00FC5154" w:rsidRPr="00B36BAA" w:rsidRDefault="00FC5154" w:rsidP="00546751">
      <w:pPr>
        <w:pStyle w:val="BodyText"/>
        <w:spacing w:before="64"/>
        <w:ind w:left="0"/>
        <w:rPr>
          <w:rFonts w:asciiTheme="minorHAnsi" w:hAnsiTheme="minorHAnsi" w:cstheme="minorHAnsi"/>
        </w:rPr>
      </w:pPr>
      <w:r w:rsidRPr="00B36BAA">
        <w:rPr>
          <w:rFonts w:asciiTheme="minorHAnsi" w:hAnsiTheme="minorHAnsi" w:cstheme="minorHAnsi"/>
        </w:rPr>
        <w:t xml:space="preserve">All other current National Board appointments continue. </w:t>
      </w:r>
      <w:r w:rsidR="009D0BBB">
        <w:rPr>
          <w:rFonts w:asciiTheme="minorHAnsi" w:hAnsiTheme="minorHAnsi" w:cstheme="minorHAnsi"/>
        </w:rPr>
        <w:t>Chair and o</w:t>
      </w:r>
      <w:r w:rsidRPr="00B36BAA">
        <w:rPr>
          <w:rFonts w:asciiTheme="minorHAnsi" w:hAnsiTheme="minorHAnsi" w:cstheme="minorHAnsi"/>
        </w:rPr>
        <w:t>ther members are listed on</w:t>
      </w:r>
      <w:r w:rsidRPr="00B36BAA">
        <w:rPr>
          <w:rFonts w:asciiTheme="minorHAnsi" w:hAnsiTheme="minorHAnsi" w:cstheme="minorHAnsi"/>
          <w:spacing w:val="-29"/>
        </w:rPr>
        <w:t xml:space="preserve"> </w:t>
      </w:r>
      <w:r w:rsidRPr="00B36BAA">
        <w:rPr>
          <w:rFonts w:asciiTheme="minorHAnsi" w:hAnsiTheme="minorHAnsi" w:cstheme="minorHAnsi"/>
        </w:rPr>
        <w:t>the</w:t>
      </w:r>
      <w:r w:rsidRPr="00B36BAA">
        <w:rPr>
          <w:rFonts w:asciiTheme="minorHAnsi" w:hAnsiTheme="minorHAnsi" w:cstheme="minorHAnsi"/>
          <w:w w:val="99"/>
        </w:rPr>
        <w:t xml:space="preserve"> </w:t>
      </w:r>
      <w:r w:rsidRPr="00B36BAA">
        <w:rPr>
          <w:rFonts w:asciiTheme="minorHAnsi" w:hAnsiTheme="minorHAnsi" w:cstheme="minorHAnsi"/>
        </w:rPr>
        <w:t xml:space="preserve">Board’s website: </w:t>
      </w:r>
      <w:hyperlink r:id="rId12" w:history="1">
        <w:r w:rsidRPr="00B36BAA">
          <w:rPr>
            <w:rStyle w:val="Hyperlink"/>
            <w:rFonts w:asciiTheme="minorHAnsi" w:hAnsiTheme="minorHAnsi" w:cstheme="minorHAnsi"/>
          </w:rPr>
          <w:t>https://www.atsihealthpracticeboard.gov.au/</w:t>
        </w:r>
      </w:hyperlink>
      <w:r w:rsidRPr="00B36BAA">
        <w:rPr>
          <w:rFonts w:asciiTheme="minorHAnsi" w:hAnsiTheme="minorHAnsi" w:cstheme="minorHAnsi"/>
        </w:rPr>
        <w:t xml:space="preserve"> </w:t>
      </w:r>
    </w:p>
    <w:p w14:paraId="37EF4F96" w14:textId="77777777" w:rsidR="00DA7D14" w:rsidRPr="00B36BAA" w:rsidRDefault="00DA7D14" w:rsidP="00546751">
      <w:pPr>
        <w:pStyle w:val="Heading1"/>
        <w:ind w:left="0"/>
        <w:rPr>
          <w:rFonts w:asciiTheme="minorHAnsi" w:hAnsiTheme="minorHAnsi" w:cstheme="minorHAnsi"/>
        </w:rPr>
      </w:pPr>
    </w:p>
    <w:p w14:paraId="152F182C" w14:textId="2D37CD3B" w:rsidR="00546751" w:rsidRPr="00B36BAA" w:rsidRDefault="00196F60" w:rsidP="00FC630D">
      <w:pPr>
        <w:pStyle w:val="Heading1"/>
        <w:ind w:left="0"/>
        <w:rPr>
          <w:rFonts w:asciiTheme="minorHAnsi" w:hAnsiTheme="minorHAnsi" w:cstheme="minorHAnsi"/>
        </w:rPr>
      </w:pPr>
      <w:r>
        <w:rPr>
          <w:rFonts w:asciiTheme="minorHAnsi" w:hAnsiTheme="minorHAnsi" w:cstheme="minorHAnsi"/>
        </w:rPr>
        <w:t xml:space="preserve">Chinese Medicine </w:t>
      </w:r>
      <w:r w:rsidR="00546751" w:rsidRPr="00B36BAA">
        <w:rPr>
          <w:rFonts w:asciiTheme="minorHAnsi" w:hAnsiTheme="minorHAnsi" w:cstheme="minorHAnsi"/>
        </w:rPr>
        <w:t>Board of Australia</w:t>
      </w:r>
    </w:p>
    <w:tbl>
      <w:tblPr>
        <w:tblW w:w="0" w:type="auto"/>
        <w:tblLayout w:type="fixed"/>
        <w:tblCellMar>
          <w:left w:w="0" w:type="dxa"/>
          <w:right w:w="0" w:type="dxa"/>
        </w:tblCellMar>
        <w:tblLook w:val="01E0" w:firstRow="1" w:lastRow="1" w:firstColumn="1" w:lastColumn="1" w:noHBand="0" w:noVBand="0"/>
      </w:tblPr>
      <w:tblGrid>
        <w:gridCol w:w="3315"/>
        <w:gridCol w:w="6100"/>
      </w:tblGrid>
      <w:tr w:rsidR="00546751" w:rsidRPr="00B36BAA" w14:paraId="78DFEC3A" w14:textId="77777777" w:rsidTr="000E7F0E">
        <w:trPr>
          <w:trHeight w:hRule="exact" w:val="720"/>
        </w:trPr>
        <w:tc>
          <w:tcPr>
            <w:tcW w:w="3315" w:type="dxa"/>
            <w:tcBorders>
              <w:top w:val="nil"/>
              <w:left w:val="nil"/>
              <w:bottom w:val="nil"/>
              <w:right w:val="nil"/>
            </w:tcBorders>
          </w:tcPr>
          <w:p w14:paraId="7AF3068E" w14:textId="66488415" w:rsidR="00546751" w:rsidRPr="00B36BAA" w:rsidRDefault="00196F60" w:rsidP="00923C51">
            <w:pPr>
              <w:pStyle w:val="TableParagraph"/>
              <w:spacing w:before="11"/>
              <w:ind w:right="228"/>
              <w:rPr>
                <w:rFonts w:cstheme="minorHAnsi"/>
                <w:sz w:val="24"/>
                <w:szCs w:val="24"/>
              </w:rPr>
            </w:pPr>
            <w:r>
              <w:rPr>
                <w:rFonts w:cstheme="minorHAnsi"/>
                <w:sz w:val="24"/>
                <w:szCs w:val="24"/>
              </w:rPr>
              <w:t>Mrs Stephanie Campbell</w:t>
            </w:r>
          </w:p>
        </w:tc>
        <w:tc>
          <w:tcPr>
            <w:tcW w:w="6100" w:type="dxa"/>
            <w:tcBorders>
              <w:top w:val="nil"/>
              <w:left w:val="nil"/>
              <w:bottom w:val="nil"/>
              <w:right w:val="nil"/>
            </w:tcBorders>
          </w:tcPr>
          <w:p w14:paraId="584F64EE" w14:textId="4FD582A3" w:rsidR="00546751" w:rsidRPr="00B36BAA" w:rsidRDefault="00196F60" w:rsidP="00923C51">
            <w:pPr>
              <w:pStyle w:val="TableParagraph"/>
              <w:spacing w:before="11"/>
              <w:ind w:right="228"/>
              <w:rPr>
                <w:rFonts w:cstheme="minorHAnsi"/>
                <w:sz w:val="24"/>
                <w:szCs w:val="24"/>
              </w:rPr>
            </w:pPr>
            <w:r>
              <w:rPr>
                <w:rFonts w:cstheme="minorHAnsi"/>
                <w:sz w:val="24"/>
                <w:szCs w:val="24"/>
              </w:rPr>
              <w:t>Rea</w:t>
            </w:r>
            <w:r w:rsidR="00D62F87" w:rsidRPr="00B36BAA">
              <w:rPr>
                <w:rFonts w:cstheme="minorHAnsi"/>
                <w:sz w:val="24"/>
                <w:szCs w:val="24"/>
              </w:rPr>
              <w:t xml:space="preserve">ppointed as </w:t>
            </w:r>
            <w:r>
              <w:rPr>
                <w:rFonts w:cstheme="minorHAnsi"/>
                <w:sz w:val="24"/>
                <w:szCs w:val="24"/>
              </w:rPr>
              <w:t>community member f</w:t>
            </w:r>
            <w:r w:rsidR="00D62F87" w:rsidRPr="00B36BAA">
              <w:rPr>
                <w:rFonts w:cstheme="minorHAnsi"/>
                <w:sz w:val="24"/>
                <w:szCs w:val="24"/>
              </w:rPr>
              <w:t xml:space="preserve">or a period of 3 years from </w:t>
            </w:r>
            <w:r w:rsidR="00FA4817">
              <w:rPr>
                <w:rFonts w:cstheme="minorHAnsi"/>
                <w:sz w:val="24"/>
                <w:szCs w:val="24"/>
              </w:rPr>
              <w:t>30 March 2026</w:t>
            </w:r>
            <w:r w:rsidRPr="00B36BAA">
              <w:rPr>
                <w:rFonts w:cstheme="minorHAnsi"/>
                <w:sz w:val="24"/>
                <w:szCs w:val="24"/>
              </w:rPr>
              <w:t xml:space="preserve"> (</w:t>
            </w:r>
            <w:r w:rsidR="003A1AA0">
              <w:rPr>
                <w:rFonts w:cstheme="minorHAnsi"/>
                <w:sz w:val="24"/>
                <w:szCs w:val="24"/>
              </w:rPr>
              <w:t xml:space="preserve">third </w:t>
            </w:r>
            <w:r w:rsidRPr="00B36BAA">
              <w:rPr>
                <w:rFonts w:cstheme="minorHAnsi"/>
                <w:sz w:val="24"/>
                <w:szCs w:val="24"/>
              </w:rPr>
              <w:t>term)</w:t>
            </w:r>
          </w:p>
        </w:tc>
      </w:tr>
    </w:tbl>
    <w:p w14:paraId="124427EA" w14:textId="6584472A" w:rsidR="00546751" w:rsidRDefault="00196F60" w:rsidP="00196F60">
      <w:pPr>
        <w:pStyle w:val="Heading1"/>
        <w:tabs>
          <w:tab w:val="left" w:pos="2268"/>
        </w:tabs>
        <w:ind w:left="0" w:right="772"/>
        <w:rPr>
          <w:rFonts w:asciiTheme="minorHAnsi" w:hAnsiTheme="minorHAnsi" w:cstheme="minorHAnsi"/>
          <w:b w:val="0"/>
          <w:bCs w:val="0"/>
        </w:rPr>
      </w:pPr>
      <w:r w:rsidRPr="00196F60">
        <w:rPr>
          <w:rFonts w:asciiTheme="minorHAnsi" w:hAnsiTheme="minorHAnsi" w:cstheme="minorHAnsi"/>
          <w:b w:val="0"/>
          <w:bCs w:val="0"/>
        </w:rPr>
        <w:t xml:space="preserve">All other current National Board appointments continue. Chair and other members are listed on the Board’s website: </w:t>
      </w:r>
      <w:hyperlink r:id="rId13" w:history="1">
        <w:r w:rsidRPr="009550D3">
          <w:rPr>
            <w:rStyle w:val="Hyperlink"/>
            <w:rFonts w:asciiTheme="minorHAnsi" w:hAnsiTheme="minorHAnsi" w:cstheme="minorHAnsi"/>
            <w:b w:val="0"/>
            <w:bCs w:val="0"/>
          </w:rPr>
          <w:t>https://www.chinesemedicineboard.gov.au/</w:t>
        </w:r>
      </w:hyperlink>
      <w:r>
        <w:rPr>
          <w:rFonts w:asciiTheme="minorHAnsi" w:hAnsiTheme="minorHAnsi" w:cstheme="minorHAnsi"/>
          <w:b w:val="0"/>
          <w:bCs w:val="0"/>
        </w:rPr>
        <w:t xml:space="preserve"> </w:t>
      </w:r>
    </w:p>
    <w:p w14:paraId="2A5479B8" w14:textId="77777777" w:rsidR="00196F60" w:rsidRPr="00B36BAA" w:rsidRDefault="00196F60" w:rsidP="00196F60">
      <w:pPr>
        <w:pStyle w:val="Heading1"/>
        <w:tabs>
          <w:tab w:val="left" w:pos="2268"/>
        </w:tabs>
        <w:ind w:left="0" w:right="772"/>
        <w:rPr>
          <w:rFonts w:asciiTheme="minorHAnsi" w:hAnsiTheme="minorHAnsi" w:cstheme="minorHAnsi"/>
        </w:rPr>
      </w:pPr>
    </w:p>
    <w:p w14:paraId="52C3D040" w14:textId="5C8021EA" w:rsidR="00196F60" w:rsidRPr="00B36BAA" w:rsidRDefault="00196F60" w:rsidP="00196F60">
      <w:pPr>
        <w:pStyle w:val="Heading1"/>
        <w:ind w:left="0"/>
        <w:rPr>
          <w:rFonts w:asciiTheme="minorHAnsi" w:hAnsiTheme="minorHAnsi" w:cstheme="minorHAnsi"/>
        </w:rPr>
      </w:pPr>
      <w:r>
        <w:rPr>
          <w:rFonts w:asciiTheme="minorHAnsi" w:hAnsiTheme="minorHAnsi" w:cstheme="minorHAnsi"/>
        </w:rPr>
        <w:t xml:space="preserve">Chiropractic </w:t>
      </w:r>
      <w:r w:rsidRPr="00B36BAA">
        <w:rPr>
          <w:rFonts w:asciiTheme="minorHAnsi" w:hAnsiTheme="minorHAnsi" w:cstheme="minorHAnsi"/>
        </w:rPr>
        <w:t>Board of Australia</w:t>
      </w:r>
    </w:p>
    <w:tbl>
      <w:tblPr>
        <w:tblW w:w="0" w:type="auto"/>
        <w:tblLayout w:type="fixed"/>
        <w:tblCellMar>
          <w:left w:w="0" w:type="dxa"/>
          <w:right w:w="0" w:type="dxa"/>
        </w:tblCellMar>
        <w:tblLook w:val="01E0" w:firstRow="1" w:lastRow="1" w:firstColumn="1" w:lastColumn="1" w:noHBand="0" w:noVBand="0"/>
      </w:tblPr>
      <w:tblGrid>
        <w:gridCol w:w="3303"/>
        <w:gridCol w:w="6076"/>
      </w:tblGrid>
      <w:tr w:rsidR="00196F60" w:rsidRPr="00B36BAA" w14:paraId="4FFC6538" w14:textId="77777777" w:rsidTr="000E7F0E">
        <w:trPr>
          <w:trHeight w:hRule="exact" w:val="794"/>
        </w:trPr>
        <w:tc>
          <w:tcPr>
            <w:tcW w:w="3303" w:type="dxa"/>
            <w:tcBorders>
              <w:top w:val="nil"/>
              <w:left w:val="nil"/>
              <w:bottom w:val="nil"/>
              <w:right w:val="nil"/>
            </w:tcBorders>
          </w:tcPr>
          <w:p w14:paraId="3D190D3A" w14:textId="380BB470" w:rsidR="00196F60" w:rsidRPr="00B36BAA" w:rsidRDefault="00196F60" w:rsidP="006543FE">
            <w:pPr>
              <w:pStyle w:val="TableParagraph"/>
              <w:spacing w:before="11"/>
              <w:ind w:right="228"/>
              <w:rPr>
                <w:rFonts w:cstheme="minorHAnsi"/>
                <w:sz w:val="24"/>
                <w:szCs w:val="24"/>
              </w:rPr>
            </w:pPr>
            <w:r>
              <w:rPr>
                <w:rFonts w:cstheme="minorHAnsi"/>
                <w:sz w:val="24"/>
                <w:szCs w:val="24"/>
              </w:rPr>
              <w:t>Dr Kenneth Young</w:t>
            </w:r>
          </w:p>
        </w:tc>
        <w:tc>
          <w:tcPr>
            <w:tcW w:w="6076" w:type="dxa"/>
            <w:tcBorders>
              <w:top w:val="nil"/>
              <w:left w:val="nil"/>
              <w:bottom w:val="nil"/>
              <w:right w:val="nil"/>
            </w:tcBorders>
          </w:tcPr>
          <w:p w14:paraId="051D4C15" w14:textId="3CA50529" w:rsidR="00196F60" w:rsidRPr="00B36BAA" w:rsidRDefault="00196F60" w:rsidP="006543FE">
            <w:pPr>
              <w:pStyle w:val="TableParagraph"/>
              <w:spacing w:before="11"/>
              <w:ind w:right="228"/>
              <w:rPr>
                <w:rFonts w:cstheme="minorHAnsi"/>
                <w:sz w:val="24"/>
                <w:szCs w:val="24"/>
              </w:rPr>
            </w:pPr>
            <w:r>
              <w:rPr>
                <w:rFonts w:cstheme="minorHAnsi"/>
                <w:sz w:val="24"/>
                <w:szCs w:val="24"/>
              </w:rPr>
              <w:t>Appointed</w:t>
            </w:r>
            <w:r w:rsidRPr="00B36BAA">
              <w:rPr>
                <w:rFonts w:cstheme="minorHAnsi"/>
                <w:sz w:val="24"/>
                <w:szCs w:val="24"/>
              </w:rPr>
              <w:t xml:space="preserve"> as</w:t>
            </w:r>
            <w:r>
              <w:rPr>
                <w:rFonts w:cstheme="minorHAnsi"/>
                <w:sz w:val="24"/>
                <w:szCs w:val="24"/>
              </w:rPr>
              <w:t xml:space="preserve"> practitioner member from Victoria f</w:t>
            </w:r>
            <w:r w:rsidRPr="00B36BAA">
              <w:rPr>
                <w:rFonts w:cstheme="minorHAnsi"/>
                <w:sz w:val="24"/>
                <w:szCs w:val="24"/>
              </w:rPr>
              <w:t xml:space="preserve">or a period of 3 years from </w:t>
            </w:r>
            <w:r w:rsidR="00AA15C9" w:rsidRPr="00AA15C9">
              <w:rPr>
                <w:rFonts w:cstheme="minorHAnsi"/>
                <w:sz w:val="24"/>
                <w:szCs w:val="24"/>
              </w:rPr>
              <w:t>27 March</w:t>
            </w:r>
            <w:r w:rsidRPr="00AA15C9">
              <w:rPr>
                <w:rFonts w:cstheme="minorHAnsi"/>
                <w:sz w:val="24"/>
                <w:szCs w:val="24"/>
              </w:rPr>
              <w:t xml:space="preserve"> 202</w:t>
            </w:r>
            <w:r w:rsidR="00F629ED" w:rsidRPr="00AA15C9">
              <w:rPr>
                <w:rFonts w:cstheme="minorHAnsi"/>
                <w:sz w:val="24"/>
                <w:szCs w:val="24"/>
              </w:rPr>
              <w:t>6</w:t>
            </w:r>
            <w:r w:rsidRPr="00B36BAA">
              <w:rPr>
                <w:rFonts w:cstheme="minorHAnsi"/>
                <w:sz w:val="24"/>
                <w:szCs w:val="24"/>
              </w:rPr>
              <w:t xml:space="preserve"> (</w:t>
            </w:r>
            <w:r>
              <w:rPr>
                <w:rFonts w:cstheme="minorHAnsi"/>
                <w:sz w:val="24"/>
                <w:szCs w:val="24"/>
              </w:rPr>
              <w:t xml:space="preserve">first </w:t>
            </w:r>
            <w:r w:rsidRPr="00B36BAA">
              <w:rPr>
                <w:rFonts w:cstheme="minorHAnsi"/>
                <w:sz w:val="24"/>
                <w:szCs w:val="24"/>
              </w:rPr>
              <w:t>term)</w:t>
            </w:r>
          </w:p>
        </w:tc>
      </w:tr>
    </w:tbl>
    <w:p w14:paraId="29221546" w14:textId="77777777" w:rsidR="00196F60" w:rsidRPr="00546751" w:rsidRDefault="00196F60" w:rsidP="00196F60">
      <w:pPr>
        <w:pStyle w:val="BodyText"/>
        <w:spacing w:before="64"/>
        <w:ind w:left="0"/>
        <w:jc w:val="both"/>
        <w:rPr>
          <w:rFonts w:asciiTheme="minorHAnsi" w:hAnsiTheme="minorHAnsi" w:cstheme="minorHAnsi"/>
        </w:rPr>
      </w:pPr>
      <w:r w:rsidRPr="00546751">
        <w:rPr>
          <w:rFonts w:asciiTheme="minorHAnsi" w:hAnsiTheme="minorHAnsi" w:cstheme="minorHAnsi"/>
        </w:rPr>
        <w:t xml:space="preserve">All other current National Board appointments continue. Chair and </w:t>
      </w:r>
      <w:r>
        <w:rPr>
          <w:rFonts w:asciiTheme="minorHAnsi" w:hAnsiTheme="minorHAnsi" w:cstheme="minorHAnsi"/>
        </w:rPr>
        <w:t xml:space="preserve">other </w:t>
      </w:r>
      <w:r w:rsidRPr="00546751">
        <w:rPr>
          <w:rFonts w:asciiTheme="minorHAnsi" w:hAnsiTheme="minorHAnsi" w:cstheme="minorHAnsi"/>
        </w:rPr>
        <w:t>members are listed on</w:t>
      </w:r>
      <w:r w:rsidRPr="00546751">
        <w:rPr>
          <w:rFonts w:asciiTheme="minorHAnsi" w:hAnsiTheme="minorHAnsi" w:cstheme="minorHAnsi"/>
          <w:spacing w:val="-29"/>
        </w:rPr>
        <w:t xml:space="preserve"> </w:t>
      </w:r>
      <w:r w:rsidRPr="00546751">
        <w:rPr>
          <w:rFonts w:asciiTheme="minorHAnsi" w:hAnsiTheme="minorHAnsi" w:cstheme="minorHAnsi"/>
        </w:rPr>
        <w:t>the</w:t>
      </w:r>
      <w:r w:rsidRPr="00546751">
        <w:rPr>
          <w:rFonts w:asciiTheme="minorHAnsi" w:hAnsiTheme="minorHAnsi" w:cstheme="minorHAnsi"/>
          <w:w w:val="99"/>
        </w:rPr>
        <w:t xml:space="preserve"> </w:t>
      </w:r>
      <w:r w:rsidRPr="00546751">
        <w:rPr>
          <w:rFonts w:asciiTheme="minorHAnsi" w:hAnsiTheme="minorHAnsi" w:cstheme="minorHAnsi"/>
        </w:rPr>
        <w:t>Board’s website:</w:t>
      </w:r>
      <w:r w:rsidRPr="00546751">
        <w:rPr>
          <w:rFonts w:asciiTheme="minorHAnsi" w:hAnsiTheme="minorHAnsi" w:cstheme="minorHAnsi"/>
          <w:spacing w:val="33"/>
        </w:rPr>
        <w:t xml:space="preserve"> </w:t>
      </w:r>
      <w:hyperlink r:id="rId14" w:history="1">
        <w:r w:rsidRPr="00546751">
          <w:rPr>
            <w:rStyle w:val="Hyperlink"/>
            <w:rFonts w:asciiTheme="minorHAnsi" w:hAnsiTheme="minorHAnsi" w:cstheme="minorHAnsi"/>
          </w:rPr>
          <w:t>https://www.chiropracticboard.gov.au/</w:t>
        </w:r>
      </w:hyperlink>
      <w:r w:rsidRPr="00546751">
        <w:rPr>
          <w:rFonts w:asciiTheme="minorHAnsi" w:hAnsiTheme="minorHAnsi" w:cstheme="minorHAnsi"/>
          <w:spacing w:val="33"/>
        </w:rPr>
        <w:t xml:space="preserve"> </w:t>
      </w:r>
    </w:p>
    <w:p w14:paraId="2FA73224" w14:textId="77777777" w:rsidR="00196F60" w:rsidRDefault="00196F60" w:rsidP="001B0FF3">
      <w:pPr>
        <w:pStyle w:val="Heading1"/>
        <w:ind w:left="0" w:right="772"/>
        <w:rPr>
          <w:rFonts w:asciiTheme="minorHAnsi" w:hAnsiTheme="minorHAnsi" w:cstheme="minorHAnsi"/>
        </w:rPr>
      </w:pPr>
    </w:p>
    <w:p w14:paraId="3C3B6C84" w14:textId="41171193" w:rsidR="00196F60" w:rsidRPr="00B36BAA" w:rsidRDefault="00196F60" w:rsidP="00196F60">
      <w:pPr>
        <w:pStyle w:val="Heading1"/>
        <w:ind w:left="0"/>
        <w:rPr>
          <w:rFonts w:asciiTheme="minorHAnsi" w:hAnsiTheme="minorHAnsi" w:cstheme="minorHAnsi"/>
        </w:rPr>
      </w:pPr>
      <w:r>
        <w:rPr>
          <w:rFonts w:asciiTheme="minorHAnsi" w:hAnsiTheme="minorHAnsi" w:cstheme="minorHAnsi"/>
        </w:rPr>
        <w:t xml:space="preserve">Dental </w:t>
      </w:r>
      <w:r w:rsidRPr="00B36BAA">
        <w:rPr>
          <w:rFonts w:asciiTheme="minorHAnsi" w:hAnsiTheme="minorHAnsi" w:cstheme="minorHAnsi"/>
        </w:rPr>
        <w:t>Board of Australia</w:t>
      </w:r>
    </w:p>
    <w:tbl>
      <w:tblPr>
        <w:tblW w:w="0" w:type="auto"/>
        <w:tblLayout w:type="fixed"/>
        <w:tblCellMar>
          <w:left w:w="0" w:type="dxa"/>
          <w:right w:w="0" w:type="dxa"/>
        </w:tblCellMar>
        <w:tblLook w:val="01E0" w:firstRow="1" w:lastRow="1" w:firstColumn="1" w:lastColumn="1" w:noHBand="0" w:noVBand="0"/>
      </w:tblPr>
      <w:tblGrid>
        <w:gridCol w:w="3298"/>
        <w:gridCol w:w="6200"/>
      </w:tblGrid>
      <w:tr w:rsidR="00196F60" w:rsidRPr="00B36BAA" w14:paraId="094DE9ED" w14:textId="77777777" w:rsidTr="0080143B">
        <w:trPr>
          <w:trHeight w:hRule="exact" w:val="1020"/>
        </w:trPr>
        <w:tc>
          <w:tcPr>
            <w:tcW w:w="3298" w:type="dxa"/>
            <w:tcBorders>
              <w:top w:val="nil"/>
              <w:left w:val="nil"/>
              <w:bottom w:val="nil"/>
              <w:right w:val="nil"/>
            </w:tcBorders>
          </w:tcPr>
          <w:p w14:paraId="4EBECAD6" w14:textId="29B1C8DD" w:rsidR="00196F60" w:rsidRPr="00B36BAA" w:rsidRDefault="00196F60" w:rsidP="006543FE">
            <w:pPr>
              <w:pStyle w:val="TableParagraph"/>
              <w:spacing w:before="11"/>
              <w:ind w:right="228"/>
              <w:rPr>
                <w:rFonts w:cstheme="minorHAnsi"/>
                <w:sz w:val="24"/>
                <w:szCs w:val="24"/>
              </w:rPr>
            </w:pPr>
            <w:r>
              <w:rPr>
                <w:rFonts w:cstheme="minorHAnsi"/>
                <w:sz w:val="24"/>
                <w:szCs w:val="24"/>
              </w:rPr>
              <w:t>Dr Erna Melton</w:t>
            </w:r>
          </w:p>
        </w:tc>
        <w:tc>
          <w:tcPr>
            <w:tcW w:w="6200" w:type="dxa"/>
            <w:tcBorders>
              <w:top w:val="nil"/>
              <w:left w:val="nil"/>
              <w:bottom w:val="nil"/>
              <w:right w:val="nil"/>
            </w:tcBorders>
          </w:tcPr>
          <w:p w14:paraId="08784724" w14:textId="10739772" w:rsidR="00196F60" w:rsidRPr="00B36BAA" w:rsidRDefault="00196F60" w:rsidP="006543FE">
            <w:pPr>
              <w:pStyle w:val="TableParagraph"/>
              <w:spacing w:before="11"/>
              <w:ind w:right="228"/>
              <w:rPr>
                <w:rFonts w:cstheme="minorHAnsi"/>
                <w:sz w:val="24"/>
                <w:szCs w:val="24"/>
              </w:rPr>
            </w:pPr>
            <w:r>
              <w:rPr>
                <w:rFonts w:cstheme="minorHAnsi"/>
                <w:sz w:val="24"/>
                <w:szCs w:val="24"/>
              </w:rPr>
              <w:t>A</w:t>
            </w:r>
            <w:r w:rsidRPr="00B36BAA">
              <w:rPr>
                <w:rFonts w:cstheme="minorHAnsi"/>
                <w:sz w:val="24"/>
                <w:szCs w:val="24"/>
              </w:rPr>
              <w:t xml:space="preserve">ppointed as </w:t>
            </w:r>
            <w:r>
              <w:rPr>
                <w:rFonts w:cstheme="minorHAnsi"/>
                <w:sz w:val="24"/>
                <w:szCs w:val="24"/>
              </w:rPr>
              <w:t>practitioner member from the Northern Territory f</w:t>
            </w:r>
            <w:r w:rsidRPr="00B36BAA">
              <w:rPr>
                <w:rFonts w:cstheme="minorHAnsi"/>
                <w:sz w:val="24"/>
                <w:szCs w:val="24"/>
              </w:rPr>
              <w:t xml:space="preserve">or a period of 3 years from </w:t>
            </w:r>
            <w:r w:rsidR="005F20F6" w:rsidRPr="00AA15C9">
              <w:rPr>
                <w:rFonts w:cstheme="minorHAnsi"/>
                <w:sz w:val="24"/>
                <w:szCs w:val="24"/>
              </w:rPr>
              <w:t>27 March 2026</w:t>
            </w:r>
            <w:r w:rsidRPr="00B36BAA">
              <w:rPr>
                <w:rFonts w:cstheme="minorHAnsi"/>
                <w:sz w:val="24"/>
                <w:szCs w:val="24"/>
              </w:rPr>
              <w:t xml:space="preserve"> </w:t>
            </w:r>
            <w:r>
              <w:rPr>
                <w:rFonts w:cstheme="minorHAnsi"/>
                <w:sz w:val="24"/>
                <w:szCs w:val="24"/>
              </w:rPr>
              <w:t>(first</w:t>
            </w:r>
            <w:r w:rsidR="0080143B">
              <w:rPr>
                <w:rFonts w:cstheme="minorHAnsi"/>
                <w:sz w:val="24"/>
                <w:szCs w:val="24"/>
              </w:rPr>
              <w:t xml:space="preserve"> term)</w:t>
            </w:r>
          </w:p>
        </w:tc>
      </w:tr>
    </w:tbl>
    <w:p w14:paraId="0D13E545" w14:textId="75462806" w:rsidR="00196F60" w:rsidRDefault="00196F60" w:rsidP="00196F60">
      <w:pPr>
        <w:pStyle w:val="Heading1"/>
        <w:tabs>
          <w:tab w:val="left" w:pos="2268"/>
        </w:tabs>
        <w:ind w:left="0" w:right="772"/>
        <w:rPr>
          <w:rFonts w:asciiTheme="minorHAnsi" w:hAnsiTheme="minorHAnsi" w:cstheme="minorHAnsi"/>
          <w:b w:val="0"/>
          <w:bCs w:val="0"/>
        </w:rPr>
      </w:pPr>
      <w:r w:rsidRPr="00196F60">
        <w:rPr>
          <w:rFonts w:asciiTheme="minorHAnsi" w:hAnsiTheme="minorHAnsi" w:cstheme="minorHAnsi"/>
          <w:b w:val="0"/>
          <w:bCs w:val="0"/>
        </w:rPr>
        <w:t xml:space="preserve">All other current National Board appointments continue. Chair and other members are listed on the Board’s website: </w:t>
      </w:r>
      <w:hyperlink r:id="rId15" w:history="1">
        <w:r w:rsidRPr="009550D3">
          <w:rPr>
            <w:rStyle w:val="Hyperlink"/>
            <w:rFonts w:asciiTheme="minorHAnsi" w:hAnsiTheme="minorHAnsi" w:cstheme="minorHAnsi"/>
            <w:b w:val="0"/>
            <w:bCs w:val="0"/>
          </w:rPr>
          <w:t>https://www.dentalboard.gov.au/</w:t>
        </w:r>
      </w:hyperlink>
      <w:r>
        <w:rPr>
          <w:rFonts w:asciiTheme="minorHAnsi" w:hAnsiTheme="minorHAnsi" w:cstheme="minorHAnsi"/>
          <w:b w:val="0"/>
          <w:bCs w:val="0"/>
        </w:rPr>
        <w:t xml:space="preserve"> </w:t>
      </w:r>
    </w:p>
    <w:p w14:paraId="2CDA3E9C" w14:textId="77777777" w:rsidR="00196F60" w:rsidRDefault="00196F60" w:rsidP="001B0FF3">
      <w:pPr>
        <w:pStyle w:val="Heading1"/>
        <w:ind w:left="0" w:right="772"/>
        <w:rPr>
          <w:rFonts w:asciiTheme="minorHAnsi" w:hAnsiTheme="minorHAnsi" w:cstheme="minorHAnsi"/>
        </w:rPr>
      </w:pPr>
    </w:p>
    <w:p w14:paraId="5AAB0FA8" w14:textId="431978C4" w:rsidR="00196F60" w:rsidRDefault="00196F60" w:rsidP="00196F60">
      <w:pPr>
        <w:pStyle w:val="Heading1"/>
        <w:ind w:left="0" w:right="772"/>
        <w:rPr>
          <w:rFonts w:asciiTheme="minorHAnsi" w:hAnsiTheme="minorHAnsi" w:cstheme="minorHAnsi"/>
        </w:rPr>
      </w:pPr>
      <w:r>
        <w:rPr>
          <w:rFonts w:asciiTheme="minorHAnsi" w:hAnsiTheme="minorHAnsi" w:cstheme="minorHAnsi"/>
        </w:rPr>
        <w:t>Medical Radiation Practice Board of Australia</w:t>
      </w:r>
    </w:p>
    <w:tbl>
      <w:tblPr>
        <w:tblW w:w="0" w:type="auto"/>
        <w:tblLayout w:type="fixed"/>
        <w:tblCellMar>
          <w:left w:w="0" w:type="dxa"/>
          <w:right w:w="0" w:type="dxa"/>
        </w:tblCellMar>
        <w:tblLook w:val="01E0" w:firstRow="1" w:lastRow="1" w:firstColumn="1" w:lastColumn="1" w:noHBand="0" w:noVBand="0"/>
      </w:tblPr>
      <w:tblGrid>
        <w:gridCol w:w="3261"/>
        <w:gridCol w:w="5999"/>
      </w:tblGrid>
      <w:tr w:rsidR="00196F60" w:rsidRPr="00546751" w14:paraId="67542BA6" w14:textId="77777777" w:rsidTr="006543FE">
        <w:trPr>
          <w:trHeight w:hRule="exact" w:val="962"/>
        </w:trPr>
        <w:tc>
          <w:tcPr>
            <w:tcW w:w="3261" w:type="dxa"/>
            <w:tcBorders>
              <w:top w:val="nil"/>
              <w:left w:val="nil"/>
              <w:bottom w:val="nil"/>
              <w:right w:val="nil"/>
            </w:tcBorders>
          </w:tcPr>
          <w:p w14:paraId="6F8480FC" w14:textId="10CC7F01" w:rsidR="00196F60" w:rsidRPr="00546751" w:rsidRDefault="00196F60" w:rsidP="006543FE">
            <w:pPr>
              <w:pStyle w:val="TableParagraph"/>
              <w:spacing w:before="11"/>
              <w:ind w:right="228"/>
              <w:rPr>
                <w:rFonts w:cstheme="minorHAnsi"/>
                <w:sz w:val="24"/>
                <w:szCs w:val="24"/>
              </w:rPr>
            </w:pPr>
            <w:r>
              <w:rPr>
                <w:rFonts w:cstheme="minorHAnsi"/>
                <w:sz w:val="24"/>
                <w:szCs w:val="24"/>
              </w:rPr>
              <w:t>Ms Cara Miller</w:t>
            </w:r>
            <w:r w:rsidRPr="00546751">
              <w:rPr>
                <w:rFonts w:cstheme="minorHAnsi"/>
                <w:sz w:val="24"/>
                <w:szCs w:val="24"/>
              </w:rPr>
              <w:t xml:space="preserve"> </w:t>
            </w:r>
          </w:p>
        </w:tc>
        <w:tc>
          <w:tcPr>
            <w:tcW w:w="5999" w:type="dxa"/>
            <w:tcBorders>
              <w:top w:val="nil"/>
              <w:left w:val="nil"/>
              <w:bottom w:val="nil"/>
              <w:right w:val="nil"/>
            </w:tcBorders>
          </w:tcPr>
          <w:p w14:paraId="49554566" w14:textId="7D209DDF" w:rsidR="00196F60" w:rsidRPr="00546751" w:rsidRDefault="00196F60" w:rsidP="006543FE">
            <w:pPr>
              <w:pStyle w:val="Default"/>
              <w:ind w:right="228"/>
              <w:rPr>
                <w:rFonts w:asciiTheme="minorHAnsi" w:hAnsiTheme="minorHAnsi" w:cstheme="minorHAnsi"/>
                <w:color w:val="auto"/>
              </w:rPr>
            </w:pPr>
            <w:r>
              <w:rPr>
                <w:rFonts w:asciiTheme="minorHAnsi" w:hAnsiTheme="minorHAnsi" w:cstheme="minorHAnsi"/>
                <w:color w:val="auto"/>
              </w:rPr>
              <w:t>Rea</w:t>
            </w:r>
            <w:r w:rsidRPr="00546751">
              <w:rPr>
                <w:rFonts w:asciiTheme="minorHAnsi" w:hAnsiTheme="minorHAnsi" w:cstheme="minorHAnsi"/>
                <w:color w:val="auto"/>
              </w:rPr>
              <w:t xml:space="preserve">ppointed as Chair </w:t>
            </w:r>
            <w:r>
              <w:rPr>
                <w:rFonts w:asciiTheme="minorHAnsi" w:hAnsiTheme="minorHAnsi" w:cstheme="minorHAnsi"/>
                <w:color w:val="auto"/>
              </w:rPr>
              <w:t xml:space="preserve">(third term) </w:t>
            </w:r>
            <w:r w:rsidRPr="00546751">
              <w:rPr>
                <w:rFonts w:asciiTheme="minorHAnsi" w:hAnsiTheme="minorHAnsi" w:cstheme="minorHAnsi"/>
                <w:color w:val="auto"/>
              </w:rPr>
              <w:t xml:space="preserve">and reappointed as practitioner member from </w:t>
            </w:r>
            <w:r w:rsidR="000E7F0E">
              <w:rPr>
                <w:rFonts w:asciiTheme="minorHAnsi" w:hAnsiTheme="minorHAnsi" w:cstheme="minorHAnsi"/>
                <w:color w:val="auto"/>
              </w:rPr>
              <w:t>Sout</w:t>
            </w:r>
            <w:r w:rsidR="009D0BBB">
              <w:rPr>
                <w:rFonts w:asciiTheme="minorHAnsi" w:hAnsiTheme="minorHAnsi" w:cstheme="minorHAnsi"/>
                <w:color w:val="auto"/>
              </w:rPr>
              <w:t>h</w:t>
            </w:r>
            <w:r w:rsidR="000E7F0E">
              <w:rPr>
                <w:rFonts w:asciiTheme="minorHAnsi" w:hAnsiTheme="minorHAnsi" w:cstheme="minorHAnsi"/>
                <w:color w:val="auto"/>
              </w:rPr>
              <w:t xml:space="preserve"> Australia (fourth term)</w:t>
            </w:r>
            <w:r w:rsidRPr="00546751">
              <w:rPr>
                <w:rFonts w:asciiTheme="minorHAnsi" w:hAnsiTheme="minorHAnsi" w:cstheme="minorHAnsi"/>
                <w:color w:val="auto"/>
              </w:rPr>
              <w:t xml:space="preserve"> for a period of 3 years </w:t>
            </w:r>
            <w:r w:rsidR="000E7F0E" w:rsidRPr="00B36BAA">
              <w:rPr>
                <w:rFonts w:cstheme="minorHAnsi"/>
              </w:rPr>
              <w:t xml:space="preserve">from </w:t>
            </w:r>
            <w:r w:rsidR="00FA4817" w:rsidRPr="00FA4817">
              <w:rPr>
                <w:rFonts w:cstheme="minorHAnsi"/>
              </w:rPr>
              <w:t>31 March 2026</w:t>
            </w:r>
          </w:p>
        </w:tc>
      </w:tr>
      <w:tr w:rsidR="00196F60" w:rsidRPr="00546751" w14:paraId="3A51B0C5" w14:textId="77777777" w:rsidTr="006543FE">
        <w:trPr>
          <w:trHeight w:hRule="exact" w:val="773"/>
        </w:trPr>
        <w:tc>
          <w:tcPr>
            <w:tcW w:w="3261" w:type="dxa"/>
            <w:tcBorders>
              <w:top w:val="nil"/>
              <w:left w:val="nil"/>
              <w:bottom w:val="nil"/>
              <w:right w:val="nil"/>
            </w:tcBorders>
          </w:tcPr>
          <w:p w14:paraId="231B7817" w14:textId="2AF04240" w:rsidR="00196F60" w:rsidRPr="00546751" w:rsidRDefault="000E7F0E" w:rsidP="006543FE">
            <w:pPr>
              <w:pStyle w:val="TableParagraph"/>
              <w:spacing w:before="11"/>
              <w:ind w:right="228"/>
              <w:rPr>
                <w:rFonts w:cstheme="minorHAnsi"/>
                <w:sz w:val="24"/>
                <w:szCs w:val="24"/>
              </w:rPr>
            </w:pPr>
            <w:r>
              <w:rPr>
                <w:rFonts w:cstheme="minorHAnsi"/>
                <w:sz w:val="24"/>
                <w:szCs w:val="24"/>
              </w:rPr>
              <w:t>Mr Rod Manning</w:t>
            </w:r>
            <w:r w:rsidR="00196F60" w:rsidRPr="00546751">
              <w:rPr>
                <w:rFonts w:cstheme="minorHAnsi"/>
                <w:sz w:val="24"/>
                <w:szCs w:val="24"/>
              </w:rPr>
              <w:t xml:space="preserve"> </w:t>
            </w:r>
          </w:p>
        </w:tc>
        <w:tc>
          <w:tcPr>
            <w:tcW w:w="5999" w:type="dxa"/>
            <w:tcBorders>
              <w:top w:val="nil"/>
              <w:left w:val="nil"/>
              <w:bottom w:val="nil"/>
              <w:right w:val="nil"/>
            </w:tcBorders>
          </w:tcPr>
          <w:p w14:paraId="6FDADCB3" w14:textId="27ADA9AA" w:rsidR="00196F60" w:rsidRPr="00546751" w:rsidRDefault="000E7F0E" w:rsidP="006543FE">
            <w:pPr>
              <w:pStyle w:val="TableParagraph"/>
              <w:spacing w:before="11"/>
              <w:ind w:right="228"/>
              <w:rPr>
                <w:rFonts w:cstheme="minorHAnsi"/>
                <w:sz w:val="24"/>
                <w:szCs w:val="24"/>
              </w:rPr>
            </w:pPr>
            <w:r>
              <w:rPr>
                <w:rFonts w:cstheme="minorHAnsi"/>
                <w:sz w:val="24"/>
                <w:szCs w:val="24"/>
              </w:rPr>
              <w:t>A</w:t>
            </w:r>
            <w:r w:rsidR="00196F60" w:rsidRPr="00546751">
              <w:rPr>
                <w:rFonts w:cstheme="minorHAnsi"/>
                <w:sz w:val="24"/>
                <w:szCs w:val="24"/>
              </w:rPr>
              <w:t xml:space="preserve">ppointed as practitioner member from </w:t>
            </w:r>
            <w:r w:rsidR="00196F60">
              <w:rPr>
                <w:rFonts w:cstheme="minorHAnsi"/>
                <w:sz w:val="24"/>
                <w:szCs w:val="24"/>
              </w:rPr>
              <w:t xml:space="preserve">Tasmania </w:t>
            </w:r>
            <w:r w:rsidR="00196F60" w:rsidRPr="00546751">
              <w:rPr>
                <w:rFonts w:cstheme="minorHAnsi"/>
                <w:sz w:val="24"/>
                <w:szCs w:val="24"/>
              </w:rPr>
              <w:t xml:space="preserve">for a period of 3 years </w:t>
            </w:r>
            <w:r w:rsidRPr="00B36BAA">
              <w:rPr>
                <w:rFonts w:cstheme="minorHAnsi"/>
                <w:sz w:val="24"/>
                <w:szCs w:val="24"/>
              </w:rPr>
              <w:t xml:space="preserve">from </w:t>
            </w:r>
            <w:r w:rsidR="00AA15C9" w:rsidRPr="00AA15C9">
              <w:rPr>
                <w:rFonts w:cstheme="minorHAnsi"/>
                <w:sz w:val="24"/>
                <w:szCs w:val="24"/>
              </w:rPr>
              <w:t>2</w:t>
            </w:r>
            <w:r w:rsidR="00AA15C9">
              <w:rPr>
                <w:rFonts w:cstheme="minorHAnsi"/>
                <w:sz w:val="24"/>
                <w:szCs w:val="24"/>
              </w:rPr>
              <w:t>8</w:t>
            </w:r>
            <w:r w:rsidR="00AA15C9" w:rsidRPr="00AA15C9">
              <w:rPr>
                <w:rFonts w:cstheme="minorHAnsi"/>
                <w:sz w:val="24"/>
                <w:szCs w:val="24"/>
              </w:rPr>
              <w:t xml:space="preserve"> March 2026</w:t>
            </w:r>
            <w:r>
              <w:rPr>
                <w:rFonts w:cstheme="minorHAnsi"/>
                <w:sz w:val="24"/>
                <w:szCs w:val="24"/>
              </w:rPr>
              <w:t xml:space="preserve"> (first term)</w:t>
            </w:r>
          </w:p>
        </w:tc>
      </w:tr>
      <w:tr w:rsidR="00196F60" w:rsidRPr="00546751" w14:paraId="18D16C8D" w14:textId="77777777" w:rsidTr="000E7F0E">
        <w:trPr>
          <w:trHeight w:hRule="exact" w:val="813"/>
        </w:trPr>
        <w:tc>
          <w:tcPr>
            <w:tcW w:w="3261" w:type="dxa"/>
            <w:tcBorders>
              <w:top w:val="nil"/>
              <w:left w:val="nil"/>
              <w:bottom w:val="nil"/>
              <w:right w:val="nil"/>
            </w:tcBorders>
          </w:tcPr>
          <w:p w14:paraId="6AF74536" w14:textId="284BA166" w:rsidR="00196F60" w:rsidRPr="00546751" w:rsidRDefault="000E7F0E" w:rsidP="006543FE">
            <w:pPr>
              <w:pStyle w:val="TableParagraph"/>
              <w:spacing w:before="11"/>
              <w:ind w:right="228"/>
              <w:rPr>
                <w:rFonts w:cstheme="minorHAnsi"/>
                <w:sz w:val="24"/>
                <w:szCs w:val="24"/>
              </w:rPr>
            </w:pPr>
            <w:r>
              <w:rPr>
                <w:rFonts w:cstheme="minorHAnsi"/>
                <w:sz w:val="24"/>
                <w:szCs w:val="24"/>
              </w:rPr>
              <w:t>Mrs Teena Anderson</w:t>
            </w:r>
          </w:p>
        </w:tc>
        <w:tc>
          <w:tcPr>
            <w:tcW w:w="5999" w:type="dxa"/>
            <w:tcBorders>
              <w:top w:val="nil"/>
              <w:left w:val="nil"/>
              <w:bottom w:val="nil"/>
              <w:right w:val="nil"/>
            </w:tcBorders>
          </w:tcPr>
          <w:p w14:paraId="2B272C0B" w14:textId="3CE0EE3E" w:rsidR="00196F60" w:rsidRPr="00546751" w:rsidRDefault="009D0BBB" w:rsidP="006543FE">
            <w:pPr>
              <w:pStyle w:val="TableParagraph"/>
              <w:spacing w:before="11"/>
              <w:ind w:right="228"/>
              <w:rPr>
                <w:rFonts w:cstheme="minorHAnsi"/>
                <w:sz w:val="24"/>
                <w:szCs w:val="24"/>
              </w:rPr>
            </w:pPr>
            <w:r>
              <w:rPr>
                <w:rFonts w:cstheme="minorHAnsi"/>
                <w:sz w:val="24"/>
                <w:szCs w:val="24"/>
              </w:rPr>
              <w:t>A</w:t>
            </w:r>
            <w:r w:rsidR="00196F60" w:rsidRPr="00546751">
              <w:rPr>
                <w:rFonts w:cstheme="minorHAnsi"/>
                <w:sz w:val="24"/>
                <w:szCs w:val="24"/>
              </w:rPr>
              <w:t xml:space="preserve">ppointed as practitioner member from </w:t>
            </w:r>
            <w:r w:rsidR="00196F60">
              <w:rPr>
                <w:rFonts w:cstheme="minorHAnsi"/>
                <w:sz w:val="24"/>
                <w:szCs w:val="24"/>
              </w:rPr>
              <w:t>Western Australia</w:t>
            </w:r>
            <w:r w:rsidR="00196F60" w:rsidRPr="00546751">
              <w:rPr>
                <w:rFonts w:cstheme="minorHAnsi"/>
                <w:sz w:val="24"/>
                <w:szCs w:val="24"/>
              </w:rPr>
              <w:t xml:space="preserve"> for a period of 3 years </w:t>
            </w:r>
            <w:r w:rsidR="000E7F0E" w:rsidRPr="00B36BAA">
              <w:rPr>
                <w:rFonts w:cstheme="minorHAnsi"/>
                <w:sz w:val="24"/>
                <w:szCs w:val="24"/>
              </w:rPr>
              <w:t xml:space="preserve">from </w:t>
            </w:r>
            <w:r w:rsidR="00AA15C9" w:rsidRPr="00AA15C9">
              <w:rPr>
                <w:rFonts w:cstheme="minorHAnsi"/>
                <w:sz w:val="24"/>
                <w:szCs w:val="24"/>
              </w:rPr>
              <w:t>27 March 2026</w:t>
            </w:r>
            <w:r w:rsidR="000E7F0E">
              <w:rPr>
                <w:rFonts w:cstheme="minorHAnsi"/>
                <w:sz w:val="24"/>
                <w:szCs w:val="24"/>
              </w:rPr>
              <w:t xml:space="preserve"> (first term)</w:t>
            </w:r>
          </w:p>
        </w:tc>
      </w:tr>
      <w:tr w:rsidR="00196F60" w:rsidRPr="00546751" w14:paraId="3F317E0E" w14:textId="77777777" w:rsidTr="006543FE">
        <w:trPr>
          <w:trHeight w:hRule="exact" w:val="713"/>
        </w:trPr>
        <w:tc>
          <w:tcPr>
            <w:tcW w:w="3261" w:type="dxa"/>
            <w:tcBorders>
              <w:top w:val="nil"/>
              <w:left w:val="nil"/>
              <w:bottom w:val="nil"/>
              <w:right w:val="nil"/>
            </w:tcBorders>
          </w:tcPr>
          <w:p w14:paraId="3D6FD709" w14:textId="0A49D4DD" w:rsidR="00196F60" w:rsidRDefault="000E7F0E" w:rsidP="006543FE">
            <w:pPr>
              <w:pStyle w:val="TableParagraph"/>
              <w:spacing w:before="11"/>
              <w:ind w:right="228"/>
              <w:rPr>
                <w:rFonts w:cstheme="minorHAnsi"/>
                <w:sz w:val="24"/>
                <w:szCs w:val="24"/>
              </w:rPr>
            </w:pPr>
            <w:r>
              <w:rPr>
                <w:rFonts w:cstheme="minorHAnsi"/>
                <w:sz w:val="24"/>
                <w:szCs w:val="24"/>
              </w:rPr>
              <w:t>Miss Kirra Louise</w:t>
            </w:r>
          </w:p>
        </w:tc>
        <w:tc>
          <w:tcPr>
            <w:tcW w:w="5999" w:type="dxa"/>
            <w:tcBorders>
              <w:top w:val="nil"/>
              <w:left w:val="nil"/>
              <w:bottom w:val="nil"/>
              <w:right w:val="nil"/>
            </w:tcBorders>
          </w:tcPr>
          <w:p w14:paraId="06993922" w14:textId="5E319D00" w:rsidR="00196F60" w:rsidRDefault="00196F60" w:rsidP="006543FE">
            <w:pPr>
              <w:pStyle w:val="TableParagraph"/>
              <w:spacing w:before="11"/>
              <w:ind w:right="228"/>
              <w:rPr>
                <w:rFonts w:cstheme="minorHAnsi"/>
                <w:sz w:val="24"/>
                <w:szCs w:val="24"/>
              </w:rPr>
            </w:pPr>
            <w:r>
              <w:rPr>
                <w:rFonts w:cstheme="minorHAnsi"/>
                <w:sz w:val="24"/>
                <w:szCs w:val="24"/>
              </w:rPr>
              <w:t>A</w:t>
            </w:r>
            <w:r w:rsidRPr="00546751">
              <w:rPr>
                <w:rFonts w:cstheme="minorHAnsi"/>
                <w:sz w:val="24"/>
                <w:szCs w:val="24"/>
              </w:rPr>
              <w:t xml:space="preserve">ppointed as </w:t>
            </w:r>
            <w:r>
              <w:rPr>
                <w:rFonts w:cstheme="minorHAnsi"/>
                <w:sz w:val="24"/>
                <w:szCs w:val="24"/>
              </w:rPr>
              <w:t>community member</w:t>
            </w:r>
            <w:r w:rsidRPr="00546751">
              <w:rPr>
                <w:rFonts w:cstheme="minorHAnsi"/>
                <w:sz w:val="24"/>
                <w:szCs w:val="24"/>
              </w:rPr>
              <w:t xml:space="preserve"> from for a period of 3 years </w:t>
            </w:r>
            <w:r w:rsidR="000E7F0E" w:rsidRPr="00B36BAA">
              <w:rPr>
                <w:rFonts w:cstheme="minorHAnsi"/>
                <w:sz w:val="24"/>
                <w:szCs w:val="24"/>
              </w:rPr>
              <w:t xml:space="preserve">from </w:t>
            </w:r>
            <w:r w:rsidR="005F20F6" w:rsidRPr="005F20F6">
              <w:rPr>
                <w:rFonts w:cstheme="minorHAnsi"/>
                <w:sz w:val="24"/>
                <w:szCs w:val="24"/>
              </w:rPr>
              <w:t xml:space="preserve">29 March </w:t>
            </w:r>
            <w:r w:rsidR="000E7F0E" w:rsidRPr="005F20F6">
              <w:rPr>
                <w:rFonts w:cstheme="minorHAnsi"/>
                <w:sz w:val="24"/>
                <w:szCs w:val="24"/>
              </w:rPr>
              <w:t>202</w:t>
            </w:r>
            <w:r w:rsidR="00F629ED" w:rsidRPr="005F20F6">
              <w:rPr>
                <w:rFonts w:cstheme="minorHAnsi"/>
                <w:sz w:val="24"/>
                <w:szCs w:val="24"/>
              </w:rPr>
              <w:t>6</w:t>
            </w:r>
            <w:r w:rsidR="000E7F0E">
              <w:rPr>
                <w:rFonts w:cstheme="minorHAnsi"/>
                <w:sz w:val="24"/>
                <w:szCs w:val="24"/>
              </w:rPr>
              <w:t xml:space="preserve"> (first term)</w:t>
            </w:r>
          </w:p>
        </w:tc>
      </w:tr>
    </w:tbl>
    <w:p w14:paraId="4BF4A3F9" w14:textId="2A642F4A" w:rsidR="000E7F0E" w:rsidRDefault="000E7F0E" w:rsidP="000E7F0E">
      <w:pPr>
        <w:pStyle w:val="Heading1"/>
        <w:tabs>
          <w:tab w:val="left" w:pos="2268"/>
        </w:tabs>
        <w:ind w:left="0" w:right="772"/>
        <w:rPr>
          <w:rFonts w:asciiTheme="minorHAnsi" w:hAnsiTheme="minorHAnsi" w:cstheme="minorHAnsi"/>
          <w:b w:val="0"/>
          <w:bCs w:val="0"/>
        </w:rPr>
      </w:pPr>
      <w:r w:rsidRPr="00196F60">
        <w:rPr>
          <w:rFonts w:asciiTheme="minorHAnsi" w:hAnsiTheme="minorHAnsi" w:cstheme="minorHAnsi"/>
          <w:b w:val="0"/>
          <w:bCs w:val="0"/>
        </w:rPr>
        <w:t xml:space="preserve">All other current National Board appointments continue. </w:t>
      </w:r>
      <w:r w:rsidR="009D0BBB">
        <w:rPr>
          <w:rFonts w:asciiTheme="minorHAnsi" w:hAnsiTheme="minorHAnsi" w:cstheme="minorHAnsi"/>
          <w:b w:val="0"/>
          <w:bCs w:val="0"/>
        </w:rPr>
        <w:t>Other</w:t>
      </w:r>
      <w:r w:rsidRPr="00196F60">
        <w:rPr>
          <w:rFonts w:asciiTheme="minorHAnsi" w:hAnsiTheme="minorHAnsi" w:cstheme="minorHAnsi"/>
          <w:b w:val="0"/>
          <w:bCs w:val="0"/>
        </w:rPr>
        <w:t xml:space="preserve"> members are listed on the Board’s website: </w:t>
      </w:r>
      <w:hyperlink r:id="rId16" w:history="1">
        <w:r w:rsidRPr="009550D3">
          <w:rPr>
            <w:rStyle w:val="Hyperlink"/>
            <w:rFonts w:asciiTheme="minorHAnsi" w:hAnsiTheme="minorHAnsi" w:cstheme="minorHAnsi"/>
            <w:b w:val="0"/>
            <w:bCs w:val="0"/>
          </w:rPr>
          <w:t>https://www.medicalradiationpracticeboard.gov.au/</w:t>
        </w:r>
      </w:hyperlink>
      <w:r>
        <w:rPr>
          <w:rFonts w:asciiTheme="minorHAnsi" w:hAnsiTheme="minorHAnsi" w:cstheme="minorHAnsi"/>
          <w:b w:val="0"/>
          <w:bCs w:val="0"/>
        </w:rPr>
        <w:t xml:space="preserve"> </w:t>
      </w:r>
    </w:p>
    <w:p w14:paraId="66A491C5" w14:textId="363A8F61" w:rsidR="000E7F0E" w:rsidRDefault="0080143B" w:rsidP="000E7F0E">
      <w:pPr>
        <w:pStyle w:val="Heading1"/>
        <w:ind w:left="0" w:right="772"/>
        <w:rPr>
          <w:rFonts w:asciiTheme="minorHAnsi" w:hAnsiTheme="minorHAnsi" w:cstheme="minorHAnsi"/>
        </w:rPr>
      </w:pPr>
      <w:r>
        <w:rPr>
          <w:rFonts w:asciiTheme="minorHAnsi" w:hAnsiTheme="minorHAnsi" w:cstheme="minorHAnsi"/>
        </w:rPr>
        <w:lastRenderedPageBreak/>
        <w:t>N</w:t>
      </w:r>
      <w:r w:rsidR="000E7F0E" w:rsidRPr="00546751">
        <w:rPr>
          <w:rFonts w:asciiTheme="minorHAnsi" w:hAnsiTheme="minorHAnsi" w:cstheme="minorHAnsi"/>
        </w:rPr>
        <w:t>ursing and Midwifery Board of</w:t>
      </w:r>
      <w:r w:rsidR="000E7F0E" w:rsidRPr="00546751">
        <w:rPr>
          <w:rFonts w:asciiTheme="minorHAnsi" w:hAnsiTheme="minorHAnsi" w:cstheme="minorHAnsi"/>
          <w:spacing w:val="-15"/>
        </w:rPr>
        <w:t xml:space="preserve"> </w:t>
      </w:r>
      <w:r w:rsidR="000E7F0E" w:rsidRPr="00546751">
        <w:rPr>
          <w:rFonts w:asciiTheme="minorHAnsi" w:hAnsiTheme="minorHAnsi" w:cstheme="minorHAnsi"/>
        </w:rPr>
        <w:t>Australia</w:t>
      </w:r>
    </w:p>
    <w:tbl>
      <w:tblPr>
        <w:tblW w:w="0" w:type="auto"/>
        <w:tblLayout w:type="fixed"/>
        <w:tblCellMar>
          <w:left w:w="0" w:type="dxa"/>
          <w:right w:w="0" w:type="dxa"/>
        </w:tblCellMar>
        <w:tblLook w:val="01E0" w:firstRow="1" w:lastRow="1" w:firstColumn="1" w:lastColumn="1" w:noHBand="0" w:noVBand="0"/>
      </w:tblPr>
      <w:tblGrid>
        <w:gridCol w:w="3261"/>
        <w:gridCol w:w="5999"/>
      </w:tblGrid>
      <w:tr w:rsidR="000E7F0E" w:rsidRPr="00546751" w14:paraId="7F93848F" w14:textId="77777777" w:rsidTr="006543FE">
        <w:trPr>
          <w:trHeight w:hRule="exact" w:val="962"/>
        </w:trPr>
        <w:tc>
          <w:tcPr>
            <w:tcW w:w="3261" w:type="dxa"/>
            <w:tcBorders>
              <w:top w:val="nil"/>
              <w:left w:val="nil"/>
              <w:bottom w:val="nil"/>
              <w:right w:val="nil"/>
            </w:tcBorders>
          </w:tcPr>
          <w:p w14:paraId="52790DC1" w14:textId="3650BA40" w:rsidR="000E7F0E" w:rsidRPr="00546751" w:rsidRDefault="000E7F0E" w:rsidP="006543FE">
            <w:pPr>
              <w:pStyle w:val="TableParagraph"/>
              <w:spacing w:before="11"/>
              <w:ind w:right="228"/>
              <w:rPr>
                <w:rFonts w:cstheme="minorHAnsi"/>
                <w:sz w:val="24"/>
                <w:szCs w:val="24"/>
              </w:rPr>
            </w:pPr>
            <w:r>
              <w:rPr>
                <w:rFonts w:cstheme="minorHAnsi"/>
                <w:sz w:val="24"/>
                <w:szCs w:val="24"/>
              </w:rPr>
              <w:t xml:space="preserve">Ms Penelope Marshall </w:t>
            </w:r>
            <w:r w:rsidRPr="00546751">
              <w:rPr>
                <w:rFonts w:cstheme="minorHAnsi"/>
                <w:sz w:val="24"/>
                <w:szCs w:val="24"/>
              </w:rPr>
              <w:t xml:space="preserve"> </w:t>
            </w:r>
          </w:p>
        </w:tc>
        <w:tc>
          <w:tcPr>
            <w:tcW w:w="5999" w:type="dxa"/>
            <w:tcBorders>
              <w:top w:val="nil"/>
              <w:left w:val="nil"/>
              <w:bottom w:val="nil"/>
              <w:right w:val="nil"/>
            </w:tcBorders>
          </w:tcPr>
          <w:p w14:paraId="09118121" w14:textId="53830D12" w:rsidR="000E7F0E" w:rsidRPr="00546751" w:rsidRDefault="000E7F0E" w:rsidP="006543FE">
            <w:pPr>
              <w:pStyle w:val="Default"/>
              <w:ind w:right="228"/>
              <w:rPr>
                <w:rFonts w:asciiTheme="minorHAnsi" w:hAnsiTheme="minorHAnsi" w:cstheme="minorHAnsi"/>
                <w:color w:val="auto"/>
              </w:rPr>
            </w:pPr>
            <w:r>
              <w:rPr>
                <w:rFonts w:asciiTheme="minorHAnsi" w:hAnsiTheme="minorHAnsi" w:cstheme="minorHAnsi"/>
                <w:color w:val="auto"/>
              </w:rPr>
              <w:t>Rea</w:t>
            </w:r>
            <w:r w:rsidRPr="00546751">
              <w:rPr>
                <w:rFonts w:asciiTheme="minorHAnsi" w:hAnsiTheme="minorHAnsi" w:cstheme="minorHAnsi"/>
                <w:color w:val="auto"/>
              </w:rPr>
              <w:t xml:space="preserve">ppointed as practitioner member from </w:t>
            </w:r>
            <w:r>
              <w:rPr>
                <w:rFonts w:asciiTheme="minorHAnsi" w:hAnsiTheme="minorHAnsi" w:cstheme="minorHAnsi"/>
                <w:color w:val="auto"/>
              </w:rPr>
              <w:t xml:space="preserve">Victoria for a period of </w:t>
            </w:r>
            <w:r w:rsidRPr="00546751">
              <w:rPr>
                <w:rFonts w:asciiTheme="minorHAnsi" w:hAnsiTheme="minorHAnsi" w:cstheme="minorHAnsi"/>
                <w:color w:val="auto"/>
              </w:rPr>
              <w:t xml:space="preserve">3 years </w:t>
            </w:r>
            <w:r w:rsidRPr="00B36BAA">
              <w:rPr>
                <w:rFonts w:cstheme="minorHAnsi"/>
              </w:rPr>
              <w:t xml:space="preserve">from </w:t>
            </w:r>
            <w:r w:rsidR="00AA15C9" w:rsidRPr="00AA15C9">
              <w:rPr>
                <w:rFonts w:cstheme="minorHAnsi"/>
              </w:rPr>
              <w:t>2</w:t>
            </w:r>
            <w:r w:rsidR="00AA15C9">
              <w:rPr>
                <w:rFonts w:cstheme="minorHAnsi"/>
              </w:rPr>
              <w:t>7</w:t>
            </w:r>
            <w:r w:rsidR="00AA15C9" w:rsidRPr="00AA15C9">
              <w:rPr>
                <w:rFonts w:cstheme="minorHAnsi"/>
              </w:rPr>
              <w:t xml:space="preserve"> March 2026</w:t>
            </w:r>
            <w:r>
              <w:rPr>
                <w:rFonts w:cstheme="minorHAnsi"/>
              </w:rPr>
              <w:t xml:space="preserve"> (second term)</w:t>
            </w:r>
          </w:p>
        </w:tc>
      </w:tr>
      <w:tr w:rsidR="000E7F0E" w:rsidRPr="00546751" w14:paraId="0A6F4559" w14:textId="77777777" w:rsidTr="006543FE">
        <w:trPr>
          <w:trHeight w:hRule="exact" w:val="773"/>
        </w:trPr>
        <w:tc>
          <w:tcPr>
            <w:tcW w:w="3261" w:type="dxa"/>
            <w:tcBorders>
              <w:top w:val="nil"/>
              <w:left w:val="nil"/>
              <w:bottom w:val="nil"/>
              <w:right w:val="nil"/>
            </w:tcBorders>
          </w:tcPr>
          <w:p w14:paraId="59515D48" w14:textId="1DE854D3" w:rsidR="000E7F0E" w:rsidRPr="00546751" w:rsidRDefault="000E7F0E" w:rsidP="006543FE">
            <w:pPr>
              <w:pStyle w:val="TableParagraph"/>
              <w:spacing w:before="11"/>
              <w:ind w:right="228"/>
              <w:rPr>
                <w:rFonts w:cstheme="minorHAnsi"/>
                <w:sz w:val="24"/>
                <w:szCs w:val="24"/>
              </w:rPr>
            </w:pPr>
            <w:r>
              <w:rPr>
                <w:rFonts w:cstheme="minorHAnsi"/>
                <w:sz w:val="24"/>
                <w:szCs w:val="24"/>
              </w:rPr>
              <w:t>Mrs Theresa Best</w:t>
            </w:r>
            <w:r w:rsidRPr="00546751">
              <w:rPr>
                <w:rFonts w:cstheme="minorHAnsi"/>
                <w:sz w:val="24"/>
                <w:szCs w:val="24"/>
              </w:rPr>
              <w:t xml:space="preserve"> </w:t>
            </w:r>
          </w:p>
        </w:tc>
        <w:tc>
          <w:tcPr>
            <w:tcW w:w="5999" w:type="dxa"/>
            <w:tcBorders>
              <w:top w:val="nil"/>
              <w:left w:val="nil"/>
              <w:bottom w:val="nil"/>
              <w:right w:val="nil"/>
            </w:tcBorders>
          </w:tcPr>
          <w:p w14:paraId="21746C66" w14:textId="315F22CB" w:rsidR="000E7F0E" w:rsidRPr="00546751" w:rsidRDefault="000E7F0E" w:rsidP="006543FE">
            <w:pPr>
              <w:pStyle w:val="TableParagraph"/>
              <w:spacing w:before="11"/>
              <w:ind w:right="228"/>
              <w:rPr>
                <w:rFonts w:cstheme="minorHAnsi"/>
                <w:sz w:val="24"/>
                <w:szCs w:val="24"/>
              </w:rPr>
            </w:pPr>
            <w:r w:rsidRPr="00546751">
              <w:rPr>
                <w:rFonts w:cstheme="minorHAnsi"/>
                <w:sz w:val="24"/>
                <w:szCs w:val="24"/>
              </w:rPr>
              <w:t xml:space="preserve">Reappointed as </w:t>
            </w:r>
            <w:r>
              <w:rPr>
                <w:rFonts w:cstheme="minorHAnsi"/>
                <w:sz w:val="24"/>
                <w:szCs w:val="24"/>
              </w:rPr>
              <w:t xml:space="preserve">community </w:t>
            </w:r>
            <w:r w:rsidRPr="00546751">
              <w:rPr>
                <w:rFonts w:cstheme="minorHAnsi"/>
                <w:sz w:val="24"/>
                <w:szCs w:val="24"/>
              </w:rPr>
              <w:t xml:space="preserve">member for a period of 3 years </w:t>
            </w:r>
            <w:r w:rsidRPr="00B36BAA">
              <w:rPr>
                <w:rFonts w:cstheme="minorHAnsi"/>
                <w:sz w:val="24"/>
                <w:szCs w:val="24"/>
              </w:rPr>
              <w:t>from</w:t>
            </w:r>
            <w:r w:rsidR="00AA15C9" w:rsidRPr="00AA15C9">
              <w:rPr>
                <w:rFonts w:cstheme="minorHAnsi"/>
                <w:sz w:val="24"/>
                <w:szCs w:val="24"/>
              </w:rPr>
              <w:t xml:space="preserve"> 28 March </w:t>
            </w:r>
            <w:r w:rsidRPr="00AA15C9">
              <w:rPr>
                <w:rFonts w:cstheme="minorHAnsi"/>
                <w:sz w:val="24"/>
                <w:szCs w:val="24"/>
              </w:rPr>
              <w:t>202</w:t>
            </w:r>
            <w:r w:rsidR="00F629ED" w:rsidRPr="00AA15C9">
              <w:rPr>
                <w:rFonts w:cstheme="minorHAnsi"/>
                <w:sz w:val="24"/>
                <w:szCs w:val="24"/>
              </w:rPr>
              <w:t>6</w:t>
            </w:r>
            <w:r>
              <w:rPr>
                <w:rFonts w:cstheme="minorHAnsi"/>
                <w:sz w:val="24"/>
                <w:szCs w:val="24"/>
              </w:rPr>
              <w:t xml:space="preserve"> </w:t>
            </w:r>
            <w:r>
              <w:rPr>
                <w:rFonts w:cstheme="minorHAnsi"/>
              </w:rPr>
              <w:t>(second</w:t>
            </w:r>
            <w:r>
              <w:rPr>
                <w:rFonts w:cstheme="minorHAnsi"/>
                <w:sz w:val="24"/>
                <w:szCs w:val="24"/>
              </w:rPr>
              <w:t xml:space="preserve"> term)</w:t>
            </w:r>
          </w:p>
        </w:tc>
      </w:tr>
    </w:tbl>
    <w:p w14:paraId="10D70A94" w14:textId="17455A28" w:rsidR="000E7F0E" w:rsidRPr="000E7F0E" w:rsidRDefault="000E7F0E" w:rsidP="001B0FF3">
      <w:pPr>
        <w:pStyle w:val="Heading1"/>
        <w:ind w:left="0" w:right="772"/>
        <w:rPr>
          <w:b w:val="0"/>
          <w:bCs w:val="0"/>
        </w:rPr>
      </w:pPr>
      <w:r w:rsidRPr="000E7F0E">
        <w:rPr>
          <w:rFonts w:asciiTheme="minorHAnsi" w:hAnsiTheme="minorHAnsi" w:cstheme="minorHAnsi"/>
          <w:b w:val="0"/>
          <w:bCs w:val="0"/>
        </w:rPr>
        <w:t>All other current National Board appointments continue. Chair and other members are listed on</w:t>
      </w:r>
      <w:r w:rsidRPr="000E7F0E">
        <w:rPr>
          <w:rFonts w:asciiTheme="minorHAnsi" w:hAnsiTheme="minorHAnsi" w:cstheme="minorHAnsi"/>
          <w:b w:val="0"/>
          <w:bCs w:val="0"/>
          <w:spacing w:val="-33"/>
        </w:rPr>
        <w:t xml:space="preserve"> </w:t>
      </w:r>
      <w:r w:rsidRPr="000E7F0E">
        <w:rPr>
          <w:rFonts w:asciiTheme="minorHAnsi" w:hAnsiTheme="minorHAnsi" w:cstheme="minorHAnsi"/>
          <w:b w:val="0"/>
          <w:bCs w:val="0"/>
        </w:rPr>
        <w:t>the</w:t>
      </w:r>
      <w:r w:rsidRPr="000E7F0E">
        <w:rPr>
          <w:rFonts w:asciiTheme="minorHAnsi" w:hAnsiTheme="minorHAnsi" w:cstheme="minorHAnsi"/>
          <w:b w:val="0"/>
          <w:bCs w:val="0"/>
          <w:w w:val="99"/>
        </w:rPr>
        <w:t xml:space="preserve"> </w:t>
      </w:r>
      <w:r w:rsidRPr="000E7F0E">
        <w:rPr>
          <w:rFonts w:asciiTheme="minorHAnsi" w:hAnsiTheme="minorHAnsi" w:cstheme="minorHAnsi"/>
          <w:b w:val="0"/>
          <w:bCs w:val="0"/>
        </w:rPr>
        <w:t>Board’s website:</w:t>
      </w:r>
      <w:r w:rsidRPr="000E7F0E">
        <w:rPr>
          <w:rFonts w:asciiTheme="minorHAnsi" w:hAnsiTheme="minorHAnsi" w:cstheme="minorHAnsi"/>
          <w:b w:val="0"/>
          <w:bCs w:val="0"/>
          <w:spacing w:val="37"/>
        </w:rPr>
        <w:t xml:space="preserve"> </w:t>
      </w:r>
      <w:hyperlink r:id="rId17" w:history="1">
        <w:r w:rsidRPr="000E7F0E">
          <w:rPr>
            <w:rStyle w:val="Hyperlink"/>
            <w:rFonts w:asciiTheme="minorHAnsi" w:hAnsiTheme="minorHAnsi" w:cstheme="minorHAnsi"/>
            <w:b w:val="0"/>
            <w:bCs w:val="0"/>
          </w:rPr>
          <w:t>https://www.nursingmidwiferyboard.gov.au/</w:t>
        </w:r>
      </w:hyperlink>
    </w:p>
    <w:p w14:paraId="42071E83" w14:textId="77777777" w:rsidR="000E7F0E" w:rsidRDefault="000E7F0E" w:rsidP="001B0FF3">
      <w:pPr>
        <w:pStyle w:val="Heading1"/>
        <w:ind w:left="0" w:right="772"/>
        <w:rPr>
          <w:rFonts w:asciiTheme="minorHAnsi" w:hAnsiTheme="minorHAnsi" w:cstheme="minorHAnsi"/>
        </w:rPr>
      </w:pPr>
    </w:p>
    <w:p w14:paraId="183171BE" w14:textId="77777777" w:rsidR="000E7F0E" w:rsidRPr="001B0FF3" w:rsidRDefault="000E7F0E" w:rsidP="000E7F0E">
      <w:pPr>
        <w:pStyle w:val="Heading1"/>
        <w:ind w:left="0"/>
        <w:rPr>
          <w:rFonts w:asciiTheme="minorHAnsi" w:hAnsiTheme="minorHAnsi" w:cstheme="minorHAnsi"/>
          <w:b w:val="0"/>
          <w:bCs w:val="0"/>
        </w:rPr>
      </w:pPr>
      <w:r w:rsidRPr="00546751">
        <w:rPr>
          <w:rFonts w:asciiTheme="minorHAnsi" w:hAnsiTheme="minorHAnsi" w:cstheme="minorHAnsi"/>
        </w:rPr>
        <w:t>Occupational Therapy Board of</w:t>
      </w:r>
      <w:r w:rsidRPr="00546751">
        <w:rPr>
          <w:rFonts w:asciiTheme="minorHAnsi" w:hAnsiTheme="minorHAnsi" w:cstheme="minorHAnsi"/>
          <w:spacing w:val="-11"/>
        </w:rPr>
        <w:t xml:space="preserve"> </w:t>
      </w:r>
      <w:r w:rsidRPr="00546751">
        <w:rPr>
          <w:rFonts w:asciiTheme="minorHAnsi" w:hAnsiTheme="minorHAnsi" w:cstheme="minorHAnsi"/>
        </w:rPr>
        <w:t>Australia</w:t>
      </w:r>
    </w:p>
    <w:tbl>
      <w:tblPr>
        <w:tblW w:w="0" w:type="auto"/>
        <w:tblLayout w:type="fixed"/>
        <w:tblCellMar>
          <w:left w:w="0" w:type="dxa"/>
          <w:right w:w="0" w:type="dxa"/>
        </w:tblCellMar>
        <w:tblLook w:val="01E0" w:firstRow="1" w:lastRow="1" w:firstColumn="1" w:lastColumn="1" w:noHBand="0" w:noVBand="0"/>
      </w:tblPr>
      <w:tblGrid>
        <w:gridCol w:w="3319"/>
        <w:gridCol w:w="6106"/>
      </w:tblGrid>
      <w:tr w:rsidR="000E7F0E" w:rsidRPr="00546751" w14:paraId="6D27B95E" w14:textId="77777777" w:rsidTr="003A1AA0">
        <w:trPr>
          <w:trHeight w:hRule="exact" w:val="656"/>
        </w:trPr>
        <w:tc>
          <w:tcPr>
            <w:tcW w:w="3319" w:type="dxa"/>
            <w:tcBorders>
              <w:top w:val="nil"/>
              <w:left w:val="nil"/>
              <w:bottom w:val="nil"/>
              <w:right w:val="nil"/>
            </w:tcBorders>
          </w:tcPr>
          <w:p w14:paraId="3BE534B4" w14:textId="77F444F6" w:rsidR="000E7F0E" w:rsidRPr="00546751" w:rsidRDefault="000E7F0E" w:rsidP="006543FE">
            <w:pPr>
              <w:pStyle w:val="TableParagraph"/>
              <w:spacing w:before="11"/>
              <w:ind w:right="228"/>
              <w:rPr>
                <w:rFonts w:cstheme="minorHAnsi"/>
                <w:sz w:val="24"/>
                <w:szCs w:val="24"/>
              </w:rPr>
            </w:pPr>
            <w:r w:rsidRPr="00546751">
              <w:rPr>
                <w:rFonts w:cstheme="minorHAnsi"/>
                <w:sz w:val="24"/>
                <w:szCs w:val="24"/>
              </w:rPr>
              <w:t xml:space="preserve">Ms </w:t>
            </w:r>
            <w:r>
              <w:rPr>
                <w:rFonts w:cstheme="minorHAnsi"/>
                <w:sz w:val="24"/>
                <w:szCs w:val="24"/>
              </w:rPr>
              <w:t>Kate Andrews</w:t>
            </w:r>
            <w:r w:rsidRPr="00546751">
              <w:rPr>
                <w:rFonts w:cstheme="minorHAnsi"/>
                <w:sz w:val="24"/>
                <w:szCs w:val="24"/>
              </w:rPr>
              <w:t xml:space="preserve"> </w:t>
            </w:r>
          </w:p>
        </w:tc>
        <w:tc>
          <w:tcPr>
            <w:tcW w:w="6106" w:type="dxa"/>
            <w:tcBorders>
              <w:top w:val="nil"/>
              <w:left w:val="nil"/>
              <w:bottom w:val="nil"/>
              <w:right w:val="nil"/>
            </w:tcBorders>
          </w:tcPr>
          <w:p w14:paraId="6323BD72" w14:textId="3EBFFF83" w:rsidR="000E7F0E" w:rsidRPr="00546751" w:rsidRDefault="000E7F0E" w:rsidP="006543FE">
            <w:pPr>
              <w:pStyle w:val="Default"/>
              <w:ind w:right="228"/>
              <w:rPr>
                <w:rFonts w:asciiTheme="minorHAnsi" w:hAnsiTheme="minorHAnsi" w:cstheme="minorHAnsi"/>
                <w:color w:val="auto"/>
              </w:rPr>
            </w:pPr>
            <w:r>
              <w:rPr>
                <w:rFonts w:asciiTheme="minorHAnsi" w:hAnsiTheme="minorHAnsi" w:cstheme="minorHAnsi"/>
                <w:color w:val="auto"/>
              </w:rPr>
              <w:t>Rea</w:t>
            </w:r>
            <w:r w:rsidRPr="00546751">
              <w:rPr>
                <w:rFonts w:asciiTheme="minorHAnsi" w:hAnsiTheme="minorHAnsi" w:cstheme="minorHAnsi"/>
                <w:color w:val="auto"/>
              </w:rPr>
              <w:t xml:space="preserve">ppointed as practitioner member from </w:t>
            </w:r>
            <w:r>
              <w:rPr>
                <w:rFonts w:asciiTheme="minorHAnsi" w:hAnsiTheme="minorHAnsi" w:cstheme="minorHAnsi"/>
                <w:color w:val="auto"/>
              </w:rPr>
              <w:t xml:space="preserve">Victoria for a period of </w:t>
            </w:r>
            <w:r w:rsidRPr="00546751">
              <w:rPr>
                <w:rFonts w:asciiTheme="minorHAnsi" w:hAnsiTheme="minorHAnsi" w:cstheme="minorHAnsi"/>
                <w:color w:val="auto"/>
              </w:rPr>
              <w:t xml:space="preserve">3 years </w:t>
            </w:r>
            <w:r w:rsidRPr="00B36BAA">
              <w:rPr>
                <w:rFonts w:cstheme="minorHAnsi"/>
              </w:rPr>
              <w:t xml:space="preserve">from </w:t>
            </w:r>
            <w:r w:rsidR="00FA4817">
              <w:rPr>
                <w:rFonts w:cstheme="minorHAnsi"/>
              </w:rPr>
              <w:t xml:space="preserve">28 March 2026 </w:t>
            </w:r>
            <w:r>
              <w:rPr>
                <w:rFonts w:cstheme="minorHAnsi"/>
              </w:rPr>
              <w:t>(second term)</w:t>
            </w:r>
          </w:p>
        </w:tc>
      </w:tr>
    </w:tbl>
    <w:p w14:paraId="28BC49D4" w14:textId="77777777" w:rsidR="000E7F0E" w:rsidRPr="00546751" w:rsidRDefault="000E7F0E" w:rsidP="000E7F0E">
      <w:pPr>
        <w:pStyle w:val="BodyText"/>
        <w:spacing w:before="64"/>
        <w:ind w:left="0"/>
        <w:rPr>
          <w:rFonts w:asciiTheme="minorHAnsi" w:hAnsiTheme="minorHAnsi" w:cstheme="minorHAnsi"/>
        </w:rPr>
      </w:pPr>
      <w:r w:rsidRPr="00546751">
        <w:rPr>
          <w:rFonts w:asciiTheme="minorHAnsi" w:hAnsiTheme="minorHAnsi" w:cstheme="minorHAnsi"/>
        </w:rPr>
        <w:t xml:space="preserve">All other current National Board appointments continue. </w:t>
      </w:r>
      <w:r>
        <w:rPr>
          <w:rFonts w:asciiTheme="minorHAnsi" w:hAnsiTheme="minorHAnsi" w:cstheme="minorHAnsi"/>
        </w:rPr>
        <w:t>Chair and o</w:t>
      </w:r>
      <w:r w:rsidRPr="00546751">
        <w:rPr>
          <w:rFonts w:asciiTheme="minorHAnsi" w:hAnsiTheme="minorHAnsi" w:cstheme="minorHAnsi"/>
        </w:rPr>
        <w:t xml:space="preserve">ther members are listed on the Board’s website: </w:t>
      </w:r>
      <w:hyperlink r:id="rId18" w:history="1">
        <w:r w:rsidRPr="00546751">
          <w:rPr>
            <w:rStyle w:val="Hyperlink"/>
            <w:rFonts w:asciiTheme="minorHAnsi" w:hAnsiTheme="minorHAnsi" w:cstheme="minorHAnsi"/>
          </w:rPr>
          <w:t>https://www.occupationaltherapyboard.gov.au/</w:t>
        </w:r>
      </w:hyperlink>
      <w:r w:rsidRPr="00546751">
        <w:rPr>
          <w:rFonts w:asciiTheme="minorHAnsi" w:hAnsiTheme="minorHAnsi" w:cstheme="minorHAnsi"/>
        </w:rPr>
        <w:t xml:space="preserve"> </w:t>
      </w:r>
    </w:p>
    <w:p w14:paraId="2563F756" w14:textId="77777777" w:rsidR="000E7F0E" w:rsidRDefault="000E7F0E" w:rsidP="001B0FF3">
      <w:pPr>
        <w:pStyle w:val="Heading1"/>
        <w:ind w:left="0" w:right="772"/>
        <w:rPr>
          <w:rFonts w:asciiTheme="minorHAnsi" w:hAnsiTheme="minorHAnsi" w:cstheme="minorHAnsi"/>
        </w:rPr>
      </w:pPr>
    </w:p>
    <w:p w14:paraId="5E5A12EC" w14:textId="77777777" w:rsidR="000E7F0E" w:rsidRPr="00B36BAA" w:rsidRDefault="000E7F0E" w:rsidP="000E7F0E">
      <w:pPr>
        <w:pStyle w:val="Heading1"/>
        <w:ind w:left="0" w:right="772"/>
        <w:rPr>
          <w:rFonts w:asciiTheme="minorHAnsi" w:hAnsiTheme="minorHAnsi" w:cstheme="minorHAnsi"/>
          <w:b w:val="0"/>
          <w:bCs w:val="0"/>
        </w:rPr>
      </w:pPr>
      <w:r w:rsidRPr="00B36BAA">
        <w:rPr>
          <w:rFonts w:asciiTheme="minorHAnsi" w:hAnsiTheme="minorHAnsi" w:cstheme="minorHAnsi"/>
        </w:rPr>
        <w:t>Optometry Board of</w:t>
      </w:r>
      <w:r w:rsidRPr="00B36BAA">
        <w:rPr>
          <w:rFonts w:asciiTheme="minorHAnsi" w:hAnsiTheme="minorHAnsi" w:cstheme="minorHAnsi"/>
          <w:spacing w:val="-15"/>
        </w:rPr>
        <w:t xml:space="preserve"> </w:t>
      </w:r>
      <w:r w:rsidRPr="00B36BAA">
        <w:rPr>
          <w:rFonts w:asciiTheme="minorHAnsi" w:hAnsiTheme="minorHAnsi" w:cstheme="minorHAnsi"/>
        </w:rPr>
        <w:t>Australia</w:t>
      </w:r>
    </w:p>
    <w:tbl>
      <w:tblPr>
        <w:tblW w:w="0" w:type="auto"/>
        <w:tblLayout w:type="fixed"/>
        <w:tblCellMar>
          <w:left w:w="0" w:type="dxa"/>
          <w:right w:w="0" w:type="dxa"/>
        </w:tblCellMar>
        <w:tblLook w:val="01E0" w:firstRow="1" w:lastRow="1" w:firstColumn="1" w:lastColumn="1" w:noHBand="0" w:noVBand="0"/>
      </w:tblPr>
      <w:tblGrid>
        <w:gridCol w:w="3143"/>
        <w:gridCol w:w="6480"/>
      </w:tblGrid>
      <w:tr w:rsidR="000E7F0E" w:rsidRPr="00B36BAA" w14:paraId="7FF01AC5" w14:textId="77777777" w:rsidTr="006543FE">
        <w:trPr>
          <w:trHeight w:hRule="exact" w:val="751"/>
        </w:trPr>
        <w:tc>
          <w:tcPr>
            <w:tcW w:w="3143" w:type="dxa"/>
            <w:tcBorders>
              <w:top w:val="nil"/>
              <w:left w:val="nil"/>
              <w:bottom w:val="nil"/>
              <w:right w:val="nil"/>
            </w:tcBorders>
          </w:tcPr>
          <w:p w14:paraId="4094BE80" w14:textId="74E93B32" w:rsidR="000E7F0E" w:rsidRPr="00B36BAA" w:rsidRDefault="000E7F0E" w:rsidP="006543FE">
            <w:pPr>
              <w:pStyle w:val="TableParagraph"/>
              <w:rPr>
                <w:rFonts w:cstheme="minorHAnsi"/>
                <w:sz w:val="24"/>
                <w:szCs w:val="24"/>
              </w:rPr>
            </w:pPr>
            <w:r>
              <w:rPr>
                <w:rFonts w:cstheme="minorHAnsi"/>
                <w:sz w:val="24"/>
                <w:szCs w:val="24"/>
              </w:rPr>
              <w:t>Mr Thomas Ford</w:t>
            </w:r>
          </w:p>
        </w:tc>
        <w:tc>
          <w:tcPr>
            <w:tcW w:w="6480" w:type="dxa"/>
            <w:tcBorders>
              <w:top w:val="nil"/>
              <w:left w:val="nil"/>
              <w:bottom w:val="nil"/>
              <w:right w:val="nil"/>
            </w:tcBorders>
          </w:tcPr>
          <w:p w14:paraId="255D1B61" w14:textId="48C5C603" w:rsidR="000E7F0E" w:rsidRPr="00B36BAA" w:rsidRDefault="000E7F0E" w:rsidP="006543FE">
            <w:pPr>
              <w:pStyle w:val="TableParagraph"/>
              <w:ind w:right="547"/>
              <w:rPr>
                <w:rFonts w:cstheme="minorHAnsi"/>
                <w:sz w:val="24"/>
                <w:szCs w:val="24"/>
              </w:rPr>
            </w:pPr>
            <w:r w:rsidRPr="00B36BAA">
              <w:rPr>
                <w:rFonts w:cstheme="minorHAnsi"/>
                <w:sz w:val="24"/>
                <w:szCs w:val="24"/>
              </w:rPr>
              <w:t xml:space="preserve">Appointed as practitioner member from </w:t>
            </w:r>
            <w:r>
              <w:rPr>
                <w:rFonts w:cstheme="minorHAnsi"/>
                <w:sz w:val="24"/>
                <w:szCs w:val="24"/>
              </w:rPr>
              <w:t xml:space="preserve">New South Wales </w:t>
            </w:r>
            <w:r w:rsidRPr="00B36BAA">
              <w:rPr>
                <w:rFonts w:cstheme="minorHAnsi"/>
                <w:sz w:val="24"/>
                <w:szCs w:val="24"/>
              </w:rPr>
              <w:t>for a period of 3 years from</w:t>
            </w:r>
            <w:r w:rsidR="00AA15C9">
              <w:rPr>
                <w:rFonts w:cstheme="minorHAnsi"/>
                <w:sz w:val="24"/>
                <w:szCs w:val="24"/>
              </w:rPr>
              <w:t xml:space="preserve"> </w:t>
            </w:r>
            <w:r w:rsidR="00AA15C9" w:rsidRPr="00AA15C9">
              <w:rPr>
                <w:rFonts w:cstheme="minorHAnsi"/>
                <w:sz w:val="24"/>
                <w:szCs w:val="24"/>
              </w:rPr>
              <w:t>27 March 2026</w:t>
            </w:r>
            <w:r>
              <w:rPr>
                <w:rFonts w:cstheme="minorHAnsi"/>
                <w:sz w:val="24"/>
                <w:szCs w:val="24"/>
              </w:rPr>
              <w:t xml:space="preserve"> </w:t>
            </w:r>
            <w:r w:rsidRPr="00B36BAA">
              <w:rPr>
                <w:rFonts w:cstheme="minorHAnsi"/>
                <w:sz w:val="24"/>
                <w:szCs w:val="24"/>
              </w:rPr>
              <w:t>(first term)</w:t>
            </w:r>
          </w:p>
        </w:tc>
      </w:tr>
    </w:tbl>
    <w:p w14:paraId="4E73A4DE" w14:textId="5A775657" w:rsidR="000E7F0E" w:rsidRPr="00B36BAA" w:rsidRDefault="000E7F0E" w:rsidP="000E7F0E">
      <w:pPr>
        <w:pStyle w:val="BodyText"/>
        <w:spacing w:before="64"/>
        <w:ind w:left="0"/>
        <w:rPr>
          <w:rFonts w:asciiTheme="minorHAnsi" w:hAnsiTheme="minorHAnsi" w:cstheme="minorHAnsi"/>
        </w:rPr>
      </w:pPr>
      <w:r w:rsidRPr="00B36BAA">
        <w:rPr>
          <w:rFonts w:asciiTheme="minorHAnsi" w:hAnsiTheme="minorHAnsi" w:cstheme="minorHAnsi"/>
        </w:rPr>
        <w:t>All other current National Board appointments continue.</w:t>
      </w:r>
      <w:r w:rsidR="009D0BBB">
        <w:rPr>
          <w:rFonts w:asciiTheme="minorHAnsi" w:hAnsiTheme="minorHAnsi" w:cstheme="minorHAnsi"/>
        </w:rPr>
        <w:t xml:space="preserve"> Chair and o</w:t>
      </w:r>
      <w:r w:rsidRPr="00B36BAA">
        <w:rPr>
          <w:rFonts w:asciiTheme="minorHAnsi" w:hAnsiTheme="minorHAnsi" w:cstheme="minorHAnsi"/>
        </w:rPr>
        <w:t>ther members are listed on</w:t>
      </w:r>
      <w:r w:rsidRPr="00B36BAA">
        <w:rPr>
          <w:rFonts w:asciiTheme="minorHAnsi" w:hAnsiTheme="minorHAnsi" w:cstheme="minorHAnsi"/>
          <w:spacing w:val="-33"/>
        </w:rPr>
        <w:t xml:space="preserve"> </w:t>
      </w:r>
      <w:r w:rsidRPr="00B36BAA">
        <w:rPr>
          <w:rFonts w:asciiTheme="minorHAnsi" w:hAnsiTheme="minorHAnsi" w:cstheme="minorHAnsi"/>
        </w:rPr>
        <w:t>the</w:t>
      </w:r>
      <w:r w:rsidRPr="00B36BAA">
        <w:rPr>
          <w:rFonts w:asciiTheme="minorHAnsi" w:hAnsiTheme="minorHAnsi" w:cstheme="minorHAnsi"/>
          <w:w w:val="99"/>
        </w:rPr>
        <w:t xml:space="preserve"> </w:t>
      </w:r>
      <w:r w:rsidRPr="00B36BAA">
        <w:rPr>
          <w:rFonts w:asciiTheme="minorHAnsi" w:hAnsiTheme="minorHAnsi" w:cstheme="minorHAnsi"/>
        </w:rPr>
        <w:t>Board’s website:</w:t>
      </w:r>
      <w:r w:rsidRPr="00B36BAA">
        <w:rPr>
          <w:rFonts w:asciiTheme="minorHAnsi" w:hAnsiTheme="minorHAnsi" w:cstheme="minorHAnsi"/>
          <w:spacing w:val="37"/>
        </w:rPr>
        <w:t xml:space="preserve"> </w:t>
      </w:r>
      <w:hyperlink r:id="rId19" w:history="1">
        <w:r w:rsidRPr="00B36BAA">
          <w:rPr>
            <w:rStyle w:val="Hyperlink"/>
            <w:rFonts w:asciiTheme="minorHAnsi" w:hAnsiTheme="minorHAnsi" w:cstheme="minorHAnsi"/>
          </w:rPr>
          <w:t>https://www.optometryboard.gov.au/</w:t>
        </w:r>
      </w:hyperlink>
      <w:r w:rsidRPr="00B36BAA">
        <w:rPr>
          <w:rFonts w:asciiTheme="minorHAnsi" w:hAnsiTheme="minorHAnsi" w:cstheme="minorHAnsi"/>
        </w:rPr>
        <w:t xml:space="preserve"> </w:t>
      </w:r>
      <w:r w:rsidRPr="00B36BAA">
        <w:rPr>
          <w:rFonts w:asciiTheme="minorHAnsi" w:hAnsiTheme="minorHAnsi" w:cstheme="minorHAnsi"/>
          <w:spacing w:val="37"/>
        </w:rPr>
        <w:t xml:space="preserve"> </w:t>
      </w:r>
    </w:p>
    <w:p w14:paraId="2908ED83" w14:textId="77777777" w:rsidR="000E7F0E" w:rsidRDefault="000E7F0E" w:rsidP="001B0FF3">
      <w:pPr>
        <w:pStyle w:val="Heading1"/>
        <w:ind w:left="0" w:right="772"/>
        <w:rPr>
          <w:rFonts w:asciiTheme="minorHAnsi" w:hAnsiTheme="minorHAnsi" w:cstheme="minorHAnsi"/>
        </w:rPr>
      </w:pPr>
    </w:p>
    <w:p w14:paraId="4F00F1C7" w14:textId="4588B808" w:rsidR="00774B3D" w:rsidRPr="00B36BAA" w:rsidRDefault="00774B3D" w:rsidP="001B0FF3">
      <w:pPr>
        <w:pStyle w:val="Heading1"/>
        <w:ind w:left="0" w:right="772"/>
        <w:rPr>
          <w:rFonts w:asciiTheme="minorHAnsi" w:hAnsiTheme="minorHAnsi" w:cstheme="minorHAnsi"/>
          <w:b w:val="0"/>
          <w:bCs w:val="0"/>
        </w:rPr>
      </w:pPr>
      <w:r w:rsidRPr="00B36BAA">
        <w:rPr>
          <w:rFonts w:asciiTheme="minorHAnsi" w:hAnsiTheme="minorHAnsi" w:cstheme="minorHAnsi"/>
        </w:rPr>
        <w:t>Osteopathy Board of</w:t>
      </w:r>
      <w:r w:rsidRPr="00B36BAA">
        <w:rPr>
          <w:rFonts w:asciiTheme="minorHAnsi" w:hAnsiTheme="minorHAnsi" w:cstheme="minorHAnsi"/>
          <w:spacing w:val="-15"/>
        </w:rPr>
        <w:t xml:space="preserve"> </w:t>
      </w:r>
      <w:r w:rsidRPr="00B36BAA">
        <w:rPr>
          <w:rFonts w:asciiTheme="minorHAnsi" w:hAnsiTheme="minorHAnsi" w:cstheme="minorHAnsi"/>
        </w:rPr>
        <w:t>Australia</w:t>
      </w:r>
    </w:p>
    <w:tbl>
      <w:tblPr>
        <w:tblW w:w="0" w:type="auto"/>
        <w:tblLayout w:type="fixed"/>
        <w:tblCellMar>
          <w:left w:w="0" w:type="dxa"/>
          <w:right w:w="0" w:type="dxa"/>
        </w:tblCellMar>
        <w:tblLook w:val="01E0" w:firstRow="1" w:lastRow="1" w:firstColumn="1" w:lastColumn="1" w:noHBand="0" w:noVBand="0"/>
      </w:tblPr>
      <w:tblGrid>
        <w:gridCol w:w="3143"/>
        <w:gridCol w:w="6638"/>
      </w:tblGrid>
      <w:tr w:rsidR="00C04214" w:rsidRPr="00B36BAA" w14:paraId="79D12794" w14:textId="77777777" w:rsidTr="008A071C">
        <w:trPr>
          <w:trHeight w:hRule="exact" w:val="687"/>
        </w:trPr>
        <w:tc>
          <w:tcPr>
            <w:tcW w:w="3143" w:type="dxa"/>
            <w:tcBorders>
              <w:top w:val="nil"/>
              <w:left w:val="nil"/>
              <w:bottom w:val="nil"/>
              <w:right w:val="nil"/>
            </w:tcBorders>
          </w:tcPr>
          <w:p w14:paraId="57D74A86" w14:textId="4CBDFBB3" w:rsidR="00C04214" w:rsidRPr="00B36BAA" w:rsidRDefault="00292BFB" w:rsidP="00546751">
            <w:pPr>
              <w:pStyle w:val="TableParagraph"/>
              <w:spacing w:before="11"/>
              <w:rPr>
                <w:rFonts w:cstheme="minorHAnsi"/>
                <w:sz w:val="24"/>
                <w:szCs w:val="24"/>
              </w:rPr>
            </w:pPr>
            <w:r w:rsidRPr="00B36BAA">
              <w:rPr>
                <w:rFonts w:cstheme="minorHAnsi"/>
                <w:sz w:val="24"/>
                <w:szCs w:val="24"/>
              </w:rPr>
              <w:t xml:space="preserve">Ms </w:t>
            </w:r>
            <w:r w:rsidR="000E7F0E">
              <w:rPr>
                <w:rFonts w:cstheme="minorHAnsi"/>
                <w:sz w:val="24"/>
                <w:szCs w:val="24"/>
              </w:rPr>
              <w:t>Marcella Lazarus</w:t>
            </w:r>
          </w:p>
        </w:tc>
        <w:tc>
          <w:tcPr>
            <w:tcW w:w="6638" w:type="dxa"/>
            <w:tcBorders>
              <w:top w:val="nil"/>
              <w:left w:val="nil"/>
              <w:bottom w:val="nil"/>
              <w:right w:val="nil"/>
            </w:tcBorders>
          </w:tcPr>
          <w:p w14:paraId="7952D563" w14:textId="04D67495" w:rsidR="00C04214" w:rsidRPr="00B36BAA" w:rsidRDefault="000E7F0E" w:rsidP="00546751">
            <w:pPr>
              <w:pStyle w:val="TableParagraph"/>
              <w:spacing w:before="11"/>
              <w:ind w:right="547"/>
              <w:rPr>
                <w:rFonts w:cstheme="minorHAnsi"/>
                <w:sz w:val="24"/>
                <w:szCs w:val="24"/>
              </w:rPr>
            </w:pPr>
            <w:r>
              <w:rPr>
                <w:rFonts w:cstheme="minorHAnsi"/>
                <w:sz w:val="24"/>
                <w:szCs w:val="24"/>
              </w:rPr>
              <w:t>Rea</w:t>
            </w:r>
            <w:r w:rsidR="00C04214" w:rsidRPr="00B36BAA">
              <w:rPr>
                <w:rFonts w:cstheme="minorHAnsi"/>
                <w:sz w:val="24"/>
                <w:szCs w:val="24"/>
              </w:rPr>
              <w:t xml:space="preserve">ppointed as </w:t>
            </w:r>
            <w:r w:rsidR="00292BFB" w:rsidRPr="00B36BAA">
              <w:rPr>
                <w:rFonts w:cstheme="minorHAnsi"/>
                <w:sz w:val="24"/>
                <w:szCs w:val="24"/>
              </w:rPr>
              <w:t xml:space="preserve">community member </w:t>
            </w:r>
            <w:r w:rsidR="00BA3D8B" w:rsidRPr="00B36BAA">
              <w:rPr>
                <w:rFonts w:cstheme="minorHAnsi"/>
                <w:sz w:val="24"/>
                <w:szCs w:val="24"/>
              </w:rPr>
              <w:t>for</w:t>
            </w:r>
            <w:r w:rsidR="00C04214" w:rsidRPr="00B36BAA">
              <w:rPr>
                <w:rFonts w:cstheme="minorHAnsi"/>
                <w:sz w:val="24"/>
                <w:szCs w:val="24"/>
              </w:rPr>
              <w:t xml:space="preserve"> a period of 3 years</w:t>
            </w:r>
            <w:r w:rsidR="00292BFB" w:rsidRPr="00B36BAA">
              <w:rPr>
                <w:rFonts w:cstheme="minorHAnsi"/>
                <w:sz w:val="24"/>
                <w:szCs w:val="24"/>
              </w:rPr>
              <w:t xml:space="preserve"> </w:t>
            </w:r>
            <w:r>
              <w:rPr>
                <w:rFonts w:cstheme="minorHAnsi"/>
                <w:sz w:val="24"/>
                <w:szCs w:val="24"/>
              </w:rPr>
              <w:t xml:space="preserve">from </w:t>
            </w:r>
            <w:r w:rsidR="006C3702" w:rsidRPr="006C3702">
              <w:rPr>
                <w:rFonts w:cstheme="minorHAnsi"/>
                <w:sz w:val="24"/>
                <w:szCs w:val="24"/>
              </w:rPr>
              <w:t>27 March</w:t>
            </w:r>
            <w:r w:rsidRPr="006C3702">
              <w:rPr>
                <w:rFonts w:cstheme="minorHAnsi"/>
                <w:sz w:val="24"/>
                <w:szCs w:val="24"/>
              </w:rPr>
              <w:t xml:space="preserve"> 202</w:t>
            </w:r>
            <w:r w:rsidR="00F629ED" w:rsidRPr="006C3702">
              <w:rPr>
                <w:rFonts w:cstheme="minorHAnsi"/>
                <w:sz w:val="24"/>
                <w:szCs w:val="24"/>
              </w:rPr>
              <w:t>6</w:t>
            </w:r>
            <w:r>
              <w:rPr>
                <w:rFonts w:cstheme="minorHAnsi"/>
                <w:sz w:val="24"/>
                <w:szCs w:val="24"/>
              </w:rPr>
              <w:t xml:space="preserve"> </w:t>
            </w:r>
            <w:r>
              <w:rPr>
                <w:rFonts w:cstheme="minorHAnsi"/>
              </w:rPr>
              <w:t>(second</w:t>
            </w:r>
            <w:r>
              <w:rPr>
                <w:rFonts w:cstheme="minorHAnsi"/>
                <w:sz w:val="24"/>
                <w:szCs w:val="24"/>
              </w:rPr>
              <w:t xml:space="preserve"> term)</w:t>
            </w:r>
          </w:p>
        </w:tc>
      </w:tr>
    </w:tbl>
    <w:p w14:paraId="11C843BF" w14:textId="68B8C1F6" w:rsidR="00774B3D" w:rsidRPr="00B36BAA" w:rsidRDefault="00774B3D" w:rsidP="008A071C">
      <w:pPr>
        <w:pStyle w:val="BodyText"/>
        <w:spacing w:before="64"/>
        <w:ind w:left="0"/>
        <w:rPr>
          <w:rFonts w:asciiTheme="minorHAnsi" w:hAnsiTheme="minorHAnsi" w:cstheme="minorHAnsi"/>
          <w:b/>
          <w:bCs/>
        </w:rPr>
      </w:pPr>
      <w:r w:rsidRPr="00B36BAA">
        <w:rPr>
          <w:rFonts w:asciiTheme="minorHAnsi" w:hAnsiTheme="minorHAnsi" w:cstheme="minorHAnsi"/>
        </w:rPr>
        <w:t xml:space="preserve">All other current National Board appointments continue. </w:t>
      </w:r>
      <w:r w:rsidR="00B77515" w:rsidRPr="00B36BAA">
        <w:rPr>
          <w:rFonts w:asciiTheme="minorHAnsi" w:hAnsiTheme="minorHAnsi" w:cstheme="minorHAnsi"/>
        </w:rPr>
        <w:t>Chair and o</w:t>
      </w:r>
      <w:r w:rsidR="00A17ECF" w:rsidRPr="00B36BAA">
        <w:rPr>
          <w:rFonts w:asciiTheme="minorHAnsi" w:hAnsiTheme="minorHAnsi" w:cstheme="minorHAnsi"/>
        </w:rPr>
        <w:t>ther</w:t>
      </w:r>
      <w:r w:rsidR="00E93192" w:rsidRPr="00B36BAA">
        <w:rPr>
          <w:rFonts w:asciiTheme="minorHAnsi" w:hAnsiTheme="minorHAnsi" w:cstheme="minorHAnsi"/>
        </w:rPr>
        <w:t xml:space="preserve"> </w:t>
      </w:r>
      <w:r w:rsidRPr="00B36BAA">
        <w:rPr>
          <w:rFonts w:asciiTheme="minorHAnsi" w:hAnsiTheme="minorHAnsi" w:cstheme="minorHAnsi"/>
        </w:rPr>
        <w:t>members are listed on</w:t>
      </w:r>
      <w:r w:rsidRPr="00B36BAA">
        <w:rPr>
          <w:rFonts w:asciiTheme="minorHAnsi" w:hAnsiTheme="minorHAnsi" w:cstheme="minorHAnsi"/>
          <w:spacing w:val="-33"/>
        </w:rPr>
        <w:t xml:space="preserve"> </w:t>
      </w:r>
      <w:r w:rsidRPr="00B36BAA">
        <w:rPr>
          <w:rFonts w:asciiTheme="minorHAnsi" w:hAnsiTheme="minorHAnsi" w:cstheme="minorHAnsi"/>
        </w:rPr>
        <w:t>the</w:t>
      </w:r>
      <w:r w:rsidRPr="00B36BAA">
        <w:rPr>
          <w:rFonts w:asciiTheme="minorHAnsi" w:hAnsiTheme="minorHAnsi" w:cstheme="minorHAnsi"/>
          <w:w w:val="99"/>
        </w:rPr>
        <w:t xml:space="preserve"> </w:t>
      </w:r>
      <w:r w:rsidRPr="00B36BAA">
        <w:rPr>
          <w:rFonts w:asciiTheme="minorHAnsi" w:hAnsiTheme="minorHAnsi" w:cstheme="minorHAnsi"/>
        </w:rPr>
        <w:t>Board’s website:</w:t>
      </w:r>
      <w:r w:rsidRPr="00B36BAA">
        <w:rPr>
          <w:rFonts w:asciiTheme="minorHAnsi" w:hAnsiTheme="minorHAnsi" w:cstheme="minorHAnsi"/>
          <w:spacing w:val="37"/>
        </w:rPr>
        <w:t xml:space="preserve"> </w:t>
      </w:r>
      <w:hyperlink r:id="rId20" w:history="1">
        <w:r w:rsidRPr="00B36BAA">
          <w:rPr>
            <w:rStyle w:val="Hyperlink"/>
            <w:rFonts w:asciiTheme="minorHAnsi" w:hAnsiTheme="minorHAnsi" w:cstheme="minorHAnsi"/>
          </w:rPr>
          <w:t>https://www.osteopathyboard.gov.au/</w:t>
        </w:r>
      </w:hyperlink>
      <w:r w:rsidRPr="00B36BAA">
        <w:rPr>
          <w:rFonts w:asciiTheme="minorHAnsi" w:hAnsiTheme="minorHAnsi" w:cstheme="minorHAnsi"/>
        </w:rPr>
        <w:t xml:space="preserve">  </w:t>
      </w:r>
    </w:p>
    <w:p w14:paraId="43EB0B5A" w14:textId="7663D1C4" w:rsidR="00292BFB" w:rsidRPr="00B36BAA" w:rsidRDefault="00292BFB">
      <w:pPr>
        <w:rPr>
          <w:rFonts w:eastAsia="Calibri" w:cstheme="minorHAnsi"/>
          <w:b/>
          <w:bCs/>
          <w:sz w:val="24"/>
          <w:szCs w:val="24"/>
        </w:rPr>
      </w:pPr>
    </w:p>
    <w:p w14:paraId="28961E41" w14:textId="3E435A98" w:rsidR="004A22EF" w:rsidRPr="00B36BAA" w:rsidRDefault="000E7F0E" w:rsidP="001B0FF3">
      <w:pPr>
        <w:pStyle w:val="Heading1"/>
        <w:ind w:left="0" w:right="772"/>
        <w:rPr>
          <w:rFonts w:asciiTheme="minorHAnsi" w:hAnsiTheme="minorHAnsi" w:cstheme="minorHAnsi"/>
          <w:b w:val="0"/>
          <w:bCs w:val="0"/>
        </w:rPr>
      </w:pPr>
      <w:r>
        <w:rPr>
          <w:rFonts w:asciiTheme="minorHAnsi" w:hAnsiTheme="minorHAnsi" w:cstheme="minorHAnsi"/>
        </w:rPr>
        <w:t xml:space="preserve">Paramedicine </w:t>
      </w:r>
      <w:r w:rsidR="004A22EF" w:rsidRPr="00B36BAA">
        <w:rPr>
          <w:rFonts w:asciiTheme="minorHAnsi" w:hAnsiTheme="minorHAnsi" w:cstheme="minorHAnsi"/>
        </w:rPr>
        <w:t>Board of</w:t>
      </w:r>
      <w:r w:rsidR="004A22EF" w:rsidRPr="00B36BAA">
        <w:rPr>
          <w:rFonts w:asciiTheme="minorHAnsi" w:hAnsiTheme="minorHAnsi" w:cstheme="minorHAnsi"/>
          <w:spacing w:val="-15"/>
        </w:rPr>
        <w:t xml:space="preserve"> </w:t>
      </w:r>
      <w:r w:rsidR="004A22EF" w:rsidRPr="00B36BAA">
        <w:rPr>
          <w:rFonts w:asciiTheme="minorHAnsi" w:hAnsiTheme="minorHAnsi" w:cstheme="minorHAnsi"/>
        </w:rPr>
        <w:t>Australia</w:t>
      </w:r>
    </w:p>
    <w:tbl>
      <w:tblPr>
        <w:tblW w:w="0" w:type="auto"/>
        <w:tblLayout w:type="fixed"/>
        <w:tblCellMar>
          <w:left w:w="0" w:type="dxa"/>
          <w:right w:w="0" w:type="dxa"/>
        </w:tblCellMar>
        <w:tblLook w:val="01E0" w:firstRow="1" w:lastRow="1" w:firstColumn="1" w:lastColumn="1" w:noHBand="0" w:noVBand="0"/>
      </w:tblPr>
      <w:tblGrid>
        <w:gridCol w:w="3143"/>
        <w:gridCol w:w="6638"/>
      </w:tblGrid>
      <w:tr w:rsidR="000E7F0E" w:rsidRPr="00B36BAA" w14:paraId="11D03C29" w14:textId="77777777" w:rsidTr="008A071C">
        <w:trPr>
          <w:trHeight w:hRule="exact" w:val="717"/>
        </w:trPr>
        <w:tc>
          <w:tcPr>
            <w:tcW w:w="3143" w:type="dxa"/>
            <w:tcBorders>
              <w:top w:val="nil"/>
              <w:left w:val="nil"/>
              <w:bottom w:val="nil"/>
              <w:right w:val="nil"/>
            </w:tcBorders>
          </w:tcPr>
          <w:p w14:paraId="3E6A0163" w14:textId="7A5B3B14" w:rsidR="000E7F0E" w:rsidRPr="00B36BAA" w:rsidRDefault="003A1AA0" w:rsidP="000E7F0E">
            <w:pPr>
              <w:pStyle w:val="TableParagraph"/>
              <w:spacing w:before="11"/>
              <w:rPr>
                <w:rFonts w:cstheme="minorHAnsi"/>
                <w:sz w:val="24"/>
                <w:szCs w:val="24"/>
              </w:rPr>
            </w:pPr>
            <w:r>
              <w:rPr>
                <w:rFonts w:cstheme="minorHAnsi"/>
                <w:sz w:val="24"/>
                <w:szCs w:val="24"/>
              </w:rPr>
              <w:t>Mrs Kate Griggs</w:t>
            </w:r>
          </w:p>
        </w:tc>
        <w:tc>
          <w:tcPr>
            <w:tcW w:w="6638" w:type="dxa"/>
            <w:tcBorders>
              <w:top w:val="nil"/>
              <w:left w:val="nil"/>
              <w:bottom w:val="nil"/>
              <w:right w:val="nil"/>
            </w:tcBorders>
          </w:tcPr>
          <w:p w14:paraId="03C403BE" w14:textId="3D8A0F2A" w:rsidR="000E7F0E" w:rsidRPr="00B36BAA" w:rsidRDefault="000E7F0E" w:rsidP="000E7F0E">
            <w:pPr>
              <w:pStyle w:val="TableParagraph"/>
              <w:spacing w:before="11"/>
              <w:ind w:right="547"/>
              <w:rPr>
                <w:rFonts w:cstheme="minorHAnsi"/>
                <w:sz w:val="24"/>
                <w:szCs w:val="24"/>
              </w:rPr>
            </w:pPr>
            <w:r w:rsidRPr="002F43DC">
              <w:rPr>
                <w:rFonts w:cstheme="minorHAnsi"/>
                <w:sz w:val="24"/>
                <w:szCs w:val="24"/>
              </w:rPr>
              <w:t xml:space="preserve">Reappointed as community member for a period of 3 years from </w:t>
            </w:r>
            <w:r w:rsidR="000009DB">
              <w:rPr>
                <w:rFonts w:cstheme="minorHAnsi"/>
                <w:sz w:val="24"/>
                <w:szCs w:val="24"/>
              </w:rPr>
              <w:t xml:space="preserve">29 March </w:t>
            </w:r>
            <w:r w:rsidRPr="000009DB">
              <w:rPr>
                <w:rFonts w:cstheme="minorHAnsi"/>
                <w:sz w:val="24"/>
                <w:szCs w:val="24"/>
              </w:rPr>
              <w:t>202</w:t>
            </w:r>
            <w:r w:rsidR="00F629ED" w:rsidRPr="000009DB">
              <w:rPr>
                <w:rFonts w:cstheme="minorHAnsi"/>
                <w:sz w:val="24"/>
                <w:szCs w:val="24"/>
              </w:rPr>
              <w:t>6</w:t>
            </w:r>
            <w:r w:rsidRPr="002F43DC">
              <w:rPr>
                <w:rFonts w:cstheme="minorHAnsi"/>
                <w:sz w:val="24"/>
                <w:szCs w:val="24"/>
              </w:rPr>
              <w:t xml:space="preserve"> </w:t>
            </w:r>
            <w:r w:rsidRPr="002F43DC">
              <w:rPr>
                <w:rFonts w:cstheme="minorHAnsi"/>
              </w:rPr>
              <w:t>(second</w:t>
            </w:r>
            <w:r w:rsidRPr="002F43DC">
              <w:rPr>
                <w:rFonts w:cstheme="minorHAnsi"/>
                <w:sz w:val="24"/>
                <w:szCs w:val="24"/>
              </w:rPr>
              <w:t xml:space="preserve"> term)</w:t>
            </w:r>
          </w:p>
        </w:tc>
      </w:tr>
      <w:tr w:rsidR="000E7F0E" w:rsidRPr="00B36BAA" w14:paraId="173EB196" w14:textId="77777777" w:rsidTr="008A071C">
        <w:trPr>
          <w:trHeight w:hRule="exact" w:val="717"/>
        </w:trPr>
        <w:tc>
          <w:tcPr>
            <w:tcW w:w="3143" w:type="dxa"/>
            <w:tcBorders>
              <w:top w:val="nil"/>
              <w:left w:val="nil"/>
              <w:bottom w:val="nil"/>
              <w:right w:val="nil"/>
            </w:tcBorders>
          </w:tcPr>
          <w:p w14:paraId="208EB4E1" w14:textId="14972D58" w:rsidR="000E7F0E" w:rsidRPr="00B36BAA" w:rsidRDefault="000E7F0E" w:rsidP="000E7F0E">
            <w:pPr>
              <w:pStyle w:val="TableParagraph"/>
              <w:spacing w:before="11"/>
              <w:rPr>
                <w:rFonts w:cstheme="minorHAnsi"/>
                <w:sz w:val="24"/>
                <w:szCs w:val="24"/>
              </w:rPr>
            </w:pPr>
            <w:r>
              <w:rPr>
                <w:rFonts w:cstheme="minorHAnsi"/>
                <w:sz w:val="24"/>
                <w:szCs w:val="24"/>
              </w:rPr>
              <w:t>M</w:t>
            </w:r>
            <w:r w:rsidR="003A1AA0">
              <w:rPr>
                <w:rFonts w:cstheme="minorHAnsi"/>
                <w:sz w:val="24"/>
                <w:szCs w:val="24"/>
              </w:rPr>
              <w:t>r</w:t>
            </w:r>
            <w:r>
              <w:rPr>
                <w:rFonts w:cstheme="minorHAnsi"/>
                <w:sz w:val="24"/>
                <w:szCs w:val="24"/>
              </w:rPr>
              <w:t>s Tiina-Liisa Sexton</w:t>
            </w:r>
            <w:r w:rsidRPr="00B36BAA">
              <w:rPr>
                <w:rFonts w:cstheme="minorHAnsi"/>
                <w:sz w:val="24"/>
                <w:szCs w:val="24"/>
              </w:rPr>
              <w:t xml:space="preserve"> </w:t>
            </w:r>
          </w:p>
        </w:tc>
        <w:tc>
          <w:tcPr>
            <w:tcW w:w="6638" w:type="dxa"/>
            <w:tcBorders>
              <w:top w:val="nil"/>
              <w:left w:val="nil"/>
              <w:bottom w:val="nil"/>
              <w:right w:val="nil"/>
            </w:tcBorders>
          </w:tcPr>
          <w:p w14:paraId="1DBDD91B" w14:textId="32C8CDF9" w:rsidR="000E7F0E" w:rsidRPr="00B36BAA" w:rsidRDefault="000E7F0E" w:rsidP="000E7F0E">
            <w:pPr>
              <w:pStyle w:val="TableParagraph"/>
              <w:spacing w:before="11"/>
              <w:rPr>
                <w:rFonts w:cstheme="minorHAnsi"/>
                <w:sz w:val="24"/>
                <w:szCs w:val="24"/>
              </w:rPr>
            </w:pPr>
            <w:r w:rsidRPr="002F43DC">
              <w:rPr>
                <w:rFonts w:cstheme="minorHAnsi"/>
                <w:sz w:val="24"/>
                <w:szCs w:val="24"/>
              </w:rPr>
              <w:t xml:space="preserve">Reappointed as community member for a period of 3 years from </w:t>
            </w:r>
            <w:r w:rsidR="00AA15C9">
              <w:rPr>
                <w:rFonts w:cstheme="minorHAnsi"/>
                <w:sz w:val="24"/>
                <w:szCs w:val="24"/>
              </w:rPr>
              <w:t>30</w:t>
            </w:r>
            <w:r w:rsidR="00AA15C9" w:rsidRPr="00AA15C9">
              <w:rPr>
                <w:rFonts w:cstheme="minorHAnsi"/>
                <w:sz w:val="24"/>
                <w:szCs w:val="24"/>
              </w:rPr>
              <w:t xml:space="preserve"> March 2026</w:t>
            </w:r>
            <w:r w:rsidR="00AA15C9">
              <w:rPr>
                <w:rFonts w:cstheme="minorHAnsi"/>
                <w:sz w:val="24"/>
                <w:szCs w:val="24"/>
              </w:rPr>
              <w:t xml:space="preserve"> </w:t>
            </w:r>
            <w:r w:rsidRPr="002F43DC">
              <w:rPr>
                <w:rFonts w:cstheme="minorHAnsi"/>
              </w:rPr>
              <w:t>(</w:t>
            </w:r>
            <w:r>
              <w:rPr>
                <w:rFonts w:cstheme="minorHAnsi"/>
              </w:rPr>
              <w:t>th</w:t>
            </w:r>
            <w:r w:rsidR="009D0BBB">
              <w:rPr>
                <w:rFonts w:cstheme="minorHAnsi"/>
              </w:rPr>
              <w:t>ird</w:t>
            </w:r>
            <w:r w:rsidRPr="002F43DC">
              <w:rPr>
                <w:rFonts w:cstheme="minorHAnsi"/>
                <w:sz w:val="24"/>
                <w:szCs w:val="24"/>
              </w:rPr>
              <w:t xml:space="preserve"> term)</w:t>
            </w:r>
          </w:p>
        </w:tc>
      </w:tr>
    </w:tbl>
    <w:p w14:paraId="02A89423" w14:textId="19F414FF" w:rsidR="009F728B" w:rsidRPr="00B36BAA" w:rsidRDefault="009F728B" w:rsidP="009F728B">
      <w:pPr>
        <w:pStyle w:val="BodyText"/>
        <w:spacing w:before="64"/>
        <w:ind w:left="0"/>
        <w:rPr>
          <w:rFonts w:asciiTheme="minorHAnsi" w:hAnsiTheme="minorHAnsi" w:cstheme="minorHAnsi"/>
          <w:b/>
          <w:bCs/>
        </w:rPr>
      </w:pPr>
      <w:r w:rsidRPr="00B36BAA">
        <w:rPr>
          <w:rFonts w:asciiTheme="minorHAnsi" w:hAnsiTheme="minorHAnsi" w:cstheme="minorHAnsi"/>
        </w:rPr>
        <w:t>All other current National Board appointments continue. Chair and other members are listed on</w:t>
      </w:r>
      <w:r w:rsidRPr="00B36BAA">
        <w:rPr>
          <w:rFonts w:asciiTheme="minorHAnsi" w:hAnsiTheme="minorHAnsi" w:cstheme="minorHAnsi"/>
          <w:spacing w:val="-33"/>
        </w:rPr>
        <w:t xml:space="preserve"> </w:t>
      </w:r>
      <w:r w:rsidRPr="00B36BAA">
        <w:rPr>
          <w:rFonts w:asciiTheme="minorHAnsi" w:hAnsiTheme="minorHAnsi" w:cstheme="minorHAnsi"/>
        </w:rPr>
        <w:t>the</w:t>
      </w:r>
      <w:r w:rsidRPr="00B36BAA">
        <w:rPr>
          <w:rFonts w:asciiTheme="minorHAnsi" w:hAnsiTheme="minorHAnsi" w:cstheme="minorHAnsi"/>
          <w:w w:val="99"/>
        </w:rPr>
        <w:t xml:space="preserve"> </w:t>
      </w:r>
      <w:r w:rsidRPr="00B36BAA">
        <w:rPr>
          <w:rFonts w:asciiTheme="minorHAnsi" w:hAnsiTheme="minorHAnsi" w:cstheme="minorHAnsi"/>
        </w:rPr>
        <w:t xml:space="preserve">Board’s website: </w:t>
      </w:r>
      <w:hyperlink r:id="rId21" w:history="1">
        <w:r w:rsidR="003A1AA0" w:rsidRPr="009550D3">
          <w:rPr>
            <w:rStyle w:val="Hyperlink"/>
          </w:rPr>
          <w:t>https://www.paramedicineboard.gov.au/</w:t>
        </w:r>
      </w:hyperlink>
      <w:r w:rsidR="003A1AA0">
        <w:t xml:space="preserve"> </w:t>
      </w:r>
    </w:p>
    <w:p w14:paraId="4B5D3BE4" w14:textId="5E8CDA80" w:rsidR="008A071C" w:rsidRPr="00B36BAA" w:rsidRDefault="008A071C">
      <w:pPr>
        <w:rPr>
          <w:rFonts w:eastAsia="Calibri" w:cstheme="minorHAnsi"/>
          <w:b/>
          <w:bCs/>
          <w:sz w:val="24"/>
          <w:szCs w:val="24"/>
        </w:rPr>
      </w:pPr>
    </w:p>
    <w:p w14:paraId="7B89B3B8" w14:textId="18B11091" w:rsidR="00B77515" w:rsidRPr="00B36BAA" w:rsidRDefault="00B77515" w:rsidP="00B77515">
      <w:pPr>
        <w:pStyle w:val="Heading1"/>
        <w:ind w:left="0" w:right="772"/>
        <w:rPr>
          <w:rFonts w:asciiTheme="minorHAnsi" w:hAnsiTheme="minorHAnsi" w:cstheme="minorHAnsi"/>
          <w:b w:val="0"/>
          <w:bCs w:val="0"/>
        </w:rPr>
      </w:pPr>
      <w:r w:rsidRPr="00B36BAA">
        <w:rPr>
          <w:rFonts w:asciiTheme="minorHAnsi" w:hAnsiTheme="minorHAnsi" w:cstheme="minorHAnsi"/>
        </w:rPr>
        <w:t>Podiatry Board of</w:t>
      </w:r>
      <w:r w:rsidRPr="00B36BAA">
        <w:rPr>
          <w:rFonts w:asciiTheme="minorHAnsi" w:hAnsiTheme="minorHAnsi" w:cstheme="minorHAnsi"/>
          <w:spacing w:val="-15"/>
        </w:rPr>
        <w:t xml:space="preserve"> </w:t>
      </w:r>
      <w:r w:rsidRPr="00B36BAA">
        <w:rPr>
          <w:rFonts w:asciiTheme="minorHAnsi" w:hAnsiTheme="minorHAnsi" w:cstheme="minorHAnsi"/>
        </w:rPr>
        <w:t>Australia</w:t>
      </w:r>
    </w:p>
    <w:tbl>
      <w:tblPr>
        <w:tblW w:w="0" w:type="auto"/>
        <w:tblLayout w:type="fixed"/>
        <w:tblCellMar>
          <w:left w:w="0" w:type="dxa"/>
          <w:right w:w="0" w:type="dxa"/>
        </w:tblCellMar>
        <w:tblLook w:val="01E0" w:firstRow="1" w:lastRow="1" w:firstColumn="1" w:lastColumn="1" w:noHBand="0" w:noVBand="0"/>
      </w:tblPr>
      <w:tblGrid>
        <w:gridCol w:w="3143"/>
        <w:gridCol w:w="6638"/>
      </w:tblGrid>
      <w:tr w:rsidR="00B77515" w:rsidRPr="00B36BAA" w14:paraId="57BD7D59" w14:textId="77777777" w:rsidTr="008A071C">
        <w:trPr>
          <w:trHeight w:hRule="exact" w:val="707"/>
        </w:trPr>
        <w:tc>
          <w:tcPr>
            <w:tcW w:w="3143" w:type="dxa"/>
          </w:tcPr>
          <w:p w14:paraId="40AEDA6E" w14:textId="1A8A5B94" w:rsidR="00B77515" w:rsidRPr="00B36BAA" w:rsidRDefault="009F728B" w:rsidP="00923C51">
            <w:pPr>
              <w:pStyle w:val="TableParagraph"/>
              <w:spacing w:before="11"/>
              <w:ind w:right="547"/>
              <w:rPr>
                <w:rFonts w:cstheme="minorHAnsi"/>
                <w:sz w:val="24"/>
                <w:szCs w:val="24"/>
              </w:rPr>
            </w:pPr>
            <w:r w:rsidRPr="00B36BAA">
              <w:rPr>
                <w:rFonts w:cstheme="minorHAnsi"/>
                <w:sz w:val="24"/>
                <w:szCs w:val="24"/>
              </w:rPr>
              <w:t>Ms Jeanette Barker</w:t>
            </w:r>
          </w:p>
        </w:tc>
        <w:tc>
          <w:tcPr>
            <w:tcW w:w="6638" w:type="dxa"/>
          </w:tcPr>
          <w:p w14:paraId="0EFE9597" w14:textId="0D0C9C30" w:rsidR="00B77515" w:rsidRPr="00B36BAA" w:rsidRDefault="003A1AA0" w:rsidP="00923C51">
            <w:pPr>
              <w:pStyle w:val="TableParagraph"/>
              <w:spacing w:before="11"/>
              <w:ind w:right="547"/>
              <w:rPr>
                <w:rFonts w:cstheme="minorHAnsi"/>
                <w:sz w:val="24"/>
                <w:szCs w:val="24"/>
              </w:rPr>
            </w:pPr>
            <w:r>
              <w:rPr>
                <w:rFonts w:cstheme="minorHAnsi"/>
                <w:sz w:val="24"/>
                <w:szCs w:val="24"/>
              </w:rPr>
              <w:t>A</w:t>
            </w:r>
            <w:r w:rsidR="00B77515" w:rsidRPr="00B36BAA">
              <w:rPr>
                <w:rFonts w:cstheme="minorHAnsi"/>
                <w:sz w:val="24"/>
                <w:szCs w:val="24"/>
              </w:rPr>
              <w:t>ppointed as a community member</w:t>
            </w:r>
            <w:r w:rsidR="009F728B" w:rsidRPr="00B36BAA">
              <w:rPr>
                <w:rFonts w:cstheme="minorHAnsi"/>
                <w:sz w:val="24"/>
                <w:szCs w:val="24"/>
              </w:rPr>
              <w:t xml:space="preserve"> </w:t>
            </w:r>
            <w:r w:rsidRPr="00B36BAA">
              <w:rPr>
                <w:rFonts w:cstheme="minorHAnsi"/>
                <w:sz w:val="24"/>
                <w:szCs w:val="24"/>
              </w:rPr>
              <w:t xml:space="preserve">for a period of 3 years from </w:t>
            </w:r>
            <w:r w:rsidR="00AA15C9" w:rsidRPr="00AA15C9">
              <w:rPr>
                <w:rFonts w:cstheme="minorHAnsi"/>
                <w:sz w:val="24"/>
                <w:szCs w:val="24"/>
              </w:rPr>
              <w:t xml:space="preserve">27 March </w:t>
            </w:r>
            <w:r w:rsidRPr="00AA15C9">
              <w:rPr>
                <w:rFonts w:cstheme="minorHAnsi"/>
                <w:sz w:val="24"/>
                <w:szCs w:val="24"/>
              </w:rPr>
              <w:t>202</w:t>
            </w:r>
            <w:r w:rsidR="00F629ED" w:rsidRPr="00AA15C9">
              <w:rPr>
                <w:rFonts w:cstheme="minorHAnsi"/>
                <w:sz w:val="24"/>
                <w:szCs w:val="24"/>
              </w:rPr>
              <w:t>6</w:t>
            </w:r>
            <w:r>
              <w:rPr>
                <w:rFonts w:cstheme="minorHAnsi"/>
                <w:sz w:val="24"/>
                <w:szCs w:val="24"/>
              </w:rPr>
              <w:t xml:space="preserve"> </w:t>
            </w:r>
            <w:r w:rsidRPr="00B36BAA">
              <w:rPr>
                <w:rFonts w:cstheme="minorHAnsi"/>
                <w:sz w:val="24"/>
                <w:szCs w:val="24"/>
              </w:rPr>
              <w:t>(first term)</w:t>
            </w:r>
          </w:p>
        </w:tc>
      </w:tr>
    </w:tbl>
    <w:p w14:paraId="35B732F5" w14:textId="31BEC1F3" w:rsidR="00A17ECF" w:rsidRDefault="00B77515" w:rsidP="00FC630D">
      <w:pPr>
        <w:pStyle w:val="BodyText"/>
        <w:spacing w:before="64"/>
        <w:ind w:left="0"/>
        <w:rPr>
          <w:rFonts w:asciiTheme="minorHAnsi" w:hAnsiTheme="minorHAnsi" w:cstheme="minorHAnsi"/>
          <w:spacing w:val="37"/>
        </w:rPr>
      </w:pPr>
      <w:r w:rsidRPr="00B36BAA">
        <w:rPr>
          <w:rFonts w:asciiTheme="minorHAnsi" w:hAnsiTheme="minorHAnsi" w:cstheme="minorHAnsi"/>
        </w:rPr>
        <w:t xml:space="preserve">All other current National Board appointments continue. </w:t>
      </w:r>
      <w:r w:rsidR="009D0BBB">
        <w:rPr>
          <w:rFonts w:asciiTheme="minorHAnsi" w:hAnsiTheme="minorHAnsi" w:cstheme="minorHAnsi"/>
        </w:rPr>
        <w:t>Chair and o</w:t>
      </w:r>
      <w:r w:rsidRPr="00B36BAA">
        <w:rPr>
          <w:rFonts w:asciiTheme="minorHAnsi" w:hAnsiTheme="minorHAnsi" w:cstheme="minorHAnsi"/>
        </w:rPr>
        <w:t>ther members are listed on</w:t>
      </w:r>
      <w:r w:rsidRPr="00B36BAA">
        <w:rPr>
          <w:rFonts w:asciiTheme="minorHAnsi" w:hAnsiTheme="minorHAnsi" w:cstheme="minorHAnsi"/>
          <w:spacing w:val="-33"/>
        </w:rPr>
        <w:t xml:space="preserve"> </w:t>
      </w:r>
      <w:r w:rsidRPr="00B36BAA">
        <w:rPr>
          <w:rFonts w:asciiTheme="minorHAnsi" w:hAnsiTheme="minorHAnsi" w:cstheme="minorHAnsi"/>
        </w:rPr>
        <w:t>the</w:t>
      </w:r>
      <w:r w:rsidRPr="00B36BAA">
        <w:rPr>
          <w:rFonts w:asciiTheme="minorHAnsi" w:hAnsiTheme="minorHAnsi" w:cstheme="minorHAnsi"/>
          <w:w w:val="99"/>
        </w:rPr>
        <w:t xml:space="preserve"> </w:t>
      </w:r>
      <w:r w:rsidRPr="00B36BAA">
        <w:rPr>
          <w:rFonts w:asciiTheme="minorHAnsi" w:hAnsiTheme="minorHAnsi" w:cstheme="minorHAnsi"/>
        </w:rPr>
        <w:t xml:space="preserve">Board’s website: </w:t>
      </w:r>
      <w:hyperlink r:id="rId22" w:history="1">
        <w:r w:rsidRPr="00B36BAA">
          <w:rPr>
            <w:rStyle w:val="Hyperlink"/>
            <w:rFonts w:asciiTheme="minorHAnsi" w:hAnsiTheme="minorHAnsi" w:cstheme="minorHAnsi"/>
          </w:rPr>
          <w:t>https://www.podiatryboard.gov.au/</w:t>
        </w:r>
      </w:hyperlink>
      <w:r>
        <w:rPr>
          <w:rFonts w:asciiTheme="minorHAnsi" w:hAnsiTheme="minorHAnsi" w:cstheme="minorHAnsi"/>
        </w:rPr>
        <w:t xml:space="preserve"> </w:t>
      </w:r>
      <w:r w:rsidRPr="00546751">
        <w:rPr>
          <w:rFonts w:asciiTheme="minorHAnsi" w:hAnsiTheme="minorHAnsi" w:cstheme="minorHAnsi"/>
          <w:spacing w:val="37"/>
        </w:rPr>
        <w:t xml:space="preserve"> </w:t>
      </w:r>
      <w:r w:rsidR="002D38CD" w:rsidRPr="00546751">
        <w:rPr>
          <w:rFonts w:asciiTheme="minorHAnsi" w:hAnsiTheme="minorHAnsi" w:cstheme="minorHAnsi"/>
          <w:spacing w:val="37"/>
        </w:rPr>
        <w:t xml:space="preserve"> </w:t>
      </w:r>
    </w:p>
    <w:p w14:paraId="63C9C931" w14:textId="77777777" w:rsidR="003A1AA0" w:rsidRDefault="003A1AA0" w:rsidP="00FC630D">
      <w:pPr>
        <w:pStyle w:val="BodyText"/>
        <w:spacing w:before="64"/>
        <w:ind w:left="0"/>
        <w:rPr>
          <w:rFonts w:asciiTheme="minorHAnsi" w:hAnsiTheme="minorHAnsi" w:cstheme="minorHAnsi"/>
          <w:spacing w:val="37"/>
        </w:rPr>
      </w:pPr>
    </w:p>
    <w:p w14:paraId="3C702B51" w14:textId="77777777" w:rsidR="0080143B" w:rsidRDefault="0080143B">
      <w:pPr>
        <w:rPr>
          <w:rFonts w:eastAsia="Calibri" w:cstheme="minorHAnsi"/>
          <w:b/>
          <w:bCs/>
          <w:sz w:val="24"/>
          <w:szCs w:val="24"/>
        </w:rPr>
      </w:pPr>
      <w:r>
        <w:rPr>
          <w:rFonts w:cstheme="minorHAnsi"/>
        </w:rPr>
        <w:br w:type="page"/>
      </w:r>
    </w:p>
    <w:p w14:paraId="739F9C8C" w14:textId="6DF71F14" w:rsidR="003A1AA0" w:rsidRPr="00B36BAA" w:rsidRDefault="003A1AA0" w:rsidP="003A1AA0">
      <w:pPr>
        <w:pStyle w:val="Heading1"/>
        <w:ind w:left="0" w:right="772"/>
        <w:rPr>
          <w:rFonts w:asciiTheme="minorHAnsi" w:hAnsiTheme="minorHAnsi" w:cstheme="minorHAnsi"/>
          <w:b w:val="0"/>
          <w:bCs w:val="0"/>
        </w:rPr>
      </w:pPr>
      <w:r w:rsidRPr="00B36BAA">
        <w:rPr>
          <w:rFonts w:asciiTheme="minorHAnsi" w:hAnsiTheme="minorHAnsi" w:cstheme="minorHAnsi"/>
        </w:rPr>
        <w:lastRenderedPageBreak/>
        <w:t>P</w:t>
      </w:r>
      <w:r>
        <w:rPr>
          <w:rFonts w:asciiTheme="minorHAnsi" w:hAnsiTheme="minorHAnsi" w:cstheme="minorHAnsi"/>
        </w:rPr>
        <w:t>sychology</w:t>
      </w:r>
      <w:r w:rsidRPr="00B36BAA">
        <w:rPr>
          <w:rFonts w:asciiTheme="minorHAnsi" w:hAnsiTheme="minorHAnsi" w:cstheme="minorHAnsi"/>
        </w:rPr>
        <w:t xml:space="preserve"> Board of</w:t>
      </w:r>
      <w:r w:rsidRPr="00B36BAA">
        <w:rPr>
          <w:rFonts w:asciiTheme="minorHAnsi" w:hAnsiTheme="minorHAnsi" w:cstheme="minorHAnsi"/>
          <w:spacing w:val="-15"/>
        </w:rPr>
        <w:t xml:space="preserve"> </w:t>
      </w:r>
      <w:r w:rsidRPr="00B36BAA">
        <w:rPr>
          <w:rFonts w:asciiTheme="minorHAnsi" w:hAnsiTheme="minorHAnsi" w:cstheme="minorHAnsi"/>
        </w:rPr>
        <w:t>Australia</w:t>
      </w:r>
    </w:p>
    <w:tbl>
      <w:tblPr>
        <w:tblW w:w="0" w:type="auto"/>
        <w:tblLayout w:type="fixed"/>
        <w:tblCellMar>
          <w:left w:w="0" w:type="dxa"/>
          <w:right w:w="0" w:type="dxa"/>
        </w:tblCellMar>
        <w:tblLook w:val="01E0" w:firstRow="1" w:lastRow="1" w:firstColumn="1" w:lastColumn="1" w:noHBand="0" w:noVBand="0"/>
      </w:tblPr>
      <w:tblGrid>
        <w:gridCol w:w="3143"/>
        <w:gridCol w:w="6638"/>
      </w:tblGrid>
      <w:tr w:rsidR="003A1AA0" w:rsidRPr="00B36BAA" w14:paraId="4B24CBAA" w14:textId="77777777" w:rsidTr="006543FE">
        <w:trPr>
          <w:trHeight w:hRule="exact" w:val="707"/>
        </w:trPr>
        <w:tc>
          <w:tcPr>
            <w:tcW w:w="3143" w:type="dxa"/>
          </w:tcPr>
          <w:p w14:paraId="4D45A8C9" w14:textId="75CCA3DA" w:rsidR="003A1AA0" w:rsidRPr="00B36BAA" w:rsidRDefault="003A1AA0" w:rsidP="006543FE">
            <w:pPr>
              <w:pStyle w:val="TableParagraph"/>
              <w:spacing w:before="11"/>
              <w:ind w:right="547"/>
              <w:rPr>
                <w:rFonts w:cstheme="minorHAnsi"/>
                <w:sz w:val="24"/>
                <w:szCs w:val="24"/>
              </w:rPr>
            </w:pPr>
            <w:r>
              <w:rPr>
                <w:rFonts w:cstheme="minorHAnsi"/>
                <w:sz w:val="24"/>
                <w:szCs w:val="24"/>
              </w:rPr>
              <w:t>Mr Mitch Read</w:t>
            </w:r>
          </w:p>
        </w:tc>
        <w:tc>
          <w:tcPr>
            <w:tcW w:w="6638" w:type="dxa"/>
          </w:tcPr>
          <w:p w14:paraId="0468FFAA" w14:textId="7D04F31E" w:rsidR="003A1AA0" w:rsidRPr="00B36BAA" w:rsidRDefault="003A1AA0" w:rsidP="006543FE">
            <w:pPr>
              <w:pStyle w:val="TableParagraph"/>
              <w:spacing w:before="11"/>
              <w:ind w:right="547"/>
              <w:rPr>
                <w:rFonts w:cstheme="minorHAnsi"/>
                <w:sz w:val="24"/>
                <w:szCs w:val="24"/>
              </w:rPr>
            </w:pPr>
            <w:r>
              <w:rPr>
                <w:rFonts w:cstheme="minorHAnsi"/>
                <w:sz w:val="24"/>
                <w:szCs w:val="24"/>
              </w:rPr>
              <w:t>A</w:t>
            </w:r>
            <w:r w:rsidRPr="00B36BAA">
              <w:rPr>
                <w:rFonts w:cstheme="minorHAnsi"/>
                <w:sz w:val="24"/>
                <w:szCs w:val="24"/>
              </w:rPr>
              <w:t xml:space="preserve">ppointed as </w:t>
            </w:r>
            <w:r>
              <w:rPr>
                <w:rFonts w:cstheme="minorHAnsi"/>
                <w:sz w:val="24"/>
                <w:szCs w:val="24"/>
              </w:rPr>
              <w:t xml:space="preserve">practitioner </w:t>
            </w:r>
            <w:r w:rsidRPr="00B36BAA">
              <w:rPr>
                <w:rFonts w:cstheme="minorHAnsi"/>
                <w:sz w:val="24"/>
                <w:szCs w:val="24"/>
              </w:rPr>
              <w:t xml:space="preserve">member </w:t>
            </w:r>
            <w:r>
              <w:rPr>
                <w:rFonts w:cstheme="minorHAnsi"/>
                <w:sz w:val="24"/>
                <w:szCs w:val="24"/>
              </w:rPr>
              <w:t xml:space="preserve">from Western Australia </w:t>
            </w:r>
            <w:r w:rsidRPr="00B36BAA">
              <w:rPr>
                <w:rFonts w:cstheme="minorHAnsi"/>
                <w:sz w:val="24"/>
                <w:szCs w:val="24"/>
              </w:rPr>
              <w:t xml:space="preserve">for a period of 3 years from </w:t>
            </w:r>
            <w:r w:rsidR="00FA4817">
              <w:rPr>
                <w:rFonts w:cstheme="minorHAnsi"/>
              </w:rPr>
              <w:t>27 March 2026</w:t>
            </w:r>
            <w:r>
              <w:rPr>
                <w:rFonts w:cstheme="minorHAnsi"/>
                <w:sz w:val="24"/>
                <w:szCs w:val="24"/>
              </w:rPr>
              <w:t xml:space="preserve"> </w:t>
            </w:r>
            <w:r w:rsidRPr="00B36BAA">
              <w:rPr>
                <w:rFonts w:cstheme="minorHAnsi"/>
                <w:sz w:val="24"/>
                <w:szCs w:val="24"/>
              </w:rPr>
              <w:t>(first term)</w:t>
            </w:r>
          </w:p>
        </w:tc>
      </w:tr>
    </w:tbl>
    <w:p w14:paraId="3C21B167" w14:textId="626C24C0" w:rsidR="003A1AA0" w:rsidRPr="00546751" w:rsidRDefault="003A1AA0" w:rsidP="00FC630D">
      <w:pPr>
        <w:pStyle w:val="BodyText"/>
        <w:spacing w:before="64"/>
        <w:ind w:left="0"/>
        <w:rPr>
          <w:rFonts w:asciiTheme="minorHAnsi" w:hAnsiTheme="minorHAnsi" w:cstheme="minorHAnsi"/>
          <w:b/>
          <w:bCs/>
        </w:rPr>
      </w:pPr>
      <w:r w:rsidRPr="00546751">
        <w:rPr>
          <w:rFonts w:asciiTheme="minorHAnsi" w:hAnsiTheme="minorHAnsi" w:cstheme="minorHAnsi"/>
        </w:rPr>
        <w:t>All other current National Board appointments continue.</w:t>
      </w:r>
      <w:r w:rsidR="009D0BBB">
        <w:rPr>
          <w:rFonts w:asciiTheme="minorHAnsi" w:hAnsiTheme="minorHAnsi" w:cstheme="minorHAnsi"/>
        </w:rPr>
        <w:t xml:space="preserve"> Chair and o</w:t>
      </w:r>
      <w:r w:rsidRPr="00546751">
        <w:rPr>
          <w:rFonts w:asciiTheme="minorHAnsi" w:hAnsiTheme="minorHAnsi" w:cstheme="minorHAnsi"/>
        </w:rPr>
        <w:t>ther members are listed on</w:t>
      </w:r>
      <w:r w:rsidRPr="00546751">
        <w:rPr>
          <w:rFonts w:asciiTheme="minorHAnsi" w:hAnsiTheme="minorHAnsi" w:cstheme="minorHAnsi"/>
          <w:spacing w:val="-33"/>
        </w:rPr>
        <w:t xml:space="preserve"> </w:t>
      </w:r>
      <w:r w:rsidRPr="00546751">
        <w:rPr>
          <w:rFonts w:asciiTheme="minorHAnsi" w:hAnsiTheme="minorHAnsi" w:cstheme="minorHAnsi"/>
        </w:rPr>
        <w:t>the</w:t>
      </w:r>
      <w:r w:rsidRPr="00546751">
        <w:rPr>
          <w:rFonts w:asciiTheme="minorHAnsi" w:hAnsiTheme="minorHAnsi" w:cstheme="minorHAnsi"/>
          <w:w w:val="99"/>
        </w:rPr>
        <w:t xml:space="preserve"> </w:t>
      </w:r>
      <w:r w:rsidRPr="00546751">
        <w:rPr>
          <w:rFonts w:asciiTheme="minorHAnsi" w:hAnsiTheme="minorHAnsi" w:cstheme="minorHAnsi"/>
        </w:rPr>
        <w:t>Board’s website:</w:t>
      </w:r>
      <w:r w:rsidRPr="00546751">
        <w:rPr>
          <w:rFonts w:asciiTheme="minorHAnsi" w:hAnsiTheme="minorHAnsi" w:cstheme="minorHAnsi"/>
          <w:spacing w:val="37"/>
        </w:rPr>
        <w:t xml:space="preserve"> </w:t>
      </w:r>
      <w:hyperlink r:id="rId23" w:history="1">
        <w:r w:rsidRPr="00546751">
          <w:rPr>
            <w:rStyle w:val="Hyperlink"/>
            <w:rFonts w:asciiTheme="minorHAnsi" w:hAnsiTheme="minorHAnsi" w:cstheme="minorHAnsi"/>
          </w:rPr>
          <w:t>https://www.psychologyboard.gov.au/</w:t>
        </w:r>
      </w:hyperlink>
      <w:r w:rsidRPr="00546751">
        <w:rPr>
          <w:rFonts w:asciiTheme="minorHAnsi" w:hAnsiTheme="minorHAnsi" w:cstheme="minorHAnsi"/>
          <w:spacing w:val="37"/>
        </w:rPr>
        <w:t xml:space="preserve"> </w:t>
      </w:r>
    </w:p>
    <w:sectPr w:rsidR="003A1AA0" w:rsidRPr="00546751" w:rsidSect="00FC08CD">
      <w:headerReference w:type="even" r:id="rId24"/>
      <w:headerReference w:type="default" r:id="rId25"/>
      <w:footerReference w:type="even" r:id="rId26"/>
      <w:footerReference w:type="default" r:id="rId27"/>
      <w:headerReference w:type="first" r:id="rId28"/>
      <w:footerReference w:type="first" r:id="rId29"/>
      <w:pgSz w:w="11910" w:h="16840"/>
      <w:pgMar w:top="1020" w:right="920" w:bottom="660" w:left="1100" w:header="0" w:footer="4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B25C3C" w14:textId="77777777" w:rsidR="0047335A" w:rsidRDefault="0047335A">
      <w:r>
        <w:separator/>
      </w:r>
    </w:p>
  </w:endnote>
  <w:endnote w:type="continuationSeparator" w:id="0">
    <w:p w14:paraId="61A1E7AD" w14:textId="77777777" w:rsidR="0047335A" w:rsidRDefault="004733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D60CF" w14:textId="51E2B821" w:rsidR="00C107ED" w:rsidRDefault="00C107ED">
    <w:pPr>
      <w:pStyle w:val="Footer"/>
    </w:pPr>
    <w:r>
      <w:rPr>
        <w:noProof/>
      </w:rPr>
      <mc:AlternateContent>
        <mc:Choice Requires="wps">
          <w:drawing>
            <wp:anchor distT="0" distB="0" distL="0" distR="0" simplePos="0" relativeHeight="251662848" behindDoc="0" locked="0" layoutInCell="1" allowOverlap="1" wp14:anchorId="01BE9E23" wp14:editId="3E7C5AC2">
              <wp:simplePos x="635" y="635"/>
              <wp:positionH relativeFrom="page">
                <wp:align>center</wp:align>
              </wp:positionH>
              <wp:positionV relativeFrom="page">
                <wp:align>bottom</wp:align>
              </wp:positionV>
              <wp:extent cx="622300" cy="376555"/>
              <wp:effectExtent l="0" t="0" r="6350" b="0"/>
              <wp:wrapNone/>
              <wp:docPr id="1933323121"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340D9F99" w14:textId="09B07615" w:rsidR="00C107ED" w:rsidRPr="00C107ED" w:rsidRDefault="00C107ED" w:rsidP="00C107ED">
                          <w:pPr>
                            <w:rPr>
                              <w:rFonts w:ascii="Aptos" w:eastAsia="Aptos" w:hAnsi="Aptos" w:cs="Aptos"/>
                              <w:noProof/>
                              <w:color w:val="FF0000"/>
                              <w:sz w:val="24"/>
                              <w:szCs w:val="24"/>
                            </w:rPr>
                          </w:pPr>
                          <w:r w:rsidRPr="00C107ED">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1BE9E23" id="_x0000_t202" coordsize="21600,21600" o:spt="202" path="m,l,21600r21600,l21600,xe">
              <v:stroke joinstyle="miter"/>
              <v:path gradientshapeok="t" o:connecttype="rect"/>
            </v:shapetype>
            <v:shape id="Text Box 5" o:spid="_x0000_s1028" type="#_x0000_t202" alt="OFFICIAL" style="position:absolute;margin-left:0;margin-top:0;width:49pt;height:29.65pt;z-index:25166284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" filled="f" stroked="f">
              <v:fill o:detectmouseclick="t"/>
              <v:textbox style="mso-fit-shape-to-text:t" inset="0,0,0,15pt">
                <w:txbxContent>
                  <w:p w14:paraId="340D9F99" w14:textId="09B07615" w:rsidR="00C107ED" w:rsidRPr="00C107ED" w:rsidRDefault="00C107ED" w:rsidP="00C107ED">
                    <w:pPr>
                      <w:rPr>
                        <w:rFonts w:ascii="Aptos" w:eastAsia="Aptos" w:hAnsi="Aptos" w:cs="Aptos"/>
                        <w:noProof/>
                        <w:color w:val="FF0000"/>
                        <w:sz w:val="24"/>
                        <w:szCs w:val="24"/>
                      </w:rPr>
                    </w:pPr>
                    <w:r w:rsidRPr="00C107ED">
                      <w:rPr>
                        <w:rFonts w:ascii="Aptos" w:eastAsia="Aptos" w:hAnsi="Aptos" w:cs="Aptos"/>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C481C" w14:textId="33B2FAA7" w:rsidR="004D51BF" w:rsidRDefault="00C107ED">
    <w:pPr>
      <w:spacing w:line="14" w:lineRule="auto"/>
      <w:rPr>
        <w:sz w:val="20"/>
        <w:szCs w:val="20"/>
      </w:rPr>
    </w:pPr>
    <w:r>
      <w:rPr>
        <w:noProof/>
      </w:rPr>
      <mc:AlternateContent>
        <mc:Choice Requires="wps">
          <w:drawing>
            <wp:anchor distT="0" distB="0" distL="0" distR="0" simplePos="0" relativeHeight="251663872" behindDoc="0" locked="0" layoutInCell="1" allowOverlap="1" wp14:anchorId="7446BA26" wp14:editId="28E2DF18">
              <wp:simplePos x="695325" y="10391775"/>
              <wp:positionH relativeFrom="page">
                <wp:align>center</wp:align>
              </wp:positionH>
              <wp:positionV relativeFrom="page">
                <wp:align>bottom</wp:align>
              </wp:positionV>
              <wp:extent cx="622300" cy="376555"/>
              <wp:effectExtent l="0" t="0" r="6350" b="0"/>
              <wp:wrapNone/>
              <wp:docPr id="265521384"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60923CD2" w14:textId="6E8F5218" w:rsidR="00C107ED" w:rsidRPr="00C107ED" w:rsidRDefault="00C107ED" w:rsidP="00C107ED">
                          <w:pPr>
                            <w:rPr>
                              <w:rFonts w:ascii="Aptos" w:eastAsia="Aptos" w:hAnsi="Aptos" w:cs="Aptos"/>
                              <w:noProof/>
                              <w:color w:val="FF0000"/>
                              <w:sz w:val="24"/>
                              <w:szCs w:val="24"/>
                            </w:rPr>
                          </w:pP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446BA26" id="_x0000_t202" coordsize="21600,21600" o:spt="202" path="m,l,21600r21600,l21600,xe">
              <v:stroke joinstyle="miter"/>
              <v:path gradientshapeok="t" o:connecttype="rect"/>
            </v:shapetype>
            <v:shape id="Text Box 6" o:spid="_x0000_s1029" type="#_x0000_t202" alt="OFFICIAL" style="position:absolute;margin-left:0;margin-top:0;width:49pt;height:29.65pt;z-index:25166387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" filled="f" stroked="f">
              <v:textbox style="mso-fit-shape-to-text:t" inset="0,0,0,15pt">
                <w:txbxContent>
                  <w:p w14:paraId="60923CD2" w14:textId="6E8F5218" w:rsidR="00C107ED" w:rsidRPr="00C107ED" w:rsidRDefault="00C107ED" w:rsidP="00C107ED">
                    <w:pPr>
                      <w:rPr>
                        <w:rFonts w:ascii="Aptos" w:eastAsia="Aptos" w:hAnsi="Aptos" w:cs="Aptos"/>
                        <w:noProof/>
                        <w:color w:val="FF0000"/>
                        <w:sz w:val="24"/>
                        <w:szCs w:val="24"/>
                      </w:rPr>
                    </w:pPr>
                  </w:p>
                </w:txbxContent>
              </v:textbox>
              <w10:wrap anchorx="page" anchory="page"/>
            </v:shape>
          </w:pict>
        </mc:Fallback>
      </mc:AlternateContent>
    </w:r>
    <w:r w:rsidR="000F4844">
      <w:rPr>
        <w:noProof/>
      </w:rPr>
      <mc:AlternateContent>
        <mc:Choice Requires="wps">
          <w:drawing>
            <wp:anchor distT="0" distB="0" distL="114300" distR="114300" simplePos="0" relativeHeight="251657728" behindDoc="1" locked="0" layoutInCell="1" allowOverlap="1" wp14:anchorId="22CA01C8" wp14:editId="3AB3139F">
              <wp:simplePos x="0" y="0"/>
              <wp:positionH relativeFrom="page">
                <wp:posOffset>3648710</wp:posOffset>
              </wp:positionH>
              <wp:positionV relativeFrom="page">
                <wp:posOffset>10260330</wp:posOffset>
              </wp:positionV>
              <wp:extent cx="379730" cy="152400"/>
              <wp:effectExtent l="635" t="1905" r="63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973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3049CEC" w14:textId="275CCBCC" w:rsidR="004D51BF" w:rsidRDefault="007D355E">
                          <w:pPr>
                            <w:spacing w:line="223" w:lineRule="exact"/>
                            <w:ind w:left="20"/>
                            <w:rPr>
                              <w:rFonts w:ascii="Calibri" w:eastAsia="Calibri" w:hAnsi="Calibri" w:cs="Calibri"/>
                              <w:sz w:val="20"/>
                              <w:szCs w:val="20"/>
                            </w:rPr>
                          </w:pPr>
                          <w:r>
                            <w:rPr>
                              <w:rFonts w:ascii="Calibri"/>
                              <w:w w:val="99"/>
                              <w:sz w:val="20"/>
                            </w:rPr>
                            <w:t>Page</w:t>
                          </w:r>
                          <w:r>
                            <w:rPr>
                              <w:rFonts w:ascii="Calibri"/>
                              <w:spacing w:val="-1"/>
                              <w:sz w:val="20"/>
                            </w:rPr>
                            <w:t xml:space="preserve"> </w:t>
                          </w:r>
                          <w:r w:rsidR="00DD44AE">
                            <w:rPr>
                              <w:rFonts w:ascii="Calibri"/>
                              <w:spacing w:val="-1"/>
                              <w:sz w:val="20"/>
                            </w:rPr>
                            <w:t xml:space="preserve"> </w:t>
                          </w:r>
                          <w:r>
                            <w:fldChar w:fldCharType="begin"/>
                          </w:r>
                          <w:r>
                            <w:rPr>
                              <w:rFonts w:ascii="Calibri"/>
                              <w:w w:val="99"/>
                              <w:sz w:val="20"/>
                            </w:rPr>
                            <w:instrText xml:space="preserve"> PAGE </w:instrText>
                          </w:r>
                          <w:r>
                            <w:fldChar w:fldCharType="separate"/>
                          </w:r>
                          <w:r w:rsidR="000F4844">
                            <w:rPr>
                              <w:rFonts w:ascii="Calibri"/>
                              <w:noProof/>
                              <w:w w:val="99"/>
                              <w:sz w:val="20"/>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CA01C8" id="Text Box 1" o:spid="_x0000_s1030" type="#_x0000_t202" style="position:absolute;margin-left:287.3pt;margin-top:807.9pt;width:29.9pt;height:1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" filled="f" stroked="f">
              <v:textbox inset="0,0,0,0">
                <w:txbxContent>
                  <w:p w14:paraId="03049CEC" w14:textId="275CCBCC" w:rsidR="004D51BF" w:rsidRDefault="007D355E">
                    <w:pPr>
                      <w:spacing w:line="223" w:lineRule="exact"/>
                      <w:ind w:left="20"/>
                      <w:rPr>
                        <w:rFonts w:ascii="Calibri" w:eastAsia="Calibri" w:hAnsi="Calibri" w:cs="Calibri"/>
                        <w:sz w:val="20"/>
                        <w:szCs w:val="20"/>
                      </w:rPr>
                    </w:pPr>
                    <w:r>
                      <w:rPr>
                        <w:rFonts w:ascii="Calibri"/>
                        <w:w w:val="99"/>
                        <w:sz w:val="20"/>
                      </w:rPr>
                      <w:t>Page</w:t>
                    </w:r>
                    <w:r>
                      <w:rPr>
                        <w:rFonts w:ascii="Calibri"/>
                        <w:spacing w:val="-1"/>
                        <w:sz w:val="20"/>
                      </w:rPr>
                      <w:t xml:space="preserve"> </w:t>
                    </w:r>
                    <w:r w:rsidR="00DD44AE">
                      <w:rPr>
                        <w:rFonts w:ascii="Calibri"/>
                        <w:spacing w:val="-1"/>
                        <w:sz w:val="20"/>
                      </w:rPr>
                      <w:t xml:space="preserve"> </w:t>
                    </w:r>
                    <w:r>
                      <w:fldChar w:fldCharType="begin"/>
                    </w:r>
                    <w:r>
                      <w:rPr>
                        <w:rFonts w:ascii="Calibri"/>
                        <w:w w:val="99"/>
                        <w:sz w:val="20"/>
                      </w:rPr>
                      <w:instrText xml:space="preserve"> PAGE </w:instrText>
                    </w:r>
                    <w:r>
                      <w:fldChar w:fldCharType="separate"/>
                    </w:r>
                    <w:r w:rsidR="000F4844">
                      <w:rPr>
                        <w:rFonts w:ascii="Calibri"/>
                        <w:noProof/>
                        <w:w w:val="99"/>
                        <w:sz w:val="20"/>
                      </w:rPr>
                      <w:t>1</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22758" w14:textId="4B91A6AF" w:rsidR="00C107ED" w:rsidRDefault="00C107ED">
    <w:pPr>
      <w:pStyle w:val="Footer"/>
    </w:pPr>
    <w:r>
      <w:rPr>
        <w:noProof/>
      </w:rPr>
      <mc:AlternateContent>
        <mc:Choice Requires="wps">
          <w:drawing>
            <wp:anchor distT="0" distB="0" distL="0" distR="0" simplePos="0" relativeHeight="251661824" behindDoc="0" locked="0" layoutInCell="1" allowOverlap="1" wp14:anchorId="2DB47160" wp14:editId="24E50536">
              <wp:simplePos x="635" y="635"/>
              <wp:positionH relativeFrom="page">
                <wp:align>center</wp:align>
              </wp:positionH>
              <wp:positionV relativeFrom="page">
                <wp:align>bottom</wp:align>
              </wp:positionV>
              <wp:extent cx="622300" cy="376555"/>
              <wp:effectExtent l="0" t="0" r="6350" b="0"/>
              <wp:wrapNone/>
              <wp:docPr id="1018885352"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27AAAE03" w14:textId="59E26D93" w:rsidR="00C107ED" w:rsidRPr="00C107ED" w:rsidRDefault="00C107ED" w:rsidP="00C107ED">
                          <w:pPr>
                            <w:rPr>
                              <w:rFonts w:ascii="Aptos" w:eastAsia="Aptos" w:hAnsi="Aptos" w:cs="Aptos"/>
                              <w:noProof/>
                              <w:color w:val="FF0000"/>
                              <w:sz w:val="24"/>
                              <w:szCs w:val="24"/>
                            </w:rPr>
                          </w:pPr>
                          <w:r w:rsidRPr="00C107ED">
                            <w:rPr>
                              <w:rFonts w:ascii="Aptos" w:eastAsia="Aptos" w:hAnsi="Aptos" w:cs="Aptos"/>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DB47160" id="_x0000_t202" coordsize="21600,21600" o:spt="202" path="m,l,21600r21600,l21600,xe">
              <v:stroke joinstyle="miter"/>
              <v:path gradientshapeok="t" o:connecttype="rect"/>
            </v:shapetype>
            <v:shape id="Text Box 4" o:spid="_x0000_s1032" type="#_x0000_t202" alt="OFFICIAL" style="position:absolute;margin-left:0;margin-top:0;width:49pt;height:29.65pt;z-index:25166182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" filled="f" stroked="f">
              <v:fill o:detectmouseclick="t"/>
              <v:textbox style="mso-fit-shape-to-text:t" inset="0,0,0,15pt">
                <w:txbxContent>
                  <w:p w14:paraId="27AAAE03" w14:textId="59E26D93" w:rsidR="00C107ED" w:rsidRPr="00C107ED" w:rsidRDefault="00C107ED" w:rsidP="00C107ED">
                    <w:pPr>
                      <w:rPr>
                        <w:rFonts w:ascii="Aptos" w:eastAsia="Aptos" w:hAnsi="Aptos" w:cs="Aptos"/>
                        <w:noProof/>
                        <w:color w:val="FF0000"/>
                        <w:sz w:val="24"/>
                        <w:szCs w:val="24"/>
                      </w:rPr>
                    </w:pPr>
                    <w:r w:rsidRPr="00C107ED">
                      <w:rPr>
                        <w:rFonts w:ascii="Aptos" w:eastAsia="Aptos" w:hAnsi="Aptos" w:cs="Aptos"/>
                        <w:noProof/>
                        <w:color w:val="FF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A262BD" w14:textId="77777777" w:rsidR="0047335A" w:rsidRDefault="0047335A">
      <w:r>
        <w:separator/>
      </w:r>
    </w:p>
  </w:footnote>
  <w:footnote w:type="continuationSeparator" w:id="0">
    <w:p w14:paraId="7992D863" w14:textId="77777777" w:rsidR="0047335A" w:rsidRDefault="0047335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AD3D49" w14:textId="30A10A92" w:rsidR="00C107ED" w:rsidRDefault="00C107ED">
    <w:pPr>
      <w:pStyle w:val="Header"/>
    </w:pPr>
    <w:r>
      <w:rPr>
        <w:noProof/>
      </w:rPr>
      <mc:AlternateContent>
        <mc:Choice Requires="wps">
          <w:drawing>
            <wp:anchor distT="0" distB="0" distL="0" distR="0" simplePos="0" relativeHeight="251659776" behindDoc="0" locked="0" layoutInCell="1" allowOverlap="1" wp14:anchorId="2D1F6280" wp14:editId="1C4D09A9">
              <wp:simplePos x="635" y="635"/>
              <wp:positionH relativeFrom="page">
                <wp:align>center</wp:align>
              </wp:positionH>
              <wp:positionV relativeFrom="page">
                <wp:align>top</wp:align>
              </wp:positionV>
              <wp:extent cx="622300" cy="376555"/>
              <wp:effectExtent l="0" t="0" r="6350" b="4445"/>
              <wp:wrapNone/>
              <wp:docPr id="184656896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49285334" w14:textId="2B0CC211" w:rsidR="00C107ED" w:rsidRPr="00C107ED" w:rsidRDefault="00C107ED" w:rsidP="00C107ED">
                          <w:pPr>
                            <w:rPr>
                              <w:rFonts w:ascii="Aptos" w:eastAsia="Aptos" w:hAnsi="Aptos" w:cs="Aptos"/>
                              <w:noProof/>
                              <w:color w:val="FF0000"/>
                              <w:sz w:val="24"/>
                              <w:szCs w:val="24"/>
                            </w:rPr>
                          </w:pPr>
                          <w:r w:rsidRPr="00C107ED">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D1F6280" id="_x0000_t202" coordsize="21600,21600" o:spt="202" path="m,l,21600r21600,l21600,xe">
              <v:stroke joinstyle="miter"/>
              <v:path gradientshapeok="t" o:connecttype="rect"/>
            </v:shapetype>
            <v:shape id="Text Box 2" o:spid="_x0000_s1026" type="#_x0000_t202" alt="OFFICIAL" style="position:absolute;margin-left:0;margin-top:0;width:49pt;height:29.65pt;z-index:25165977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" filled="f" stroked="f">
              <v:fill o:detectmouseclick="t"/>
              <v:textbox style="mso-fit-shape-to-text:t" inset="0,15pt,0,0">
                <w:txbxContent>
                  <w:p w14:paraId="49285334" w14:textId="2B0CC211" w:rsidR="00C107ED" w:rsidRPr="00C107ED" w:rsidRDefault="00C107ED" w:rsidP="00C107ED">
                    <w:pPr>
                      <w:rPr>
                        <w:rFonts w:ascii="Aptos" w:eastAsia="Aptos" w:hAnsi="Aptos" w:cs="Aptos"/>
                        <w:noProof/>
                        <w:color w:val="FF0000"/>
                        <w:sz w:val="24"/>
                        <w:szCs w:val="24"/>
                      </w:rPr>
                    </w:pPr>
                    <w:r w:rsidRPr="00C107ED">
                      <w:rPr>
                        <w:rFonts w:ascii="Aptos" w:eastAsia="Aptos" w:hAnsi="Aptos" w:cs="Aptos"/>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C2F6D8" w14:textId="6D764B00" w:rsidR="00C107ED" w:rsidRDefault="00C107ED">
    <w:pPr>
      <w:pStyle w:val="Header"/>
    </w:pPr>
    <w:r>
      <w:rPr>
        <w:noProof/>
      </w:rPr>
      <mc:AlternateContent>
        <mc:Choice Requires="wps">
          <w:drawing>
            <wp:anchor distT="0" distB="0" distL="0" distR="0" simplePos="0" relativeHeight="251660800" behindDoc="0" locked="0" layoutInCell="1" allowOverlap="1" wp14:anchorId="6E281DDB" wp14:editId="2DD665AF">
              <wp:simplePos x="695325" y="0"/>
              <wp:positionH relativeFrom="page">
                <wp:align>center</wp:align>
              </wp:positionH>
              <wp:positionV relativeFrom="page">
                <wp:align>top</wp:align>
              </wp:positionV>
              <wp:extent cx="622300" cy="376555"/>
              <wp:effectExtent l="0" t="0" r="6350" b="4445"/>
              <wp:wrapNone/>
              <wp:docPr id="1340775154"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171B610A" w14:textId="7BA7C722" w:rsidR="00C107ED" w:rsidRPr="00C107ED" w:rsidRDefault="00C107ED" w:rsidP="00C107ED">
                          <w:pPr>
                            <w:rPr>
                              <w:rFonts w:ascii="Aptos" w:eastAsia="Aptos" w:hAnsi="Aptos" w:cs="Aptos"/>
                              <w:noProof/>
                              <w:color w:val="FF0000"/>
                              <w:sz w:val="24"/>
                              <w:szCs w:val="24"/>
                            </w:rPr>
                          </w:pP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E281DDB" id="_x0000_t202" coordsize="21600,21600" o:spt="202" path="m,l,21600r21600,l21600,xe">
              <v:stroke joinstyle="miter"/>
              <v:path gradientshapeok="t" o:connecttype="rect"/>
            </v:shapetype>
            <v:shape id="Text Box 3" o:spid="_x0000_s1027" type="#_x0000_t202" alt="OFFICIAL" style="position:absolute;margin-left:0;margin-top:0;width:49pt;height:29.65pt;z-index:25166080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" filled="f" stroked="f">
              <v:textbox style="mso-fit-shape-to-text:t" inset="0,15pt,0,0">
                <w:txbxContent>
                  <w:p w14:paraId="171B610A" w14:textId="7BA7C722" w:rsidR="00C107ED" w:rsidRPr="00C107ED" w:rsidRDefault="00C107ED" w:rsidP="00C107ED">
                    <w:pPr>
                      <w:rPr>
                        <w:rFonts w:ascii="Aptos" w:eastAsia="Aptos" w:hAnsi="Aptos" w:cs="Aptos"/>
                        <w:noProof/>
                        <w:color w:val="FF0000"/>
                        <w:sz w:val="24"/>
                        <w:szCs w:val="24"/>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1E767" w14:textId="26791E0A" w:rsidR="00C107ED" w:rsidRDefault="00C107ED">
    <w:pPr>
      <w:pStyle w:val="Header"/>
    </w:pPr>
    <w:r>
      <w:rPr>
        <w:noProof/>
      </w:rPr>
      <mc:AlternateContent>
        <mc:Choice Requires="wps">
          <w:drawing>
            <wp:anchor distT="0" distB="0" distL="0" distR="0" simplePos="0" relativeHeight="251658752" behindDoc="0" locked="0" layoutInCell="1" allowOverlap="1" wp14:anchorId="0F8231FD" wp14:editId="7A0C995B">
              <wp:simplePos x="635" y="635"/>
              <wp:positionH relativeFrom="page">
                <wp:align>center</wp:align>
              </wp:positionH>
              <wp:positionV relativeFrom="page">
                <wp:align>top</wp:align>
              </wp:positionV>
              <wp:extent cx="622300" cy="376555"/>
              <wp:effectExtent l="0" t="0" r="6350" b="4445"/>
              <wp:wrapNone/>
              <wp:docPr id="1315525018"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10619C78" w14:textId="0BBC6111" w:rsidR="00C107ED" w:rsidRPr="00C107ED" w:rsidRDefault="00C107ED" w:rsidP="00C107ED">
                          <w:pPr>
                            <w:rPr>
                              <w:rFonts w:ascii="Aptos" w:eastAsia="Aptos" w:hAnsi="Aptos" w:cs="Aptos"/>
                              <w:noProof/>
                              <w:color w:val="FF0000"/>
                              <w:sz w:val="24"/>
                              <w:szCs w:val="24"/>
                            </w:rPr>
                          </w:pPr>
                          <w:r w:rsidRPr="00C107ED">
                            <w:rPr>
                              <w:rFonts w:ascii="Aptos" w:eastAsia="Aptos" w:hAnsi="Aptos" w:cs="Aptos"/>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F8231FD" id="_x0000_t202" coordsize="21600,21600" o:spt="202" path="m,l,21600r21600,l21600,xe">
              <v:stroke joinstyle="miter"/>
              <v:path gradientshapeok="t" o:connecttype="rect"/>
            </v:shapetype>
            <v:shape id="_x0000_s1031" type="#_x0000_t202" alt="OFFICIAL" style="position:absolute;margin-left:0;margin-top:0;width:49pt;height:29.65pt;z-index:25165875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" filled="f" stroked="f">
              <v:fill o:detectmouseclick="t"/>
              <v:textbox style="mso-fit-shape-to-text:t" inset="0,15pt,0,0">
                <w:txbxContent>
                  <w:p w14:paraId="10619C78" w14:textId="0BBC6111" w:rsidR="00C107ED" w:rsidRPr="00C107ED" w:rsidRDefault="00C107ED" w:rsidP="00C107ED">
                    <w:pPr>
                      <w:rPr>
                        <w:rFonts w:ascii="Aptos" w:eastAsia="Aptos" w:hAnsi="Aptos" w:cs="Aptos"/>
                        <w:noProof/>
                        <w:color w:val="FF0000"/>
                        <w:sz w:val="24"/>
                        <w:szCs w:val="24"/>
                      </w:rPr>
                    </w:pPr>
                    <w:r w:rsidRPr="00C107ED">
                      <w:rPr>
                        <w:rFonts w:ascii="Aptos" w:eastAsia="Aptos" w:hAnsi="Aptos" w:cs="Aptos"/>
                        <w:noProof/>
                        <w:color w:val="FF0000"/>
                        <w:sz w:val="24"/>
                        <w:szCs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6F3113"/>
    <w:multiLevelType w:val="hybridMultilevel"/>
    <w:tmpl w:val="AC8288B2"/>
    <w:lvl w:ilvl="0" w:tplc="0C090001">
      <w:start w:val="1"/>
      <w:numFmt w:val="bullet"/>
      <w:lvlText w:val=""/>
      <w:lvlJc w:val="left"/>
      <w:pPr>
        <w:ind w:left="820" w:hanging="360"/>
      </w:pPr>
      <w:rPr>
        <w:rFonts w:ascii="Symbol" w:hAnsi="Symbol" w:hint="default"/>
      </w:rPr>
    </w:lvl>
    <w:lvl w:ilvl="1" w:tplc="0C090003" w:tentative="1">
      <w:start w:val="1"/>
      <w:numFmt w:val="bullet"/>
      <w:lvlText w:val="o"/>
      <w:lvlJc w:val="left"/>
      <w:pPr>
        <w:ind w:left="1540" w:hanging="360"/>
      </w:pPr>
      <w:rPr>
        <w:rFonts w:ascii="Courier New" w:hAnsi="Courier New" w:cs="Courier New" w:hint="default"/>
      </w:rPr>
    </w:lvl>
    <w:lvl w:ilvl="2" w:tplc="0C090005" w:tentative="1">
      <w:start w:val="1"/>
      <w:numFmt w:val="bullet"/>
      <w:lvlText w:val=""/>
      <w:lvlJc w:val="left"/>
      <w:pPr>
        <w:ind w:left="2260" w:hanging="360"/>
      </w:pPr>
      <w:rPr>
        <w:rFonts w:ascii="Wingdings" w:hAnsi="Wingdings" w:hint="default"/>
      </w:rPr>
    </w:lvl>
    <w:lvl w:ilvl="3" w:tplc="0C090001" w:tentative="1">
      <w:start w:val="1"/>
      <w:numFmt w:val="bullet"/>
      <w:lvlText w:val=""/>
      <w:lvlJc w:val="left"/>
      <w:pPr>
        <w:ind w:left="2980" w:hanging="360"/>
      </w:pPr>
      <w:rPr>
        <w:rFonts w:ascii="Symbol" w:hAnsi="Symbol" w:hint="default"/>
      </w:rPr>
    </w:lvl>
    <w:lvl w:ilvl="4" w:tplc="0C090003" w:tentative="1">
      <w:start w:val="1"/>
      <w:numFmt w:val="bullet"/>
      <w:lvlText w:val="o"/>
      <w:lvlJc w:val="left"/>
      <w:pPr>
        <w:ind w:left="3700" w:hanging="360"/>
      </w:pPr>
      <w:rPr>
        <w:rFonts w:ascii="Courier New" w:hAnsi="Courier New" w:cs="Courier New" w:hint="default"/>
      </w:rPr>
    </w:lvl>
    <w:lvl w:ilvl="5" w:tplc="0C090005" w:tentative="1">
      <w:start w:val="1"/>
      <w:numFmt w:val="bullet"/>
      <w:lvlText w:val=""/>
      <w:lvlJc w:val="left"/>
      <w:pPr>
        <w:ind w:left="4420" w:hanging="360"/>
      </w:pPr>
      <w:rPr>
        <w:rFonts w:ascii="Wingdings" w:hAnsi="Wingdings" w:hint="default"/>
      </w:rPr>
    </w:lvl>
    <w:lvl w:ilvl="6" w:tplc="0C090001" w:tentative="1">
      <w:start w:val="1"/>
      <w:numFmt w:val="bullet"/>
      <w:lvlText w:val=""/>
      <w:lvlJc w:val="left"/>
      <w:pPr>
        <w:ind w:left="5140" w:hanging="360"/>
      </w:pPr>
      <w:rPr>
        <w:rFonts w:ascii="Symbol" w:hAnsi="Symbol" w:hint="default"/>
      </w:rPr>
    </w:lvl>
    <w:lvl w:ilvl="7" w:tplc="0C090003" w:tentative="1">
      <w:start w:val="1"/>
      <w:numFmt w:val="bullet"/>
      <w:lvlText w:val="o"/>
      <w:lvlJc w:val="left"/>
      <w:pPr>
        <w:ind w:left="5860" w:hanging="360"/>
      </w:pPr>
      <w:rPr>
        <w:rFonts w:ascii="Courier New" w:hAnsi="Courier New" w:cs="Courier New" w:hint="default"/>
      </w:rPr>
    </w:lvl>
    <w:lvl w:ilvl="8" w:tplc="0C090005" w:tentative="1">
      <w:start w:val="1"/>
      <w:numFmt w:val="bullet"/>
      <w:lvlText w:val=""/>
      <w:lvlJc w:val="left"/>
      <w:pPr>
        <w:ind w:left="6580" w:hanging="360"/>
      </w:pPr>
      <w:rPr>
        <w:rFonts w:ascii="Wingdings" w:hAnsi="Wingdings" w:hint="default"/>
      </w:rPr>
    </w:lvl>
  </w:abstractNum>
  <w:abstractNum w:abstractNumId="1" w15:restartNumberingAfterBreak="0">
    <w:nsid w:val="78146DB2"/>
    <w:multiLevelType w:val="hybridMultilevel"/>
    <w:tmpl w:val="03F07526"/>
    <w:lvl w:ilvl="0" w:tplc="0C090001">
      <w:start w:val="1"/>
      <w:numFmt w:val="bullet"/>
      <w:lvlText w:val=""/>
      <w:lvlJc w:val="left"/>
      <w:pPr>
        <w:ind w:left="820" w:hanging="360"/>
      </w:pPr>
      <w:rPr>
        <w:rFonts w:ascii="Symbol" w:hAnsi="Symbol" w:hint="default"/>
      </w:rPr>
    </w:lvl>
    <w:lvl w:ilvl="1" w:tplc="0C090003" w:tentative="1">
      <w:start w:val="1"/>
      <w:numFmt w:val="bullet"/>
      <w:lvlText w:val="o"/>
      <w:lvlJc w:val="left"/>
      <w:pPr>
        <w:ind w:left="1540" w:hanging="360"/>
      </w:pPr>
      <w:rPr>
        <w:rFonts w:ascii="Courier New" w:hAnsi="Courier New" w:cs="Courier New" w:hint="default"/>
      </w:rPr>
    </w:lvl>
    <w:lvl w:ilvl="2" w:tplc="0C090005" w:tentative="1">
      <w:start w:val="1"/>
      <w:numFmt w:val="bullet"/>
      <w:lvlText w:val=""/>
      <w:lvlJc w:val="left"/>
      <w:pPr>
        <w:ind w:left="2260" w:hanging="360"/>
      </w:pPr>
      <w:rPr>
        <w:rFonts w:ascii="Wingdings" w:hAnsi="Wingdings" w:hint="default"/>
      </w:rPr>
    </w:lvl>
    <w:lvl w:ilvl="3" w:tplc="0C090001" w:tentative="1">
      <w:start w:val="1"/>
      <w:numFmt w:val="bullet"/>
      <w:lvlText w:val=""/>
      <w:lvlJc w:val="left"/>
      <w:pPr>
        <w:ind w:left="2980" w:hanging="360"/>
      </w:pPr>
      <w:rPr>
        <w:rFonts w:ascii="Symbol" w:hAnsi="Symbol" w:hint="default"/>
      </w:rPr>
    </w:lvl>
    <w:lvl w:ilvl="4" w:tplc="0C090003" w:tentative="1">
      <w:start w:val="1"/>
      <w:numFmt w:val="bullet"/>
      <w:lvlText w:val="o"/>
      <w:lvlJc w:val="left"/>
      <w:pPr>
        <w:ind w:left="3700" w:hanging="360"/>
      </w:pPr>
      <w:rPr>
        <w:rFonts w:ascii="Courier New" w:hAnsi="Courier New" w:cs="Courier New" w:hint="default"/>
      </w:rPr>
    </w:lvl>
    <w:lvl w:ilvl="5" w:tplc="0C090005" w:tentative="1">
      <w:start w:val="1"/>
      <w:numFmt w:val="bullet"/>
      <w:lvlText w:val=""/>
      <w:lvlJc w:val="left"/>
      <w:pPr>
        <w:ind w:left="4420" w:hanging="360"/>
      </w:pPr>
      <w:rPr>
        <w:rFonts w:ascii="Wingdings" w:hAnsi="Wingdings" w:hint="default"/>
      </w:rPr>
    </w:lvl>
    <w:lvl w:ilvl="6" w:tplc="0C090001" w:tentative="1">
      <w:start w:val="1"/>
      <w:numFmt w:val="bullet"/>
      <w:lvlText w:val=""/>
      <w:lvlJc w:val="left"/>
      <w:pPr>
        <w:ind w:left="5140" w:hanging="360"/>
      </w:pPr>
      <w:rPr>
        <w:rFonts w:ascii="Symbol" w:hAnsi="Symbol" w:hint="default"/>
      </w:rPr>
    </w:lvl>
    <w:lvl w:ilvl="7" w:tplc="0C090003" w:tentative="1">
      <w:start w:val="1"/>
      <w:numFmt w:val="bullet"/>
      <w:lvlText w:val="o"/>
      <w:lvlJc w:val="left"/>
      <w:pPr>
        <w:ind w:left="5860" w:hanging="360"/>
      </w:pPr>
      <w:rPr>
        <w:rFonts w:ascii="Courier New" w:hAnsi="Courier New" w:cs="Courier New" w:hint="default"/>
      </w:rPr>
    </w:lvl>
    <w:lvl w:ilvl="8" w:tplc="0C090005" w:tentative="1">
      <w:start w:val="1"/>
      <w:numFmt w:val="bullet"/>
      <w:lvlText w:val=""/>
      <w:lvlJc w:val="left"/>
      <w:pPr>
        <w:ind w:left="6580" w:hanging="360"/>
      </w:pPr>
      <w:rPr>
        <w:rFonts w:ascii="Wingdings" w:hAnsi="Wingdings" w:hint="default"/>
      </w:rPr>
    </w:lvl>
  </w:abstractNum>
  <w:num w:numId="1" w16cid:durableId="2111467236">
    <w:abstractNumId w:val="0"/>
  </w:num>
  <w:num w:numId="2" w16cid:durableId="19579784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51BF"/>
    <w:rsid w:val="000009DB"/>
    <w:rsid w:val="00000BCA"/>
    <w:rsid w:val="000017BD"/>
    <w:rsid w:val="00023891"/>
    <w:rsid w:val="00031939"/>
    <w:rsid w:val="00031DCE"/>
    <w:rsid w:val="0004233A"/>
    <w:rsid w:val="000431EC"/>
    <w:rsid w:val="00045E9A"/>
    <w:rsid w:val="00056D9A"/>
    <w:rsid w:val="00060BE6"/>
    <w:rsid w:val="00063E38"/>
    <w:rsid w:val="0006600E"/>
    <w:rsid w:val="00087EC4"/>
    <w:rsid w:val="00090CDD"/>
    <w:rsid w:val="00091FB3"/>
    <w:rsid w:val="00094569"/>
    <w:rsid w:val="00096CDF"/>
    <w:rsid w:val="000A0D00"/>
    <w:rsid w:val="000A55D4"/>
    <w:rsid w:val="000A64C1"/>
    <w:rsid w:val="000C287E"/>
    <w:rsid w:val="000C3534"/>
    <w:rsid w:val="000E7227"/>
    <w:rsid w:val="000E7F0E"/>
    <w:rsid w:val="000F4844"/>
    <w:rsid w:val="000F5976"/>
    <w:rsid w:val="0010581D"/>
    <w:rsid w:val="00121675"/>
    <w:rsid w:val="00127274"/>
    <w:rsid w:val="00127737"/>
    <w:rsid w:val="00131B57"/>
    <w:rsid w:val="00132B90"/>
    <w:rsid w:val="001344D0"/>
    <w:rsid w:val="0014651C"/>
    <w:rsid w:val="00154F4F"/>
    <w:rsid w:val="001616DF"/>
    <w:rsid w:val="00163003"/>
    <w:rsid w:val="00182CE5"/>
    <w:rsid w:val="00190E21"/>
    <w:rsid w:val="00196F60"/>
    <w:rsid w:val="001A30F7"/>
    <w:rsid w:val="001A5EF9"/>
    <w:rsid w:val="001B0FF3"/>
    <w:rsid w:val="001B1A37"/>
    <w:rsid w:val="001B2DD6"/>
    <w:rsid w:val="001B638C"/>
    <w:rsid w:val="001D7A98"/>
    <w:rsid w:val="001D7F27"/>
    <w:rsid w:val="001E12B9"/>
    <w:rsid w:val="001F2EAC"/>
    <w:rsid w:val="0020346E"/>
    <w:rsid w:val="00206388"/>
    <w:rsid w:val="002075E1"/>
    <w:rsid w:val="002140F4"/>
    <w:rsid w:val="00215CA4"/>
    <w:rsid w:val="0022103F"/>
    <w:rsid w:val="0024245C"/>
    <w:rsid w:val="00242B3A"/>
    <w:rsid w:val="0024639F"/>
    <w:rsid w:val="002466D7"/>
    <w:rsid w:val="002708EF"/>
    <w:rsid w:val="0027236F"/>
    <w:rsid w:val="002745BD"/>
    <w:rsid w:val="00292BFB"/>
    <w:rsid w:val="002A57DE"/>
    <w:rsid w:val="002A5C08"/>
    <w:rsid w:val="002C583A"/>
    <w:rsid w:val="002D2068"/>
    <w:rsid w:val="002D38CD"/>
    <w:rsid w:val="002E0B65"/>
    <w:rsid w:val="002F1500"/>
    <w:rsid w:val="002F33C2"/>
    <w:rsid w:val="002F45EB"/>
    <w:rsid w:val="002F5C58"/>
    <w:rsid w:val="002F71DB"/>
    <w:rsid w:val="00307F92"/>
    <w:rsid w:val="00323EDB"/>
    <w:rsid w:val="003263A8"/>
    <w:rsid w:val="0034089C"/>
    <w:rsid w:val="0034332D"/>
    <w:rsid w:val="00346D19"/>
    <w:rsid w:val="003525BA"/>
    <w:rsid w:val="00352F0E"/>
    <w:rsid w:val="00361187"/>
    <w:rsid w:val="00365524"/>
    <w:rsid w:val="00371A05"/>
    <w:rsid w:val="00374506"/>
    <w:rsid w:val="00396601"/>
    <w:rsid w:val="003A18C4"/>
    <w:rsid w:val="003A1AA0"/>
    <w:rsid w:val="003B083C"/>
    <w:rsid w:val="003C5F64"/>
    <w:rsid w:val="003C6731"/>
    <w:rsid w:val="003D268D"/>
    <w:rsid w:val="003D7660"/>
    <w:rsid w:val="003F16B2"/>
    <w:rsid w:val="003F3DDF"/>
    <w:rsid w:val="003F49DB"/>
    <w:rsid w:val="004009B9"/>
    <w:rsid w:val="00402257"/>
    <w:rsid w:val="00424EED"/>
    <w:rsid w:val="0042693E"/>
    <w:rsid w:val="004305A5"/>
    <w:rsid w:val="00443EB8"/>
    <w:rsid w:val="00445EE6"/>
    <w:rsid w:val="004477BF"/>
    <w:rsid w:val="00464D71"/>
    <w:rsid w:val="0047335A"/>
    <w:rsid w:val="0048137E"/>
    <w:rsid w:val="00481565"/>
    <w:rsid w:val="004874CB"/>
    <w:rsid w:val="004A0917"/>
    <w:rsid w:val="004A22EF"/>
    <w:rsid w:val="004B0F33"/>
    <w:rsid w:val="004C6F0B"/>
    <w:rsid w:val="004C781F"/>
    <w:rsid w:val="004D19EF"/>
    <w:rsid w:val="004D35C6"/>
    <w:rsid w:val="004D51BF"/>
    <w:rsid w:val="004E1391"/>
    <w:rsid w:val="004E1E08"/>
    <w:rsid w:val="0051027F"/>
    <w:rsid w:val="0051656B"/>
    <w:rsid w:val="005208FA"/>
    <w:rsid w:val="00525911"/>
    <w:rsid w:val="00546751"/>
    <w:rsid w:val="00547F96"/>
    <w:rsid w:val="005571C0"/>
    <w:rsid w:val="0056335E"/>
    <w:rsid w:val="005707FE"/>
    <w:rsid w:val="00573AC9"/>
    <w:rsid w:val="0058173E"/>
    <w:rsid w:val="00584CC3"/>
    <w:rsid w:val="00586F0B"/>
    <w:rsid w:val="005C7519"/>
    <w:rsid w:val="005F0E26"/>
    <w:rsid w:val="005F20F6"/>
    <w:rsid w:val="005F3830"/>
    <w:rsid w:val="00600BC3"/>
    <w:rsid w:val="00611155"/>
    <w:rsid w:val="00621675"/>
    <w:rsid w:val="00636332"/>
    <w:rsid w:val="00643195"/>
    <w:rsid w:val="00652A8F"/>
    <w:rsid w:val="006642BE"/>
    <w:rsid w:val="00667300"/>
    <w:rsid w:val="00677D7B"/>
    <w:rsid w:val="006969BD"/>
    <w:rsid w:val="006B10E8"/>
    <w:rsid w:val="006B35A8"/>
    <w:rsid w:val="006B5458"/>
    <w:rsid w:val="006C3702"/>
    <w:rsid w:val="006D255F"/>
    <w:rsid w:val="006D438F"/>
    <w:rsid w:val="006F3118"/>
    <w:rsid w:val="00706793"/>
    <w:rsid w:val="00714F48"/>
    <w:rsid w:val="00715250"/>
    <w:rsid w:val="00717A72"/>
    <w:rsid w:val="0074172C"/>
    <w:rsid w:val="00747E6A"/>
    <w:rsid w:val="00751B9F"/>
    <w:rsid w:val="00760D32"/>
    <w:rsid w:val="007626FC"/>
    <w:rsid w:val="00774B3D"/>
    <w:rsid w:val="0077621E"/>
    <w:rsid w:val="00776278"/>
    <w:rsid w:val="007808EC"/>
    <w:rsid w:val="00786758"/>
    <w:rsid w:val="00786823"/>
    <w:rsid w:val="00793353"/>
    <w:rsid w:val="007962F8"/>
    <w:rsid w:val="007A5842"/>
    <w:rsid w:val="007A59AF"/>
    <w:rsid w:val="007A6670"/>
    <w:rsid w:val="007B3D8D"/>
    <w:rsid w:val="007B77B6"/>
    <w:rsid w:val="007D355E"/>
    <w:rsid w:val="0080143B"/>
    <w:rsid w:val="00815724"/>
    <w:rsid w:val="008168A9"/>
    <w:rsid w:val="00824863"/>
    <w:rsid w:val="00824D39"/>
    <w:rsid w:val="0084055A"/>
    <w:rsid w:val="0085404D"/>
    <w:rsid w:val="00863616"/>
    <w:rsid w:val="00863FEB"/>
    <w:rsid w:val="008839A9"/>
    <w:rsid w:val="0089526A"/>
    <w:rsid w:val="008A071C"/>
    <w:rsid w:val="008E3ADC"/>
    <w:rsid w:val="008E696D"/>
    <w:rsid w:val="008F0B28"/>
    <w:rsid w:val="008F2D55"/>
    <w:rsid w:val="0090144B"/>
    <w:rsid w:val="00905BFE"/>
    <w:rsid w:val="00914F62"/>
    <w:rsid w:val="00917EB9"/>
    <w:rsid w:val="00923BDC"/>
    <w:rsid w:val="00932124"/>
    <w:rsid w:val="00953422"/>
    <w:rsid w:val="00955EC5"/>
    <w:rsid w:val="00971FA3"/>
    <w:rsid w:val="009753FB"/>
    <w:rsid w:val="009761E3"/>
    <w:rsid w:val="00992004"/>
    <w:rsid w:val="009923D4"/>
    <w:rsid w:val="009A3C18"/>
    <w:rsid w:val="009C30B5"/>
    <w:rsid w:val="009C62E8"/>
    <w:rsid w:val="009C6E26"/>
    <w:rsid w:val="009D0BBB"/>
    <w:rsid w:val="009D3773"/>
    <w:rsid w:val="009D3ED8"/>
    <w:rsid w:val="009D659A"/>
    <w:rsid w:val="009F5334"/>
    <w:rsid w:val="009F5F81"/>
    <w:rsid w:val="009F728B"/>
    <w:rsid w:val="00A06C2C"/>
    <w:rsid w:val="00A11613"/>
    <w:rsid w:val="00A17ECF"/>
    <w:rsid w:val="00A7148E"/>
    <w:rsid w:val="00A73B4A"/>
    <w:rsid w:val="00A8024E"/>
    <w:rsid w:val="00A81667"/>
    <w:rsid w:val="00A81C2C"/>
    <w:rsid w:val="00A8504A"/>
    <w:rsid w:val="00A9468E"/>
    <w:rsid w:val="00A96EFD"/>
    <w:rsid w:val="00AA15C9"/>
    <w:rsid w:val="00AB08BD"/>
    <w:rsid w:val="00AB68A6"/>
    <w:rsid w:val="00AD17BB"/>
    <w:rsid w:val="00AE03A6"/>
    <w:rsid w:val="00B03CB7"/>
    <w:rsid w:val="00B0741A"/>
    <w:rsid w:val="00B338BE"/>
    <w:rsid w:val="00B36BAA"/>
    <w:rsid w:val="00B36E56"/>
    <w:rsid w:val="00B42923"/>
    <w:rsid w:val="00B51075"/>
    <w:rsid w:val="00B51D85"/>
    <w:rsid w:val="00B55002"/>
    <w:rsid w:val="00B5545F"/>
    <w:rsid w:val="00B57BC8"/>
    <w:rsid w:val="00B61992"/>
    <w:rsid w:val="00B63DE5"/>
    <w:rsid w:val="00B662C4"/>
    <w:rsid w:val="00B7086F"/>
    <w:rsid w:val="00B77515"/>
    <w:rsid w:val="00B833B5"/>
    <w:rsid w:val="00B91878"/>
    <w:rsid w:val="00B93AB1"/>
    <w:rsid w:val="00BA3D8B"/>
    <w:rsid w:val="00BA5153"/>
    <w:rsid w:val="00BA6FEC"/>
    <w:rsid w:val="00BC0D82"/>
    <w:rsid w:val="00BC1FE9"/>
    <w:rsid w:val="00BD044F"/>
    <w:rsid w:val="00BD04FC"/>
    <w:rsid w:val="00BD07E8"/>
    <w:rsid w:val="00BE2D25"/>
    <w:rsid w:val="00BF618F"/>
    <w:rsid w:val="00C03189"/>
    <w:rsid w:val="00C04214"/>
    <w:rsid w:val="00C043BD"/>
    <w:rsid w:val="00C05D3C"/>
    <w:rsid w:val="00C107ED"/>
    <w:rsid w:val="00C14414"/>
    <w:rsid w:val="00C21278"/>
    <w:rsid w:val="00C24C63"/>
    <w:rsid w:val="00C41D45"/>
    <w:rsid w:val="00C46F76"/>
    <w:rsid w:val="00C6176D"/>
    <w:rsid w:val="00C66BAC"/>
    <w:rsid w:val="00C71265"/>
    <w:rsid w:val="00C84BD6"/>
    <w:rsid w:val="00C933B5"/>
    <w:rsid w:val="00C9351C"/>
    <w:rsid w:val="00C93938"/>
    <w:rsid w:val="00CA0F76"/>
    <w:rsid w:val="00CA108C"/>
    <w:rsid w:val="00CA5028"/>
    <w:rsid w:val="00CB09A4"/>
    <w:rsid w:val="00CB464B"/>
    <w:rsid w:val="00CD2385"/>
    <w:rsid w:val="00CD3D78"/>
    <w:rsid w:val="00CD4633"/>
    <w:rsid w:val="00D4257F"/>
    <w:rsid w:val="00D44523"/>
    <w:rsid w:val="00D44820"/>
    <w:rsid w:val="00D45794"/>
    <w:rsid w:val="00D62F87"/>
    <w:rsid w:val="00D679B9"/>
    <w:rsid w:val="00D84C29"/>
    <w:rsid w:val="00D86BB7"/>
    <w:rsid w:val="00D94C8E"/>
    <w:rsid w:val="00DA7D14"/>
    <w:rsid w:val="00DB06FF"/>
    <w:rsid w:val="00DD44AE"/>
    <w:rsid w:val="00DE0241"/>
    <w:rsid w:val="00DE6BFA"/>
    <w:rsid w:val="00DE7F5D"/>
    <w:rsid w:val="00DF7BB9"/>
    <w:rsid w:val="00E004C2"/>
    <w:rsid w:val="00E11FA9"/>
    <w:rsid w:val="00E248FB"/>
    <w:rsid w:val="00E26256"/>
    <w:rsid w:val="00E36E73"/>
    <w:rsid w:val="00E374F0"/>
    <w:rsid w:val="00E44BA3"/>
    <w:rsid w:val="00E45330"/>
    <w:rsid w:val="00E56F0D"/>
    <w:rsid w:val="00E57F94"/>
    <w:rsid w:val="00E65C77"/>
    <w:rsid w:val="00E7151B"/>
    <w:rsid w:val="00E74B60"/>
    <w:rsid w:val="00E77752"/>
    <w:rsid w:val="00E93192"/>
    <w:rsid w:val="00E93387"/>
    <w:rsid w:val="00E96522"/>
    <w:rsid w:val="00E969DF"/>
    <w:rsid w:val="00EA053F"/>
    <w:rsid w:val="00EB1CFA"/>
    <w:rsid w:val="00EC4BBF"/>
    <w:rsid w:val="00EC6985"/>
    <w:rsid w:val="00ED7AE1"/>
    <w:rsid w:val="00EF15A2"/>
    <w:rsid w:val="00F07ECC"/>
    <w:rsid w:val="00F17144"/>
    <w:rsid w:val="00F27EA7"/>
    <w:rsid w:val="00F32997"/>
    <w:rsid w:val="00F5777B"/>
    <w:rsid w:val="00F629ED"/>
    <w:rsid w:val="00F86F19"/>
    <w:rsid w:val="00F92F7C"/>
    <w:rsid w:val="00FA0C71"/>
    <w:rsid w:val="00FA4817"/>
    <w:rsid w:val="00FA6B72"/>
    <w:rsid w:val="00FC08CD"/>
    <w:rsid w:val="00FC3876"/>
    <w:rsid w:val="00FC5154"/>
    <w:rsid w:val="00FC630D"/>
    <w:rsid w:val="00FD26EE"/>
    <w:rsid w:val="00FD4B9E"/>
    <w:rsid w:val="00FD6419"/>
    <w:rsid w:val="00FF034B"/>
    <w:rsid w:val="00FF0665"/>
    <w:rsid w:val="00FF6483"/>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4B70AF"/>
  <w15:docId w15:val="{0F2A3876-6A15-4435-93C0-17B479C0E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lang w:val="en-AU"/>
    </w:rPr>
  </w:style>
  <w:style w:type="paragraph" w:styleId="Heading1">
    <w:name w:val="heading 1"/>
    <w:basedOn w:val="Normal"/>
    <w:uiPriority w:val="1"/>
    <w:qFormat/>
    <w:pPr>
      <w:spacing w:before="51"/>
      <w:ind w:left="340"/>
      <w:outlineLvl w:val="0"/>
    </w:pPr>
    <w:rPr>
      <w:rFonts w:ascii="Calibri" w:eastAsia="Calibri" w:hAnsi="Calibri"/>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pPr>
      <w:spacing w:before="120"/>
      <w:ind w:left="340"/>
    </w:pPr>
    <w:rPr>
      <w:rFonts w:ascii="Calibri" w:eastAsia="Calibri" w:hAnsi="Calibri"/>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semiHidden/>
    <w:rsid w:val="000A64C1"/>
    <w:pPr>
      <w:widowControl/>
      <w:tabs>
        <w:tab w:val="center" w:pos="4513"/>
        <w:tab w:val="right" w:pos="9026"/>
      </w:tabs>
    </w:pPr>
    <w:rPr>
      <w:rFonts w:ascii="Calibri" w:eastAsia="Times New Roman" w:hAnsi="Calibri" w:cs="Times New Roman"/>
    </w:rPr>
  </w:style>
  <w:style w:type="character" w:customStyle="1" w:styleId="HeaderChar">
    <w:name w:val="Header Char"/>
    <w:basedOn w:val="DefaultParagraphFont"/>
    <w:link w:val="Header"/>
    <w:uiPriority w:val="99"/>
    <w:semiHidden/>
    <w:rsid w:val="000A64C1"/>
    <w:rPr>
      <w:rFonts w:ascii="Calibri" w:eastAsia="Times New Roman" w:hAnsi="Calibri" w:cs="Times New Roman"/>
      <w:lang w:val="en-AU"/>
    </w:rPr>
  </w:style>
  <w:style w:type="paragraph" w:styleId="Footer">
    <w:name w:val="footer"/>
    <w:basedOn w:val="Normal"/>
    <w:link w:val="FooterChar"/>
    <w:uiPriority w:val="99"/>
    <w:unhideWhenUsed/>
    <w:rsid w:val="000A64C1"/>
    <w:pPr>
      <w:tabs>
        <w:tab w:val="center" w:pos="4513"/>
        <w:tab w:val="right" w:pos="9026"/>
      </w:tabs>
    </w:pPr>
  </w:style>
  <w:style w:type="character" w:customStyle="1" w:styleId="FooterChar">
    <w:name w:val="Footer Char"/>
    <w:basedOn w:val="DefaultParagraphFont"/>
    <w:link w:val="Footer"/>
    <w:uiPriority w:val="99"/>
    <w:rsid w:val="000A64C1"/>
  </w:style>
  <w:style w:type="character" w:styleId="Hyperlink">
    <w:name w:val="Hyperlink"/>
    <w:basedOn w:val="DefaultParagraphFont"/>
    <w:uiPriority w:val="99"/>
    <w:unhideWhenUsed/>
    <w:rsid w:val="00CA5028"/>
    <w:rPr>
      <w:color w:val="0000FF"/>
      <w:u w:val="single"/>
    </w:rPr>
  </w:style>
  <w:style w:type="character" w:styleId="CommentReference">
    <w:name w:val="annotation reference"/>
    <w:basedOn w:val="DefaultParagraphFont"/>
    <w:uiPriority w:val="99"/>
    <w:semiHidden/>
    <w:unhideWhenUsed/>
    <w:rsid w:val="00215CA4"/>
    <w:rPr>
      <w:sz w:val="16"/>
      <w:szCs w:val="16"/>
    </w:rPr>
  </w:style>
  <w:style w:type="paragraph" w:styleId="CommentText">
    <w:name w:val="annotation text"/>
    <w:basedOn w:val="Normal"/>
    <w:link w:val="CommentTextChar"/>
    <w:uiPriority w:val="99"/>
    <w:unhideWhenUsed/>
    <w:rsid w:val="00215CA4"/>
    <w:rPr>
      <w:sz w:val="20"/>
      <w:szCs w:val="20"/>
    </w:rPr>
  </w:style>
  <w:style w:type="character" w:customStyle="1" w:styleId="CommentTextChar">
    <w:name w:val="Comment Text Char"/>
    <w:basedOn w:val="DefaultParagraphFont"/>
    <w:link w:val="CommentText"/>
    <w:uiPriority w:val="99"/>
    <w:rsid w:val="00215CA4"/>
    <w:rPr>
      <w:sz w:val="20"/>
      <w:szCs w:val="20"/>
    </w:rPr>
  </w:style>
  <w:style w:type="paragraph" w:styleId="CommentSubject">
    <w:name w:val="annotation subject"/>
    <w:basedOn w:val="CommentText"/>
    <w:next w:val="CommentText"/>
    <w:link w:val="CommentSubjectChar"/>
    <w:uiPriority w:val="99"/>
    <w:semiHidden/>
    <w:unhideWhenUsed/>
    <w:rsid w:val="00215CA4"/>
    <w:rPr>
      <w:b/>
      <w:bCs/>
    </w:rPr>
  </w:style>
  <w:style w:type="character" w:customStyle="1" w:styleId="CommentSubjectChar">
    <w:name w:val="Comment Subject Char"/>
    <w:basedOn w:val="CommentTextChar"/>
    <w:link w:val="CommentSubject"/>
    <w:uiPriority w:val="99"/>
    <w:semiHidden/>
    <w:rsid w:val="00215CA4"/>
    <w:rPr>
      <w:b/>
      <w:bCs/>
      <w:sz w:val="20"/>
      <w:szCs w:val="20"/>
    </w:rPr>
  </w:style>
  <w:style w:type="paragraph" w:styleId="BalloonText">
    <w:name w:val="Balloon Text"/>
    <w:basedOn w:val="Normal"/>
    <w:link w:val="BalloonTextChar"/>
    <w:uiPriority w:val="99"/>
    <w:semiHidden/>
    <w:unhideWhenUsed/>
    <w:rsid w:val="00215CA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5CA4"/>
    <w:rPr>
      <w:rFonts w:ascii="Segoe UI" w:hAnsi="Segoe UI" w:cs="Segoe UI"/>
      <w:sz w:val="18"/>
      <w:szCs w:val="18"/>
    </w:rPr>
  </w:style>
  <w:style w:type="character" w:styleId="FollowedHyperlink">
    <w:name w:val="FollowedHyperlink"/>
    <w:basedOn w:val="DefaultParagraphFont"/>
    <w:uiPriority w:val="99"/>
    <w:semiHidden/>
    <w:unhideWhenUsed/>
    <w:rsid w:val="001A5EF9"/>
    <w:rPr>
      <w:color w:val="800080" w:themeColor="followedHyperlink"/>
      <w:u w:val="single"/>
    </w:rPr>
  </w:style>
  <w:style w:type="character" w:styleId="UnresolvedMention">
    <w:name w:val="Unresolved Mention"/>
    <w:basedOn w:val="DefaultParagraphFont"/>
    <w:uiPriority w:val="99"/>
    <w:semiHidden/>
    <w:unhideWhenUsed/>
    <w:rsid w:val="00C71265"/>
    <w:rPr>
      <w:color w:val="605E5C"/>
      <w:shd w:val="clear" w:color="auto" w:fill="E1DFDD"/>
    </w:rPr>
  </w:style>
  <w:style w:type="paragraph" w:styleId="Revision">
    <w:name w:val="Revision"/>
    <w:hidden/>
    <w:uiPriority w:val="99"/>
    <w:semiHidden/>
    <w:rsid w:val="00B93AB1"/>
    <w:pPr>
      <w:widowControl/>
    </w:pPr>
    <w:rPr>
      <w:lang w:val="en-AU"/>
    </w:rPr>
  </w:style>
  <w:style w:type="paragraph" w:customStyle="1" w:styleId="Default">
    <w:name w:val="Default"/>
    <w:rsid w:val="00DA7D14"/>
    <w:pPr>
      <w:widowControl/>
      <w:autoSpaceDE w:val="0"/>
      <w:autoSpaceDN w:val="0"/>
      <w:adjustRightInd w:val="0"/>
    </w:pPr>
    <w:rPr>
      <w:rFonts w:ascii="Calibri" w:hAnsi="Calibri" w:cs="Calibri"/>
      <w:color w:val="000000"/>
      <w:sz w:val="24"/>
      <w:szCs w:val="24"/>
      <w:lang w:val="en-AU"/>
    </w:rPr>
  </w:style>
  <w:style w:type="character" w:customStyle="1" w:styleId="BodyTextChar">
    <w:name w:val="Body Text Char"/>
    <w:basedOn w:val="DefaultParagraphFont"/>
    <w:link w:val="BodyText"/>
    <w:uiPriority w:val="1"/>
    <w:rsid w:val="009F728B"/>
    <w:rPr>
      <w:rFonts w:ascii="Calibri" w:eastAsia="Calibri" w:hAnsi="Calibri"/>
      <w:sz w:val="24"/>
      <w:szCs w:val="24"/>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hinesemedicineboard.gov.au/" TargetMode="External"/><Relationship Id="rId18" Type="http://schemas.openxmlformats.org/officeDocument/2006/relationships/hyperlink" Target="https://www.occupationaltherapyboard.gov.au/"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paramedicineboard.gov.au/" TargetMode="External"/><Relationship Id="rId7" Type="http://schemas.openxmlformats.org/officeDocument/2006/relationships/settings" Target="settings.xml"/><Relationship Id="rId12" Type="http://schemas.openxmlformats.org/officeDocument/2006/relationships/hyperlink" Target="https://www.atsihealthpracticeboard.gov.au/" TargetMode="External"/><Relationship Id="rId17" Type="http://schemas.openxmlformats.org/officeDocument/2006/relationships/hyperlink" Target="https://www.nursingmidwiferyboard.gov.au/"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medicalradiationpracticeboard.gov.au/" TargetMode="External"/><Relationship Id="rId20" Type="http://schemas.openxmlformats.org/officeDocument/2006/relationships/hyperlink" Target="https://www.osteopathyboard.gov.au/"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dentalboard.gov.au/" TargetMode="External"/><Relationship Id="rId23" Type="http://schemas.openxmlformats.org/officeDocument/2006/relationships/hyperlink" Target="https://www.psychologyboard.gov.au/" TargetMode="External"/><Relationship Id="rId28"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www.optometryboard.gov.au/"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hiropracticboard.gov.au/" TargetMode="External"/><Relationship Id="rId22" Type="http://schemas.openxmlformats.org/officeDocument/2006/relationships/hyperlink" Target="https://www.podiatryboard.gov.au/" TargetMode="External"/><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1B97BD596725447811023C3D80A38EE" ma:contentTypeVersion="7" ma:contentTypeDescription="Create a new document." ma:contentTypeScope="" ma:versionID="c5c9b373eca782a78ba5e46cb733f3ea">
  <xsd:schema xmlns:xsd="http://www.w3.org/2001/XMLSchema" xmlns:xs="http://www.w3.org/2001/XMLSchema" xmlns:p="http://schemas.microsoft.com/office/2006/metadata/properties" xmlns:ns3="1c50f459-6473-4b81-84b7-5ce978e1917b" xmlns:ns4="d387471b-ce8c-4e20-a08b-41fae0cb50e9" targetNamespace="http://schemas.microsoft.com/office/2006/metadata/properties" ma:root="true" ma:fieldsID="07fe02b1b34767842e213f4551cdbdc7" ns3:_="" ns4:_="">
    <xsd:import namespace="1c50f459-6473-4b81-84b7-5ce978e1917b"/>
    <xsd:import namespace="d387471b-ce8c-4e20-a08b-41fae0cb50e9"/>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50f459-6473-4b81-84b7-5ce978e191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387471b-ce8c-4e20-a08b-41fae0cb50e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AA79FF2-40A9-4596-AB74-242FCC189C1D}">
  <ds:schemaRefs>
    <ds:schemaRef ds:uri="http://schemas.microsoft.com/sharepoint/v3/contenttype/forms"/>
  </ds:schemaRefs>
</ds:datastoreItem>
</file>

<file path=customXml/itemProps2.xml><?xml version="1.0" encoding="utf-8"?>
<ds:datastoreItem xmlns:ds="http://schemas.openxmlformats.org/officeDocument/2006/customXml" ds:itemID="{84E5EA0E-C214-4E4C-8589-AF55474D02A6}">
  <ds:schemaRefs>
    <ds:schemaRef ds:uri="http://schemas.openxmlformats.org/officeDocument/2006/bibliography"/>
  </ds:schemaRefs>
</ds:datastoreItem>
</file>

<file path=customXml/itemProps3.xml><?xml version="1.0" encoding="utf-8"?>
<ds:datastoreItem xmlns:ds="http://schemas.openxmlformats.org/officeDocument/2006/customXml" ds:itemID="{7A6232D7-DA01-42F1-B83F-AE0E4BB23D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50f459-6473-4b81-84b7-5ce978e1917b"/>
    <ds:schemaRef ds:uri="d387471b-ce8c-4e20-a08b-41fae0cb50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741F1F1-05DE-4B90-937E-2C1ABF9357B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1060</Words>
  <Characters>6207</Characters>
  <Application>Microsoft Office Word</Application>
  <DocSecurity>0</DocSecurity>
  <Lines>149</Lines>
  <Paragraphs>75</Paragraphs>
  <ScaleCrop>false</ScaleCrop>
  <HeadingPairs>
    <vt:vector size="2" baseType="variant">
      <vt:variant>
        <vt:lpstr>Title</vt:lpstr>
      </vt:variant>
      <vt:variant>
        <vt:i4>1</vt:i4>
      </vt:variant>
    </vt:vector>
  </HeadingPairs>
  <TitlesOfParts>
    <vt:vector size="1" baseType="lpstr">
      <vt:lpstr>Health Ministers announce National Board appointments</vt:lpstr>
    </vt:vector>
  </TitlesOfParts>
  <Company/>
  <LinksUpToDate>false</LinksUpToDate>
  <CharactersWithSpaces>7230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Health Ministers announce National Board appointments</dc:title>
  <dc:subject>Communique</dc:subject>
  <dc:creator>Australian Government Department of Health, Disability and Ageing</dc:creator>
  <cp:lastPrinted>2024-11-29T06:03:00Z</cp:lastPrinted>
  <dcterms:created xsi:type="dcterms:W3CDTF">2026-04-20T23:37:00Z</dcterms:created>
  <dcterms:modified xsi:type="dcterms:W3CDTF">2026-04-20T23:48:00Z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2018-11-07T00:00:00Z</vt:filetime>
  </property>
  <property fmtid="{D5CDD505-2E9C-101B-9397-08002B2CF9AE}" pid="3" name="Creator">
    <vt:lpwstr>Microsoft® Word 2010</vt:lpwstr>
  </property>
  <property fmtid="{D5CDD505-2E9C-101B-9397-08002B2CF9AE}" pid="4" name="LastSaved">
    <vt:filetime>2018-11-06T00:00:00Z</vt:filetime>
  </property>
  <property fmtid="{D5CDD505-2E9C-101B-9397-08002B2CF9AE}" pid="5" name="ContentTypeId">
    <vt:lpwstr>0x01010061B97BD596725447811023C3D80A38EE</vt:lpwstr>
  </property>
  <property fmtid="{D5CDD505-2E9C-101B-9397-08002B2CF9AE}" pid="6" name="MSIP_Label_76a44f01-6907-4156-9b79-a71e6c56ad93_Enabled">
    <vt:lpwstr>true</vt:lpwstr>
  </property>
  <property fmtid="{D5CDD505-2E9C-101B-9397-08002B2CF9AE}" pid="7" name="MSIP_Label_76a44f01-6907-4156-9b79-a71e6c56ad93_SetDate">
    <vt:lpwstr>2026-04-16T05:44:05Z</vt:lpwstr>
  </property>
  <property fmtid="{D5CDD505-2E9C-101B-9397-08002B2CF9AE}" pid="8" name="MSIP_Label_76a44f01-6907-4156-9b79-a71e6c56ad93_Method">
    <vt:lpwstr>Privileged</vt:lpwstr>
  </property>
  <property fmtid="{D5CDD505-2E9C-101B-9397-08002B2CF9AE}" pid="9" name="MSIP_Label_76a44f01-6907-4156-9b79-a71e6c56ad93_Name">
    <vt:lpwstr>OFFICIAL</vt:lpwstr>
  </property>
  <property fmtid="{D5CDD505-2E9C-101B-9397-08002B2CF9AE}" pid="10" name="MSIP_Label_76a44f01-6907-4156-9b79-a71e6c56ad93_SiteId">
    <vt:lpwstr>a687a7bf-02db-43df-bcbb-e7a8bda611a2</vt:lpwstr>
  </property>
  <property fmtid="{D5CDD505-2E9C-101B-9397-08002B2CF9AE}" pid="11" name="MSIP_Label_76a44f01-6907-4156-9b79-a71e6c56ad93_ActionId">
    <vt:lpwstr>9ddc08b4-321f-4c7c-8eb6-e9a6424e71ce</vt:lpwstr>
  </property>
  <property fmtid="{D5CDD505-2E9C-101B-9397-08002B2CF9AE}" pid="12" name="MSIP_Label_76a44f01-6907-4156-9b79-a71e6c56ad93_ContentBits">
    <vt:lpwstr>0</vt:lpwstr>
  </property>
  <property fmtid="{D5CDD505-2E9C-101B-9397-08002B2CF9AE}" pid="13" name="MSIP_Label_76a44f01-6907-4156-9b79-a71e6c56ad93_Tag">
    <vt:lpwstr>10, 0, 1, 1</vt:lpwstr>
  </property>
  <property fmtid="{D5CDD505-2E9C-101B-9397-08002B2CF9AE}" pid="14" name="ClassificationContentMarkingHeaderShapeIds">
    <vt:lpwstr>4e69519a,6e106807,4fea9af2</vt:lpwstr>
  </property>
  <property fmtid="{D5CDD505-2E9C-101B-9397-08002B2CF9AE}" pid="15" name="ClassificationContentMarkingHeaderFontProps">
    <vt:lpwstr>#ff0000,12,Aptos</vt:lpwstr>
  </property>
  <property fmtid="{D5CDD505-2E9C-101B-9397-08002B2CF9AE}" pid="16" name="ClassificationContentMarkingHeaderText">
    <vt:lpwstr>OFFICIAL</vt:lpwstr>
  </property>
  <property fmtid="{D5CDD505-2E9C-101B-9397-08002B2CF9AE}" pid="17" name="ClassificationContentMarkingFooterShapeIds">
    <vt:lpwstr>3cbaf4e8,733c2b71,fd388e8</vt:lpwstr>
  </property>
  <property fmtid="{D5CDD505-2E9C-101B-9397-08002B2CF9AE}" pid="18" name="ClassificationContentMarkingFooterFontProps">
    <vt:lpwstr>#ff0000,12,Aptos</vt:lpwstr>
  </property>
  <property fmtid="{D5CDD505-2E9C-101B-9397-08002B2CF9AE}" pid="19" name="ClassificationContentMarkingFooterText">
    <vt:lpwstr>OFFICIAL</vt:lpwstr>
  </property>
  <property fmtid="{D5CDD505-2E9C-101B-9397-08002B2CF9AE}" pid="20" name="MSIP_Label_7cd3e8b9-ffed-43a8-b7f4-cc2fa0382d36_Enabled">
    <vt:lpwstr>true</vt:lpwstr>
  </property>
  <property fmtid="{D5CDD505-2E9C-101B-9397-08002B2CF9AE}" pid="21" name="MSIP_Label_7cd3e8b9-ffed-43a8-b7f4-cc2fa0382d36_SetDate">
    <vt:lpwstr>2026-04-19T23:03:07Z</vt:lpwstr>
  </property>
  <property fmtid="{D5CDD505-2E9C-101B-9397-08002B2CF9AE}" pid="22" name="MSIP_Label_7cd3e8b9-ffed-43a8-b7f4-cc2fa0382d36_Method">
    <vt:lpwstr>Privileged</vt:lpwstr>
  </property>
  <property fmtid="{D5CDD505-2E9C-101B-9397-08002B2CF9AE}" pid="23" name="MSIP_Label_7cd3e8b9-ffed-43a8-b7f4-cc2fa0382d36_Name">
    <vt:lpwstr>O</vt:lpwstr>
  </property>
  <property fmtid="{D5CDD505-2E9C-101B-9397-08002B2CF9AE}" pid="24" name="MSIP_Label_7cd3e8b9-ffed-43a8-b7f4-cc2fa0382d36_SiteId">
    <vt:lpwstr>34a3929c-73cf-4954-abfe-147dc3517892</vt:lpwstr>
  </property>
  <property fmtid="{D5CDD505-2E9C-101B-9397-08002B2CF9AE}" pid="25" name="MSIP_Label_7cd3e8b9-ffed-43a8-b7f4-cc2fa0382d36_ActionId">
    <vt:lpwstr>01c56d7e-ab86-4655-a318-1b3f46c075c5</vt:lpwstr>
  </property>
  <property fmtid="{D5CDD505-2E9C-101B-9397-08002B2CF9AE}" pid="26" name="MSIP_Label_7cd3e8b9-ffed-43a8-b7f4-cc2fa0382d36_ContentBits">
    <vt:lpwstr>3</vt:lpwstr>
  </property>
  <property fmtid="{D5CDD505-2E9C-101B-9397-08002B2CF9AE}" pid="27" name="MSIP_Label_7cd3e8b9-ffed-43a8-b7f4-cc2fa0382d36_Tag">
    <vt:lpwstr>10, 0, 1, 1</vt:lpwstr>
  </property>
</Properties>
</file>