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53C0FEAF" w:rsidR="00D560DC" w:rsidRDefault="009E28D8" w:rsidP="009E28D8">
      <w:pPr>
        <w:pStyle w:val="Title"/>
        <w:bidi/>
      </w:pPr>
      <w:sdt>
        <w:sdtPr>
          <w:rPr>
            <w:rFonts w:cs="Arial"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E28D8">
            <w:rPr>
              <w:rFonts w:cs="Arial"/>
              <w:rtl/>
            </w:rPr>
            <w:t>رعاية طبية مجانية بدون حجز مسبق عندما تكون مستعجلة، ولكن ليس في حالات الطوارئ</w:t>
          </w:r>
        </w:sdtContent>
      </w:sdt>
    </w:p>
    <w:p w14:paraId="1F112151" w14:textId="65F70B48" w:rsidR="008A52CA" w:rsidRPr="001F0CA8" w:rsidRDefault="001F0CA8" w:rsidP="009E28D8">
      <w:pPr>
        <w:bidi/>
        <w:rPr>
          <w:szCs w:val="24"/>
          <w:lang w:val="en-US"/>
        </w:rPr>
      </w:pPr>
      <w:r w:rsidRPr="001F0CA8">
        <w:rPr>
          <w:rFonts w:cs="Arial"/>
          <w:szCs w:val="24"/>
          <w:rtl/>
          <w:lang w:val="en-GB"/>
        </w:rPr>
        <w:t xml:space="preserve">إن الذهاب إلى </w:t>
      </w:r>
      <w:r>
        <w:rPr>
          <w:rFonts w:cs="Arial"/>
          <w:szCs w:val="24"/>
          <w:lang w:val="en-GB"/>
        </w:rPr>
        <w:t>”</w:t>
      </w:r>
      <w:r w:rsidRPr="001F0CA8">
        <w:rPr>
          <w:rFonts w:cs="Arial"/>
          <w:szCs w:val="24"/>
          <w:rtl/>
          <w:lang w:val="en-GB"/>
        </w:rPr>
        <w:t xml:space="preserve">عيادة </w:t>
      </w:r>
      <w:proofErr w:type="spellStart"/>
      <w:r w:rsidRPr="001F0CA8">
        <w:rPr>
          <w:rFonts w:cs="Arial"/>
          <w:szCs w:val="24"/>
          <w:rtl/>
          <w:lang w:val="en-GB"/>
        </w:rPr>
        <w:t>مديكير</w:t>
      </w:r>
      <w:proofErr w:type="spellEnd"/>
      <w:r w:rsidRPr="001F0CA8">
        <w:rPr>
          <w:rFonts w:cs="Arial"/>
          <w:szCs w:val="24"/>
          <w:rtl/>
          <w:lang w:val="en-GB"/>
        </w:rPr>
        <w:t xml:space="preserve"> للرعاية المستعجلة</w:t>
      </w:r>
      <w:r>
        <w:rPr>
          <w:rFonts w:cs="Arial"/>
          <w:szCs w:val="24"/>
          <w:lang w:val="en-GB"/>
        </w:rPr>
        <w:t>“</w:t>
      </w:r>
      <w:r w:rsidRPr="001F0CA8">
        <w:rPr>
          <w:rFonts w:cs="Arial"/>
          <w:szCs w:val="24"/>
          <w:rtl/>
          <w:lang w:val="en-GB"/>
        </w:rPr>
        <w:t xml:space="preserve"> يعني أنك لن تُضطر إلى الانتظار في قسم الطوارئ المحلي.</w:t>
      </w:r>
    </w:p>
    <w:p w14:paraId="50D69C64" w14:textId="09F29CB2" w:rsidR="008A52CA" w:rsidRPr="001F0CA8" w:rsidRDefault="001F0CA8" w:rsidP="009E28D8">
      <w:pPr>
        <w:bidi/>
        <w:rPr>
          <w:szCs w:val="24"/>
        </w:rPr>
      </w:pPr>
      <w:r w:rsidRPr="001F0CA8">
        <w:rPr>
          <w:rFonts w:cs="Arial"/>
          <w:szCs w:val="24"/>
          <w:rtl/>
          <w:lang w:val="en-GB"/>
        </w:rPr>
        <w:t>وهي:</w:t>
      </w:r>
    </w:p>
    <w:p w14:paraId="33EA8996" w14:textId="77777777" w:rsidR="001F0CA8" w:rsidRPr="001F0CA8" w:rsidRDefault="001F0CA8" w:rsidP="001F0CA8">
      <w:pPr>
        <w:pStyle w:val="Bullet1"/>
        <w:bidi/>
        <w:rPr>
          <w:szCs w:val="24"/>
          <w:rtl/>
          <w:lang w:val="en-GB"/>
        </w:rPr>
      </w:pPr>
      <w:r w:rsidRPr="001F0CA8">
        <w:rPr>
          <w:szCs w:val="24"/>
          <w:lang w:val="en-GB"/>
        </w:rPr>
        <w:t> </w:t>
      </w:r>
      <w:r w:rsidRPr="001F0CA8">
        <w:rPr>
          <w:rFonts w:cs="Arial"/>
          <w:szCs w:val="24"/>
          <w:rtl/>
          <w:lang w:val="en-GB"/>
        </w:rPr>
        <w:t xml:space="preserve">مجانية مع بطاقة </w:t>
      </w:r>
      <w:proofErr w:type="spellStart"/>
      <w:r w:rsidRPr="001F0CA8">
        <w:rPr>
          <w:rFonts w:cs="Arial"/>
          <w:szCs w:val="24"/>
          <w:rtl/>
          <w:lang w:val="en-GB"/>
        </w:rPr>
        <w:t>مديكير</w:t>
      </w:r>
      <w:proofErr w:type="spellEnd"/>
    </w:p>
    <w:p w14:paraId="47AD0B3F" w14:textId="77777777" w:rsidR="001F0CA8" w:rsidRPr="001F0CA8" w:rsidRDefault="001F0CA8" w:rsidP="001F0CA8">
      <w:pPr>
        <w:pStyle w:val="Bullet1"/>
        <w:bidi/>
        <w:rPr>
          <w:szCs w:val="24"/>
          <w:rtl/>
          <w:lang w:val="en-GB"/>
        </w:rPr>
      </w:pPr>
      <w:r w:rsidRPr="001F0CA8">
        <w:rPr>
          <w:szCs w:val="24"/>
          <w:lang w:val="en-GB"/>
        </w:rPr>
        <w:t> </w:t>
      </w:r>
      <w:r w:rsidRPr="001F0CA8">
        <w:rPr>
          <w:rFonts w:cs="Arial"/>
          <w:szCs w:val="24"/>
          <w:rtl/>
          <w:lang w:val="en-GB"/>
        </w:rPr>
        <w:t>بدون حجز مسبق، لذا لا تحتاج إلى موعد أو إحالة</w:t>
      </w:r>
    </w:p>
    <w:p w14:paraId="54953BDD" w14:textId="77777777" w:rsidR="001F0CA8" w:rsidRPr="001F0CA8" w:rsidRDefault="001F0CA8" w:rsidP="001F0CA8">
      <w:pPr>
        <w:pStyle w:val="Bullet1"/>
        <w:bidi/>
        <w:rPr>
          <w:szCs w:val="24"/>
          <w:rtl/>
          <w:lang w:val="en-GB"/>
        </w:rPr>
      </w:pPr>
      <w:r w:rsidRPr="001F0CA8">
        <w:rPr>
          <w:szCs w:val="24"/>
          <w:lang w:val="en-GB"/>
        </w:rPr>
        <w:t> </w:t>
      </w:r>
      <w:r w:rsidRPr="001F0CA8">
        <w:rPr>
          <w:rFonts w:cs="Arial"/>
          <w:szCs w:val="24"/>
          <w:rtl/>
          <w:lang w:val="en-GB"/>
        </w:rPr>
        <w:t>تفتح في وقت مبكر وحتى وقت متأخر كل يوم</w:t>
      </w:r>
    </w:p>
    <w:p w14:paraId="25FC5221" w14:textId="7C266E2A" w:rsidR="00717448" w:rsidRPr="001F0CA8" w:rsidRDefault="001F0CA8" w:rsidP="001F0CA8">
      <w:pPr>
        <w:pStyle w:val="Bullet1"/>
        <w:bidi/>
        <w:rPr>
          <w:szCs w:val="24"/>
          <w:rtl/>
        </w:rPr>
      </w:pPr>
      <w:r w:rsidRPr="001F0CA8">
        <w:rPr>
          <w:rFonts w:cs="Arial"/>
          <w:szCs w:val="24"/>
          <w:rtl/>
          <w:lang w:val="en-GB"/>
        </w:rPr>
        <w:t> يعمل فيها أطباء/طبيبات وممرضون/ممرضات.</w:t>
      </w:r>
    </w:p>
    <w:p w14:paraId="6EB499E5" w14:textId="1D9DDB65" w:rsidR="008A52CA" w:rsidRPr="001F0CA8" w:rsidRDefault="001F0CA8" w:rsidP="009E28D8">
      <w:pPr>
        <w:bidi/>
        <w:rPr>
          <w:szCs w:val="24"/>
        </w:rPr>
      </w:pPr>
      <w:r>
        <w:rPr>
          <w:rFonts w:cs="Arial"/>
          <w:szCs w:val="24"/>
          <w:lang w:val="en-GB"/>
        </w:rPr>
        <w:t>”</w:t>
      </w:r>
      <w:r w:rsidRPr="001F0CA8">
        <w:rPr>
          <w:rFonts w:cs="Arial"/>
          <w:szCs w:val="24"/>
          <w:rtl/>
          <w:lang w:val="en-GB"/>
        </w:rPr>
        <w:t xml:space="preserve">عيادة </w:t>
      </w:r>
      <w:proofErr w:type="spellStart"/>
      <w:r w:rsidRPr="001F0CA8">
        <w:rPr>
          <w:rFonts w:cs="Arial"/>
          <w:szCs w:val="24"/>
          <w:rtl/>
          <w:lang w:val="en-GB"/>
        </w:rPr>
        <w:t>مديكير</w:t>
      </w:r>
      <w:proofErr w:type="spellEnd"/>
      <w:r w:rsidRPr="001F0CA8">
        <w:rPr>
          <w:rFonts w:cs="Arial"/>
          <w:szCs w:val="24"/>
          <w:rtl/>
          <w:lang w:val="en-GB"/>
        </w:rPr>
        <w:t xml:space="preserve"> للرعاية المستعجلة</w:t>
      </w:r>
      <w:r>
        <w:rPr>
          <w:rFonts w:cs="Arial"/>
          <w:szCs w:val="24"/>
          <w:lang w:val="en-GB"/>
        </w:rPr>
        <w:t>“</w:t>
      </w:r>
      <w:r w:rsidRPr="001F0CA8">
        <w:rPr>
          <w:rFonts w:cs="Arial"/>
          <w:szCs w:val="24"/>
          <w:rtl/>
          <w:lang w:val="en-GB"/>
        </w:rPr>
        <w:t xml:space="preserve"> المحلية هي</w:t>
      </w:r>
      <w:r w:rsidRPr="001F0CA8">
        <w:rPr>
          <w:rFonts w:cs="Arial"/>
          <w:szCs w:val="24"/>
          <w:lang w:val="en-GB"/>
        </w:rPr>
        <w:t xml:space="preserve"> </w:t>
      </w:r>
    </w:p>
    <w:p w14:paraId="6571CE03" w14:textId="6C187B1D" w:rsidR="00E65157" w:rsidRPr="001F0CA8" w:rsidRDefault="001F0CA8" w:rsidP="001F0CA8">
      <w:pPr>
        <w:bidi/>
        <w:rPr>
          <w:szCs w:val="24"/>
        </w:rPr>
      </w:pPr>
      <w:r w:rsidRPr="001F0CA8">
        <w:rPr>
          <w:rFonts w:cs="Arial"/>
          <w:szCs w:val="24"/>
          <w:rtl/>
          <w:lang w:val="en-GB"/>
        </w:rPr>
        <w:t xml:space="preserve">ابحث عن أقرب </w:t>
      </w:r>
      <w:r>
        <w:rPr>
          <w:rFonts w:cs="Arial"/>
          <w:szCs w:val="24"/>
          <w:lang w:val="en-GB"/>
        </w:rPr>
        <w:t>”</w:t>
      </w:r>
      <w:r w:rsidRPr="001F0CA8">
        <w:rPr>
          <w:rFonts w:cs="Arial"/>
          <w:szCs w:val="24"/>
          <w:rtl/>
          <w:lang w:val="en-GB"/>
        </w:rPr>
        <w:t xml:space="preserve">عيادة </w:t>
      </w:r>
      <w:proofErr w:type="spellStart"/>
      <w:r w:rsidRPr="001F0CA8">
        <w:rPr>
          <w:rFonts w:cs="Arial"/>
          <w:szCs w:val="24"/>
          <w:rtl/>
          <w:lang w:val="en-GB"/>
        </w:rPr>
        <w:t>مديكير</w:t>
      </w:r>
      <w:proofErr w:type="spellEnd"/>
      <w:r w:rsidRPr="001F0CA8">
        <w:rPr>
          <w:rFonts w:cs="Arial"/>
          <w:szCs w:val="24"/>
          <w:rtl/>
          <w:lang w:val="en-GB"/>
        </w:rPr>
        <w:t xml:space="preserve"> للرعاية المستعجلة</w:t>
      </w:r>
      <w:r>
        <w:rPr>
          <w:rFonts w:cs="Arial"/>
          <w:szCs w:val="24"/>
          <w:lang w:val="en-GB"/>
        </w:rPr>
        <w:t>“</w:t>
      </w:r>
      <w:r>
        <w:rPr>
          <w:rFonts w:cs="Arial" w:hint="cs"/>
          <w:szCs w:val="24"/>
          <w:rtl/>
          <w:lang w:val="en-GB"/>
        </w:rPr>
        <w:t xml:space="preserve"> </w:t>
      </w:r>
      <w:r w:rsidRPr="001F0CA8">
        <w:rPr>
          <w:rFonts w:cs="Arial"/>
          <w:szCs w:val="24"/>
          <w:rtl/>
          <w:lang w:val="en-GB"/>
        </w:rPr>
        <w:t xml:space="preserve">في الموقع </w:t>
      </w:r>
      <w:proofErr w:type="spellStart"/>
      <w:r w:rsidRPr="001F0CA8">
        <w:rPr>
          <w:rFonts w:cs="Arial"/>
          <w:szCs w:val="24"/>
          <w:lang w:val="en-GB"/>
        </w:rPr>
        <w:t>health.gov.au</w:t>
      </w:r>
      <w:proofErr w:type="spellEnd"/>
      <w:r w:rsidRPr="001F0CA8">
        <w:rPr>
          <w:rFonts w:cs="Arial"/>
          <w:szCs w:val="24"/>
          <w:lang w:val="en-GB"/>
        </w:rPr>
        <w:t>/</w:t>
      </w:r>
      <w:proofErr w:type="spellStart"/>
      <w:r w:rsidRPr="001F0CA8">
        <w:rPr>
          <w:rFonts w:cs="Arial"/>
          <w:szCs w:val="24"/>
          <w:lang w:val="en-GB"/>
        </w:rPr>
        <w:t>MedicareUCC</w:t>
      </w:r>
      <w:proofErr w:type="spellEnd"/>
    </w:p>
    <w:sectPr w:rsidR="00E65157" w:rsidRPr="001F0CA8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84299" w14:textId="77777777" w:rsidR="0011412B" w:rsidRDefault="0011412B" w:rsidP="00D560DC">
      <w:pPr>
        <w:spacing w:before="0" w:after="0" w:line="240" w:lineRule="auto"/>
      </w:pPr>
      <w:r>
        <w:separator/>
      </w:r>
    </w:p>
  </w:endnote>
  <w:endnote w:type="continuationSeparator" w:id="0">
    <w:p w14:paraId="20281FEC" w14:textId="77777777" w:rsidR="0011412B" w:rsidRDefault="0011412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66A607E" w:rsidR="0039793D" w:rsidRPr="0039793D" w:rsidRDefault="0011412B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28D8">
          <w:rPr>
            <w:rtl/>
          </w:rPr>
          <w:t>رعاية طبية مجانية بدون حجز مسبق عندما تكون مستعجلة، ولكن ليس في حالات الطوارئ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1F0CA8">
        <w:pPr>
          <w:pStyle w:val="Footer"/>
          <w:framePr w:wrap="none" w:vAnchor="text" w:hAnchor="page" w:x="995" w:yAlign="bottom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5370D16" w:rsidR="00D560DC" w:rsidRPr="001F0CA8" w:rsidRDefault="0011412B" w:rsidP="001F0CA8">
    <w:pPr>
      <w:pStyle w:val="Footer"/>
      <w:bidi/>
      <w:ind w:right="360"/>
      <w:rPr>
        <w:szCs w:val="24"/>
      </w:rPr>
    </w:pP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E28D8" w:rsidRPr="001F0CA8">
          <w:rPr>
            <w:szCs w:val="24"/>
            <w:rtl/>
          </w:rPr>
          <w:t>رعاية طبية مجانية بدون حجز مسبق عندما تكون مستعجلة، ولكن ليس في حالات الطوارئ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7F3A7" w14:textId="77777777" w:rsidR="0011412B" w:rsidRDefault="0011412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301C290" w14:textId="77777777" w:rsidR="0011412B" w:rsidRDefault="0011412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20737AA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CA8" w:rsidRPr="001F0CA8">
      <w:rPr>
        <w:sz w:val="20"/>
      </w:rPr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1412B"/>
    <w:rsid w:val="001304EB"/>
    <w:rsid w:val="00163226"/>
    <w:rsid w:val="00197EC9"/>
    <w:rsid w:val="001B3342"/>
    <w:rsid w:val="001E3443"/>
    <w:rsid w:val="001F0CA8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E28D8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5C1ED5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2C870-CB6E-4284-8492-251421A1CB4C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1</Pages>
  <Words>80</Words>
  <Characters>384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رعاية طبية مجانية بدون حجز مسبق عندما تكون مستعجلة، ولكن ليس في حالات الطوارئ</dc:title>
  <dc:subject/>
  <dc:creator>Eddy Watson</dc:creator>
  <cp:keywords/>
  <dc:description/>
  <cp:lastModifiedBy>Eddy Watson</cp:lastModifiedBy>
  <cp:revision>3</cp:revision>
  <dcterms:created xsi:type="dcterms:W3CDTF">2026-02-21T06:26:00Z</dcterms:created>
  <dcterms:modified xsi:type="dcterms:W3CDTF">2026-02-21T06:30:00Z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