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60F5A3" w14:textId="6ACDB4EB" w:rsidR="00D560DC" w:rsidRDefault="0048574F" w:rsidP="005958B1">
      <w:pPr>
        <w:pStyle w:val="Title"/>
      </w:pPr>
      <w:sdt>
        <w:sdtPr>
          <w:alias w:val="Title"/>
          <w:tag w:val=""/>
          <w:id w:val="-992257587"/>
          <w:placeholder>
            <w:docPart w:val="FDF71A5208FA4141A8FEAD6B13C71BA0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proofErr w:type="spellStart"/>
          <w:r w:rsidR="006B1047" w:rsidRPr="006B1047">
            <w:rPr>
              <w:rFonts w:ascii="Mangal" w:hAnsi="Mangal" w:cs="Mangal" w:hint="cs"/>
              <w:cs/>
            </w:rPr>
            <w:t>तपाईं</w:t>
          </w:r>
          <w:proofErr w:type="spellEnd"/>
          <w:r w:rsidR="006B1047" w:rsidRPr="006B1047">
            <w:rPr>
              <w:cs/>
            </w:rPr>
            <w:t xml:space="preserve"> </w:t>
          </w:r>
          <w:proofErr w:type="spellStart"/>
          <w:r w:rsidR="006B1047" w:rsidRPr="006B1047">
            <w:rPr>
              <w:rFonts w:ascii="Mangal" w:hAnsi="Mangal" w:cs="Mangal" w:hint="cs"/>
              <w:cs/>
            </w:rPr>
            <w:t>बिरामी</w:t>
          </w:r>
          <w:proofErr w:type="spellEnd"/>
          <w:r w:rsidR="006B1047" w:rsidRPr="006B1047">
            <w:rPr>
              <w:cs/>
            </w:rPr>
            <w:t xml:space="preserve"> </w:t>
          </w:r>
          <w:proofErr w:type="spellStart"/>
          <w:r w:rsidR="006B1047" w:rsidRPr="006B1047">
            <w:rPr>
              <w:rFonts w:ascii="Mangal" w:hAnsi="Mangal" w:cs="Mangal" w:hint="cs"/>
              <w:cs/>
            </w:rPr>
            <w:t>भएमा</w:t>
          </w:r>
          <w:proofErr w:type="spellEnd"/>
          <w:r w:rsidR="006B1047" w:rsidRPr="006B1047">
            <w:rPr>
              <w:cs/>
            </w:rPr>
            <w:t xml:space="preserve"> </w:t>
          </w:r>
          <w:proofErr w:type="spellStart"/>
          <w:r w:rsidR="006B1047" w:rsidRPr="006B1047">
            <w:rPr>
              <w:rFonts w:ascii="Mangal" w:hAnsi="Mangal" w:cs="Mangal" w:hint="cs"/>
              <w:cs/>
            </w:rPr>
            <w:t>वा</w:t>
          </w:r>
          <w:proofErr w:type="spellEnd"/>
          <w:r w:rsidR="006B1047" w:rsidRPr="006B1047">
            <w:rPr>
              <w:cs/>
            </w:rPr>
            <w:t xml:space="preserve"> </w:t>
          </w:r>
          <w:proofErr w:type="spellStart"/>
          <w:r w:rsidR="006B1047" w:rsidRPr="006B1047">
            <w:rPr>
              <w:rFonts w:ascii="Mangal" w:hAnsi="Mangal" w:cs="Mangal" w:hint="cs"/>
              <w:cs/>
            </w:rPr>
            <w:t>चोटपटक</w:t>
          </w:r>
          <w:proofErr w:type="spellEnd"/>
          <w:r w:rsidR="006B1047" w:rsidRPr="006B1047">
            <w:rPr>
              <w:cs/>
            </w:rPr>
            <w:t xml:space="preserve"> </w:t>
          </w:r>
          <w:proofErr w:type="spellStart"/>
          <w:r w:rsidR="006B1047" w:rsidRPr="006B1047">
            <w:rPr>
              <w:rFonts w:ascii="Mangal" w:hAnsi="Mangal" w:cs="Mangal" w:hint="cs"/>
              <w:cs/>
            </w:rPr>
            <w:t>लागेको</w:t>
          </w:r>
          <w:proofErr w:type="spellEnd"/>
          <w:r w:rsidR="006B1047" w:rsidRPr="006B1047">
            <w:rPr>
              <w:cs/>
            </w:rPr>
            <w:t xml:space="preserve"> </w:t>
          </w:r>
          <w:proofErr w:type="spellStart"/>
          <w:r w:rsidR="006B1047" w:rsidRPr="006B1047">
            <w:rPr>
              <w:rFonts w:ascii="Mangal" w:hAnsi="Mangal" w:cs="Mangal" w:hint="cs"/>
              <w:cs/>
            </w:rPr>
            <w:t>बेला</w:t>
          </w:r>
          <w:proofErr w:type="spellEnd"/>
          <w:r w:rsidR="006B1047" w:rsidRPr="006B1047">
            <w:rPr>
              <w:cs/>
            </w:rPr>
            <w:t xml:space="preserve"> </w:t>
          </w:r>
          <w:proofErr w:type="spellStart"/>
          <w:r w:rsidR="006B1047" w:rsidRPr="006B1047">
            <w:rPr>
              <w:rFonts w:ascii="Mangal" w:hAnsi="Mangal" w:cs="Mangal" w:hint="cs"/>
              <w:cs/>
            </w:rPr>
            <w:t>कहाँ</w:t>
          </w:r>
          <w:proofErr w:type="spellEnd"/>
          <w:r w:rsidR="006B1047" w:rsidRPr="006B1047">
            <w:rPr>
              <w:cs/>
            </w:rPr>
            <w:t xml:space="preserve"> </w:t>
          </w:r>
          <w:proofErr w:type="spellStart"/>
          <w:r w:rsidR="006B1047" w:rsidRPr="006B1047">
            <w:rPr>
              <w:rFonts w:ascii="Mangal" w:hAnsi="Mangal" w:cs="Mangal" w:hint="cs"/>
              <w:cs/>
            </w:rPr>
            <w:t>जाने</w:t>
          </w:r>
          <w:proofErr w:type="spellEnd"/>
          <w:r w:rsidR="006B1047" w:rsidRPr="006B1047">
            <w:rPr>
              <w:cs/>
            </w:rPr>
            <w:t xml:space="preserve"> </w:t>
          </w:r>
          <w:proofErr w:type="spellStart"/>
          <w:r w:rsidR="006B1047" w:rsidRPr="006B1047">
            <w:rPr>
              <w:rFonts w:ascii="Mangal" w:hAnsi="Mangal" w:cs="Mangal" w:hint="cs"/>
              <w:cs/>
            </w:rPr>
            <w:t>भन्ने</w:t>
          </w:r>
          <w:proofErr w:type="spellEnd"/>
          <w:r w:rsidR="006B1047" w:rsidRPr="006B1047">
            <w:rPr>
              <w:cs/>
            </w:rPr>
            <w:t xml:space="preserve"> </w:t>
          </w:r>
          <w:proofErr w:type="spellStart"/>
          <w:r w:rsidR="006B1047" w:rsidRPr="006B1047">
            <w:rPr>
              <w:rFonts w:ascii="Mangal" w:hAnsi="Mangal" w:cs="Mangal" w:hint="cs"/>
              <w:cs/>
            </w:rPr>
            <w:t>निर्णय</w:t>
          </w:r>
          <w:proofErr w:type="spellEnd"/>
          <w:r w:rsidR="006B1047" w:rsidRPr="006B1047">
            <w:rPr>
              <w:cs/>
            </w:rPr>
            <w:t xml:space="preserve"> </w:t>
          </w:r>
          <w:proofErr w:type="spellStart"/>
          <w:r w:rsidR="006B1047" w:rsidRPr="006B1047">
            <w:rPr>
              <w:rFonts w:ascii="Mangal" w:hAnsi="Mangal" w:cs="Mangal" w:hint="cs"/>
              <w:cs/>
            </w:rPr>
            <w:t>कसरी</w:t>
          </w:r>
          <w:proofErr w:type="spellEnd"/>
          <w:r w:rsidR="006B1047" w:rsidRPr="006B1047">
            <w:rPr>
              <w:cs/>
            </w:rPr>
            <w:t xml:space="preserve"> </w:t>
          </w:r>
          <w:proofErr w:type="spellStart"/>
          <w:r w:rsidR="006B1047" w:rsidRPr="006B1047">
            <w:rPr>
              <w:rFonts w:ascii="Mangal" w:hAnsi="Mangal" w:cs="Mangal" w:hint="cs"/>
              <w:cs/>
            </w:rPr>
            <w:t>गर्ने</w:t>
          </w:r>
          <w:proofErr w:type="spellEnd"/>
        </w:sdtContent>
      </w:sdt>
    </w:p>
    <w:p w14:paraId="6F1B5B8C" w14:textId="70179003" w:rsidR="003D666F" w:rsidRDefault="003D666F" w:rsidP="003D666F">
      <w:pPr>
        <w:pStyle w:val="Heading2"/>
        <w:rPr>
          <w:rFonts w:ascii="Mangal" w:hAnsi="Mangal" w:cs="Mangal"/>
          <w:sz w:val="22"/>
          <w:szCs w:val="24"/>
          <w:lang w:bidi="hi-IN"/>
        </w:rPr>
      </w:pPr>
      <w:r w:rsidRPr="003D666F">
        <w:rPr>
          <w:rFonts w:ascii="Mangal" w:hAnsi="Mangal" w:cs="Mangal" w:hint="cs"/>
          <w:sz w:val="22"/>
          <w:szCs w:val="24"/>
          <w:cs/>
          <w:lang w:bidi="hi-IN"/>
        </w:rPr>
        <w:t xml:space="preserve">मेडिकेयर अर्जेन्ट केयर क्लिनिकहरूले </w:t>
      </w:r>
      <w:r w:rsidRPr="003D666F">
        <w:rPr>
          <w:rFonts w:ascii="Mangal" w:hAnsi="Mangal" w:cs="Mangal" w:hint="cs"/>
          <w:b w:val="0"/>
          <w:bCs/>
          <w:sz w:val="22"/>
          <w:szCs w:val="24"/>
          <w:cs/>
          <w:lang w:bidi="hi-IN"/>
        </w:rPr>
        <w:t xml:space="preserve">अत्यावश्क तर </w:t>
      </w:r>
      <w:r w:rsidRPr="003D666F">
        <w:rPr>
          <w:rFonts w:ascii="Mangal" w:hAnsi="Mangal" w:cs="Mangal" w:hint="cs"/>
          <w:b w:val="0"/>
          <w:bCs/>
          <w:sz w:val="22"/>
          <w:szCs w:val="24"/>
          <w:cs/>
          <w:lang w:bidi="ne-NP"/>
        </w:rPr>
        <w:t>जीवनलाई खतरामा नपार्ने</w:t>
      </w:r>
      <w:r w:rsidRPr="003D666F">
        <w:rPr>
          <w:rFonts w:ascii="Mangal" w:hAnsi="Mangal" w:cs="Mangal" w:hint="cs"/>
          <w:sz w:val="22"/>
          <w:szCs w:val="24"/>
          <w:cs/>
          <w:lang w:bidi="ne-NP"/>
        </w:rPr>
        <w:t xml:space="preserve"> चोटपटक र बिमारीहरूका लागि </w:t>
      </w:r>
      <w:r w:rsidRPr="003D666F">
        <w:rPr>
          <w:rFonts w:ascii="Mangal" w:hAnsi="Mangal" w:cs="Mangal" w:hint="cs"/>
          <w:sz w:val="22"/>
          <w:szCs w:val="24"/>
          <w:cs/>
          <w:lang w:bidi="hi-IN"/>
        </w:rPr>
        <w:t>बल्क बिल गरिने वाक-इन केयर प्रदान गर्दछ।</w:t>
      </w:r>
    </w:p>
    <w:p w14:paraId="52FCC431" w14:textId="45FF6471" w:rsidR="00E353C4" w:rsidRPr="00E353C4" w:rsidRDefault="00E353C4" w:rsidP="00E353C4">
      <w:pPr>
        <w:rPr>
          <w:rFonts w:ascii="Mangal" w:hAnsi="Mangal" w:cs="Mangal" w:hint="cs"/>
          <w:sz w:val="32"/>
          <w:szCs w:val="32"/>
          <w:lang w:bidi="hi-IN"/>
        </w:rPr>
      </w:pPr>
      <w:r w:rsidRPr="00E353C4">
        <w:rPr>
          <w:rFonts w:ascii="Mangal" w:hAnsi="Mangal" w:cs="Mangal" w:hint="cs"/>
          <w:bCs/>
          <w:sz w:val="32"/>
          <w:szCs w:val="32"/>
          <w:cs/>
          <w:lang w:bidi="hi-IN"/>
        </w:rPr>
        <w:t>के यसले जीवनलाई खतरामा पार्छ र के मलाई आपतकालीन सेवाको आवश्यकता</w:t>
      </w:r>
      <w:r w:rsidRPr="00E353C4">
        <w:rPr>
          <w:rFonts w:ascii="Mangal" w:hAnsi="Mangal" w:cs="Mangal" w:hint="cs"/>
          <w:bCs/>
          <w:sz w:val="32"/>
          <w:szCs w:val="32"/>
          <w:lang w:bidi="hi-IN"/>
        </w:rPr>
        <w:t> </w:t>
      </w:r>
      <w:r w:rsidRPr="00E353C4">
        <w:rPr>
          <w:rFonts w:ascii="Mangal" w:hAnsi="Mangal" w:cs="Mangal" w:hint="cs"/>
          <w:bCs/>
          <w:sz w:val="32"/>
          <w:szCs w:val="32"/>
          <w:cs/>
          <w:lang w:bidi="hi-IN"/>
        </w:rPr>
        <w:t>छ</w:t>
      </w:r>
      <w:r w:rsidRPr="00E353C4">
        <w:rPr>
          <w:rFonts w:ascii="Mangal" w:hAnsi="Mangal" w:cs="Mangal" w:hint="cs"/>
          <w:bCs/>
          <w:sz w:val="32"/>
          <w:szCs w:val="32"/>
        </w:rPr>
        <w:t>?</w:t>
      </w:r>
    </w:p>
    <w:p w14:paraId="576B12C2" w14:textId="494A2666" w:rsidR="001304EB" w:rsidRDefault="003D666F" w:rsidP="003D666F">
      <w:pPr>
        <w:pStyle w:val="Heading2"/>
      </w:pPr>
      <w:r w:rsidRPr="003D666F">
        <w:rPr>
          <w:rFonts w:ascii="Mangal" w:hAnsi="Mangal" w:cs="Mangal" w:hint="cs"/>
          <w:bCs/>
          <w:cs/>
          <w:lang w:bidi="ne-NP"/>
        </w:rPr>
        <w:t>छ</w:t>
      </w:r>
    </w:p>
    <w:p w14:paraId="626A2D3D" w14:textId="04A1E4A2" w:rsidR="001304EB" w:rsidRPr="003D666F" w:rsidRDefault="003D666F" w:rsidP="003D666F">
      <w:pPr>
        <w:rPr>
          <w:rFonts w:ascii="Mangal" w:hAnsi="Mangal" w:cs="Mangal"/>
          <w:szCs w:val="24"/>
        </w:rPr>
      </w:pPr>
      <w:r w:rsidRPr="003D666F">
        <w:rPr>
          <w:rFonts w:ascii="Mangal" w:hAnsi="Mangal" w:cs="Mangal" w:hint="cs"/>
          <w:szCs w:val="24"/>
        </w:rPr>
        <w:t>000</w:t>
      </w:r>
      <w:r w:rsidRPr="003D666F">
        <w:rPr>
          <w:rFonts w:ascii="Mangal" w:hAnsi="Mangal" w:cs="Mangal" w:hint="cs"/>
          <w:szCs w:val="24"/>
          <w:cs/>
          <w:lang w:bidi="ne-NP"/>
        </w:rPr>
        <w:t xml:space="preserve"> (तीन शून्य)</w:t>
      </w:r>
      <w:r w:rsidRPr="003D666F">
        <w:rPr>
          <w:rFonts w:ascii="Mangal" w:hAnsi="Mangal" w:cs="Mangal" w:hint="cs"/>
          <w:szCs w:val="24"/>
          <w:cs/>
          <w:lang w:bidi="hi-IN"/>
        </w:rPr>
        <w:t xml:space="preserve"> मा फोन गर्नुहोस् वा तपाईंको नजिकको आपतकालीन विभागमा जानुहोस्।</w:t>
      </w:r>
    </w:p>
    <w:p w14:paraId="5E03B687" w14:textId="48E155AF" w:rsidR="001304EB" w:rsidRDefault="003D666F" w:rsidP="003D666F">
      <w:pPr>
        <w:pStyle w:val="Heading2"/>
      </w:pPr>
      <w:r w:rsidRPr="003D666F">
        <w:rPr>
          <w:rFonts w:ascii="Mangal" w:hAnsi="Mangal" w:cs="Mangal" w:hint="cs"/>
          <w:bCs/>
          <w:cs/>
          <w:lang w:bidi="hi-IN"/>
        </w:rPr>
        <w:t>छैन</w:t>
      </w:r>
    </w:p>
    <w:p w14:paraId="524B5F7E" w14:textId="2ABA932D" w:rsidR="001304EB" w:rsidRPr="00306784" w:rsidRDefault="003D666F" w:rsidP="003D666F">
      <w:pPr>
        <w:pStyle w:val="Heading1"/>
        <w:rPr>
          <w:rFonts w:ascii="Mangal" w:hAnsi="Mangal" w:cs="Mangal" w:hint="cs"/>
          <w:b w:val="0"/>
          <w:bCs/>
        </w:rPr>
      </w:pPr>
      <w:r w:rsidRPr="00306784">
        <w:rPr>
          <w:rFonts w:ascii="Mangal" w:hAnsi="Mangal" w:cs="Mangal" w:hint="cs"/>
          <w:b w:val="0"/>
          <w:bCs/>
          <w:cs/>
          <w:lang w:bidi="hi-IN"/>
        </w:rPr>
        <w:t>के यो मेरो जी.पी. (</w:t>
      </w:r>
      <w:r w:rsidRPr="00306784">
        <w:rPr>
          <w:rFonts w:ascii="Mangal" w:hAnsi="Mangal" w:cs="Mangal" w:hint="cs"/>
          <w:lang w:val="en-GB"/>
        </w:rPr>
        <w:t>GP</w:t>
      </w:r>
      <w:r w:rsidRPr="00306784">
        <w:rPr>
          <w:rFonts w:ascii="Mangal" w:hAnsi="Mangal" w:cs="Mangal" w:hint="cs"/>
          <w:b w:val="0"/>
          <w:bCs/>
          <w:cs/>
          <w:lang w:bidi="hi-IN"/>
        </w:rPr>
        <w:t>)</w:t>
      </w:r>
      <w:r w:rsidRPr="00306784">
        <w:rPr>
          <w:rFonts w:ascii="Mangal" w:hAnsi="Mangal" w:cs="Mangal" w:hint="cs"/>
          <w:b w:val="0"/>
          <w:bCs/>
        </w:rPr>
        <w:t xml:space="preserve"> </w:t>
      </w:r>
      <w:r w:rsidRPr="00306784">
        <w:rPr>
          <w:rFonts w:ascii="Mangal" w:hAnsi="Mangal" w:cs="Mangal" w:hint="cs"/>
          <w:b w:val="0"/>
          <w:bCs/>
          <w:cs/>
          <w:lang w:bidi="hi-IN"/>
        </w:rPr>
        <w:t>सँग अपोइन्टमेन्ट नभएसम्म पर्खन सक्छ</w:t>
      </w:r>
      <w:r w:rsidRPr="00306784">
        <w:rPr>
          <w:rFonts w:ascii="Mangal" w:hAnsi="Mangal" w:cs="Mangal" w:hint="cs"/>
        </w:rPr>
        <w:t>?</w:t>
      </w:r>
    </w:p>
    <w:p w14:paraId="215D9C41" w14:textId="24DB47B8" w:rsidR="001304EB" w:rsidRDefault="003D666F" w:rsidP="003D666F">
      <w:pPr>
        <w:pStyle w:val="Heading2"/>
      </w:pPr>
      <w:r w:rsidRPr="003D666F">
        <w:rPr>
          <w:rFonts w:ascii="Mangal" w:hAnsi="Mangal" w:cs="Mangal" w:hint="cs"/>
          <w:bCs/>
          <w:cs/>
          <w:lang w:bidi="ne-NP"/>
        </w:rPr>
        <w:t>सक्छ</w:t>
      </w:r>
    </w:p>
    <w:p w14:paraId="2E4EB65A" w14:textId="3846CE93" w:rsidR="001304EB" w:rsidRPr="003D666F" w:rsidRDefault="003D666F" w:rsidP="003D666F">
      <w:pPr>
        <w:rPr>
          <w:rFonts w:ascii="Mangal" w:hAnsi="Mangal" w:cs="Mangal"/>
          <w:szCs w:val="24"/>
        </w:rPr>
      </w:pPr>
      <w:r w:rsidRPr="003D666F">
        <w:rPr>
          <w:rFonts w:ascii="Mangal" w:hAnsi="Mangal" w:cs="Mangal" w:hint="cs"/>
          <w:szCs w:val="24"/>
          <w:cs/>
          <w:lang w:bidi="hi-IN"/>
        </w:rPr>
        <w:t>तपाईंको जी.पी. सँग अपोइन्टमेन्ट लिनुहोस्।</w:t>
      </w:r>
    </w:p>
    <w:p w14:paraId="4B1089B7" w14:textId="234354B3" w:rsidR="001304EB" w:rsidRDefault="003D666F" w:rsidP="003D666F">
      <w:pPr>
        <w:pStyle w:val="Heading2"/>
      </w:pPr>
      <w:r w:rsidRPr="003D666F">
        <w:rPr>
          <w:rFonts w:ascii="Mangal" w:hAnsi="Mangal" w:cs="Mangal" w:hint="cs"/>
          <w:bCs/>
          <w:cs/>
          <w:lang w:bidi="hi-IN"/>
        </w:rPr>
        <w:t>सक्दैन</w:t>
      </w:r>
    </w:p>
    <w:p w14:paraId="4ED49177" w14:textId="77777777" w:rsidR="003D666F" w:rsidRPr="003D666F" w:rsidRDefault="003D666F" w:rsidP="003D666F">
      <w:pPr>
        <w:rPr>
          <w:rFonts w:ascii="Mangal" w:hAnsi="Mangal" w:cs="Mangal"/>
          <w:szCs w:val="24"/>
        </w:rPr>
      </w:pPr>
      <w:r w:rsidRPr="003D666F">
        <w:rPr>
          <w:rFonts w:ascii="Mangal" w:hAnsi="Mangal" w:cs="Mangal" w:hint="cs"/>
          <w:szCs w:val="24"/>
          <w:cs/>
          <w:lang w:bidi="hi-IN"/>
        </w:rPr>
        <w:t>तपाईंको नजिकको मेडिकेयर अर्जेन्ट केयर क्लिनिकमा जानुहोस्।</w:t>
      </w:r>
    </w:p>
    <w:p w14:paraId="4BDD6D27" w14:textId="06EE0935" w:rsidR="003D666F" w:rsidRPr="003D666F" w:rsidRDefault="003D666F" w:rsidP="003D666F">
      <w:pPr>
        <w:rPr>
          <w:rFonts w:ascii="Mangal" w:hAnsi="Mangal" w:cs="Mangal"/>
          <w:szCs w:val="24"/>
        </w:rPr>
      </w:pPr>
      <w:r w:rsidRPr="003D666F">
        <w:rPr>
          <w:rFonts w:ascii="Mangal" w:hAnsi="Mangal" w:cs="Mangal" w:hint="cs"/>
          <w:szCs w:val="24"/>
          <w:cs/>
          <w:lang w:bidi="hi-IN"/>
        </w:rPr>
        <w:t>यदि यो आपतकालीन होइन तर तपाईं आफ्नो जी.पी. सँग नियमित अपोइन्टमेन्टको लागि पर्खन सक्नुहुन्न भने,</w:t>
      </w:r>
      <w:r w:rsidRPr="003D666F">
        <w:rPr>
          <w:rFonts w:ascii="Mangal" w:hAnsi="Mangal" w:cs="Mangal" w:hint="cs"/>
          <w:szCs w:val="24"/>
        </w:rPr>
        <w:t xml:space="preserve"> </w:t>
      </w:r>
      <w:r w:rsidRPr="003D666F">
        <w:rPr>
          <w:rFonts w:ascii="Mangal" w:hAnsi="Mangal" w:cs="Mangal" w:hint="cs"/>
          <w:szCs w:val="24"/>
          <w:cs/>
          <w:lang w:bidi="hi-IN"/>
        </w:rPr>
        <w:t>यो मेडिकेयर अर्जेन्ट केयर क्लिनिकको मामला हो।</w:t>
      </w:r>
    </w:p>
    <w:p w14:paraId="6571CE03" w14:textId="6B919E6D" w:rsidR="00E65157" w:rsidRPr="00E65157" w:rsidRDefault="003D666F" w:rsidP="003D666F">
      <w:r w:rsidRPr="003D666F">
        <w:rPr>
          <w:rFonts w:ascii="Mangal" w:hAnsi="Mangal" w:cs="Mangal" w:hint="cs"/>
          <w:szCs w:val="24"/>
          <w:cs/>
          <w:lang w:bidi="hi-IN"/>
        </w:rPr>
        <w:t>तपाईंको नजिकको मेडिकेयर अर्जेन्ट केयर क्लिनिक खोज्न निम्न लिंकमा जानुहोस्</w:t>
      </w:r>
      <w:r w:rsidR="001304EB" w:rsidRPr="003D666F">
        <w:rPr>
          <w:rFonts w:ascii="Mangal" w:hAnsi="Mangal" w:cs="Mangal" w:hint="cs"/>
          <w:szCs w:val="24"/>
        </w:rPr>
        <w:t xml:space="preserve"> </w:t>
      </w:r>
      <w:proofErr w:type="spellStart"/>
      <w:r w:rsidR="001304EB" w:rsidRPr="003D666F">
        <w:rPr>
          <w:rFonts w:ascii="Mangal" w:hAnsi="Mangal" w:cs="Mangal" w:hint="cs"/>
          <w:szCs w:val="24"/>
        </w:rPr>
        <w:t>health.gov.au</w:t>
      </w:r>
      <w:proofErr w:type="spellEnd"/>
      <w:r w:rsidR="001304EB" w:rsidRPr="003D666F">
        <w:rPr>
          <w:rFonts w:ascii="Mangal" w:hAnsi="Mangal" w:cs="Mangal" w:hint="cs"/>
          <w:szCs w:val="24"/>
        </w:rPr>
        <w:t>/</w:t>
      </w:r>
      <w:proofErr w:type="spellStart"/>
      <w:r w:rsidR="001304EB" w:rsidRPr="003D666F">
        <w:rPr>
          <w:rFonts w:ascii="Mangal" w:hAnsi="Mangal" w:cs="Mangal" w:hint="cs"/>
          <w:szCs w:val="24"/>
        </w:rPr>
        <w:t>MedicareUCC</w:t>
      </w:r>
      <w:proofErr w:type="spellEnd"/>
    </w:p>
    <w:sectPr w:rsidR="00E65157" w:rsidRPr="00E65157" w:rsidSect="00E65157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3402" w:right="1021" w:bottom="851" w:left="1021" w:header="56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4E112A" w14:textId="77777777" w:rsidR="0048574F" w:rsidRDefault="0048574F" w:rsidP="00D560DC">
      <w:pPr>
        <w:spacing w:before="0" w:after="0" w:line="240" w:lineRule="auto"/>
      </w:pPr>
      <w:r>
        <w:separator/>
      </w:r>
    </w:p>
  </w:endnote>
  <w:endnote w:type="continuationSeparator" w:id="0">
    <w:p w14:paraId="08753998" w14:textId="77777777" w:rsidR="0048574F" w:rsidRDefault="0048574F" w:rsidP="00D560D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3E04A6" w14:textId="23F37E8F" w:rsidR="0039793D" w:rsidRDefault="0039793D" w:rsidP="0039793D">
    <w:pPr>
      <w:pStyle w:val="Footer"/>
    </w:pPr>
  </w:p>
  <w:p w14:paraId="7144F8DE" w14:textId="27D877EE" w:rsidR="0039793D" w:rsidRPr="0039793D" w:rsidRDefault="0048574F" w:rsidP="0039793D">
    <w:pPr>
      <w:pStyle w:val="Footer"/>
      <w:rPr>
        <w:color w:val="264F90" w:themeColor="accent2"/>
      </w:rPr>
    </w:pPr>
    <w:sdt>
      <w:sdtPr>
        <w:alias w:val="Title"/>
        <w:tag w:val=""/>
        <w:id w:val="-388340925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6B1047">
          <w:rPr>
            <w:rFonts w:cs="Mangal"/>
            <w:cs/>
            <w:lang w:bidi="hi-IN"/>
          </w:rPr>
          <w:t>तपाईं बिरामी भएमा वा चोटपटक लागेको बेला कहाँ जाने भन्ने निर्णय कसरी गर्ने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79602037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8593807" w14:textId="0A7AF4FF" w:rsidR="00E65157" w:rsidRDefault="00E65157" w:rsidP="004A086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7FFC0E0" w14:textId="0CF92E80" w:rsidR="00D560DC" w:rsidRPr="00C70717" w:rsidRDefault="0048574F" w:rsidP="00E65157">
    <w:pPr>
      <w:pStyle w:val="Footer"/>
      <w:ind w:right="360"/>
    </w:pPr>
    <w:sdt>
      <w:sdtPr>
        <w:alias w:val="Title"/>
        <w:tag w:val=""/>
        <w:id w:val="-125443976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6B1047">
          <w:rPr>
            <w:rFonts w:cs="Mangal"/>
            <w:cs/>
            <w:lang w:bidi="hi-IN"/>
          </w:rPr>
          <w:t>तपाईं बिरामी भएमा वा चोटपटक लागेको बेला कहाँ जाने भन्ने निर्णय कसरी गर्ने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1D218B" w14:textId="77777777" w:rsidR="0048574F" w:rsidRDefault="0048574F" w:rsidP="00D560DC">
      <w:pPr>
        <w:spacing w:before="0" w:after="0" w:line="240" w:lineRule="auto"/>
      </w:pPr>
      <w:r>
        <w:separator/>
      </w:r>
    </w:p>
  </w:footnote>
  <w:footnote w:type="continuationSeparator" w:id="0">
    <w:p w14:paraId="0FAE5EB9" w14:textId="77777777" w:rsidR="0048574F" w:rsidRDefault="0048574F" w:rsidP="00D560D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28E7CB" w14:textId="35632C86" w:rsidR="00D560DC" w:rsidRDefault="00E65157" w:rsidP="00AF121B">
    <w:pPr>
      <w:pStyle w:val="Header"/>
      <w:spacing w:after="2040"/>
    </w:pPr>
    <w:r>
      <w:rPr>
        <w:noProof/>
      </w:rPr>
      <w:drawing>
        <wp:anchor distT="0" distB="0" distL="114300" distR="114300" simplePos="0" relativeHeight="251684864" behindDoc="1" locked="0" layoutInCell="1" allowOverlap="1" wp14:anchorId="38AFE25A" wp14:editId="45D318C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792800"/>
          <wp:effectExtent l="0" t="0" r="0" b="0"/>
          <wp:wrapNone/>
          <wp:docPr id="868811701" name="Picture 868811701" descr="A green line with a white background&#10;&#10;AI-generated content may be incorrect.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8811701" name="Picture 868811701" descr="A green line with a white background&#10;&#10;AI-generated content may be incorrect.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79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4200BD" w14:textId="388DE3F9" w:rsidR="00D560DC" w:rsidRPr="00434593" w:rsidRDefault="00A31D86" w:rsidP="00434593">
    <w:pPr>
      <w:pStyle w:val="Header"/>
      <w:spacing w:after="200"/>
      <w:jc w:val="right"/>
      <w:rPr>
        <w:sz w:val="20"/>
      </w:rPr>
    </w:pPr>
    <w:r w:rsidRPr="00434593">
      <w:rPr>
        <w:noProof/>
        <w:sz w:val="20"/>
      </w:rPr>
      <w:drawing>
        <wp:anchor distT="0" distB="0" distL="114300" distR="114300" simplePos="0" relativeHeight="251682816" behindDoc="1" locked="0" layoutInCell="1" allowOverlap="1" wp14:anchorId="476397B3" wp14:editId="0CB26467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792800"/>
          <wp:effectExtent l="0" t="0" r="0" b="0"/>
          <wp:wrapNone/>
          <wp:docPr id="12" name="Picture 12" descr="Masthead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Masthead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79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532E8" w:rsidRPr="002532E8">
      <w:rPr>
        <w:sz w:val="20"/>
      </w:rPr>
      <w:t>Nepali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558FE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B2D0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C0CE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7258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BCE5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CF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7E2F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2EED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383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D4A5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357B4"/>
    <w:multiLevelType w:val="multilevel"/>
    <w:tmpl w:val="E27E9296"/>
    <w:numStyleLink w:val="NumberedListStyle"/>
  </w:abstractNum>
  <w:abstractNum w:abstractNumId="11" w15:restartNumberingAfterBreak="0">
    <w:nsid w:val="10B22584"/>
    <w:multiLevelType w:val="hybridMultilevel"/>
    <w:tmpl w:val="F146D410"/>
    <w:lvl w:ilvl="0" w:tplc="E6140D5C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  <w:color w:val="212A4C" w:themeColor="accent1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2" w15:restartNumberingAfterBreak="0">
    <w:nsid w:val="2E5B11D9"/>
    <w:multiLevelType w:val="hybridMultilevel"/>
    <w:tmpl w:val="A90EF66E"/>
    <w:lvl w:ilvl="0" w:tplc="621E83FA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  <w:color w:val="E6E6E6" w:themeColor="background2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3" w15:restartNumberingAfterBreak="0">
    <w:nsid w:val="61E02532"/>
    <w:multiLevelType w:val="multilevel"/>
    <w:tmpl w:val="E27E9296"/>
    <w:styleLink w:val="NumberedListStyle"/>
    <w:lvl w:ilvl="0">
      <w:start w:val="1"/>
      <w:numFmt w:val="decimal"/>
      <w:pStyle w:val="NumberedList1"/>
      <w:lvlText w:val="%1.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lowerLetter"/>
      <w:pStyle w:val="NumberedList2"/>
      <w:lvlText w:val="%2.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lowerRoman"/>
      <w:pStyle w:val="NumberedList3"/>
      <w:lvlText w:val="%3."/>
      <w:lvlJc w:val="left"/>
      <w:pPr>
        <w:ind w:left="852" w:hanging="284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4" w15:restartNumberingAfterBreak="0">
    <w:nsid w:val="7E8B691D"/>
    <w:multiLevelType w:val="multilevel"/>
    <w:tmpl w:val="7A48930E"/>
    <w:styleLink w:val="BulletListStyle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Arial" w:hAnsi="Arial" w:hint="default"/>
        <w:color w:val="323232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323232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Calibri" w:hAnsi="Calibri" w:hint="default"/>
        <w:color w:val="323232"/>
      </w:rPr>
    </w:lvl>
    <w:lvl w:ilvl="3">
      <w:start w:val="1"/>
      <w:numFmt w:val="bullet"/>
      <w:lvlText w:val="◦"/>
      <w:lvlJc w:val="left"/>
      <w:pPr>
        <w:ind w:left="1136" w:hanging="284"/>
      </w:pPr>
      <w:rPr>
        <w:rFonts w:ascii="Calibri" w:hAnsi="Calibri" w:hint="default"/>
        <w:color w:val="323232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num w:numId="1">
    <w:abstractNumId w:val="1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2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0"/>
  </w:num>
  <w:num w:numId="18">
    <w:abstractNumId w:val="0"/>
  </w:num>
  <w:num w:numId="19">
    <w:abstractNumId w:val="1"/>
  </w:num>
  <w:num w:numId="20">
    <w:abstractNumId w:val="2"/>
  </w:num>
  <w:num w:numId="21">
    <w:abstractNumId w:val="3"/>
  </w:num>
  <w:num w:numId="22">
    <w:abstractNumId w:val="8"/>
  </w:num>
  <w:num w:numId="23">
    <w:abstractNumId w:val="4"/>
  </w:num>
  <w:num w:numId="24">
    <w:abstractNumId w:val="5"/>
  </w:num>
  <w:num w:numId="25">
    <w:abstractNumId w:val="6"/>
  </w:num>
  <w:num w:numId="26">
    <w:abstractNumId w:val="7"/>
  </w:num>
  <w:num w:numId="27">
    <w:abstractNumId w:val="0"/>
  </w:num>
  <w:num w:numId="28">
    <w:abstractNumId w:val="1"/>
  </w:num>
  <w:num w:numId="29">
    <w:abstractNumId w:val="2"/>
  </w:num>
  <w:num w:numId="30">
    <w:abstractNumId w:val="3"/>
  </w:num>
  <w:num w:numId="31">
    <w:abstractNumId w:val="8"/>
  </w:num>
  <w:num w:numId="32">
    <w:abstractNumId w:val="4"/>
  </w:num>
  <w:num w:numId="33">
    <w:abstractNumId w:val="5"/>
  </w:num>
  <w:num w:numId="34">
    <w:abstractNumId w:val="6"/>
  </w:num>
  <w:num w:numId="35">
    <w:abstractNumId w:val="7"/>
  </w:num>
  <w:num w:numId="36">
    <w:abstractNumId w:val="0"/>
  </w:num>
  <w:num w:numId="37">
    <w:abstractNumId w:val="1"/>
  </w:num>
  <w:num w:numId="38">
    <w:abstractNumId w:val="2"/>
  </w:num>
  <w:num w:numId="39">
    <w:abstractNumId w:val="3"/>
  </w:num>
  <w:num w:numId="40">
    <w:abstractNumId w:val="8"/>
  </w:num>
  <w:num w:numId="41">
    <w:abstractNumId w:val="4"/>
  </w:num>
  <w:num w:numId="42">
    <w:abstractNumId w:val="5"/>
  </w:num>
  <w:num w:numId="43">
    <w:abstractNumId w:val="6"/>
  </w:num>
  <w:num w:numId="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9"/>
  <w:proofState w:spelling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4EB"/>
    <w:rsid w:val="00017597"/>
    <w:rsid w:val="00027E66"/>
    <w:rsid w:val="0003434C"/>
    <w:rsid w:val="00061D6A"/>
    <w:rsid w:val="00073057"/>
    <w:rsid w:val="00082701"/>
    <w:rsid w:val="000B18A7"/>
    <w:rsid w:val="001304EB"/>
    <w:rsid w:val="00163226"/>
    <w:rsid w:val="00197EC9"/>
    <w:rsid w:val="001B3342"/>
    <w:rsid w:val="001E3443"/>
    <w:rsid w:val="002532E8"/>
    <w:rsid w:val="00271236"/>
    <w:rsid w:val="002A77A4"/>
    <w:rsid w:val="002B5E7A"/>
    <w:rsid w:val="002C26E8"/>
    <w:rsid w:val="002D27AE"/>
    <w:rsid w:val="00306784"/>
    <w:rsid w:val="0034268E"/>
    <w:rsid w:val="003932FC"/>
    <w:rsid w:val="0039793D"/>
    <w:rsid w:val="003B36D9"/>
    <w:rsid w:val="003D666F"/>
    <w:rsid w:val="003E6D1E"/>
    <w:rsid w:val="003F6E9A"/>
    <w:rsid w:val="0041233C"/>
    <w:rsid w:val="00432A99"/>
    <w:rsid w:val="00434593"/>
    <w:rsid w:val="0048574F"/>
    <w:rsid w:val="004B3D3F"/>
    <w:rsid w:val="004C7058"/>
    <w:rsid w:val="004D3318"/>
    <w:rsid w:val="004E540A"/>
    <w:rsid w:val="00524B9A"/>
    <w:rsid w:val="00527D37"/>
    <w:rsid w:val="00535C06"/>
    <w:rsid w:val="005958B1"/>
    <w:rsid w:val="005D2DE6"/>
    <w:rsid w:val="00635A19"/>
    <w:rsid w:val="006B1047"/>
    <w:rsid w:val="006B2217"/>
    <w:rsid w:val="00701E99"/>
    <w:rsid w:val="007148D0"/>
    <w:rsid w:val="007157D5"/>
    <w:rsid w:val="007661CA"/>
    <w:rsid w:val="007B0499"/>
    <w:rsid w:val="007B4244"/>
    <w:rsid w:val="007C56AD"/>
    <w:rsid w:val="0080053F"/>
    <w:rsid w:val="00844530"/>
    <w:rsid w:val="00845E13"/>
    <w:rsid w:val="00853B77"/>
    <w:rsid w:val="00865346"/>
    <w:rsid w:val="00891C26"/>
    <w:rsid w:val="008A340B"/>
    <w:rsid w:val="00901119"/>
    <w:rsid w:val="00911DF7"/>
    <w:rsid w:val="00915C4E"/>
    <w:rsid w:val="009426C5"/>
    <w:rsid w:val="0095530D"/>
    <w:rsid w:val="009935C0"/>
    <w:rsid w:val="00993B51"/>
    <w:rsid w:val="009B02F7"/>
    <w:rsid w:val="009C01BF"/>
    <w:rsid w:val="009E2C00"/>
    <w:rsid w:val="009F1F77"/>
    <w:rsid w:val="00A2470F"/>
    <w:rsid w:val="00A31D86"/>
    <w:rsid w:val="00A62134"/>
    <w:rsid w:val="00AB76A4"/>
    <w:rsid w:val="00AF121B"/>
    <w:rsid w:val="00AF71F9"/>
    <w:rsid w:val="00B02E0C"/>
    <w:rsid w:val="00B31A97"/>
    <w:rsid w:val="00B349F8"/>
    <w:rsid w:val="00B612DA"/>
    <w:rsid w:val="00B80769"/>
    <w:rsid w:val="00B91482"/>
    <w:rsid w:val="00BA4643"/>
    <w:rsid w:val="00BC2448"/>
    <w:rsid w:val="00C1181F"/>
    <w:rsid w:val="00C579DD"/>
    <w:rsid w:val="00C70717"/>
    <w:rsid w:val="00C72181"/>
    <w:rsid w:val="00CF40FC"/>
    <w:rsid w:val="00D06FDA"/>
    <w:rsid w:val="00D11558"/>
    <w:rsid w:val="00D43D9C"/>
    <w:rsid w:val="00D50739"/>
    <w:rsid w:val="00D548FC"/>
    <w:rsid w:val="00D560DC"/>
    <w:rsid w:val="00D67D1B"/>
    <w:rsid w:val="00D83C95"/>
    <w:rsid w:val="00DB5904"/>
    <w:rsid w:val="00DB5D01"/>
    <w:rsid w:val="00DB786A"/>
    <w:rsid w:val="00E0199B"/>
    <w:rsid w:val="00E06FAF"/>
    <w:rsid w:val="00E353C4"/>
    <w:rsid w:val="00E47880"/>
    <w:rsid w:val="00E47EE2"/>
    <w:rsid w:val="00E65022"/>
    <w:rsid w:val="00E65157"/>
    <w:rsid w:val="00ED2F56"/>
    <w:rsid w:val="00EF16B7"/>
    <w:rsid w:val="00F52C02"/>
    <w:rsid w:val="00F57682"/>
    <w:rsid w:val="00F62279"/>
    <w:rsid w:val="00F64FDB"/>
    <w:rsid w:val="00FA3109"/>
    <w:rsid w:val="00FB0E78"/>
    <w:rsid w:val="00FB1D7F"/>
    <w:rsid w:val="00FB2786"/>
    <w:rsid w:val="00FB7C1E"/>
    <w:rsid w:val="00FC3D21"/>
    <w:rsid w:val="00FD4E53"/>
    <w:rsid w:val="00FE7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A5E4D9"/>
  <w15:chartTrackingRefBased/>
  <w15:docId w15:val="{915E4493-6C34-FC40-98A6-768C2A21E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000000" w:themeColor="text1"/>
        <w:lang w:val="en-AU" w:eastAsia="zh-CN" w:bidi="ar-SA"/>
      </w:rPr>
    </w:rPrDefault>
    <w:pPrDefault>
      <w:pPr>
        <w:spacing w:before="160" w:after="8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279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4"/>
    <w:qFormat/>
    <w:rsid w:val="00FB7C1E"/>
    <w:pPr>
      <w:keepNext/>
      <w:keepLines/>
      <w:spacing w:before="320" w:after="160" w:line="420" w:lineRule="atLeast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4"/>
    <w:unhideWhenUsed/>
    <w:qFormat/>
    <w:rsid w:val="00C70717"/>
    <w:pPr>
      <w:spacing w:line="340" w:lineRule="atLeast"/>
      <w:outlineLvl w:val="1"/>
    </w:pPr>
    <w:rPr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4"/>
    <w:unhideWhenUsed/>
    <w:qFormat/>
    <w:rsid w:val="00D11558"/>
    <w:pPr>
      <w:spacing w:line="280" w:lineRule="atLeast"/>
      <w:outlineLvl w:val="2"/>
    </w:pPr>
    <w:rPr>
      <w:szCs w:val="24"/>
    </w:rPr>
  </w:style>
  <w:style w:type="paragraph" w:styleId="Heading4">
    <w:name w:val="heading 4"/>
    <w:basedOn w:val="Heading3"/>
    <w:next w:val="Normal"/>
    <w:link w:val="Heading4Char"/>
    <w:uiPriority w:val="4"/>
    <w:unhideWhenUsed/>
    <w:qFormat/>
    <w:rsid w:val="00F64FDB"/>
    <w:pPr>
      <w:outlineLvl w:val="3"/>
    </w:pPr>
    <w:rPr>
      <w:b w:val="0"/>
      <w:iCs/>
      <w:color w:val="212A4C" w:themeColor="text2"/>
      <w:sz w:val="20"/>
    </w:rPr>
  </w:style>
  <w:style w:type="paragraph" w:styleId="Heading5">
    <w:name w:val="heading 5"/>
    <w:basedOn w:val="Heading4"/>
    <w:next w:val="Normal"/>
    <w:link w:val="Heading5Char"/>
    <w:uiPriority w:val="4"/>
    <w:semiHidden/>
    <w:unhideWhenUsed/>
    <w:qFormat/>
    <w:rsid w:val="00F64FDB"/>
    <w:pPr>
      <w:outlineLvl w:val="4"/>
    </w:pPr>
    <w:rPr>
      <w:b/>
      <w:i/>
      <w:color w:val="264F90" w:themeColor="accent2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rsid w:val="00F62279"/>
    <w:pPr>
      <w:keepNext/>
      <w:keepLines/>
      <w:spacing w:before="40" w:after="0"/>
      <w:outlineLvl w:val="5"/>
    </w:pPr>
    <w:rPr>
      <w:rFonts w:eastAsiaTheme="majorEastAsia" w:cstheme="majorBidi"/>
      <w:color w:val="101425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qFormat/>
    <w:rsid w:val="00F62279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01425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F62279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F62279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560DC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D560DC"/>
    <w:rPr>
      <w:rFonts w:ascii="Arial" w:hAnsi="Arial"/>
      <w:i/>
      <w:iCs/>
      <w:color w:val="212A4C" w:themeColor="accent1"/>
    </w:rPr>
  </w:style>
  <w:style w:type="character" w:styleId="Strong">
    <w:name w:val="Strong"/>
    <w:basedOn w:val="DefaultParagraphFont"/>
    <w:uiPriority w:val="22"/>
    <w:qFormat/>
    <w:rsid w:val="00D560DC"/>
    <w:rPr>
      <w:rFonts w:ascii="Arial" w:hAnsi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D560DC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560DC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70717"/>
    <w:pPr>
      <w:tabs>
        <w:tab w:val="right" w:pos="9866"/>
      </w:tabs>
      <w:spacing w:after="0" w:line="320" w:lineRule="atLeast"/>
    </w:pPr>
    <w:rPr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C70717"/>
    <w:rPr>
      <w:rFonts w:ascii="Arial" w:hAnsi="Arial"/>
      <w:color w:val="auto"/>
      <w:sz w:val="24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F64FDB"/>
    <w:pPr>
      <w:numPr>
        <w:ilvl w:val="1"/>
      </w:numPr>
      <w:spacing w:before="0" w:after="320" w:line="560" w:lineRule="atLeast"/>
    </w:pPr>
    <w:rPr>
      <w:color w:val="212A4C" w:themeColor="text2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64FDB"/>
    <w:rPr>
      <w:rFonts w:asciiTheme="majorHAnsi" w:eastAsiaTheme="majorEastAsia" w:hAnsiTheme="majorHAnsi" w:cstheme="majorBidi"/>
      <w:b/>
      <w:color w:val="212A4C" w:themeColor="text2"/>
      <w:sz w:val="44"/>
      <w:szCs w:val="22"/>
    </w:rPr>
  </w:style>
  <w:style w:type="paragraph" w:styleId="Title">
    <w:name w:val="Title"/>
    <w:basedOn w:val="Heading1"/>
    <w:next w:val="Normal"/>
    <w:link w:val="TitleChar"/>
    <w:uiPriority w:val="10"/>
    <w:qFormat/>
    <w:rsid w:val="00FB7C1E"/>
    <w:pPr>
      <w:spacing w:before="0" w:after="0" w:line="240" w:lineRule="auto"/>
      <w:contextualSpacing/>
    </w:pPr>
    <w:rPr>
      <w:b w:val="0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C1E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styleId="PlaceholderText">
    <w:name w:val="Placeholder Text"/>
    <w:basedOn w:val="DefaultParagraphFont"/>
    <w:uiPriority w:val="99"/>
    <w:semiHidden/>
    <w:rsid w:val="00D560DC"/>
    <w:rPr>
      <w:rFonts w:ascii="Arial" w:hAnsi="Arial"/>
      <w:color w:val="808080"/>
    </w:rPr>
  </w:style>
  <w:style w:type="character" w:customStyle="1" w:styleId="Heading2Char">
    <w:name w:val="Heading 2 Char"/>
    <w:basedOn w:val="DefaultParagraphFont"/>
    <w:link w:val="Heading2"/>
    <w:uiPriority w:val="4"/>
    <w:rsid w:val="00C70717"/>
    <w:rPr>
      <w:rFonts w:ascii="Arial" w:eastAsiaTheme="majorEastAsia" w:hAnsi="Arial" w:cstheme="majorBidi"/>
      <w:b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4"/>
    <w:rsid w:val="00FB7C1E"/>
    <w:rPr>
      <w:rFonts w:ascii="Arial" w:eastAsiaTheme="majorEastAsia" w:hAnsi="Arial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4"/>
    <w:rsid w:val="00D1155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rsid w:val="008A340B"/>
    <w:rPr>
      <w:rFonts w:asciiTheme="majorHAnsi" w:eastAsiaTheme="majorEastAsia" w:hAnsiTheme="majorHAnsi" w:cstheme="majorBidi"/>
      <w:b/>
      <w:iCs/>
      <w:color w:val="212A4C" w:themeColor="text2"/>
      <w:szCs w:val="24"/>
    </w:rPr>
  </w:style>
  <w:style w:type="paragraph" w:customStyle="1" w:styleId="Bullet1">
    <w:name w:val="Bullet 1"/>
    <w:basedOn w:val="Normal"/>
    <w:uiPriority w:val="2"/>
    <w:qFormat/>
    <w:rsid w:val="00061D6A"/>
    <w:pPr>
      <w:numPr>
        <w:numId w:val="1"/>
      </w:numPr>
      <w:spacing w:before="80"/>
    </w:pPr>
  </w:style>
  <w:style w:type="paragraph" w:customStyle="1" w:styleId="Bullet2">
    <w:name w:val="Bullet 2"/>
    <w:basedOn w:val="Bullet1"/>
    <w:uiPriority w:val="2"/>
    <w:qFormat/>
    <w:rsid w:val="00F64FDB"/>
    <w:pPr>
      <w:numPr>
        <w:ilvl w:val="1"/>
      </w:numPr>
    </w:pPr>
  </w:style>
  <w:style w:type="paragraph" w:customStyle="1" w:styleId="Bullet3">
    <w:name w:val="Bullet 3"/>
    <w:basedOn w:val="Bullet2"/>
    <w:uiPriority w:val="2"/>
    <w:qFormat/>
    <w:rsid w:val="00F64FDB"/>
    <w:pPr>
      <w:numPr>
        <w:ilvl w:val="2"/>
      </w:numPr>
    </w:pPr>
  </w:style>
  <w:style w:type="numbering" w:customStyle="1" w:styleId="BulletListStyle">
    <w:name w:val="Bullet List Style"/>
    <w:uiPriority w:val="99"/>
    <w:rsid w:val="00061D6A"/>
    <w:pPr>
      <w:numPr>
        <w:numId w:val="1"/>
      </w:numPr>
    </w:pPr>
  </w:style>
  <w:style w:type="paragraph" w:customStyle="1" w:styleId="NumberedList1">
    <w:name w:val="Numbered List 1"/>
    <w:basedOn w:val="Normal"/>
    <w:uiPriority w:val="2"/>
    <w:qFormat/>
    <w:rsid w:val="00F62279"/>
    <w:pPr>
      <w:numPr>
        <w:numId w:val="17"/>
      </w:numPr>
      <w:spacing w:before="80"/>
    </w:pPr>
  </w:style>
  <w:style w:type="paragraph" w:customStyle="1" w:styleId="NumberedList2">
    <w:name w:val="Numbered List 2"/>
    <w:basedOn w:val="NumberedList1"/>
    <w:uiPriority w:val="2"/>
    <w:qFormat/>
    <w:rsid w:val="00F64FDB"/>
    <w:pPr>
      <w:numPr>
        <w:ilvl w:val="1"/>
      </w:numPr>
    </w:pPr>
  </w:style>
  <w:style w:type="paragraph" w:customStyle="1" w:styleId="NumberedList3">
    <w:name w:val="Numbered List 3"/>
    <w:basedOn w:val="NumberedList2"/>
    <w:uiPriority w:val="2"/>
    <w:qFormat/>
    <w:rsid w:val="00F64FDB"/>
    <w:pPr>
      <w:numPr>
        <w:ilvl w:val="2"/>
      </w:numPr>
    </w:pPr>
  </w:style>
  <w:style w:type="paragraph" w:customStyle="1" w:styleId="Introductionparagraph">
    <w:name w:val="Introduction paragraph"/>
    <w:basedOn w:val="Normal"/>
    <w:uiPriority w:val="5"/>
    <w:qFormat/>
    <w:rsid w:val="004C7058"/>
    <w:pPr>
      <w:spacing w:before="320" w:after="320" w:line="340" w:lineRule="atLeast"/>
    </w:pPr>
    <w:rPr>
      <w:sz w:val="28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8A340B"/>
    <w:rPr>
      <w:rFonts w:asciiTheme="majorHAnsi" w:eastAsiaTheme="majorEastAsia" w:hAnsiTheme="majorHAnsi" w:cstheme="majorBidi"/>
      <w:i/>
      <w:iCs/>
      <w:color w:val="264F90" w:themeColor="accent2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61D6A"/>
    <w:pPr>
      <w:spacing w:before="320" w:after="320" w:line="340" w:lineRule="atLeast"/>
      <w:ind w:left="284" w:right="284"/>
    </w:pPr>
    <w:rPr>
      <w:iCs/>
      <w:color w:val="176CB5" w:themeColor="accent3"/>
    </w:rPr>
  </w:style>
  <w:style w:type="character" w:customStyle="1" w:styleId="QuoteChar">
    <w:name w:val="Quote Char"/>
    <w:basedOn w:val="DefaultParagraphFont"/>
    <w:link w:val="Quote"/>
    <w:uiPriority w:val="29"/>
    <w:rsid w:val="00061D6A"/>
    <w:rPr>
      <w:rFonts w:ascii="Arial" w:hAnsi="Arial"/>
      <w:iCs/>
      <w:color w:val="176CB5" w:themeColor="accent3"/>
      <w:sz w:val="24"/>
    </w:rPr>
  </w:style>
  <w:style w:type="paragraph" w:customStyle="1" w:styleId="BoxQuote">
    <w:name w:val="Box Quote"/>
    <w:basedOn w:val="Quote"/>
    <w:uiPriority w:val="12"/>
    <w:qFormat/>
    <w:rsid w:val="00061D6A"/>
    <w:pPr>
      <w:pBdr>
        <w:top w:val="single" w:sz="4" w:space="14" w:color="DAECFA"/>
        <w:left w:val="single" w:sz="4" w:space="14" w:color="264F90" w:themeColor="accent2"/>
        <w:bottom w:val="single" w:sz="4" w:space="14" w:color="DAECFA"/>
        <w:right w:val="single" w:sz="4" w:space="14" w:color="DAECFA"/>
      </w:pBdr>
      <w:shd w:val="clear" w:color="auto" w:fill="DAECFA"/>
    </w:pPr>
  </w:style>
  <w:style w:type="paragraph" w:customStyle="1" w:styleId="Photocaption">
    <w:name w:val="Photo caption"/>
    <w:basedOn w:val="Normal"/>
    <w:uiPriority w:val="14"/>
    <w:qFormat/>
    <w:rsid w:val="00061D6A"/>
    <w:pPr>
      <w:pBdr>
        <w:bottom w:val="single" w:sz="4" w:space="8" w:color="176CB5" w:themeColor="accent3"/>
      </w:pBdr>
      <w:spacing w:after="160" w:line="240" w:lineRule="atLeast"/>
    </w:pPr>
    <w:rPr>
      <w:sz w:val="16"/>
    </w:rPr>
  </w:style>
  <w:style w:type="numbering" w:customStyle="1" w:styleId="NumberedListStyle">
    <w:name w:val="Numbered List Style"/>
    <w:uiPriority w:val="99"/>
    <w:rsid w:val="00F62279"/>
    <w:pPr>
      <w:numPr>
        <w:numId w:val="3"/>
      </w:numPr>
    </w:pPr>
  </w:style>
  <w:style w:type="table" w:styleId="TableGrid">
    <w:name w:val="Table Grid"/>
    <w:basedOn w:val="TableNormal"/>
    <w:uiPriority w:val="39"/>
    <w:rsid w:val="00061D6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EPTable1">
    <w:name w:val="BEP Table 1"/>
    <w:basedOn w:val="TableNormal"/>
    <w:uiPriority w:val="99"/>
    <w:rsid w:val="0095530D"/>
    <w:pPr>
      <w:spacing w:before="80" w:line="240" w:lineRule="auto"/>
    </w:p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cPr>
      <w:shd w:val="clear" w:color="auto" w:fill="000000" w:themeFill="text1"/>
    </w:tcPr>
    <w:tblStylePr w:type="firstRow">
      <w:rPr>
        <w:b/>
      </w:rPr>
      <w:tblPr/>
      <w:trPr>
        <w:tblHeader/>
      </w:trPr>
      <w:tcPr>
        <w:shd w:val="clear" w:color="auto" w:fill="DAECFA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firstCol">
      <w:rPr>
        <w:b w:val="0"/>
      </w:rPr>
    </w:tblStylePr>
    <w:tblStylePr w:type="lastCol">
      <w:rPr>
        <w:b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E6E6E6" w:themeFill="background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6E6E6" w:themeFill="background2"/>
      </w:tcPr>
    </w:tblStylePr>
  </w:style>
  <w:style w:type="paragraph" w:customStyle="1" w:styleId="FigureHeading">
    <w:name w:val="Figure Heading"/>
    <w:basedOn w:val="Normal"/>
    <w:uiPriority w:val="7"/>
    <w:qFormat/>
    <w:rsid w:val="00D06FDA"/>
    <w:pPr>
      <w:pBdr>
        <w:top w:val="single" w:sz="4" w:space="6" w:color="176CB5" w:themeColor="accent3"/>
        <w:left w:val="single" w:sz="4" w:space="4" w:color="176CB5" w:themeColor="accent3"/>
        <w:bottom w:val="single" w:sz="4" w:space="6" w:color="176CB5" w:themeColor="accent3"/>
        <w:right w:val="single" w:sz="4" w:space="4" w:color="176CB5" w:themeColor="accent3"/>
      </w:pBdr>
      <w:shd w:val="clear" w:color="auto" w:fill="176CB5" w:themeFill="accent3"/>
      <w:spacing w:after="160"/>
      <w:ind w:left="113" w:right="113"/>
    </w:pPr>
    <w:rPr>
      <w:b/>
      <w:caps/>
      <w:color w:val="FFFFFF" w:themeColor="background1"/>
    </w:rPr>
  </w:style>
  <w:style w:type="paragraph" w:customStyle="1" w:styleId="TableHeading">
    <w:name w:val="Table Heading"/>
    <w:basedOn w:val="FigureHeading"/>
    <w:uiPriority w:val="7"/>
    <w:qFormat/>
    <w:rsid w:val="00D06FDA"/>
    <w:pPr>
      <w:spacing w:after="0"/>
    </w:pPr>
  </w:style>
  <w:style w:type="paragraph" w:customStyle="1" w:styleId="Source">
    <w:name w:val="Source"/>
    <w:basedOn w:val="Normal"/>
    <w:uiPriority w:val="8"/>
    <w:qFormat/>
    <w:rsid w:val="00D06FDA"/>
    <w:pPr>
      <w:spacing w:before="80" w:line="200" w:lineRule="atLeast"/>
    </w:pPr>
    <w:rPr>
      <w:sz w:val="16"/>
    </w:rPr>
  </w:style>
  <w:style w:type="paragraph" w:styleId="ListBullet">
    <w:name w:val="List Bullet"/>
    <w:basedOn w:val="Normal"/>
    <w:uiPriority w:val="99"/>
    <w:unhideWhenUsed/>
    <w:rsid w:val="00E0199B"/>
    <w:pPr>
      <w:numPr>
        <w:numId w:val="7"/>
      </w:numPr>
      <w:contextualSpacing/>
    </w:pPr>
  </w:style>
  <w:style w:type="paragraph" w:customStyle="1" w:styleId="NotesLines">
    <w:name w:val="Notes Lines"/>
    <w:basedOn w:val="Normal"/>
    <w:uiPriority w:val="19"/>
    <w:qFormat/>
    <w:rsid w:val="008A340B"/>
    <w:pPr>
      <w:pBdr>
        <w:between w:val="single" w:sz="4" w:space="1" w:color="auto"/>
      </w:pBdr>
      <w:spacing w:line="360" w:lineRule="atLeast"/>
    </w:pPr>
  </w:style>
  <w:style w:type="paragraph" w:styleId="NoSpacing">
    <w:name w:val="No Spacing"/>
    <w:uiPriority w:val="1"/>
    <w:qFormat/>
    <w:rsid w:val="00F62279"/>
    <w:pPr>
      <w:spacing w:before="0" w:after="0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CF40FC"/>
    <w:pPr>
      <w:spacing w:before="720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A4643"/>
    <w:pPr>
      <w:tabs>
        <w:tab w:val="right" w:pos="9854"/>
      </w:tabs>
    </w:pPr>
    <w:rPr>
      <w:b/>
      <w:u w:val="single" w:color="176CB5" w:themeColor="accent3"/>
    </w:rPr>
  </w:style>
  <w:style w:type="paragraph" w:styleId="TOC2">
    <w:name w:val="toc 2"/>
    <w:basedOn w:val="Normal"/>
    <w:next w:val="Normal"/>
    <w:autoRedefine/>
    <w:uiPriority w:val="39"/>
    <w:unhideWhenUsed/>
    <w:rsid w:val="00BA4643"/>
    <w:pPr>
      <w:spacing w:before="80"/>
    </w:pPr>
  </w:style>
  <w:style w:type="character" w:styleId="Hyperlink">
    <w:name w:val="Hyperlink"/>
    <w:basedOn w:val="DefaultParagraphFont"/>
    <w:uiPriority w:val="99"/>
    <w:unhideWhenUsed/>
    <w:rsid w:val="00D11558"/>
    <w:rPr>
      <w:rFonts w:ascii="Arial" w:hAnsi="Arial"/>
      <w:color w:val="000000" w:themeColor="text1"/>
      <w:u w:val="single"/>
    </w:rPr>
  </w:style>
  <w:style w:type="table" w:styleId="TableGridLight">
    <w:name w:val="Grid Table Light"/>
    <w:basedOn w:val="TableNormal"/>
    <w:uiPriority w:val="40"/>
    <w:rsid w:val="000730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148D0"/>
    <w:rPr>
      <w:rFonts w:ascii="Arial" w:hAnsi="Arial"/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2C26E8"/>
    <w:pPr>
      <w:spacing w:before="0" w:after="200" w:line="240" w:lineRule="auto"/>
    </w:pPr>
    <w:rPr>
      <w:i/>
      <w:iCs/>
      <w:color w:val="212A4C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</w:rPr>
  </w:style>
  <w:style w:type="character" w:styleId="SmartLink">
    <w:name w:val="Smart 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  <w:shd w:val="clear" w:color="auto" w:fill="F3F2F1"/>
    </w:rPr>
  </w:style>
  <w:style w:type="paragraph" w:customStyle="1" w:styleId="Heading2HeadingStyles">
    <w:name w:val="Heading 2 (Heading Styles)"/>
    <w:basedOn w:val="Normal"/>
    <w:uiPriority w:val="99"/>
    <w:rsid w:val="00635A19"/>
    <w:pPr>
      <w:tabs>
        <w:tab w:val="left" w:pos="170"/>
        <w:tab w:val="left" w:pos="340"/>
      </w:tabs>
      <w:suppressAutoHyphens/>
      <w:autoSpaceDE w:val="0"/>
      <w:autoSpaceDN w:val="0"/>
      <w:adjustRightInd w:val="0"/>
      <w:spacing w:before="340" w:after="120" w:line="300" w:lineRule="atLeast"/>
      <w:textAlignment w:val="center"/>
    </w:pPr>
    <w:rPr>
      <w:rFonts w:ascii="Open Sans SemiBold" w:hAnsi="Open Sans SemiBold" w:cs="Open Sans SemiBold"/>
      <w:color w:val="000000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F62279"/>
    <w:rPr>
      <w:rFonts w:ascii="Arial" w:eastAsiaTheme="majorEastAsia" w:hAnsi="Arial" w:cstheme="majorBidi"/>
      <w:color w:val="101425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F62279"/>
    <w:rPr>
      <w:rFonts w:ascii="Arial" w:eastAsiaTheme="majorEastAsia" w:hAnsi="Arial" w:cstheme="majorBidi"/>
      <w:i/>
      <w:iCs/>
      <w:color w:val="101425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F62279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F62279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OAHeading">
    <w:name w:val="toa heading"/>
    <w:basedOn w:val="Normal"/>
    <w:next w:val="Normal"/>
    <w:uiPriority w:val="99"/>
    <w:semiHidden/>
    <w:unhideWhenUsed/>
    <w:rsid w:val="00F62279"/>
    <w:pPr>
      <w:spacing w:before="120"/>
    </w:pPr>
    <w:rPr>
      <w:rFonts w:eastAsiaTheme="majorEastAsia" w:cstheme="majorBidi"/>
      <w:b/>
      <w:bCs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F12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aron/Dropbox%20(Fenton)/Design/Aaron%20Work/DOHC/DOHC022%20Urgent%20Care%20Clinics%20(UCC)/DOHC022%201.Design/Word%20template/Word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FDF71A5208FA4141A8FEAD6B13C71B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213C92-4A78-7F4E-8D92-A35EA67DE0C5}"/>
      </w:docPartPr>
      <w:docPartBody>
        <w:p w:rsidR="00B65C9B" w:rsidRDefault="003E55AD">
          <w:pPr>
            <w:pStyle w:val="FDF71A5208FA4141A8FEAD6B13C71BA0"/>
          </w:pPr>
          <w:r w:rsidRPr="00951F2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83A"/>
    <w:rsid w:val="002F7164"/>
    <w:rsid w:val="0034268E"/>
    <w:rsid w:val="003E55AD"/>
    <w:rsid w:val="007D4300"/>
    <w:rsid w:val="00A56449"/>
    <w:rsid w:val="00B65C9B"/>
    <w:rsid w:val="00DD64CF"/>
    <w:rsid w:val="00FD1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DF71A5208FA4141A8FEAD6B13C71BA0">
    <w:name w:val="FDF71A5208FA4141A8FEAD6B13C71B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EP 2020 Colours">
      <a:dk1>
        <a:sysClr val="windowText" lastClr="000000"/>
      </a:dk1>
      <a:lt1>
        <a:sysClr val="window" lastClr="FFFFFF"/>
      </a:lt1>
      <a:dk2>
        <a:srgbClr val="212A4C"/>
      </a:dk2>
      <a:lt2>
        <a:srgbClr val="E6E6E6"/>
      </a:lt2>
      <a:accent1>
        <a:srgbClr val="212A4C"/>
      </a:accent1>
      <a:accent2>
        <a:srgbClr val="264F90"/>
      </a:accent2>
      <a:accent3>
        <a:srgbClr val="176CB5"/>
      </a:accent3>
      <a:accent4>
        <a:srgbClr val="218080"/>
      </a:accent4>
      <a:accent5>
        <a:srgbClr val="E5B13D"/>
      </a:accent5>
      <a:accent6>
        <a:srgbClr val="A42079"/>
      </a:accent6>
      <a:hlink>
        <a:srgbClr val="0046FF"/>
      </a:hlink>
      <a:folHlink>
        <a:srgbClr val="0046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d296df-c91f-46ec-882c-a5f320b081a8">
      <Terms xmlns="http://schemas.microsoft.com/office/infopath/2007/PartnerControls"/>
    </lcf76f155ced4ddcb4097134ff3c332f>
    <TaxCatchAll xmlns="2c0b4a26-a0a6-442a-a800-f5fe1d9f3f5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AD95CDC3CF6F4BB024108E1E74F34E" ma:contentTypeVersion="19" ma:contentTypeDescription="Create a new document." ma:contentTypeScope="" ma:versionID="f84b1e711da5a68bf3664798ed0aeb52">
  <xsd:schema xmlns:xsd="http://www.w3.org/2001/XMLSchema" xmlns:xs="http://www.w3.org/2001/XMLSchema" xmlns:p="http://schemas.microsoft.com/office/2006/metadata/properties" xmlns:ns2="2c0b4a26-a0a6-442a-a800-f5fe1d9f3f5b" xmlns:ns3="b8d296df-c91f-46ec-882c-a5f320b081a8" targetNamespace="http://schemas.microsoft.com/office/2006/metadata/properties" ma:root="true" ma:fieldsID="b72ff6efee3f405943b125b5b820315f" ns2:_="" ns3:_="">
    <xsd:import namespace="2c0b4a26-a0a6-442a-a800-f5fe1d9f3f5b"/>
    <xsd:import namespace="b8d296df-c91f-46ec-882c-a5f320b081a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b4a26-a0a6-442a-a800-f5fe1d9f3f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b69abc5-6d2b-4500-9626-2e2a8cb229a8}" ma:internalName="TaxCatchAll" ma:showField="CatchAllData" ma:web="2c0b4a26-a0a6-442a-a800-f5fe1d9f3f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d296df-c91f-46ec-882c-a5f320b081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6A4129-E103-4623-8D80-E0C7D8FC41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EBDEBBF-855C-4487-B406-6740826970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3AE938-FDA1-4D68-9C2C-3A795233D183}">
  <ds:schemaRefs>
    <ds:schemaRef ds:uri="http://schemas.microsoft.com/office/2006/metadata/properties"/>
    <ds:schemaRef ds:uri="http://schemas.microsoft.com/office/infopath/2007/PartnerControls"/>
    <ds:schemaRef ds:uri="31ed7be0-71df-4ef7-a44a-46c20e97f856"/>
    <ds:schemaRef ds:uri="55f32057-c7d7-4cf2-a083-f930dcef3185"/>
  </ds:schemaRefs>
</ds:datastoreItem>
</file>

<file path=customXml/itemProps4.xml><?xml version="1.0" encoding="utf-8"?>
<ds:datastoreItem xmlns:ds="http://schemas.openxmlformats.org/officeDocument/2006/customXml" ds:itemID="{A54A3294-0AC7-4129-B3E5-C1AB06F95371}"/>
</file>

<file path=docProps/app.xml><?xml version="1.0" encoding="utf-8"?>
<Properties xmlns="http://schemas.openxmlformats.org/officeDocument/2006/extended-properties" xmlns:vt="http://schemas.openxmlformats.org/officeDocument/2006/docPropsVTypes">
  <Template>Word template.dotx</Template>
  <TotalTime>9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Deciding where to go when you have an illness or injury</vt:lpstr>
    </vt:vector>
  </TitlesOfParts>
  <Manager/>
  <Company/>
  <LinksUpToDate>false</LinksUpToDate>
  <CharactersWithSpaces>779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तपाईं बिरामी भएमा वा चोटपटक लागेको बेला कहाँ जाने भन्ने निर्णय कसरी गर्ने</dc:title>
  <dc:subject/>
  <dc:creator>Eddy Watson</dc:creator>
  <cp:keywords/>
  <dc:description/>
  <cp:lastModifiedBy>Eddy Watson</cp:lastModifiedBy>
  <cp:revision>9</cp:revision>
  <cp:lastPrinted>2026-04-08T02:31:00Z</cp:lastPrinted>
  <dcterms:created xsi:type="dcterms:W3CDTF">2026-04-07T13:35:00Z</dcterms:created>
  <dcterms:modified xsi:type="dcterms:W3CDTF">2026-04-08T05:05:00Z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0x010100CEAD95CDC3CF6F4BB024108E1E74F34E</vt:lpwstr>
  </property>
  <property fmtid="{D5CDD505-2E9C-101B-9397-08002B2CF9AE}" pid="3" name="MediaServiceImageTags">
    <vt:lpwstr/>
  </property>
</Properties>
</file>