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143A9E82" w:rsidR="00D560DC" w:rsidRDefault="00A26CB1" w:rsidP="00E43088">
      <w:pPr>
        <w:pStyle w:val="Title"/>
        <w:bidi/>
      </w:pPr>
      <w:sdt>
        <w:sdtPr>
          <w:rPr>
            <w:rFonts w:cs="Arial"/>
            <w:b/>
            <w:bCs/>
            <w:rtl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A38C2" w:rsidRPr="003A38C2">
            <w:rPr>
              <w:rFonts w:cs="Arial"/>
              <w:b/>
              <w:bCs/>
              <w:rtl/>
            </w:rPr>
            <w:t>تصم</w:t>
          </w:r>
          <w:r w:rsidR="003A38C2" w:rsidRPr="003A38C2">
            <w:rPr>
              <w:rFonts w:cs="Arial" w:hint="cs"/>
              <w:b/>
              <w:bCs/>
              <w:rtl/>
            </w:rPr>
            <w:t>یم</w:t>
          </w:r>
          <w:r w:rsidR="003A38C2" w:rsidRPr="003A38C2">
            <w:rPr>
              <w:rFonts w:cs="Arial"/>
              <w:b/>
              <w:bCs/>
              <w:rtl/>
            </w:rPr>
            <w:t xml:space="preserve"> گ</w:t>
          </w:r>
          <w:r w:rsidR="003A38C2" w:rsidRPr="003A38C2">
            <w:rPr>
              <w:rFonts w:cs="Arial" w:hint="cs"/>
              <w:b/>
              <w:bCs/>
              <w:rtl/>
            </w:rPr>
            <w:t>یری</w:t>
          </w:r>
          <w:r w:rsidR="003A38C2" w:rsidRPr="003A38C2">
            <w:rPr>
              <w:rFonts w:cs="Arial"/>
              <w:b/>
              <w:bCs/>
              <w:rtl/>
            </w:rPr>
            <w:t xml:space="preserve"> زمان</w:t>
          </w:r>
          <w:r w:rsidR="003A38C2" w:rsidRPr="003A38C2">
            <w:rPr>
              <w:rFonts w:cs="Arial" w:hint="cs"/>
              <w:b/>
              <w:bCs/>
              <w:rtl/>
            </w:rPr>
            <w:t>ی</w:t>
          </w:r>
          <w:r w:rsidR="003A38C2" w:rsidRPr="003A38C2">
            <w:rPr>
              <w:rFonts w:cs="Arial"/>
              <w:b/>
              <w:bCs/>
              <w:rtl/>
            </w:rPr>
            <w:t xml:space="preserve"> که ب</w:t>
          </w:r>
          <w:r w:rsidR="003A38C2" w:rsidRPr="003A38C2">
            <w:rPr>
              <w:rFonts w:cs="Arial" w:hint="cs"/>
              <w:b/>
              <w:bCs/>
              <w:rtl/>
            </w:rPr>
            <w:t>یماری</w:t>
          </w:r>
          <w:r w:rsidR="003A38C2" w:rsidRPr="003A38C2">
            <w:rPr>
              <w:rFonts w:cs="Arial"/>
              <w:b/>
              <w:bCs/>
              <w:rtl/>
            </w:rPr>
            <w:t xml:space="preserve"> </w:t>
          </w:r>
          <w:r w:rsidR="003A38C2" w:rsidRPr="003A38C2">
            <w:rPr>
              <w:rFonts w:cs="Arial" w:hint="cs"/>
              <w:b/>
              <w:bCs/>
              <w:rtl/>
            </w:rPr>
            <w:t>یا</w:t>
          </w:r>
          <w:r w:rsidR="003A38C2" w:rsidRPr="003A38C2">
            <w:rPr>
              <w:rFonts w:cs="Arial"/>
              <w:b/>
              <w:bCs/>
              <w:rtl/>
            </w:rPr>
            <w:t xml:space="preserve"> اس</w:t>
          </w:r>
          <w:r w:rsidR="003A38C2" w:rsidRPr="003A38C2">
            <w:rPr>
              <w:rFonts w:cs="Arial" w:hint="cs"/>
              <w:b/>
              <w:bCs/>
              <w:rtl/>
            </w:rPr>
            <w:t>یب</w:t>
          </w:r>
          <w:r w:rsidR="003A38C2" w:rsidRPr="003A38C2">
            <w:rPr>
              <w:rFonts w:cs="Arial"/>
              <w:b/>
              <w:bCs/>
              <w:rtl/>
            </w:rPr>
            <w:t xml:space="preserve"> د</w:t>
          </w:r>
          <w:r w:rsidR="003A38C2" w:rsidRPr="003A38C2">
            <w:rPr>
              <w:rFonts w:cs="Arial" w:hint="cs"/>
              <w:b/>
              <w:bCs/>
              <w:rtl/>
            </w:rPr>
            <w:t>یدگی</w:t>
          </w:r>
          <w:r w:rsidR="003A38C2" w:rsidRPr="003A38C2">
            <w:rPr>
              <w:rFonts w:cs="Arial"/>
              <w:b/>
              <w:bCs/>
              <w:rtl/>
            </w:rPr>
            <w:t xml:space="preserve"> دار</w:t>
          </w:r>
          <w:r w:rsidR="003A38C2" w:rsidRPr="003A38C2">
            <w:rPr>
              <w:rFonts w:cs="Arial" w:hint="cs"/>
              <w:b/>
              <w:bCs/>
              <w:rtl/>
            </w:rPr>
            <w:t>ید</w:t>
          </w:r>
          <w:r w:rsidR="003A38C2" w:rsidRPr="003A38C2">
            <w:rPr>
              <w:rFonts w:cs="Arial"/>
              <w:b/>
              <w:bCs/>
              <w:rtl/>
            </w:rPr>
            <w:t xml:space="preserve"> کجا برو</w:t>
          </w:r>
          <w:r w:rsidR="003A38C2" w:rsidRPr="003A38C2">
            <w:rPr>
              <w:rFonts w:cs="Arial" w:hint="cs"/>
              <w:b/>
              <w:bCs/>
              <w:rtl/>
            </w:rPr>
            <w:t>ید</w:t>
          </w:r>
        </w:sdtContent>
      </w:sdt>
    </w:p>
    <w:p w14:paraId="5622F29D" w14:textId="77777777" w:rsidR="003A38C2" w:rsidRDefault="003A38C2" w:rsidP="00E43088">
      <w:pPr>
        <w:pStyle w:val="Heading2"/>
        <w:bidi/>
        <w:rPr>
          <w:rFonts w:cs="Arial"/>
          <w:b w:val="0"/>
          <w:bCs/>
          <w:sz w:val="36"/>
          <w:szCs w:val="36"/>
        </w:rPr>
      </w:pPr>
      <w:r w:rsidRPr="003A38C2">
        <w:rPr>
          <w:rFonts w:cs="Arial"/>
          <w:b w:val="0"/>
          <w:bCs/>
          <w:sz w:val="36"/>
          <w:szCs w:val="36"/>
          <w:rtl/>
        </w:rPr>
        <w:t>آ</w:t>
      </w:r>
      <w:r w:rsidRPr="003A38C2">
        <w:rPr>
          <w:rFonts w:cs="Arial" w:hint="cs"/>
          <w:b w:val="0"/>
          <w:bCs/>
          <w:sz w:val="36"/>
          <w:szCs w:val="36"/>
          <w:rtl/>
        </w:rPr>
        <w:t>یا</w:t>
      </w:r>
      <w:r w:rsidRPr="003A38C2">
        <w:rPr>
          <w:rFonts w:cs="Arial"/>
          <w:b w:val="0"/>
          <w:bCs/>
          <w:sz w:val="36"/>
          <w:szCs w:val="36"/>
          <w:rtl/>
        </w:rPr>
        <w:t xml:space="preserve"> ا</w:t>
      </w:r>
      <w:r w:rsidRPr="003A38C2">
        <w:rPr>
          <w:rFonts w:cs="Arial" w:hint="cs"/>
          <w:b w:val="0"/>
          <w:bCs/>
          <w:sz w:val="36"/>
          <w:szCs w:val="36"/>
          <w:rtl/>
        </w:rPr>
        <w:t>ین</w:t>
      </w:r>
      <w:r w:rsidRPr="003A38C2">
        <w:rPr>
          <w:rFonts w:cs="Arial"/>
          <w:b w:val="0"/>
          <w:bCs/>
          <w:sz w:val="36"/>
          <w:szCs w:val="36"/>
          <w:rtl/>
        </w:rPr>
        <w:t xml:space="preserve"> تهد</w:t>
      </w:r>
      <w:r w:rsidRPr="003A38C2">
        <w:rPr>
          <w:rFonts w:cs="Arial" w:hint="cs"/>
          <w:b w:val="0"/>
          <w:bCs/>
          <w:sz w:val="36"/>
          <w:szCs w:val="36"/>
          <w:rtl/>
        </w:rPr>
        <w:t>ید</w:t>
      </w:r>
      <w:r w:rsidRPr="003A38C2">
        <w:rPr>
          <w:rFonts w:cs="Arial"/>
          <w:b w:val="0"/>
          <w:bCs/>
          <w:sz w:val="36"/>
          <w:szCs w:val="36"/>
          <w:rtl/>
        </w:rPr>
        <w:t xml:space="preserve"> کننده زندگ</w:t>
      </w:r>
      <w:r w:rsidRPr="003A38C2">
        <w:rPr>
          <w:rFonts w:cs="Arial" w:hint="cs"/>
          <w:b w:val="0"/>
          <w:bCs/>
          <w:sz w:val="36"/>
          <w:szCs w:val="36"/>
          <w:rtl/>
        </w:rPr>
        <w:t>ی</w:t>
      </w:r>
      <w:r w:rsidRPr="003A38C2">
        <w:rPr>
          <w:rFonts w:cs="Arial"/>
          <w:b w:val="0"/>
          <w:bCs/>
          <w:sz w:val="36"/>
          <w:szCs w:val="36"/>
          <w:rtl/>
        </w:rPr>
        <w:t xml:space="preserve"> است و ا</w:t>
      </w:r>
      <w:r w:rsidRPr="003A38C2">
        <w:rPr>
          <w:rFonts w:cs="Arial" w:hint="cs"/>
          <w:b w:val="0"/>
          <w:bCs/>
          <w:sz w:val="36"/>
          <w:szCs w:val="36"/>
          <w:rtl/>
        </w:rPr>
        <w:t>یا</w:t>
      </w:r>
      <w:r w:rsidRPr="003A38C2">
        <w:rPr>
          <w:rFonts w:cs="Arial"/>
          <w:b w:val="0"/>
          <w:bCs/>
          <w:sz w:val="36"/>
          <w:szCs w:val="36"/>
          <w:rtl/>
        </w:rPr>
        <w:t xml:space="preserve"> به مراقبت ها</w:t>
      </w:r>
      <w:r w:rsidRPr="003A38C2">
        <w:rPr>
          <w:rFonts w:cs="Arial" w:hint="cs"/>
          <w:b w:val="0"/>
          <w:bCs/>
          <w:sz w:val="36"/>
          <w:szCs w:val="36"/>
          <w:rtl/>
        </w:rPr>
        <w:t>ی</w:t>
      </w:r>
      <w:r w:rsidRPr="003A38C2">
        <w:rPr>
          <w:rFonts w:cs="Arial"/>
          <w:b w:val="0"/>
          <w:bCs/>
          <w:sz w:val="36"/>
          <w:szCs w:val="36"/>
          <w:rtl/>
        </w:rPr>
        <w:t xml:space="preserve"> عاجل ن</w:t>
      </w:r>
      <w:r w:rsidRPr="003A38C2">
        <w:rPr>
          <w:rFonts w:cs="Arial" w:hint="cs"/>
          <w:b w:val="0"/>
          <w:bCs/>
          <w:sz w:val="36"/>
          <w:szCs w:val="36"/>
          <w:rtl/>
        </w:rPr>
        <w:t>یاز</w:t>
      </w:r>
      <w:r w:rsidRPr="003A38C2">
        <w:rPr>
          <w:rFonts w:cs="Arial"/>
          <w:b w:val="0"/>
          <w:bCs/>
          <w:sz w:val="36"/>
          <w:szCs w:val="36"/>
          <w:rtl/>
        </w:rPr>
        <w:t xml:space="preserve"> دارم؟</w:t>
      </w:r>
    </w:p>
    <w:p w14:paraId="576B12C2" w14:textId="56A6C00F" w:rsidR="001304EB" w:rsidRPr="00E43088" w:rsidRDefault="00E43088" w:rsidP="003A38C2">
      <w:pPr>
        <w:pStyle w:val="Heading2"/>
        <w:bidi/>
        <w:rPr>
          <w:b w:val="0"/>
          <w:bCs/>
          <w:sz w:val="32"/>
          <w:szCs w:val="32"/>
        </w:rPr>
      </w:pPr>
      <w:r w:rsidRPr="00E43088">
        <w:rPr>
          <w:rFonts w:cs="Arial"/>
          <w:b w:val="0"/>
          <w:bCs/>
          <w:sz w:val="32"/>
          <w:szCs w:val="32"/>
          <w:rtl/>
        </w:rPr>
        <w:t>بل</w:t>
      </w:r>
      <w:r w:rsidRPr="00E43088">
        <w:rPr>
          <w:rFonts w:cs="Arial" w:hint="cs"/>
          <w:b w:val="0"/>
          <w:bCs/>
          <w:sz w:val="32"/>
          <w:szCs w:val="32"/>
          <w:rtl/>
        </w:rPr>
        <w:t>ی</w:t>
      </w:r>
      <w:r w:rsidRPr="00E43088">
        <w:rPr>
          <w:b w:val="0"/>
          <w:bCs/>
          <w:sz w:val="32"/>
          <w:szCs w:val="32"/>
        </w:rPr>
        <w:t xml:space="preserve"> </w:t>
      </w:r>
    </w:p>
    <w:p w14:paraId="626A2D3D" w14:textId="63DA8E67" w:rsidR="001304EB" w:rsidRDefault="003A38C2" w:rsidP="00E43088">
      <w:pPr>
        <w:bidi/>
      </w:pPr>
      <w:r w:rsidRPr="003A38C2">
        <w:rPr>
          <w:rFonts w:cs="Arial"/>
          <w:sz w:val="28"/>
          <w:szCs w:val="28"/>
          <w:rtl/>
        </w:rPr>
        <w:t xml:space="preserve">به </w:t>
      </w:r>
      <w:r w:rsidRPr="003A38C2">
        <w:rPr>
          <w:rFonts w:cs="Arial"/>
          <w:szCs w:val="24"/>
          <w:rtl/>
        </w:rPr>
        <w:t>000</w:t>
      </w:r>
      <w:r w:rsidRPr="003A38C2">
        <w:rPr>
          <w:rFonts w:cs="Arial"/>
          <w:sz w:val="28"/>
          <w:szCs w:val="28"/>
          <w:rtl/>
        </w:rPr>
        <w:t xml:space="preserve"> تماس بگ</w:t>
      </w:r>
      <w:r w:rsidRPr="003A38C2">
        <w:rPr>
          <w:rFonts w:cs="Arial" w:hint="cs"/>
          <w:sz w:val="28"/>
          <w:szCs w:val="28"/>
          <w:rtl/>
        </w:rPr>
        <w:t>یرید</w:t>
      </w:r>
      <w:r w:rsidRPr="003A38C2">
        <w:rPr>
          <w:rFonts w:cs="Arial"/>
          <w:sz w:val="28"/>
          <w:szCs w:val="28"/>
          <w:rtl/>
        </w:rPr>
        <w:t xml:space="preserve"> و</w:t>
      </w:r>
      <w:r w:rsidRPr="003A38C2">
        <w:rPr>
          <w:rFonts w:cs="Arial" w:hint="cs"/>
          <w:sz w:val="28"/>
          <w:szCs w:val="28"/>
          <w:rtl/>
        </w:rPr>
        <w:t>یا</w:t>
      </w:r>
      <w:r w:rsidRPr="003A38C2">
        <w:rPr>
          <w:rFonts w:cs="Arial"/>
          <w:sz w:val="28"/>
          <w:szCs w:val="28"/>
          <w:rtl/>
        </w:rPr>
        <w:t xml:space="preserve"> به نزد</w:t>
      </w:r>
      <w:r w:rsidRPr="003A38C2">
        <w:rPr>
          <w:rFonts w:cs="Arial" w:hint="cs"/>
          <w:sz w:val="28"/>
          <w:szCs w:val="28"/>
          <w:rtl/>
        </w:rPr>
        <w:t>یکترین</w:t>
      </w:r>
      <w:r w:rsidRPr="003A38C2">
        <w:rPr>
          <w:rFonts w:cs="Arial"/>
          <w:sz w:val="28"/>
          <w:szCs w:val="28"/>
          <w:rtl/>
        </w:rPr>
        <w:t xml:space="preserve"> بخش عاجل برو</w:t>
      </w:r>
      <w:r w:rsidRPr="003A38C2">
        <w:rPr>
          <w:rFonts w:cs="Arial" w:hint="cs"/>
          <w:sz w:val="28"/>
          <w:szCs w:val="28"/>
          <w:rtl/>
        </w:rPr>
        <w:t>ید</w:t>
      </w:r>
    </w:p>
    <w:p w14:paraId="5E03B687" w14:textId="601A8532" w:rsidR="001304EB" w:rsidRPr="00E43088" w:rsidRDefault="00E43088" w:rsidP="00E43088">
      <w:pPr>
        <w:pStyle w:val="Heading2"/>
        <w:bidi/>
        <w:rPr>
          <w:b w:val="0"/>
          <w:bCs/>
          <w:sz w:val="32"/>
          <w:szCs w:val="32"/>
        </w:rPr>
      </w:pPr>
      <w:r w:rsidRPr="00E43088">
        <w:rPr>
          <w:rFonts w:cs="Arial"/>
          <w:b w:val="0"/>
          <w:bCs/>
          <w:sz w:val="32"/>
          <w:szCs w:val="32"/>
          <w:rtl/>
        </w:rPr>
        <w:t>نه</w:t>
      </w:r>
      <w:r w:rsidRPr="00E43088">
        <w:rPr>
          <w:b w:val="0"/>
          <w:bCs/>
          <w:sz w:val="32"/>
          <w:szCs w:val="32"/>
        </w:rPr>
        <w:t xml:space="preserve"> </w:t>
      </w:r>
    </w:p>
    <w:p w14:paraId="524B5F7E" w14:textId="66A81CE9" w:rsidR="001304EB" w:rsidRPr="00003511" w:rsidRDefault="003A38C2" w:rsidP="00E43088">
      <w:pPr>
        <w:pStyle w:val="Heading1"/>
        <w:bidi/>
        <w:rPr>
          <w:b w:val="0"/>
          <w:bCs/>
          <w:sz w:val="36"/>
          <w:szCs w:val="36"/>
        </w:rPr>
      </w:pPr>
      <w:r w:rsidRPr="003A38C2">
        <w:rPr>
          <w:rFonts w:cs="Arial"/>
          <w:b w:val="0"/>
          <w:bCs/>
          <w:sz w:val="36"/>
          <w:szCs w:val="36"/>
          <w:rtl/>
        </w:rPr>
        <w:t>آ</w:t>
      </w:r>
      <w:r w:rsidRPr="003A38C2">
        <w:rPr>
          <w:rFonts w:cs="Arial" w:hint="cs"/>
          <w:b w:val="0"/>
          <w:bCs/>
          <w:sz w:val="36"/>
          <w:szCs w:val="36"/>
          <w:rtl/>
        </w:rPr>
        <w:t>یا</w:t>
      </w:r>
      <w:r w:rsidRPr="003A38C2">
        <w:rPr>
          <w:rFonts w:cs="Arial"/>
          <w:b w:val="0"/>
          <w:bCs/>
          <w:sz w:val="36"/>
          <w:szCs w:val="36"/>
          <w:rtl/>
        </w:rPr>
        <w:t xml:space="preserve"> موتانوم صبر کنووم تا با داکتر خود وقت بگ</w:t>
      </w:r>
      <w:r w:rsidRPr="003A38C2">
        <w:rPr>
          <w:rFonts w:cs="Arial" w:hint="cs"/>
          <w:b w:val="0"/>
          <w:bCs/>
          <w:sz w:val="36"/>
          <w:szCs w:val="36"/>
          <w:rtl/>
        </w:rPr>
        <w:t>یرم؟</w:t>
      </w:r>
      <w:r>
        <w:rPr>
          <w:rFonts w:cs="Arial"/>
          <w:b w:val="0"/>
          <w:bCs/>
          <w:sz w:val="36"/>
          <w:szCs w:val="36"/>
        </w:rPr>
        <w:t xml:space="preserve"> </w:t>
      </w:r>
      <w:r w:rsidR="00003511" w:rsidRPr="00003511">
        <w:rPr>
          <w:b w:val="0"/>
          <w:bCs/>
          <w:sz w:val="36"/>
          <w:szCs w:val="36"/>
        </w:rPr>
        <w:t xml:space="preserve"> </w:t>
      </w:r>
    </w:p>
    <w:p w14:paraId="215D9C41" w14:textId="356C611E" w:rsidR="001304EB" w:rsidRPr="00003511" w:rsidRDefault="00003511" w:rsidP="00E43088">
      <w:pPr>
        <w:pStyle w:val="Heading2"/>
        <w:bidi/>
        <w:rPr>
          <w:b w:val="0"/>
          <w:bCs/>
          <w:sz w:val="32"/>
          <w:szCs w:val="32"/>
        </w:rPr>
      </w:pPr>
      <w:r w:rsidRPr="00003511">
        <w:rPr>
          <w:rFonts w:cs="Arial"/>
          <w:b w:val="0"/>
          <w:bCs/>
          <w:sz w:val="32"/>
          <w:szCs w:val="32"/>
          <w:rtl/>
        </w:rPr>
        <w:t>بل</w:t>
      </w:r>
      <w:r w:rsidRPr="00003511">
        <w:rPr>
          <w:rFonts w:cs="Arial" w:hint="cs"/>
          <w:b w:val="0"/>
          <w:bCs/>
          <w:sz w:val="32"/>
          <w:szCs w:val="32"/>
          <w:rtl/>
        </w:rPr>
        <w:t>ی</w:t>
      </w:r>
      <w:r w:rsidRPr="00003511">
        <w:rPr>
          <w:rFonts w:cs="Arial"/>
          <w:b w:val="0"/>
          <w:bCs/>
          <w:sz w:val="32"/>
          <w:szCs w:val="32"/>
          <w:rtl/>
        </w:rPr>
        <w:t xml:space="preserve"> </w:t>
      </w:r>
      <w:r w:rsidRPr="00003511">
        <w:rPr>
          <w:b w:val="0"/>
          <w:bCs/>
          <w:sz w:val="32"/>
          <w:szCs w:val="32"/>
        </w:rPr>
        <w:t xml:space="preserve"> </w:t>
      </w:r>
    </w:p>
    <w:p w14:paraId="61AC867D" w14:textId="77777777" w:rsidR="003A38C2" w:rsidRDefault="003A38C2" w:rsidP="00E43088">
      <w:pPr>
        <w:pStyle w:val="Heading2"/>
        <w:bidi/>
        <w:rPr>
          <w:rFonts w:eastAsiaTheme="minorEastAsia" w:cs="Arial"/>
          <w:b w:val="0"/>
          <w:sz w:val="28"/>
          <w:szCs w:val="28"/>
        </w:rPr>
      </w:pPr>
      <w:r w:rsidRPr="003A38C2">
        <w:rPr>
          <w:rFonts w:eastAsiaTheme="minorEastAsia" w:cs="Arial"/>
          <w:b w:val="0"/>
          <w:sz w:val="28"/>
          <w:szCs w:val="28"/>
          <w:rtl/>
        </w:rPr>
        <w:t>با داکتر فام</w:t>
      </w:r>
      <w:r w:rsidRPr="003A38C2">
        <w:rPr>
          <w:rFonts w:eastAsiaTheme="minorEastAsia" w:cs="Arial" w:hint="cs"/>
          <w:b w:val="0"/>
          <w:sz w:val="28"/>
          <w:szCs w:val="28"/>
          <w:rtl/>
        </w:rPr>
        <w:t>یلی</w:t>
      </w:r>
      <w:r w:rsidRPr="003A38C2">
        <w:rPr>
          <w:rFonts w:eastAsiaTheme="minorEastAsia" w:cs="Arial"/>
          <w:b w:val="0"/>
          <w:sz w:val="28"/>
          <w:szCs w:val="28"/>
          <w:rtl/>
        </w:rPr>
        <w:t xml:space="preserve"> خود وقت ملاقات بگذار</w:t>
      </w:r>
      <w:r w:rsidRPr="003A38C2">
        <w:rPr>
          <w:rFonts w:eastAsiaTheme="minorEastAsia" w:cs="Arial" w:hint="cs"/>
          <w:b w:val="0"/>
          <w:sz w:val="28"/>
          <w:szCs w:val="28"/>
          <w:rtl/>
        </w:rPr>
        <w:t>ید</w:t>
      </w:r>
    </w:p>
    <w:p w14:paraId="4B1089B7" w14:textId="0E07F0C6" w:rsidR="001304EB" w:rsidRPr="00003511" w:rsidRDefault="00003511" w:rsidP="003A38C2">
      <w:pPr>
        <w:pStyle w:val="Heading2"/>
        <w:bidi/>
        <w:rPr>
          <w:b w:val="0"/>
          <w:bCs/>
          <w:sz w:val="32"/>
          <w:szCs w:val="32"/>
        </w:rPr>
      </w:pPr>
      <w:r w:rsidRPr="00003511">
        <w:rPr>
          <w:rFonts w:cs="Arial"/>
          <w:b w:val="0"/>
          <w:bCs/>
          <w:sz w:val="32"/>
          <w:szCs w:val="32"/>
          <w:rtl/>
        </w:rPr>
        <w:t xml:space="preserve">نه </w:t>
      </w:r>
      <w:r w:rsidRPr="00003511">
        <w:rPr>
          <w:b w:val="0"/>
          <w:bCs/>
          <w:sz w:val="32"/>
          <w:szCs w:val="32"/>
        </w:rPr>
        <w:t xml:space="preserve"> </w:t>
      </w:r>
    </w:p>
    <w:p w14:paraId="096341C1" w14:textId="77777777" w:rsidR="003A38C2" w:rsidRDefault="003A38C2" w:rsidP="00003511">
      <w:pPr>
        <w:bidi/>
        <w:rPr>
          <w:rFonts w:cs="Arial"/>
          <w:sz w:val="28"/>
          <w:szCs w:val="28"/>
        </w:rPr>
      </w:pPr>
      <w:r w:rsidRPr="003A38C2">
        <w:rPr>
          <w:rFonts w:cs="Arial"/>
          <w:sz w:val="28"/>
          <w:szCs w:val="28"/>
          <w:rtl/>
        </w:rPr>
        <w:t>کل</w:t>
      </w:r>
      <w:r w:rsidRPr="003A38C2">
        <w:rPr>
          <w:rFonts w:cs="Arial" w:hint="cs"/>
          <w:sz w:val="28"/>
          <w:szCs w:val="28"/>
          <w:rtl/>
        </w:rPr>
        <w:t>ینیک</w:t>
      </w:r>
      <w:r w:rsidRPr="003A38C2">
        <w:rPr>
          <w:rFonts w:cs="Arial"/>
          <w:sz w:val="28"/>
          <w:szCs w:val="28"/>
          <w:rtl/>
        </w:rPr>
        <w:t xml:space="preserve"> مراقبت ها</w:t>
      </w:r>
      <w:r w:rsidRPr="003A38C2">
        <w:rPr>
          <w:rFonts w:cs="Arial" w:hint="cs"/>
          <w:sz w:val="28"/>
          <w:szCs w:val="28"/>
          <w:rtl/>
        </w:rPr>
        <w:t>ی</w:t>
      </w:r>
      <w:r w:rsidRPr="003A38C2">
        <w:rPr>
          <w:rFonts w:cs="Arial"/>
          <w:sz w:val="28"/>
          <w:szCs w:val="28"/>
          <w:rtl/>
        </w:rPr>
        <w:t xml:space="preserve"> فور</w:t>
      </w:r>
      <w:r w:rsidRPr="003A38C2">
        <w:rPr>
          <w:rFonts w:cs="Arial" w:hint="cs"/>
          <w:sz w:val="28"/>
          <w:szCs w:val="28"/>
          <w:rtl/>
        </w:rPr>
        <w:t>ی</w:t>
      </w:r>
      <w:r w:rsidRPr="003A38C2">
        <w:rPr>
          <w:rFonts w:cs="Arial"/>
          <w:sz w:val="28"/>
          <w:szCs w:val="28"/>
          <w:rtl/>
        </w:rPr>
        <w:t xml:space="preserve"> مد</w:t>
      </w:r>
      <w:r w:rsidRPr="003A38C2">
        <w:rPr>
          <w:rFonts w:cs="Arial" w:hint="cs"/>
          <w:sz w:val="28"/>
          <w:szCs w:val="28"/>
          <w:rtl/>
        </w:rPr>
        <w:t>یکر</w:t>
      </w:r>
      <w:r w:rsidRPr="003A38C2">
        <w:rPr>
          <w:rFonts w:cs="Arial"/>
          <w:sz w:val="28"/>
          <w:szCs w:val="28"/>
          <w:rtl/>
        </w:rPr>
        <w:t xml:space="preserve"> خود برو</w:t>
      </w:r>
      <w:r w:rsidRPr="003A38C2">
        <w:rPr>
          <w:rFonts w:cs="Arial" w:hint="cs"/>
          <w:sz w:val="28"/>
          <w:szCs w:val="28"/>
          <w:rtl/>
        </w:rPr>
        <w:t>ید</w:t>
      </w:r>
    </w:p>
    <w:p w14:paraId="71E1078B" w14:textId="45DEA4C0" w:rsidR="001304EB" w:rsidRPr="00003511" w:rsidRDefault="003A38C2" w:rsidP="003A38C2">
      <w:pPr>
        <w:bidi/>
        <w:rPr>
          <w:sz w:val="28"/>
          <w:szCs w:val="28"/>
        </w:rPr>
      </w:pPr>
      <w:r w:rsidRPr="003A38C2">
        <w:rPr>
          <w:rFonts w:cs="Arial"/>
          <w:sz w:val="28"/>
          <w:szCs w:val="28"/>
          <w:rtl/>
        </w:rPr>
        <w:t>اگر عاجل ن</w:t>
      </w:r>
      <w:r w:rsidRPr="003A38C2">
        <w:rPr>
          <w:rFonts w:cs="Arial" w:hint="cs"/>
          <w:sz w:val="28"/>
          <w:szCs w:val="28"/>
          <w:rtl/>
        </w:rPr>
        <w:t>یست،</w:t>
      </w:r>
      <w:r w:rsidRPr="003A38C2">
        <w:rPr>
          <w:rFonts w:cs="Arial"/>
          <w:sz w:val="28"/>
          <w:szCs w:val="28"/>
          <w:rtl/>
        </w:rPr>
        <w:t xml:space="preserve"> اما نموتان</w:t>
      </w:r>
      <w:r w:rsidRPr="003A38C2">
        <w:rPr>
          <w:rFonts w:cs="Arial" w:hint="cs"/>
          <w:sz w:val="28"/>
          <w:szCs w:val="28"/>
          <w:rtl/>
        </w:rPr>
        <w:t>ید</w:t>
      </w:r>
      <w:r w:rsidRPr="003A38C2">
        <w:rPr>
          <w:rFonts w:cs="Arial"/>
          <w:sz w:val="28"/>
          <w:szCs w:val="28"/>
          <w:rtl/>
        </w:rPr>
        <w:t xml:space="preserve"> منتظر </w:t>
      </w:r>
      <w:r w:rsidRPr="003A38C2">
        <w:rPr>
          <w:rFonts w:cs="Arial" w:hint="cs"/>
          <w:sz w:val="28"/>
          <w:szCs w:val="28"/>
          <w:rtl/>
        </w:rPr>
        <w:t>یک</w:t>
      </w:r>
      <w:r w:rsidRPr="003A38C2">
        <w:rPr>
          <w:rFonts w:cs="Arial"/>
          <w:sz w:val="28"/>
          <w:szCs w:val="28"/>
          <w:rtl/>
        </w:rPr>
        <w:t xml:space="preserve"> وقت ملاقات منظم با داکتر فام</w:t>
      </w:r>
      <w:r w:rsidRPr="003A38C2">
        <w:rPr>
          <w:rFonts w:cs="Arial" w:hint="cs"/>
          <w:sz w:val="28"/>
          <w:szCs w:val="28"/>
          <w:rtl/>
        </w:rPr>
        <w:t>یلی</w:t>
      </w:r>
      <w:r w:rsidRPr="003A38C2">
        <w:rPr>
          <w:rFonts w:cs="Arial"/>
          <w:sz w:val="28"/>
          <w:szCs w:val="28"/>
          <w:rtl/>
        </w:rPr>
        <w:t xml:space="preserve"> خود باش</w:t>
      </w:r>
      <w:r w:rsidRPr="003A38C2">
        <w:rPr>
          <w:rFonts w:cs="Arial" w:hint="cs"/>
          <w:sz w:val="28"/>
          <w:szCs w:val="28"/>
          <w:rtl/>
        </w:rPr>
        <w:t>ید،</w:t>
      </w:r>
      <w:r w:rsidRPr="003A38C2">
        <w:rPr>
          <w:rFonts w:cs="Arial"/>
          <w:sz w:val="28"/>
          <w:szCs w:val="28"/>
          <w:rtl/>
        </w:rPr>
        <w:t xml:space="preserve"> ا</w:t>
      </w:r>
      <w:r w:rsidRPr="003A38C2">
        <w:rPr>
          <w:rFonts w:cs="Arial" w:hint="cs"/>
          <w:sz w:val="28"/>
          <w:szCs w:val="28"/>
          <w:rtl/>
        </w:rPr>
        <w:t>ین</w:t>
      </w:r>
      <w:r w:rsidRPr="003A38C2">
        <w:rPr>
          <w:rFonts w:cs="Arial"/>
          <w:sz w:val="28"/>
          <w:szCs w:val="28"/>
          <w:rtl/>
        </w:rPr>
        <w:t xml:space="preserve"> </w:t>
      </w:r>
      <w:r w:rsidRPr="003A38C2">
        <w:rPr>
          <w:rFonts w:cs="Arial" w:hint="cs"/>
          <w:sz w:val="28"/>
          <w:szCs w:val="28"/>
          <w:rtl/>
        </w:rPr>
        <w:t>یک</w:t>
      </w:r>
      <w:r w:rsidRPr="003A38C2">
        <w:rPr>
          <w:rFonts w:cs="Arial"/>
          <w:sz w:val="28"/>
          <w:szCs w:val="28"/>
          <w:rtl/>
        </w:rPr>
        <w:t xml:space="preserve"> مورد بلد</w:t>
      </w:r>
      <w:r w:rsidRPr="003A38C2">
        <w:rPr>
          <w:rFonts w:cs="Arial" w:hint="cs"/>
          <w:sz w:val="28"/>
          <w:szCs w:val="28"/>
          <w:rtl/>
        </w:rPr>
        <w:t>ی</w:t>
      </w:r>
      <w:r w:rsidRPr="003A38C2">
        <w:rPr>
          <w:rFonts w:cs="Arial"/>
          <w:sz w:val="28"/>
          <w:szCs w:val="28"/>
          <w:rtl/>
        </w:rPr>
        <w:t xml:space="preserve"> کل</w:t>
      </w:r>
      <w:r w:rsidRPr="003A38C2">
        <w:rPr>
          <w:rFonts w:cs="Arial" w:hint="cs"/>
          <w:sz w:val="28"/>
          <w:szCs w:val="28"/>
          <w:rtl/>
        </w:rPr>
        <w:t>ینیک</w:t>
      </w:r>
      <w:r w:rsidRPr="003A38C2">
        <w:rPr>
          <w:rFonts w:cs="Arial"/>
          <w:sz w:val="28"/>
          <w:szCs w:val="28"/>
          <w:rtl/>
        </w:rPr>
        <w:t xml:space="preserve"> ها</w:t>
      </w:r>
      <w:r w:rsidRPr="003A38C2">
        <w:rPr>
          <w:rFonts w:cs="Arial" w:hint="cs"/>
          <w:sz w:val="28"/>
          <w:szCs w:val="28"/>
          <w:rtl/>
        </w:rPr>
        <w:t>ی</w:t>
      </w:r>
      <w:r w:rsidRPr="003A38C2">
        <w:rPr>
          <w:rFonts w:cs="Arial"/>
          <w:sz w:val="28"/>
          <w:szCs w:val="28"/>
          <w:rtl/>
        </w:rPr>
        <w:t xml:space="preserve"> مراقبت فور</w:t>
      </w:r>
      <w:r w:rsidRPr="003A38C2">
        <w:rPr>
          <w:rFonts w:cs="Arial" w:hint="cs"/>
          <w:sz w:val="28"/>
          <w:szCs w:val="28"/>
          <w:rtl/>
        </w:rPr>
        <w:t>ی</w:t>
      </w:r>
      <w:r w:rsidRPr="003A38C2">
        <w:rPr>
          <w:rFonts w:cs="Arial"/>
          <w:sz w:val="28"/>
          <w:szCs w:val="28"/>
          <w:rtl/>
        </w:rPr>
        <w:t xml:space="preserve"> مد</w:t>
      </w:r>
      <w:r w:rsidRPr="003A38C2">
        <w:rPr>
          <w:rFonts w:cs="Arial" w:hint="cs"/>
          <w:sz w:val="28"/>
          <w:szCs w:val="28"/>
          <w:rtl/>
        </w:rPr>
        <w:t>یکر</w:t>
      </w:r>
      <w:r w:rsidRPr="003A38C2">
        <w:rPr>
          <w:rFonts w:cs="Arial"/>
          <w:sz w:val="28"/>
          <w:szCs w:val="28"/>
          <w:rtl/>
        </w:rPr>
        <w:t xml:space="preserve"> است.</w:t>
      </w:r>
      <w:r>
        <w:rPr>
          <w:rFonts w:cs="Arial"/>
          <w:sz w:val="28"/>
          <w:szCs w:val="28"/>
        </w:rPr>
        <w:t xml:space="preserve"> </w:t>
      </w:r>
    </w:p>
    <w:p w14:paraId="4EF452F1" w14:textId="197F4D73" w:rsidR="00003511" w:rsidRDefault="003A38C2" w:rsidP="00003511">
      <w:pPr>
        <w:bidi/>
      </w:pPr>
      <w:r w:rsidRPr="003A38C2">
        <w:rPr>
          <w:rFonts w:cs="Arial"/>
          <w:sz w:val="28"/>
          <w:szCs w:val="28"/>
          <w:rtl/>
        </w:rPr>
        <w:t>بلد</w:t>
      </w:r>
      <w:r w:rsidRPr="003A38C2">
        <w:rPr>
          <w:rFonts w:cs="Arial" w:hint="cs"/>
          <w:sz w:val="28"/>
          <w:szCs w:val="28"/>
          <w:rtl/>
        </w:rPr>
        <w:t>ی</w:t>
      </w:r>
      <w:r w:rsidRPr="003A38C2">
        <w:rPr>
          <w:rFonts w:cs="Arial"/>
          <w:sz w:val="28"/>
          <w:szCs w:val="28"/>
          <w:rtl/>
        </w:rPr>
        <w:t xml:space="preserve"> </w:t>
      </w:r>
      <w:r w:rsidRPr="003A38C2">
        <w:rPr>
          <w:rFonts w:cs="Arial" w:hint="cs"/>
          <w:sz w:val="28"/>
          <w:szCs w:val="28"/>
          <w:rtl/>
        </w:rPr>
        <w:t>یافتن</w:t>
      </w:r>
      <w:r w:rsidRPr="003A38C2">
        <w:rPr>
          <w:rFonts w:cs="Arial"/>
          <w:sz w:val="28"/>
          <w:szCs w:val="28"/>
          <w:rtl/>
        </w:rPr>
        <w:t xml:space="preserve"> نزد</w:t>
      </w:r>
      <w:r w:rsidRPr="003A38C2">
        <w:rPr>
          <w:rFonts w:cs="Arial" w:hint="cs"/>
          <w:sz w:val="28"/>
          <w:szCs w:val="28"/>
          <w:rtl/>
        </w:rPr>
        <w:t>یکترین</w:t>
      </w:r>
      <w:r w:rsidRPr="003A38C2">
        <w:rPr>
          <w:rFonts w:cs="Arial"/>
          <w:sz w:val="28"/>
          <w:szCs w:val="28"/>
          <w:rtl/>
        </w:rPr>
        <w:t xml:space="preserve"> کل</w:t>
      </w:r>
      <w:r w:rsidRPr="003A38C2">
        <w:rPr>
          <w:rFonts w:cs="Arial" w:hint="cs"/>
          <w:sz w:val="28"/>
          <w:szCs w:val="28"/>
          <w:rtl/>
        </w:rPr>
        <w:t>ینیک</w:t>
      </w:r>
      <w:r w:rsidRPr="003A38C2">
        <w:rPr>
          <w:rFonts w:cs="Arial"/>
          <w:sz w:val="28"/>
          <w:szCs w:val="28"/>
          <w:rtl/>
        </w:rPr>
        <w:t xml:space="preserve"> مراقبت فور</w:t>
      </w:r>
      <w:r w:rsidRPr="003A38C2">
        <w:rPr>
          <w:rFonts w:cs="Arial" w:hint="cs"/>
          <w:sz w:val="28"/>
          <w:szCs w:val="28"/>
          <w:rtl/>
        </w:rPr>
        <w:t>ی</w:t>
      </w:r>
      <w:r w:rsidRPr="003A38C2">
        <w:rPr>
          <w:rFonts w:cs="Arial"/>
          <w:sz w:val="28"/>
          <w:szCs w:val="28"/>
          <w:rtl/>
        </w:rPr>
        <w:t xml:space="preserve"> مد</w:t>
      </w:r>
      <w:r w:rsidRPr="003A38C2">
        <w:rPr>
          <w:rFonts w:cs="Arial" w:hint="cs"/>
          <w:sz w:val="28"/>
          <w:szCs w:val="28"/>
          <w:rtl/>
        </w:rPr>
        <w:t>یکر،</w:t>
      </w:r>
      <w:r w:rsidRPr="003A38C2">
        <w:rPr>
          <w:rFonts w:cs="Arial"/>
          <w:sz w:val="28"/>
          <w:szCs w:val="28"/>
          <w:rtl/>
        </w:rPr>
        <w:t xml:space="preserve"> به </w:t>
      </w:r>
      <w:r w:rsidRPr="003A38C2">
        <w:rPr>
          <w:rFonts w:cs="Arial"/>
          <w:sz w:val="28"/>
          <w:szCs w:val="28"/>
        </w:rPr>
        <w:t>health.gov.au/</w:t>
      </w:r>
      <w:proofErr w:type="spellStart"/>
      <w:r w:rsidRPr="003A38C2">
        <w:rPr>
          <w:rFonts w:cs="Arial"/>
          <w:sz w:val="28"/>
          <w:szCs w:val="28"/>
        </w:rPr>
        <w:t>MedicareUCC</w:t>
      </w:r>
      <w:proofErr w:type="spellEnd"/>
      <w:r w:rsidRPr="003A38C2">
        <w:rPr>
          <w:rFonts w:cs="Arial"/>
          <w:sz w:val="28"/>
          <w:szCs w:val="28"/>
          <w:rtl/>
        </w:rPr>
        <w:t xml:space="preserve"> مراجعه کن</w:t>
      </w:r>
      <w:r w:rsidRPr="003A38C2">
        <w:rPr>
          <w:rFonts w:cs="Arial" w:hint="cs"/>
          <w:sz w:val="28"/>
          <w:szCs w:val="28"/>
          <w:rtl/>
        </w:rPr>
        <w:t>ید</w:t>
      </w:r>
    </w:p>
    <w:p w14:paraId="4F38509E" w14:textId="77777777" w:rsidR="00003511" w:rsidRPr="00003511" w:rsidRDefault="00003511" w:rsidP="00003511">
      <w:pPr>
        <w:bidi/>
        <w:rPr>
          <w:lang w:val="en-US"/>
        </w:rPr>
      </w:pPr>
    </w:p>
    <w:sectPr w:rsidR="00003511" w:rsidRPr="00003511" w:rsidSect="009935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021" w:bottom="2552" w:left="1021" w:header="567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CEB81" w14:textId="77777777" w:rsidR="002F6F77" w:rsidRDefault="002F6F77" w:rsidP="00D560DC">
      <w:pPr>
        <w:spacing w:before="0" w:after="0" w:line="240" w:lineRule="auto"/>
      </w:pPr>
      <w:r>
        <w:separator/>
      </w:r>
    </w:p>
  </w:endnote>
  <w:endnote w:type="continuationSeparator" w:id="0">
    <w:p w14:paraId="7393E117" w14:textId="77777777" w:rsidR="002F6F77" w:rsidRDefault="002F6F77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4719" w14:textId="45EDE410" w:rsidR="00350B5E" w:rsidRDefault="00350B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525320D7" wp14:editId="7BD5F0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20496152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3398D" w14:textId="42039BFB" w:rsidR="00350B5E" w:rsidRPr="00350B5E" w:rsidRDefault="00350B5E" w:rsidP="00350B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50B5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320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443398D" w14:textId="42039BFB" w:rsidR="00350B5E" w:rsidRPr="00350B5E" w:rsidRDefault="00350B5E" w:rsidP="00350B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50B5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3685BCF3" w:rsidR="0039793D" w:rsidRDefault="00350B5E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3AE7451" wp14:editId="066EE3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3403746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F40F5" w14:textId="657BEB4A" w:rsidR="00350B5E" w:rsidRPr="00350B5E" w:rsidRDefault="00350B5E" w:rsidP="00350B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50B5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E745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B4hnl8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24F40F5" w14:textId="657BEB4A" w:rsidR="00350B5E" w:rsidRPr="00350B5E" w:rsidRDefault="00350B5E" w:rsidP="00350B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50B5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98B65E" wp14:editId="5299076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9175F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8B6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 filled="f" stroked="f" strokeweight=".5pt">
              <v:textbox inset="0,0,18mm,5mm">
                <w:txbxContent>
                  <w:p w14:paraId="7C39175F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8720" behindDoc="1" locked="0" layoutInCell="1" allowOverlap="1" wp14:anchorId="53BD7FF6" wp14:editId="27E2EB24">
          <wp:simplePos x="0" y="0"/>
          <wp:positionH relativeFrom="page">
            <wp:posOffset>1063</wp:posOffset>
          </wp:positionH>
          <wp:positionV relativeFrom="page">
            <wp:posOffset>9234805</wp:posOffset>
          </wp:positionV>
          <wp:extent cx="7559996" cy="1435764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4F8DE" w14:textId="49C202A8" w:rsidR="0039793D" w:rsidRPr="0039793D" w:rsidRDefault="00A26CB1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43088">
          <w:rPr>
            <w:rtl/>
          </w:rPr>
          <w:t>تصمیم گیری زمانی که بیماری یا اسیب دیدگی دارید کجا بروید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004F" w14:textId="54EE9DEE" w:rsidR="0039793D" w:rsidRDefault="00AF121B" w:rsidP="009935C0">
    <w:pPr>
      <w:pStyle w:val="NumberedList1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22B477" wp14:editId="612D9790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3DC12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2B47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alt="&quot;&quot;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" filled="f" stroked="f" strokeweight=".5pt">
              <v:textbox inset="0,0,18mm,5mm">
                <w:txbxContent>
                  <w:p w14:paraId="5683DC12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FC0E0" w14:textId="42B539E5" w:rsidR="00D560DC" w:rsidRPr="00C70717" w:rsidRDefault="009935C0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1EBF4EE" wp14:editId="24200A55">
          <wp:simplePos x="0" y="0"/>
          <wp:positionH relativeFrom="page">
            <wp:posOffset>-160</wp:posOffset>
          </wp:positionH>
          <wp:positionV relativeFrom="page">
            <wp:posOffset>9431000</wp:posOffset>
          </wp:positionV>
          <wp:extent cx="7559996" cy="1259999"/>
          <wp:effectExtent l="0" t="0" r="0" b="0"/>
          <wp:wrapNone/>
          <wp:docPr id="9" name="Picture 9" descr="Medicare Urgent Care Clini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edicare Urgent Care Clini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25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43088">
          <w:rPr>
            <w:rtl/>
          </w:rPr>
          <w:t xml:space="preserve">تصمیم </w:t>
        </w:r>
        <w:r w:rsidR="00E43088">
          <w:rPr>
            <w:rtl/>
          </w:rPr>
          <w:t>گیری زمانی که بیماری یا اسیب دیدگی دارید کجا بروید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8E5D" w14:textId="77777777" w:rsidR="002F6F77" w:rsidRDefault="002F6F77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C71B586" w14:textId="77777777" w:rsidR="002F6F77" w:rsidRDefault="002F6F77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ADC5" w14:textId="65C345EE" w:rsidR="00350B5E" w:rsidRDefault="00350B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0F5EAC28" wp14:editId="29B0C5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0112484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CDBF3" w14:textId="285EC51C" w:rsidR="00350B5E" w:rsidRPr="00350B5E" w:rsidRDefault="00350B5E" w:rsidP="00350B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50B5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EA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K84j4NAgAAHAQA&#10;AA4AAAAAAAAAAAAAAAAALgIAAGRycy9lMm9Eb2MueG1sUEsBAi0AFAAGAAgAAAAhABxH9Y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00CDBF3" w14:textId="285EC51C" w:rsidR="00350B5E" w:rsidRPr="00350B5E" w:rsidRDefault="00350B5E" w:rsidP="00350B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50B5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1679ADB2" w:rsidR="00D560DC" w:rsidRDefault="00350B5E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550948B9" wp14:editId="01C417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20009115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CA37B" w14:textId="3C086DD7" w:rsidR="00350B5E" w:rsidRPr="00350B5E" w:rsidRDefault="00350B5E" w:rsidP="00350B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50B5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948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+ODQ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mo+Nj9FqojDeVh2Hdwct1Q6XsR8El4WjB1S6LF&#10;Rzq0ga7kcLI4q8H//Js/5hPvFOWsI8GU3JKiOTPfLe0jaisZ0y/5PJLhR/d2NOy+vQWS4ZRehJPJ&#10;jHloRlN7aF9IzqtYiELCSipXchzNWxyUS89BqtUqJZGMnMB7u3EyQke6IpfP/Yvw7kQ40qYeYFST&#10;KN7wPuTGm8Gt9kjsp6VEagciT4yTBNNaT88lavz1f8q6POrlLwA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GA/44NAgAAHAQA&#10;AA4AAAAAAAAAAAAAAAAALgIAAGRycy9lMm9Eb2MueG1sUEsBAi0AFAAGAAgAAAAhABxH9Y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AACA37B" w14:textId="3C086DD7" w:rsidR="00350B5E" w:rsidRPr="00350B5E" w:rsidRDefault="00350B5E" w:rsidP="00350B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50B5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6672" behindDoc="1" locked="0" layoutInCell="1" allowOverlap="1" wp14:anchorId="28D1CA80" wp14:editId="13525B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64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28C311E3" w:rsidR="00D560DC" w:rsidRPr="00D560DC" w:rsidRDefault="00350B5E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58937A32" wp14:editId="5E91E7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Tight wrapText="bothSides">
            <wp:wrapPolygon edited="0">
              <wp:start x="0" y="0"/>
              <wp:lineTo x="0" y="21348"/>
              <wp:lineTo x="21555" y="21348"/>
              <wp:lineTo x="21555" y="0"/>
              <wp:lineTo x="0" y="0"/>
            </wp:wrapPolygon>
          </wp:wrapTight>
          <wp:docPr id="1377485528" name="Picture 1377485528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D86">
      <w:rPr>
        <w:noProof/>
      </w:rPr>
      <w:drawing>
        <wp:anchor distT="0" distB="0" distL="114300" distR="114300" simplePos="0" relativeHeight="251682816" behindDoc="1" locked="0" layoutInCell="1" allowOverlap="1" wp14:anchorId="476397B3" wp14:editId="52BF7CC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19600"/>
          <wp:effectExtent l="0" t="0" r="0" b="0"/>
          <wp:wrapNone/>
          <wp:docPr id="12" name="Picture 12" descr="Australian Government Department of Health and Aged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 and Aged 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03511"/>
    <w:rsid w:val="00017597"/>
    <w:rsid w:val="00027E66"/>
    <w:rsid w:val="0003434C"/>
    <w:rsid w:val="00061D6A"/>
    <w:rsid w:val="00073057"/>
    <w:rsid w:val="00082701"/>
    <w:rsid w:val="000B18A7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2F6F77"/>
    <w:rsid w:val="00350B5E"/>
    <w:rsid w:val="003932FC"/>
    <w:rsid w:val="0039793D"/>
    <w:rsid w:val="003A38C2"/>
    <w:rsid w:val="003B36D9"/>
    <w:rsid w:val="003E6D1E"/>
    <w:rsid w:val="003F6E9A"/>
    <w:rsid w:val="0041233C"/>
    <w:rsid w:val="00432A99"/>
    <w:rsid w:val="004A569A"/>
    <w:rsid w:val="004B3D3F"/>
    <w:rsid w:val="004C7058"/>
    <w:rsid w:val="004E540A"/>
    <w:rsid w:val="00524B9A"/>
    <w:rsid w:val="00527D37"/>
    <w:rsid w:val="00535C06"/>
    <w:rsid w:val="005958B1"/>
    <w:rsid w:val="005D2DE6"/>
    <w:rsid w:val="00635A19"/>
    <w:rsid w:val="006929E9"/>
    <w:rsid w:val="00701E99"/>
    <w:rsid w:val="007148D0"/>
    <w:rsid w:val="007157D5"/>
    <w:rsid w:val="007661CA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426C5"/>
    <w:rsid w:val="0095530D"/>
    <w:rsid w:val="009935C0"/>
    <w:rsid w:val="009B02F7"/>
    <w:rsid w:val="009C01BF"/>
    <w:rsid w:val="009C4C87"/>
    <w:rsid w:val="009F1F77"/>
    <w:rsid w:val="00A2470F"/>
    <w:rsid w:val="00A26CB1"/>
    <w:rsid w:val="00A31D86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3088"/>
    <w:rsid w:val="00E47880"/>
    <w:rsid w:val="00E47EE2"/>
    <w:rsid w:val="00E65022"/>
    <w:rsid w:val="00ED2F56"/>
    <w:rsid w:val="00EF16B7"/>
    <w:rsid w:val="00F40B5A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2D4582" w:rsidRDefault="009A5FE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2D4582"/>
    <w:rsid w:val="009A5FEC"/>
    <w:rsid w:val="009C4C87"/>
    <w:rsid w:val="00CD1AA6"/>
    <w:rsid w:val="00F26C50"/>
    <w:rsid w:val="00F40B5A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61A25-F63D-4CAF-90D4-986E34EE1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F15FA-94C0-4545-8703-3A826D3EB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19A534-CA5C-4DFA-A85C-3C5590198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472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60-day prescriptions</vt:lpstr>
    </vt:vector>
  </TitlesOfParts>
  <Manager/>
  <Company/>
  <LinksUpToDate>false</LinksUpToDate>
  <CharactersWithSpaces>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تصمیم گیری زمانی که بیماری یا اسیب دیدگی دارید کجا بروید</dc:title>
  <dc:subject>Deciding where to go when you have and illness or injury - Hazaragi</dc:subject>
  <dc:creator>Australian Government Department of Health, Disability and Ageing</dc:creator>
  <cp:keywords>Medicare; Urgent care clinics</cp:keywords>
  <dc:description/>
  <dcterms:created xsi:type="dcterms:W3CDTF">2026-04-17T00:46:00Z</dcterms:created>
  <dcterms:modified xsi:type="dcterms:W3CDTF">2026-04-17T00:46:00Z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4e685383,3c466d22,77437c9e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3d17e40f,47d240f2,4fe47e8f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2026-04-16T05:44:22Z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25bf9a7b-9d72-42f2-85e6-fd555c1aada3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