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us Gov and ATAGI header"/>
      </w:tblPr>
      <w:tblGrid>
        <w:gridCol w:w="3085"/>
        <w:gridCol w:w="7972"/>
      </w:tblGrid>
      <w:tr w:rsidR="00B87AC5" w:rsidRPr="0068606A" w14:paraId="1E3B0856" w14:textId="77777777" w:rsidTr="0F6229C3">
        <w:trPr>
          <w:trHeight w:val="183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55259E"/>
            <w:vAlign w:val="center"/>
            <w:hideMark/>
          </w:tcPr>
          <w:p w14:paraId="78CB98C5" w14:textId="2B068CF6" w:rsidR="00003BF7" w:rsidRPr="0068606A" w:rsidRDefault="00003BF7" w:rsidP="00003BF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3BF7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  <w:r w:rsidRPr="0068606A"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DE65806" wp14:editId="15414028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1270</wp:posOffset>
                  </wp:positionV>
                  <wp:extent cx="1454150" cy="1143000"/>
                  <wp:effectExtent l="0" t="0" r="0" b="0"/>
                  <wp:wrapNone/>
                  <wp:docPr id="49282629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FC77B4" w14:textId="35B0BF6B" w:rsidR="00003BF7" w:rsidRPr="00003BF7" w:rsidRDefault="00003BF7" w:rsidP="00003BF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3BF7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55259E"/>
            <w:vAlign w:val="center"/>
            <w:hideMark/>
          </w:tcPr>
          <w:p w14:paraId="018920BE" w14:textId="77777777" w:rsidR="00003BF7" w:rsidRPr="0063253C" w:rsidRDefault="00003BF7" w:rsidP="00003BF7">
            <w:pPr>
              <w:jc w:val="right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3253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AUSTRALIAN TECHNICAL ADVISORY  </w:t>
            </w:r>
          </w:p>
          <w:p w14:paraId="04B9BF2A" w14:textId="77777777" w:rsidR="00003BF7" w:rsidRPr="0063253C" w:rsidRDefault="00003BF7" w:rsidP="00003BF7">
            <w:pPr>
              <w:jc w:val="right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3253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GROUP ON IMMUNISATION (ATAGI) </w:t>
            </w:r>
          </w:p>
          <w:p w14:paraId="47A3FDCE" w14:textId="77777777" w:rsidR="00B54BA7" w:rsidRPr="0063253C" w:rsidRDefault="00B54BA7" w:rsidP="00003BF7">
            <w:pPr>
              <w:jc w:val="right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7F82E2A6" w14:textId="4C8B10CC" w:rsidR="00BF08D0" w:rsidRDefault="00BF08D0" w:rsidP="00003BF7">
            <w:pPr>
              <w:jc w:val="right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BULLETIN FOR IMMUNISATION PROVIDERS </w:t>
            </w:r>
          </w:p>
          <w:p w14:paraId="64E77331" w14:textId="0B38A7FA" w:rsidR="00B54BA7" w:rsidRPr="0063253C" w:rsidRDefault="00B54BA7" w:rsidP="00E63B83">
            <w:pPr>
              <w:jc w:val="righ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63253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="4A90610E" w:rsidRPr="0F6229C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GPs</w:t>
            </w:r>
            <w:r w:rsidR="69758F48" w:rsidRPr="0F6229C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, nurses and pharmacists</w:t>
            </w:r>
          </w:p>
        </w:tc>
      </w:tr>
      <w:tr w:rsidR="00B87AC5" w:rsidRPr="0068606A" w14:paraId="4BF5155C" w14:textId="77777777" w:rsidTr="0F6229C3">
        <w:trPr>
          <w:trHeight w:val="6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55259E"/>
            <w:hideMark/>
          </w:tcPr>
          <w:p w14:paraId="59BB8430" w14:textId="77777777" w:rsidR="00003BF7" w:rsidRPr="00003BF7" w:rsidRDefault="00003BF7" w:rsidP="00003BF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3BF7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55259E"/>
            <w:vAlign w:val="center"/>
            <w:hideMark/>
          </w:tcPr>
          <w:p w14:paraId="09CB0114" w14:textId="386F9A7D" w:rsidR="00003BF7" w:rsidRPr="00BF08D0" w:rsidRDefault="00003BF7" w:rsidP="00003BF7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F08D0">
              <w:rPr>
                <w:rFonts w:ascii="Calibri" w:hAnsi="Calibri" w:cs="Calibri"/>
                <w:b/>
                <w:bCs/>
                <w:color w:val="FFFFFF" w:themeColor="background1"/>
              </w:rPr>
              <w:t>Issue date:  </w:t>
            </w:r>
            <w:r w:rsidR="000E7253">
              <w:rPr>
                <w:rFonts w:ascii="Calibri" w:hAnsi="Calibri" w:cs="Calibri"/>
                <w:b/>
                <w:bCs/>
                <w:color w:val="FFFFFF" w:themeColor="background1"/>
              </w:rPr>
              <w:t>27 March</w:t>
            </w:r>
            <w:r w:rsidRPr="00BF08D0">
              <w:rPr>
                <w:rFonts w:ascii="Calibri" w:hAnsi="Calibri" w:cs="Calibri"/>
                <w:b/>
                <w:bCs/>
                <w:color w:val="FFFFFF" w:themeColor="background1"/>
              </w:rPr>
              <w:t> 202</w:t>
            </w:r>
            <w:r w:rsidR="00167430" w:rsidRPr="00BF08D0">
              <w:rPr>
                <w:rFonts w:ascii="Calibri" w:hAnsi="Calibri" w:cs="Calibri"/>
                <w:b/>
                <w:bCs/>
                <w:color w:val="FFFFFF" w:themeColor="background1"/>
              </w:rPr>
              <w:t>6</w:t>
            </w:r>
            <w:r w:rsidRPr="00BF08D0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</w:tr>
    </w:tbl>
    <w:p w14:paraId="5B7572B1" w14:textId="700BAC0A" w:rsidR="00003BF7" w:rsidRPr="007A64E4" w:rsidRDefault="00771FFA" w:rsidP="00B54BA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68606A">
        <w:rPr>
          <w:rFonts w:ascii="Arial" w:hAnsi="Arial" w:cs="Arial"/>
          <w:i/>
          <w:iCs/>
          <w:sz w:val="20"/>
          <w:szCs w:val="20"/>
        </w:rPr>
        <w:t xml:space="preserve">Prepared by </w:t>
      </w:r>
      <w:r w:rsidR="00E0795E">
        <w:rPr>
          <w:rFonts w:ascii="Arial" w:hAnsi="Arial" w:cs="Arial"/>
          <w:i/>
          <w:iCs/>
          <w:sz w:val="20"/>
          <w:szCs w:val="20"/>
        </w:rPr>
        <w:t xml:space="preserve">Assoc.Prof. </w:t>
      </w:r>
      <w:r w:rsidRPr="0068606A">
        <w:rPr>
          <w:rFonts w:ascii="Arial" w:hAnsi="Arial" w:cs="Arial"/>
          <w:i/>
          <w:iCs/>
          <w:sz w:val="20"/>
          <w:szCs w:val="20"/>
        </w:rPr>
        <w:t xml:space="preserve">Penny Burns and </w:t>
      </w:r>
      <w:r w:rsidR="00E0795E">
        <w:rPr>
          <w:rFonts w:ascii="Arial" w:hAnsi="Arial" w:cs="Arial"/>
          <w:i/>
          <w:iCs/>
          <w:sz w:val="20"/>
          <w:szCs w:val="20"/>
        </w:rPr>
        <w:t xml:space="preserve">Dr </w:t>
      </w:r>
      <w:r w:rsidRPr="0068606A">
        <w:rPr>
          <w:rFonts w:ascii="Arial" w:hAnsi="Arial" w:cs="Arial"/>
          <w:i/>
          <w:iCs/>
          <w:sz w:val="20"/>
          <w:szCs w:val="20"/>
        </w:rPr>
        <w:t>Alan Leeb</w:t>
      </w:r>
    </w:p>
    <w:p w14:paraId="4B1996DE" w14:textId="77777777" w:rsidR="00E34472" w:rsidRPr="0068606A" w:rsidRDefault="00E34472">
      <w:pPr>
        <w:rPr>
          <w:rFonts w:ascii="Calibri" w:hAnsi="Calibri" w:cs="Calibri"/>
          <w:sz w:val="10"/>
          <w:szCs w:val="10"/>
        </w:rPr>
      </w:pPr>
    </w:p>
    <w:p w14:paraId="622A085D" w14:textId="3619327D" w:rsidR="00CB5EE7" w:rsidRDefault="00B54BA7" w:rsidP="00057523">
      <w:pPr>
        <w:pStyle w:val="Heading2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K</w:t>
      </w:r>
      <w:r w:rsidR="0053400E" w:rsidRPr="007A64E4">
        <w:rPr>
          <w:rFonts w:ascii="Arial" w:hAnsi="Arial" w:cs="Arial"/>
          <w:b/>
          <w:bCs/>
          <w:color w:val="7030A0"/>
          <w:sz w:val="28"/>
          <w:szCs w:val="28"/>
        </w:rPr>
        <w:t>ey</w:t>
      </w:r>
      <w:r w:rsidR="00CB5EE7" w:rsidRPr="007A64E4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1A7233" w:rsidRPr="007A64E4">
        <w:rPr>
          <w:rFonts w:ascii="Arial" w:hAnsi="Arial" w:cs="Arial"/>
          <w:b/>
          <w:bCs/>
          <w:color w:val="7030A0"/>
          <w:sz w:val="28"/>
          <w:szCs w:val="28"/>
        </w:rPr>
        <w:t>updates</w:t>
      </w:r>
      <w:r w:rsidR="00CB5EE7" w:rsidRPr="007A64E4">
        <w:rPr>
          <w:rFonts w:ascii="Arial" w:hAnsi="Arial" w:cs="Arial"/>
          <w:b/>
          <w:bCs/>
          <w:color w:val="7030A0"/>
          <w:sz w:val="28"/>
          <w:szCs w:val="28"/>
        </w:rPr>
        <w:t>:</w:t>
      </w:r>
    </w:p>
    <w:p w14:paraId="794B5D75" w14:textId="3BC8468F" w:rsidR="00620AE6" w:rsidRPr="00620AE6" w:rsidRDefault="01113AFC" w:rsidP="7E54637A">
      <w:pPr>
        <w:spacing w:before="120" w:after="120"/>
        <w:rPr>
          <w:rFonts w:ascii="Arial" w:hAnsi="Arial" w:cs="Arial"/>
          <w:sz w:val="20"/>
          <w:szCs w:val="20"/>
        </w:rPr>
      </w:pPr>
      <w:r w:rsidRPr="7E54637A">
        <w:rPr>
          <w:rFonts w:ascii="Arial" w:hAnsi="Arial" w:cs="Arial"/>
          <w:sz w:val="20"/>
          <w:szCs w:val="20"/>
        </w:rPr>
        <w:t xml:space="preserve">At the most recent meeting of the Australian Technical Advisory Group on </w:t>
      </w:r>
      <w:r w:rsidR="011C84CA" w:rsidRPr="7E54637A">
        <w:rPr>
          <w:rFonts w:ascii="Arial" w:hAnsi="Arial" w:cs="Arial"/>
          <w:sz w:val="20"/>
          <w:szCs w:val="20"/>
        </w:rPr>
        <w:t>Immunisation</w:t>
      </w:r>
      <w:r w:rsidRPr="7E54637A">
        <w:rPr>
          <w:rFonts w:ascii="Arial" w:hAnsi="Arial" w:cs="Arial"/>
          <w:sz w:val="20"/>
          <w:szCs w:val="20"/>
        </w:rPr>
        <w:t xml:space="preserve"> (</w:t>
      </w:r>
      <w:r w:rsidR="680D4233" w:rsidRPr="7E54637A">
        <w:rPr>
          <w:rFonts w:ascii="Arial" w:hAnsi="Arial" w:cs="Arial"/>
          <w:sz w:val="20"/>
          <w:szCs w:val="20"/>
        </w:rPr>
        <w:t>ATAGI</w:t>
      </w:r>
      <w:r w:rsidRPr="7E54637A">
        <w:rPr>
          <w:rFonts w:ascii="Arial" w:hAnsi="Arial" w:cs="Arial"/>
          <w:sz w:val="20"/>
          <w:szCs w:val="20"/>
        </w:rPr>
        <w:t>)</w:t>
      </w:r>
      <w:r w:rsidR="08982DD2" w:rsidRPr="7E54637A">
        <w:rPr>
          <w:rFonts w:ascii="Arial" w:hAnsi="Arial" w:cs="Arial"/>
          <w:sz w:val="20"/>
          <w:szCs w:val="20"/>
        </w:rPr>
        <w:t xml:space="preserve"> in </w:t>
      </w:r>
      <w:r w:rsidR="362F21BD" w:rsidRPr="7E54637A">
        <w:rPr>
          <w:rFonts w:ascii="Arial" w:hAnsi="Arial" w:cs="Arial"/>
          <w:sz w:val="20"/>
          <w:szCs w:val="20"/>
        </w:rPr>
        <w:t>March</w:t>
      </w:r>
      <w:r w:rsidR="45D6DA1B" w:rsidRPr="7E54637A">
        <w:rPr>
          <w:rFonts w:ascii="Arial" w:hAnsi="Arial" w:cs="Arial"/>
          <w:sz w:val="20"/>
          <w:szCs w:val="20"/>
        </w:rPr>
        <w:t> </w:t>
      </w:r>
      <w:r w:rsidR="08982DD2" w:rsidRPr="7E54637A">
        <w:rPr>
          <w:rFonts w:ascii="Arial" w:hAnsi="Arial" w:cs="Arial"/>
          <w:sz w:val="20"/>
          <w:szCs w:val="20"/>
        </w:rPr>
        <w:t>202</w:t>
      </w:r>
      <w:r w:rsidR="362F21BD" w:rsidRPr="7E54637A">
        <w:rPr>
          <w:rFonts w:ascii="Arial" w:hAnsi="Arial" w:cs="Arial"/>
          <w:sz w:val="20"/>
          <w:szCs w:val="20"/>
        </w:rPr>
        <w:t>6</w:t>
      </w:r>
      <w:r w:rsidR="08982DD2" w:rsidRPr="7E54637A">
        <w:rPr>
          <w:rFonts w:ascii="Arial" w:hAnsi="Arial" w:cs="Arial"/>
          <w:sz w:val="20"/>
          <w:szCs w:val="20"/>
        </w:rPr>
        <w:t>, several key issues were discussed:</w:t>
      </w:r>
    </w:p>
    <w:p w14:paraId="0BF24244" w14:textId="52A08288" w:rsidR="00326669" w:rsidRPr="00C910A9" w:rsidRDefault="28323E7A" w:rsidP="00C910A9">
      <w:pPr>
        <w:pStyle w:val="Heading3"/>
        <w:rPr>
          <w:rFonts w:asciiTheme="minorBidi" w:hAnsiTheme="minorBidi" w:cstheme="minorBidi"/>
          <w:b/>
          <w:bCs/>
          <w:color w:val="auto"/>
          <w:sz w:val="20"/>
          <w:szCs w:val="20"/>
        </w:rPr>
      </w:pPr>
      <w:r w:rsidRPr="00C910A9">
        <w:rPr>
          <w:rFonts w:asciiTheme="minorBidi" w:hAnsiTheme="minorBidi" w:cstheme="minorBidi"/>
          <w:b/>
          <w:bCs/>
          <w:color w:val="auto"/>
          <w:sz w:val="20"/>
          <w:szCs w:val="20"/>
          <w:lang w:val="en-US"/>
        </w:rPr>
        <w:t xml:space="preserve">Influenza </w:t>
      </w:r>
      <w:r w:rsidRPr="00C910A9">
        <w:rPr>
          <w:rFonts w:asciiTheme="minorBidi" w:hAnsiTheme="minorBidi" w:cstheme="minorBidi"/>
          <w:b/>
          <w:bCs/>
          <w:color w:val="auto"/>
          <w:sz w:val="20"/>
          <w:szCs w:val="20"/>
        </w:rPr>
        <w:t>season has commenced</w:t>
      </w:r>
    </w:p>
    <w:p w14:paraId="12246348" w14:textId="04B926BE" w:rsidR="004643C2" w:rsidRPr="00376D8A" w:rsidRDefault="004643C2" w:rsidP="00D0371D">
      <w:pPr>
        <w:pStyle w:val="ListParagraph"/>
        <w:numPr>
          <w:ilvl w:val="0"/>
          <w:numId w:val="26"/>
        </w:numPr>
        <w:contextualSpacing w:val="0"/>
        <w:rPr>
          <w:rFonts w:ascii="Arial" w:eastAsia="Arial" w:hAnsi="Arial" w:cs="Arial"/>
          <w:sz w:val="20"/>
          <w:szCs w:val="20"/>
        </w:rPr>
      </w:pPr>
      <w:r w:rsidRPr="4AF792F8">
        <w:rPr>
          <w:rFonts w:ascii="Arial" w:eastAsia="Arial" w:hAnsi="Arial" w:cs="Arial"/>
          <w:sz w:val="20"/>
          <w:szCs w:val="20"/>
        </w:rPr>
        <w:t xml:space="preserve">ATAGI </w:t>
      </w:r>
      <w:hyperlink r:id="rId12" w:history="1">
        <w:r w:rsidRPr="006707C1">
          <w:rPr>
            <w:rStyle w:val="Hyperlink"/>
            <w:rFonts w:ascii="Arial" w:eastAsia="Arial" w:hAnsi="Arial" w:cs="Arial"/>
            <w:sz w:val="20"/>
            <w:szCs w:val="20"/>
          </w:rPr>
          <w:t>Statement on the Administration of Seasonal Influenza Vaccines in 2026</w:t>
        </w:r>
      </w:hyperlink>
      <w:r>
        <w:t xml:space="preserve"> </w:t>
      </w:r>
      <w:r w:rsidRPr="4AF792F8">
        <w:rPr>
          <w:rFonts w:ascii="Arial" w:eastAsia="Arial" w:hAnsi="Arial" w:cs="Arial"/>
          <w:sz w:val="20"/>
          <w:szCs w:val="20"/>
        </w:rPr>
        <w:t xml:space="preserve">and </w:t>
      </w:r>
      <w:hyperlink r:id="rId13" w:history="1">
        <w:r w:rsidRPr="4AF792F8">
          <w:rPr>
            <w:rStyle w:val="Hyperlink"/>
            <w:rFonts w:ascii="Arial" w:eastAsia="Arial" w:hAnsi="Arial" w:cs="Arial"/>
            <w:sz w:val="20"/>
            <w:szCs w:val="20"/>
          </w:rPr>
          <w:t>Australian Immunisation Handbook 2026 influenza vaccination chapter</w:t>
        </w:r>
      </w:hyperlink>
      <w:r w:rsidRPr="4AF792F8">
        <w:rPr>
          <w:rFonts w:ascii="Arial" w:eastAsia="Arial" w:hAnsi="Arial" w:cs="Arial"/>
          <w:sz w:val="20"/>
          <w:szCs w:val="20"/>
        </w:rPr>
        <w:t xml:space="preserve"> have been published.  </w:t>
      </w:r>
    </w:p>
    <w:p w14:paraId="75EF0683" w14:textId="4E0FFD32" w:rsidR="0048319E" w:rsidRPr="006032AC" w:rsidRDefault="0048319E" w:rsidP="00D0371D">
      <w:pPr>
        <w:pStyle w:val="ListParagraph"/>
        <w:numPr>
          <w:ilvl w:val="0"/>
          <w:numId w:val="26"/>
        </w:numPr>
        <w:contextualSpacing w:val="0"/>
        <w:rPr>
          <w:rFonts w:ascii="Arial" w:eastAsia="Arial" w:hAnsi="Arial" w:cs="Arial"/>
          <w:sz w:val="20"/>
          <w:szCs w:val="20"/>
        </w:rPr>
      </w:pPr>
      <w:r w:rsidRPr="27853683">
        <w:rPr>
          <w:rFonts w:ascii="Arial" w:eastAsia="Arial" w:hAnsi="Arial" w:cs="Arial"/>
          <w:sz w:val="20"/>
          <w:szCs w:val="20"/>
        </w:rPr>
        <w:t xml:space="preserve">Children 6 months to &lt;2yrs require two doses of influenza vaccine by intramuscular </w:t>
      </w:r>
      <w:r w:rsidR="5C383213" w:rsidRPr="27853683">
        <w:rPr>
          <w:rFonts w:ascii="Arial" w:eastAsia="Arial" w:hAnsi="Arial" w:cs="Arial"/>
          <w:sz w:val="20"/>
          <w:szCs w:val="20"/>
        </w:rPr>
        <w:t xml:space="preserve">(IM) </w:t>
      </w:r>
      <w:r w:rsidRPr="27853683">
        <w:rPr>
          <w:rFonts w:ascii="Arial" w:eastAsia="Arial" w:hAnsi="Arial" w:cs="Arial"/>
          <w:sz w:val="20"/>
          <w:szCs w:val="20"/>
        </w:rPr>
        <w:t xml:space="preserve">injection 4 weeks apart for their first dose. </w:t>
      </w:r>
    </w:p>
    <w:p w14:paraId="6DD9D2B6" w14:textId="17337D30" w:rsidR="0048319E" w:rsidRPr="006032AC" w:rsidRDefault="0048319E" w:rsidP="00D0371D">
      <w:pPr>
        <w:pStyle w:val="ListParagraph"/>
        <w:numPr>
          <w:ilvl w:val="0"/>
          <w:numId w:val="26"/>
        </w:numPr>
        <w:contextualSpacing w:val="0"/>
        <w:rPr>
          <w:rFonts w:ascii="Arial" w:eastAsia="Arial" w:hAnsi="Arial" w:cs="Arial"/>
          <w:sz w:val="20"/>
          <w:szCs w:val="20"/>
        </w:rPr>
      </w:pPr>
      <w:r w:rsidRPr="27853683">
        <w:rPr>
          <w:rFonts w:ascii="Arial" w:eastAsia="Arial" w:hAnsi="Arial" w:cs="Arial"/>
          <w:sz w:val="20"/>
          <w:szCs w:val="20"/>
        </w:rPr>
        <w:t xml:space="preserve">Children with medical risk conditions aged 6 months – 9 years are still recommended 2 doses of influenza vaccine 4 weeks apart </w:t>
      </w:r>
      <w:r w:rsidR="6D458D3C" w:rsidRPr="27853683">
        <w:rPr>
          <w:rFonts w:ascii="Arial" w:eastAsia="Arial" w:hAnsi="Arial" w:cs="Arial"/>
          <w:sz w:val="20"/>
          <w:szCs w:val="20"/>
        </w:rPr>
        <w:t xml:space="preserve">in their first year of receiving influenza vaccine, </w:t>
      </w:r>
      <w:r w:rsidRPr="27853683">
        <w:rPr>
          <w:rFonts w:ascii="Arial" w:eastAsia="Arial" w:hAnsi="Arial" w:cs="Arial"/>
          <w:sz w:val="20"/>
          <w:szCs w:val="20"/>
        </w:rPr>
        <w:t xml:space="preserve">regardless of type of vaccine. </w:t>
      </w:r>
    </w:p>
    <w:p w14:paraId="4219EAC6" w14:textId="77777777" w:rsidR="0048319E" w:rsidRPr="00376D8A" w:rsidRDefault="0048319E" w:rsidP="00D0371D">
      <w:pPr>
        <w:pStyle w:val="ListParagraph"/>
        <w:numPr>
          <w:ilvl w:val="0"/>
          <w:numId w:val="26"/>
        </w:numPr>
        <w:ind w:hanging="357"/>
        <w:contextualSpacing w:val="0"/>
        <w:rPr>
          <w:rFonts w:ascii="Arial" w:eastAsia="Arial" w:hAnsi="Arial" w:cs="Arial"/>
          <w:sz w:val="20"/>
          <w:szCs w:val="20"/>
        </w:rPr>
      </w:pPr>
      <w:r w:rsidRPr="13A01759">
        <w:rPr>
          <w:rFonts w:ascii="Arial" w:eastAsia="Arial" w:hAnsi="Arial" w:cs="Arial"/>
          <w:sz w:val="20"/>
          <w:szCs w:val="20"/>
        </w:rPr>
        <w:t xml:space="preserve">Live attenuated influenza vaccine (LAIV) is now available through state-based immunisation programs. </w:t>
      </w:r>
    </w:p>
    <w:p w14:paraId="61CD42F9" w14:textId="4F7E4623" w:rsidR="0E9C1774" w:rsidRPr="006032AC" w:rsidRDefault="06006D27" w:rsidP="00D0371D">
      <w:pPr>
        <w:pStyle w:val="ListParagraph"/>
        <w:numPr>
          <w:ilvl w:val="0"/>
          <w:numId w:val="26"/>
        </w:numPr>
        <w:contextualSpacing w:val="0"/>
        <w:rPr>
          <w:rFonts w:ascii="Arial" w:eastAsia="Arial" w:hAnsi="Arial" w:cs="Arial"/>
          <w:sz w:val="20"/>
          <w:szCs w:val="20"/>
        </w:rPr>
      </w:pPr>
      <w:r w:rsidRPr="27853683">
        <w:rPr>
          <w:rFonts w:ascii="Arial" w:eastAsia="Arial" w:hAnsi="Arial" w:cs="Arial"/>
          <w:sz w:val="20"/>
          <w:szCs w:val="20"/>
        </w:rPr>
        <w:t>Children 2-17yrs without medical risk conditions can receive one dose of</w:t>
      </w:r>
      <w:r w:rsidR="20B15FE3" w:rsidRPr="27853683">
        <w:rPr>
          <w:rFonts w:ascii="Arial" w:eastAsia="Arial" w:hAnsi="Arial" w:cs="Arial"/>
          <w:sz w:val="20"/>
          <w:szCs w:val="20"/>
        </w:rPr>
        <w:t xml:space="preserve"> influenza vaccine by </w:t>
      </w:r>
      <w:r w:rsidR="54C1D997" w:rsidRPr="27853683">
        <w:rPr>
          <w:rFonts w:ascii="Arial" w:eastAsia="Arial" w:hAnsi="Arial" w:cs="Arial"/>
          <w:sz w:val="20"/>
          <w:szCs w:val="20"/>
        </w:rPr>
        <w:t>IM</w:t>
      </w:r>
      <w:r w:rsidR="20B15FE3" w:rsidRPr="27853683">
        <w:rPr>
          <w:rFonts w:ascii="Arial" w:eastAsia="Arial" w:hAnsi="Arial" w:cs="Arial"/>
          <w:sz w:val="20"/>
          <w:szCs w:val="20"/>
        </w:rPr>
        <w:t xml:space="preserve"> or one dose of</w:t>
      </w:r>
      <w:r w:rsidRPr="27853683">
        <w:rPr>
          <w:rFonts w:ascii="Arial" w:eastAsia="Arial" w:hAnsi="Arial" w:cs="Arial"/>
          <w:sz w:val="20"/>
          <w:szCs w:val="20"/>
        </w:rPr>
        <w:t xml:space="preserve"> </w:t>
      </w:r>
      <w:r w:rsidR="00DF709F">
        <w:rPr>
          <w:rFonts w:ascii="Arial" w:eastAsia="Arial" w:hAnsi="Arial" w:cs="Arial"/>
          <w:sz w:val="20"/>
          <w:szCs w:val="20"/>
        </w:rPr>
        <w:t>LAIV</w:t>
      </w:r>
      <w:r w:rsidRPr="27853683">
        <w:rPr>
          <w:rFonts w:ascii="Arial" w:eastAsia="Arial" w:hAnsi="Arial" w:cs="Arial"/>
          <w:sz w:val="20"/>
          <w:szCs w:val="20"/>
        </w:rPr>
        <w:t>.</w:t>
      </w:r>
    </w:p>
    <w:p w14:paraId="66AEA233" w14:textId="7DB89C84" w:rsidR="00893BFE" w:rsidRPr="00C910A9" w:rsidRDefault="5323446F" w:rsidP="00C910A9">
      <w:pPr>
        <w:pStyle w:val="ListParagraph"/>
        <w:numPr>
          <w:ilvl w:val="0"/>
          <w:numId w:val="26"/>
        </w:numPr>
        <w:contextualSpacing w:val="0"/>
        <w:rPr>
          <w:rFonts w:ascii="Arial" w:eastAsia="Arial" w:hAnsi="Arial" w:cs="Arial"/>
          <w:sz w:val="20"/>
          <w:szCs w:val="20"/>
          <w:lang w:val="en-US"/>
        </w:rPr>
      </w:pPr>
      <w:r w:rsidRPr="0F6229C3">
        <w:rPr>
          <w:rFonts w:ascii="Arial" w:eastAsia="Arial" w:hAnsi="Arial" w:cs="Arial"/>
          <w:sz w:val="20"/>
          <w:szCs w:val="20"/>
          <w:lang w:val="en-US"/>
        </w:rPr>
        <w:t>In 2025, i</w:t>
      </w:r>
      <w:r w:rsidR="46B66D67" w:rsidRPr="0F6229C3">
        <w:rPr>
          <w:rFonts w:ascii="Arial" w:eastAsia="Arial" w:hAnsi="Arial" w:cs="Arial"/>
          <w:sz w:val="20"/>
          <w:szCs w:val="20"/>
          <w:lang w:val="en-US"/>
        </w:rPr>
        <w:t>nfluenza vaccine coverage reached 30.7%</w:t>
      </w:r>
      <w:r w:rsidR="06F3D7B2" w:rsidRPr="0F6229C3">
        <w:rPr>
          <w:rFonts w:ascii="Arial" w:eastAsia="Arial" w:hAnsi="Arial" w:cs="Arial"/>
          <w:sz w:val="20"/>
          <w:szCs w:val="20"/>
          <w:lang w:val="en-US"/>
        </w:rPr>
        <w:t>. I</w:t>
      </w:r>
      <w:r w:rsidRPr="0F6229C3">
        <w:rPr>
          <w:rFonts w:ascii="Arial" w:eastAsia="Arial" w:hAnsi="Arial" w:cs="Arial"/>
          <w:sz w:val="20"/>
          <w:szCs w:val="20"/>
          <w:lang w:val="en-US"/>
        </w:rPr>
        <w:t xml:space="preserve">nitial studies indicate </w:t>
      </w:r>
      <w:r w:rsidR="46B66D67" w:rsidRPr="0F6229C3">
        <w:rPr>
          <w:rFonts w:ascii="Arial" w:eastAsia="Arial" w:hAnsi="Arial" w:cs="Arial"/>
          <w:sz w:val="20"/>
          <w:szCs w:val="20"/>
          <w:lang w:val="en-US"/>
        </w:rPr>
        <w:t xml:space="preserve">people </w:t>
      </w:r>
      <w:r w:rsidR="19B0B347" w:rsidRPr="0F6229C3">
        <w:rPr>
          <w:rFonts w:ascii="Arial" w:eastAsia="Arial" w:hAnsi="Arial" w:cs="Arial"/>
          <w:sz w:val="20"/>
          <w:szCs w:val="20"/>
          <w:lang w:val="en-US"/>
        </w:rPr>
        <w:t xml:space="preserve">immunised </w:t>
      </w:r>
      <w:r w:rsidR="7FA425C9" w:rsidRPr="0F6229C3">
        <w:rPr>
          <w:rFonts w:ascii="Arial" w:eastAsia="Arial" w:hAnsi="Arial" w:cs="Arial"/>
          <w:sz w:val="20"/>
          <w:szCs w:val="20"/>
          <w:lang w:val="en-US"/>
        </w:rPr>
        <w:t>with</w:t>
      </w:r>
      <w:r w:rsidR="46B66D67" w:rsidRPr="0F6229C3">
        <w:rPr>
          <w:rFonts w:ascii="Arial" w:eastAsia="Arial" w:hAnsi="Arial" w:cs="Arial"/>
          <w:sz w:val="20"/>
          <w:szCs w:val="20"/>
          <w:lang w:val="en-US"/>
        </w:rPr>
        <w:t xml:space="preserve"> influenza</w:t>
      </w:r>
      <w:r w:rsidR="0BCEA2B5" w:rsidRPr="0F6229C3">
        <w:rPr>
          <w:rFonts w:ascii="Arial" w:eastAsia="Arial" w:hAnsi="Arial" w:cs="Arial"/>
          <w:sz w:val="20"/>
          <w:szCs w:val="20"/>
          <w:lang w:val="en-US"/>
        </w:rPr>
        <w:t xml:space="preserve"> vaccine</w:t>
      </w:r>
      <w:r w:rsidR="46B66D67" w:rsidRPr="0F6229C3">
        <w:rPr>
          <w:rFonts w:ascii="Arial" w:eastAsia="Arial" w:hAnsi="Arial" w:cs="Arial"/>
          <w:sz w:val="20"/>
          <w:szCs w:val="20"/>
          <w:lang w:val="en-US"/>
        </w:rPr>
        <w:t xml:space="preserve"> were about 53% less likely to visit </w:t>
      </w:r>
      <w:r w:rsidR="7FA425C9" w:rsidRPr="0F6229C3">
        <w:rPr>
          <w:rFonts w:ascii="Arial" w:eastAsia="Arial" w:hAnsi="Arial" w:cs="Arial"/>
          <w:sz w:val="20"/>
          <w:szCs w:val="20"/>
          <w:lang w:val="en-US"/>
        </w:rPr>
        <w:t>a GP</w:t>
      </w:r>
      <w:r w:rsidR="46B66D67" w:rsidRPr="0F6229C3">
        <w:rPr>
          <w:rFonts w:ascii="Arial" w:eastAsia="Arial" w:hAnsi="Arial" w:cs="Arial"/>
          <w:sz w:val="20"/>
          <w:szCs w:val="20"/>
          <w:lang w:val="en-US"/>
        </w:rPr>
        <w:t xml:space="preserve"> or be hospitalised with influenza compared to </w:t>
      </w:r>
      <w:r w:rsidR="744A2382" w:rsidRPr="0F6229C3">
        <w:rPr>
          <w:rFonts w:ascii="Arial" w:eastAsia="Arial" w:hAnsi="Arial" w:cs="Arial"/>
          <w:sz w:val="20"/>
          <w:szCs w:val="20"/>
          <w:lang w:val="en-US"/>
        </w:rPr>
        <w:t>the</w:t>
      </w:r>
      <w:r w:rsidR="46B66D67" w:rsidRPr="0F6229C3">
        <w:rPr>
          <w:rFonts w:ascii="Arial" w:eastAsia="Arial" w:hAnsi="Arial" w:cs="Arial"/>
          <w:sz w:val="20"/>
          <w:szCs w:val="20"/>
          <w:lang w:val="en-US"/>
        </w:rPr>
        <w:t xml:space="preserve"> unvaccinated</w:t>
      </w:r>
      <w:r w:rsidR="00707247" w:rsidRPr="006707C1">
        <w:rPr>
          <w:rFonts w:ascii="Arial" w:eastAsia="Arial" w:hAnsi="Arial" w:cs="Arial"/>
          <w:sz w:val="20"/>
          <w:szCs w:val="20"/>
          <w:vertAlign w:val="superscript"/>
          <w:lang w:val="en-US"/>
        </w:rPr>
        <w:footnoteReference w:id="1"/>
      </w:r>
      <w:r w:rsidR="46B66D67" w:rsidRPr="006707C1">
        <w:rPr>
          <w:rFonts w:ascii="Arial" w:eastAsia="Arial" w:hAnsi="Arial" w:cs="Arial"/>
          <w:sz w:val="20"/>
          <w:szCs w:val="20"/>
          <w:vertAlign w:val="superscript"/>
          <w:lang w:val="en-US"/>
        </w:rPr>
        <w:t>.</w:t>
      </w:r>
    </w:p>
    <w:p w14:paraId="0E00D17E" w14:textId="5D6F2F92" w:rsidR="00893BFE" w:rsidRPr="00C910A9" w:rsidRDefault="42B6B5A2" w:rsidP="00C910A9">
      <w:pPr>
        <w:pStyle w:val="Heading3"/>
        <w:rPr>
          <w:rFonts w:asciiTheme="minorBidi" w:hAnsiTheme="minorBidi" w:cstheme="minorBidi"/>
          <w:b/>
          <w:bCs/>
          <w:color w:val="auto"/>
          <w:sz w:val="20"/>
          <w:szCs w:val="20"/>
          <w:lang w:val="en-US"/>
        </w:rPr>
      </w:pPr>
      <w:r w:rsidRPr="00C910A9">
        <w:rPr>
          <w:rFonts w:asciiTheme="minorBidi" w:hAnsiTheme="minorBidi" w:cstheme="minorBidi"/>
          <w:b/>
          <w:bCs/>
          <w:color w:val="auto"/>
          <w:sz w:val="20"/>
          <w:szCs w:val="20"/>
          <w:lang w:val="en-US"/>
        </w:rPr>
        <w:t xml:space="preserve">Pertussis </w:t>
      </w:r>
    </w:p>
    <w:p w14:paraId="19825EFC" w14:textId="599FC0D3" w:rsidR="00893BFE" w:rsidRPr="005161E5" w:rsidRDefault="3D12C1E5" w:rsidP="00D0371D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13A01759">
        <w:rPr>
          <w:rFonts w:ascii="Arial" w:hAnsi="Arial" w:cs="Arial"/>
          <w:sz w:val="20"/>
          <w:szCs w:val="20"/>
        </w:rPr>
        <w:t xml:space="preserve">Pertussis is NOT only a disease of childhood. </w:t>
      </w:r>
      <w:r w:rsidR="664B32C6" w:rsidRPr="13A01759">
        <w:rPr>
          <w:rFonts w:ascii="Arial" w:hAnsi="Arial" w:cs="Arial"/>
          <w:sz w:val="20"/>
          <w:szCs w:val="20"/>
        </w:rPr>
        <w:t>O</w:t>
      </w:r>
      <w:r w:rsidR="5C01078B" w:rsidRPr="13A01759">
        <w:rPr>
          <w:rFonts w:ascii="Arial" w:hAnsi="Arial" w:cs="Arial"/>
          <w:sz w:val="20"/>
          <w:szCs w:val="20"/>
        </w:rPr>
        <w:t>lder adults and people with chronic illnesses have higher morbidity and mortality compared to healthy adults</w:t>
      </w:r>
      <w:r w:rsidR="1C30F1FB" w:rsidRPr="13A01759">
        <w:rPr>
          <w:rFonts w:ascii="Arial" w:hAnsi="Arial" w:cs="Arial"/>
          <w:sz w:val="20"/>
          <w:szCs w:val="20"/>
        </w:rPr>
        <w:t>.</w:t>
      </w:r>
    </w:p>
    <w:p w14:paraId="58638AC5" w14:textId="3C0EEF8B" w:rsidR="004A1FF7" w:rsidRPr="004A1FF7" w:rsidRDefault="37BB0BB6" w:rsidP="00D0371D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ascii="Arial" w:eastAsia="Arial" w:hAnsi="Arial" w:cs="Arial"/>
          <w:sz w:val="20"/>
          <w:szCs w:val="20"/>
        </w:rPr>
      </w:pPr>
      <w:r w:rsidRPr="01CDF3B8">
        <w:rPr>
          <w:rFonts w:ascii="Arial" w:eastAsia="Arial" w:hAnsi="Arial" w:cs="Arial"/>
          <w:sz w:val="20"/>
          <w:szCs w:val="20"/>
        </w:rPr>
        <w:t>The incidence of pertussis has been increasing in recent years.</w:t>
      </w:r>
    </w:p>
    <w:p w14:paraId="6FDF0B9E" w14:textId="732D6AD1" w:rsidR="004A1FF7" w:rsidRPr="004A1FF7" w:rsidRDefault="004A1FF7" w:rsidP="00D0371D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13A01759">
        <w:rPr>
          <w:rFonts w:ascii="Arial" w:hAnsi="Arial" w:cs="Arial"/>
          <w:sz w:val="20"/>
          <w:szCs w:val="20"/>
        </w:rPr>
        <w:t xml:space="preserve">In </w:t>
      </w:r>
      <w:r w:rsidR="00D53D33" w:rsidRPr="13A01759">
        <w:rPr>
          <w:rFonts w:ascii="Arial" w:hAnsi="Arial" w:cs="Arial"/>
          <w:sz w:val="20"/>
          <w:szCs w:val="20"/>
        </w:rPr>
        <w:t>2024, vaccine</w:t>
      </w:r>
      <w:r w:rsidRPr="13A01759">
        <w:rPr>
          <w:rFonts w:ascii="Arial" w:hAnsi="Arial" w:cs="Arial"/>
          <w:sz w:val="20"/>
          <w:szCs w:val="20"/>
        </w:rPr>
        <w:t xml:space="preserve"> coverage for adults aged 50–64 and ≥65 years was suboptimal for both tetanus and diphtheria vaccination (less than 37% for both </w:t>
      </w:r>
      <w:r w:rsidR="00AD6D2C" w:rsidRPr="13A01759">
        <w:rPr>
          <w:rFonts w:ascii="Arial" w:hAnsi="Arial" w:cs="Arial"/>
          <w:sz w:val="20"/>
          <w:szCs w:val="20"/>
        </w:rPr>
        <w:t>cohorts</w:t>
      </w:r>
      <w:r w:rsidRPr="13A01759">
        <w:rPr>
          <w:rFonts w:ascii="Arial" w:hAnsi="Arial" w:cs="Arial"/>
          <w:sz w:val="20"/>
          <w:szCs w:val="20"/>
        </w:rPr>
        <w:t>) and pertussis vaccination (less than 25%)</w:t>
      </w:r>
      <w:r w:rsidR="00CC6B1C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13A01759">
        <w:rPr>
          <w:rFonts w:ascii="Arial" w:hAnsi="Arial" w:cs="Arial"/>
          <w:sz w:val="20"/>
          <w:szCs w:val="20"/>
        </w:rPr>
        <w:t xml:space="preserve">. </w:t>
      </w:r>
    </w:p>
    <w:p w14:paraId="0CFC87F0" w14:textId="656FAC31" w:rsidR="00A012EA" w:rsidRPr="00C910A9" w:rsidRDefault="00E90B89" w:rsidP="00C910A9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ascii="Arial" w:eastAsia="Arial" w:hAnsi="Arial" w:cs="Arial"/>
          <w:sz w:val="20"/>
          <w:szCs w:val="20"/>
        </w:rPr>
      </w:pPr>
      <w:r w:rsidRPr="13A01759">
        <w:rPr>
          <w:rFonts w:ascii="Arial" w:eastAsia="Arial" w:hAnsi="Arial" w:cs="Arial"/>
          <w:sz w:val="20"/>
          <w:szCs w:val="20"/>
        </w:rPr>
        <w:t>A</w:t>
      </w:r>
      <w:r w:rsidR="3ADA1FDD" w:rsidRPr="13A01759">
        <w:rPr>
          <w:rFonts w:ascii="Arial" w:eastAsia="Arial" w:hAnsi="Arial" w:cs="Arial"/>
          <w:sz w:val="20"/>
          <w:szCs w:val="20"/>
        </w:rPr>
        <w:t>lthough not on the NIP, A</w:t>
      </w:r>
      <w:r w:rsidRPr="13A01759">
        <w:rPr>
          <w:rFonts w:ascii="Arial" w:eastAsia="Arial" w:hAnsi="Arial" w:cs="Arial"/>
          <w:sz w:val="20"/>
          <w:szCs w:val="20"/>
        </w:rPr>
        <w:t xml:space="preserve">TAGI </w:t>
      </w:r>
      <w:r w:rsidRPr="52BDAC6F">
        <w:rPr>
          <w:rFonts w:ascii="Arial" w:eastAsia="Arial" w:hAnsi="Arial" w:cs="Arial"/>
          <w:sz w:val="20"/>
          <w:szCs w:val="20"/>
        </w:rPr>
        <w:t>recommends</w:t>
      </w:r>
      <w:r w:rsidR="476AD2FF" w:rsidRPr="52BDAC6F">
        <w:rPr>
          <w:rFonts w:ascii="Arial" w:eastAsia="Arial" w:hAnsi="Arial" w:cs="Arial"/>
          <w:sz w:val="20"/>
          <w:szCs w:val="20"/>
        </w:rPr>
        <w:t xml:space="preserve"> </w:t>
      </w:r>
      <w:r w:rsidR="002C2AC0" w:rsidRPr="52BDAC6F">
        <w:rPr>
          <w:rFonts w:ascii="Arial" w:eastAsia="Arial" w:hAnsi="Arial" w:cs="Arial"/>
          <w:sz w:val="20"/>
          <w:szCs w:val="20"/>
        </w:rPr>
        <w:t>healthcare</w:t>
      </w:r>
      <w:r w:rsidR="002C2AC0" w:rsidRPr="13A01759">
        <w:rPr>
          <w:rFonts w:ascii="Arial" w:eastAsia="Arial" w:hAnsi="Arial" w:cs="Arial"/>
          <w:sz w:val="20"/>
          <w:szCs w:val="20"/>
        </w:rPr>
        <w:t xml:space="preserve"> workers and </w:t>
      </w:r>
      <w:r w:rsidRPr="13A01759">
        <w:rPr>
          <w:rFonts w:ascii="Arial" w:eastAsia="Arial" w:hAnsi="Arial" w:cs="Arial"/>
          <w:sz w:val="20"/>
          <w:szCs w:val="20"/>
        </w:rPr>
        <w:t>adults aged ≥65 years</w:t>
      </w:r>
      <w:r w:rsidR="00574719" w:rsidRPr="13A01759">
        <w:rPr>
          <w:rFonts w:ascii="Arial" w:eastAsia="Arial" w:hAnsi="Arial" w:cs="Arial"/>
          <w:sz w:val="20"/>
          <w:szCs w:val="20"/>
        </w:rPr>
        <w:t xml:space="preserve"> </w:t>
      </w:r>
      <w:r w:rsidRPr="13A01759">
        <w:rPr>
          <w:rFonts w:ascii="Arial" w:eastAsia="Arial" w:hAnsi="Arial" w:cs="Arial"/>
          <w:sz w:val="20"/>
          <w:szCs w:val="20"/>
        </w:rPr>
        <w:t xml:space="preserve">receive a dTpa dose </w:t>
      </w:r>
      <w:r w:rsidR="00574719" w:rsidRPr="13A01759">
        <w:rPr>
          <w:rFonts w:ascii="Arial" w:eastAsia="Arial" w:hAnsi="Arial" w:cs="Arial"/>
          <w:sz w:val="20"/>
          <w:szCs w:val="20"/>
        </w:rPr>
        <w:t xml:space="preserve">every </w:t>
      </w:r>
      <w:r w:rsidRPr="13A01759">
        <w:rPr>
          <w:rFonts w:ascii="Arial" w:eastAsia="Arial" w:hAnsi="Arial" w:cs="Arial"/>
          <w:sz w:val="20"/>
          <w:szCs w:val="20"/>
        </w:rPr>
        <w:t>10 years.</w:t>
      </w:r>
    </w:p>
    <w:p w14:paraId="120AD029" w14:textId="77777777" w:rsidR="0050534E" w:rsidRPr="00C910A9" w:rsidRDefault="0050534E" w:rsidP="00C910A9">
      <w:pPr>
        <w:pStyle w:val="Heading3"/>
        <w:rPr>
          <w:rFonts w:asciiTheme="minorBidi" w:hAnsiTheme="minorBidi" w:cstheme="minorBidi"/>
          <w:b/>
          <w:bCs/>
          <w:color w:val="auto"/>
          <w:sz w:val="20"/>
          <w:szCs w:val="20"/>
          <w:lang w:val="en-US"/>
        </w:rPr>
      </w:pPr>
      <w:r w:rsidRPr="00C910A9">
        <w:rPr>
          <w:rFonts w:asciiTheme="minorBidi" w:hAnsiTheme="minorBidi" w:cstheme="minorBidi"/>
          <w:b/>
          <w:bCs/>
          <w:color w:val="auto"/>
          <w:sz w:val="20"/>
          <w:szCs w:val="20"/>
          <w:lang w:val="en-US"/>
        </w:rPr>
        <w:t>Importance of awareness of vaccine administration errors</w:t>
      </w:r>
    </w:p>
    <w:p w14:paraId="43E0782E" w14:textId="7524BD87" w:rsidR="0050534E" w:rsidRPr="001A6B15" w:rsidRDefault="0050534E" w:rsidP="00D0371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1CDF3B8">
        <w:rPr>
          <w:rFonts w:ascii="Arial" w:eastAsia="Arial" w:hAnsi="Arial" w:cs="Arial"/>
          <w:sz w:val="20"/>
          <w:szCs w:val="20"/>
        </w:rPr>
        <w:t xml:space="preserve">Immunisation providers </w:t>
      </w:r>
      <w:r w:rsidR="000517B6" w:rsidRPr="01CDF3B8">
        <w:rPr>
          <w:rFonts w:ascii="Arial" w:eastAsia="Arial" w:hAnsi="Arial" w:cs="Arial"/>
          <w:sz w:val="20"/>
          <w:szCs w:val="20"/>
        </w:rPr>
        <w:t>should be aware of common</w:t>
      </w:r>
      <w:r w:rsidRPr="01CDF3B8">
        <w:rPr>
          <w:rFonts w:ascii="Arial" w:eastAsia="Arial" w:hAnsi="Arial" w:cs="Arial"/>
          <w:sz w:val="20"/>
          <w:szCs w:val="20"/>
        </w:rPr>
        <w:t xml:space="preserve"> vaccine administration errors</w:t>
      </w:r>
      <w:r w:rsidR="002534D5" w:rsidRPr="01CDF3B8">
        <w:rPr>
          <w:rFonts w:ascii="Arial" w:eastAsia="Arial" w:hAnsi="Arial" w:cs="Arial"/>
          <w:sz w:val="20"/>
          <w:szCs w:val="20"/>
        </w:rPr>
        <w:t xml:space="preserve">, particularly </w:t>
      </w:r>
      <w:r w:rsidR="000B021C" w:rsidRPr="01CDF3B8">
        <w:rPr>
          <w:rFonts w:ascii="Arial" w:eastAsia="Arial" w:hAnsi="Arial" w:cs="Arial"/>
          <w:sz w:val="20"/>
          <w:szCs w:val="20"/>
        </w:rPr>
        <w:t>coming into the winter season with</w:t>
      </w:r>
      <w:r w:rsidR="002534D5" w:rsidRPr="01CDF3B8">
        <w:rPr>
          <w:rFonts w:ascii="Arial" w:eastAsia="Arial" w:hAnsi="Arial" w:cs="Arial"/>
          <w:sz w:val="20"/>
          <w:szCs w:val="20"/>
        </w:rPr>
        <w:t xml:space="preserve"> respiratory vaccines such as influenza and RSV</w:t>
      </w:r>
      <w:r w:rsidRPr="01CDF3B8">
        <w:rPr>
          <w:rFonts w:ascii="Arial" w:eastAsia="Arial" w:hAnsi="Arial" w:cs="Arial"/>
          <w:sz w:val="20"/>
          <w:szCs w:val="20"/>
        </w:rPr>
        <w:t xml:space="preserve">. </w:t>
      </w:r>
    </w:p>
    <w:p w14:paraId="156F5AE6" w14:textId="43528BDB" w:rsidR="0050534E" w:rsidRPr="003B6490" w:rsidRDefault="5DC1A526" w:rsidP="00D0371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4AF792F8">
        <w:rPr>
          <w:rFonts w:ascii="Arial" w:eastAsia="Arial" w:hAnsi="Arial" w:cs="Arial"/>
          <w:sz w:val="20"/>
          <w:szCs w:val="20"/>
        </w:rPr>
        <w:t xml:space="preserve">Common errors include use of incorrect vaccine for a cohort, or incorrect administration site or route </w:t>
      </w:r>
      <w:r w:rsidRPr="4AF792F8">
        <w:rPr>
          <w:rFonts w:ascii="Arial" w:hAnsi="Arial" w:cs="Arial"/>
          <w:sz w:val="20"/>
          <w:szCs w:val="20"/>
        </w:rPr>
        <w:t>(i.e. intramuscular vs subcutaneous)</w:t>
      </w:r>
      <w:r w:rsidRPr="4AF792F8">
        <w:rPr>
          <w:rFonts w:ascii="Arial" w:eastAsia="Arial" w:hAnsi="Arial" w:cs="Arial"/>
          <w:sz w:val="20"/>
          <w:szCs w:val="20"/>
        </w:rPr>
        <w:t>.</w:t>
      </w:r>
      <w:r w:rsidR="1F80789E" w:rsidRPr="4AF792F8">
        <w:rPr>
          <w:rFonts w:ascii="Arial" w:eastAsia="Arial" w:hAnsi="Arial" w:cs="Arial"/>
          <w:sz w:val="20"/>
          <w:szCs w:val="20"/>
        </w:rPr>
        <w:t xml:space="preserve"> </w:t>
      </w:r>
    </w:p>
    <w:p w14:paraId="60DF9EC0" w14:textId="17ED393B" w:rsidR="000F532E" w:rsidRPr="00C35871" w:rsidRDefault="000F532E" w:rsidP="00D0371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1CDF3B8">
        <w:rPr>
          <w:rFonts w:ascii="Arial" w:hAnsi="Arial" w:cs="Arial"/>
          <w:sz w:val="20"/>
          <w:szCs w:val="20"/>
        </w:rPr>
        <w:t>The available RSV vaccines for adults, Abrysvo and Arexvy, and the monoclonal antibody Beyfortus (Nirsevimab) for use in infants are all delivered IM.</w:t>
      </w:r>
      <w:r w:rsidR="006C17C7" w:rsidRPr="01CDF3B8">
        <w:rPr>
          <w:rFonts w:ascii="Arial" w:hAnsi="Arial" w:cs="Arial"/>
          <w:sz w:val="20"/>
          <w:szCs w:val="20"/>
        </w:rPr>
        <w:t xml:space="preserve"> </w:t>
      </w:r>
      <w:r w:rsidRPr="01CDF3B8">
        <w:rPr>
          <w:rFonts w:ascii="Arial" w:hAnsi="Arial" w:cs="Arial"/>
          <w:sz w:val="20"/>
          <w:szCs w:val="20"/>
        </w:rPr>
        <w:t xml:space="preserve">These products are registered for use in a specific age or population group. Check the </w:t>
      </w:r>
      <w:hyperlink r:id="rId14" w:anchor="dose-and-route">
        <w:r w:rsidRPr="01CDF3B8">
          <w:rPr>
            <w:rStyle w:val="Hyperlink"/>
            <w:rFonts w:ascii="Arial" w:hAnsi="Arial" w:cs="Arial"/>
            <w:sz w:val="20"/>
            <w:szCs w:val="20"/>
          </w:rPr>
          <w:t>RSV chapter in the Handbook</w:t>
        </w:r>
      </w:hyperlink>
      <w:r w:rsidRPr="01CDF3B8">
        <w:rPr>
          <w:rFonts w:ascii="Arial" w:hAnsi="Arial" w:cs="Arial"/>
          <w:sz w:val="20"/>
          <w:szCs w:val="20"/>
        </w:rPr>
        <w:t xml:space="preserve"> for further information.</w:t>
      </w:r>
    </w:p>
    <w:p w14:paraId="7DDA07AF" w14:textId="38A82FEB" w:rsidR="000F532E" w:rsidRPr="000F532E" w:rsidRDefault="000F532E" w:rsidP="00D0371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1CDF3B8">
        <w:rPr>
          <w:rFonts w:ascii="Arial" w:hAnsi="Arial" w:cs="Arial"/>
          <w:sz w:val="20"/>
          <w:szCs w:val="20"/>
        </w:rPr>
        <w:t>The majority of</w:t>
      </w:r>
      <w:proofErr w:type="gramEnd"/>
      <w:r w:rsidRPr="01CDF3B8">
        <w:rPr>
          <w:rFonts w:ascii="Arial" w:hAnsi="Arial" w:cs="Arial"/>
          <w:sz w:val="20"/>
          <w:szCs w:val="20"/>
        </w:rPr>
        <w:t xml:space="preserve"> influenza products are delivered IM: Flucelvax, Fluzone, Fluad, Fluzone HD; </w:t>
      </w:r>
      <w:r w:rsidR="007927A9" w:rsidRPr="01CDF3B8">
        <w:rPr>
          <w:rFonts w:ascii="Arial" w:hAnsi="Arial" w:cs="Arial"/>
          <w:sz w:val="20"/>
          <w:szCs w:val="20"/>
        </w:rPr>
        <w:t>however,</w:t>
      </w:r>
      <w:r w:rsidRPr="01CDF3B8">
        <w:rPr>
          <w:rFonts w:ascii="Arial" w:hAnsi="Arial" w:cs="Arial"/>
          <w:sz w:val="20"/>
          <w:szCs w:val="20"/>
        </w:rPr>
        <w:t xml:space="preserve"> Influvax and Vaxigrip can be delivered IM or via subcutaneous inject</w:t>
      </w:r>
      <w:r w:rsidR="007927A9" w:rsidRPr="01CDF3B8">
        <w:rPr>
          <w:rFonts w:ascii="Arial" w:hAnsi="Arial" w:cs="Arial"/>
          <w:sz w:val="20"/>
          <w:szCs w:val="20"/>
        </w:rPr>
        <w:t>ion</w:t>
      </w:r>
      <w:r w:rsidRPr="01CDF3B8">
        <w:rPr>
          <w:rFonts w:ascii="Arial" w:hAnsi="Arial" w:cs="Arial"/>
          <w:sz w:val="20"/>
          <w:szCs w:val="20"/>
        </w:rPr>
        <w:t xml:space="preserve">. </w:t>
      </w:r>
      <w:r w:rsidR="0C442C92" w:rsidRPr="01CDF3B8">
        <w:rPr>
          <w:rFonts w:ascii="Arial" w:hAnsi="Arial" w:cs="Arial"/>
          <w:sz w:val="20"/>
          <w:szCs w:val="20"/>
        </w:rPr>
        <w:t>LAIV</w:t>
      </w:r>
      <w:r w:rsidRPr="01CDF3B8">
        <w:rPr>
          <w:rFonts w:ascii="Arial" w:hAnsi="Arial" w:cs="Arial"/>
          <w:sz w:val="20"/>
          <w:szCs w:val="20"/>
        </w:rPr>
        <w:t xml:space="preserve"> is delivered intranasally. </w:t>
      </w:r>
      <w:r w:rsidR="00121DBA" w:rsidRPr="01CDF3B8">
        <w:rPr>
          <w:rFonts w:ascii="Arial" w:hAnsi="Arial" w:cs="Arial"/>
          <w:sz w:val="20"/>
          <w:szCs w:val="20"/>
        </w:rPr>
        <w:t xml:space="preserve">Check the </w:t>
      </w:r>
      <w:hyperlink r:id="rId15">
        <w:r w:rsidR="00121DBA">
          <w:rPr>
            <w:rStyle w:val="Hyperlink"/>
            <w:rFonts w:ascii="Arial" w:hAnsi="Arial" w:cs="Arial"/>
            <w:sz w:val="20"/>
            <w:szCs w:val="20"/>
          </w:rPr>
          <w:t>influenza chapter in the Handbook</w:t>
        </w:r>
      </w:hyperlink>
      <w:r w:rsidR="00121DBA" w:rsidRPr="01CDF3B8">
        <w:rPr>
          <w:rFonts w:ascii="Arial" w:hAnsi="Arial" w:cs="Arial"/>
          <w:sz w:val="20"/>
          <w:szCs w:val="20"/>
        </w:rPr>
        <w:t xml:space="preserve"> for further information.</w:t>
      </w:r>
    </w:p>
    <w:p w14:paraId="44EA439E" w14:textId="0DC8FA9F" w:rsidR="0063530C" w:rsidRPr="00707CE6" w:rsidRDefault="257EE5E7" w:rsidP="00707CE6">
      <w:pPr>
        <w:pStyle w:val="Heading2"/>
        <w:rPr>
          <w:rFonts w:ascii="Arial" w:hAnsi="Arial" w:cs="Arial"/>
          <w:b/>
          <w:bCs/>
          <w:color w:val="7030A0"/>
          <w:sz w:val="25"/>
          <w:szCs w:val="25"/>
        </w:rPr>
      </w:pPr>
      <w:r w:rsidRPr="00707CE6">
        <w:rPr>
          <w:rFonts w:ascii="Arial" w:hAnsi="Arial" w:cs="Arial"/>
          <w:b/>
          <w:bCs/>
          <w:color w:val="7030A0"/>
          <w:sz w:val="25"/>
          <w:szCs w:val="25"/>
        </w:rPr>
        <w:t>Where can I get more information?</w:t>
      </w:r>
    </w:p>
    <w:p w14:paraId="0859CB3E" w14:textId="3FF28F57" w:rsidR="0056300E" w:rsidRPr="00414667" w:rsidRDefault="00DF709F" w:rsidP="00D0371D">
      <w:pPr>
        <w:numPr>
          <w:ilvl w:val="0"/>
          <w:numId w:val="21"/>
        </w:numPr>
        <w:ind w:left="714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Additional LAIV resources found on </w:t>
      </w:r>
      <w:r w:rsidR="777396D1" w:rsidRPr="13A01759">
        <w:rPr>
          <w:rFonts w:ascii="Arial" w:eastAsia="Arial" w:hAnsi="Arial" w:cs="Arial"/>
          <w:sz w:val="20"/>
          <w:szCs w:val="20"/>
        </w:rPr>
        <w:t>the National Centre for Immunisation Research and Surveillance website:</w:t>
      </w:r>
    </w:p>
    <w:p w14:paraId="59E45A29" w14:textId="4370A6B8" w:rsidR="0056300E" w:rsidRPr="00414667" w:rsidRDefault="777396D1" w:rsidP="00D0371D">
      <w:pPr>
        <w:pStyle w:val="ListParagraph"/>
        <w:numPr>
          <w:ilvl w:val="1"/>
          <w:numId w:val="21"/>
        </w:numPr>
        <w:contextualSpacing w:val="0"/>
        <w:rPr>
          <w:rFonts w:ascii="Arial" w:eastAsia="Arial" w:hAnsi="Arial" w:cs="Arial"/>
          <w:color w:val="008080"/>
          <w:sz w:val="20"/>
          <w:szCs w:val="20"/>
          <w:u w:val="single"/>
        </w:rPr>
      </w:pPr>
      <w:hyperlink r:id="rId16">
        <w:r w:rsidRPr="13A01759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Information on state and territory programs</w:t>
        </w:r>
      </w:hyperlink>
      <w:r w:rsidRPr="13A01759">
        <w:rPr>
          <w:rFonts w:ascii="Arial" w:eastAsia="Arial" w:hAnsi="Arial" w:cs="Arial"/>
          <w:color w:val="008080"/>
          <w:sz w:val="20"/>
          <w:szCs w:val="20"/>
          <w:u w:val="single"/>
        </w:rPr>
        <w:t xml:space="preserve"> </w:t>
      </w:r>
    </w:p>
    <w:p w14:paraId="7F540A8A" w14:textId="001BAD65" w:rsidR="0056300E" w:rsidRPr="00414667" w:rsidRDefault="777396D1" w:rsidP="00D0371D">
      <w:pPr>
        <w:pStyle w:val="ListParagraph"/>
        <w:numPr>
          <w:ilvl w:val="1"/>
          <w:numId w:val="21"/>
        </w:numPr>
        <w:contextualSpacing w:val="0"/>
        <w:rPr>
          <w:rFonts w:ascii="Arial" w:eastAsia="Arial" w:hAnsi="Arial" w:cs="Arial"/>
          <w:color w:val="008080"/>
          <w:sz w:val="20"/>
          <w:szCs w:val="20"/>
          <w:u w:val="single"/>
        </w:rPr>
      </w:pPr>
      <w:hyperlink r:id="rId17">
        <w:r w:rsidRPr="13A01759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Influenza Vaccines - Frequently Asked Questions</w:t>
        </w:r>
      </w:hyperlink>
      <w:r w:rsidRPr="13A01759">
        <w:rPr>
          <w:rFonts w:ascii="Arial" w:eastAsia="Arial" w:hAnsi="Arial" w:cs="Arial"/>
          <w:color w:val="008080"/>
          <w:sz w:val="20"/>
          <w:szCs w:val="20"/>
          <w:u w:val="single"/>
        </w:rPr>
        <w:t>.</w:t>
      </w:r>
    </w:p>
    <w:p w14:paraId="3B3BCB26" w14:textId="7995A2E2" w:rsidR="0056300E" w:rsidRPr="00DF709F" w:rsidRDefault="00DF709F" w:rsidP="00D0371D">
      <w:pPr>
        <w:numPr>
          <w:ilvl w:val="0"/>
          <w:numId w:val="21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Information on h</w:t>
      </w:r>
      <w:r w:rsidR="777396D1" w:rsidRPr="00DF709F">
        <w:rPr>
          <w:rFonts w:ascii="Arial" w:hAnsi="Arial" w:cs="Arial"/>
          <w:color w:val="000000" w:themeColor="text1"/>
          <w:sz w:val="20"/>
          <w:szCs w:val="20"/>
          <w:lang w:val="en"/>
        </w:rPr>
        <w:t>ow</w:t>
      </w:r>
      <w:r w:rsidR="777396D1" w:rsidRPr="00DF709F">
        <w:rPr>
          <w:rFonts w:ascii="Arial" w:hAnsi="Arial" w:cs="Arial"/>
          <w:sz w:val="20"/>
          <w:szCs w:val="20"/>
          <w:lang w:val="en"/>
        </w:rPr>
        <w:t xml:space="preserve"> to administer vaccines</w:t>
      </w:r>
      <w:r w:rsidRPr="00DF709F">
        <w:rPr>
          <w:rFonts w:ascii="Arial" w:hAnsi="Arial" w:cs="Arial"/>
          <w:sz w:val="20"/>
          <w:szCs w:val="20"/>
          <w:lang w:val="en"/>
        </w:rPr>
        <w:t>:</w:t>
      </w:r>
      <w:r w:rsidR="777396D1" w:rsidRPr="00DF709F">
        <w:rPr>
          <w:rFonts w:ascii="Arial" w:hAnsi="Arial" w:cs="Arial"/>
          <w:sz w:val="20"/>
          <w:szCs w:val="20"/>
        </w:rPr>
        <w:t xml:space="preserve"> </w:t>
      </w:r>
      <w:hyperlink r:id="rId18">
        <w:r w:rsidR="777396D1" w:rsidRPr="00DF709F">
          <w:rPr>
            <w:rStyle w:val="Hyperlink"/>
            <w:rFonts w:ascii="Arial" w:hAnsi="Arial" w:cs="Arial"/>
            <w:sz w:val="20"/>
            <w:szCs w:val="20"/>
          </w:rPr>
          <w:t>www.immunisationhandbook.health.gov.au/contents/vaccination-procedures</w:t>
        </w:r>
      </w:hyperlink>
    </w:p>
    <w:p w14:paraId="52728AC1" w14:textId="04D73A2E" w:rsidR="0056300E" w:rsidRPr="006707C1" w:rsidRDefault="005C3008" w:rsidP="00D0371D">
      <w:pPr>
        <w:numPr>
          <w:ilvl w:val="0"/>
          <w:numId w:val="21"/>
        </w:numPr>
        <w:ind w:left="714" w:hanging="357"/>
        <w:rPr>
          <w:rFonts w:ascii="Arial" w:hAnsi="Arial" w:cs="Arial"/>
          <w:sz w:val="20"/>
          <w:szCs w:val="20"/>
        </w:rPr>
      </w:pPr>
      <w:r w:rsidRPr="13A01759">
        <w:rPr>
          <w:rFonts w:ascii="Arial" w:hAnsi="Arial" w:cs="Arial"/>
          <w:color w:val="000000" w:themeColor="text1"/>
          <w:sz w:val="20"/>
          <w:szCs w:val="20"/>
        </w:rPr>
        <w:t>Report</w:t>
      </w:r>
      <w:r w:rsidRPr="13A01759">
        <w:rPr>
          <w:rFonts w:ascii="Arial" w:hAnsi="Arial" w:cs="Arial"/>
          <w:sz w:val="20"/>
          <w:szCs w:val="20"/>
        </w:rPr>
        <w:t xml:space="preserve"> an adverse event</w:t>
      </w:r>
      <w:r w:rsidR="00FF65D9" w:rsidRPr="13A01759">
        <w:rPr>
          <w:rFonts w:ascii="Arial" w:hAnsi="Arial" w:cs="Arial"/>
          <w:sz w:val="20"/>
          <w:szCs w:val="20"/>
        </w:rPr>
        <w:t xml:space="preserve"> or vaccine administration error</w:t>
      </w:r>
      <w:r w:rsidRPr="13A01759">
        <w:rPr>
          <w:rFonts w:ascii="Arial" w:hAnsi="Arial" w:cs="Arial"/>
          <w:sz w:val="20"/>
          <w:szCs w:val="20"/>
        </w:rPr>
        <w:t xml:space="preserve">, visit the TGA at </w:t>
      </w:r>
      <w:hyperlink r:id="rId19" w:history="1">
        <w:r w:rsidR="006707C1" w:rsidRPr="006707C1">
          <w:rPr>
            <w:rStyle w:val="Hyperlink"/>
            <w:rFonts w:ascii="Arial" w:hAnsi="Arial" w:cs="Arial"/>
            <w:sz w:val="20"/>
            <w:szCs w:val="20"/>
          </w:rPr>
          <w:t>https://www.tga.gov.au/safety/report-problem/report-adverse-event-or-safety-problem</w:t>
        </w:r>
      </w:hyperlink>
    </w:p>
    <w:sectPr w:rsidR="0056300E" w:rsidRPr="006707C1" w:rsidSect="00B54BA7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720" w:right="720" w:bottom="720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ECE4" w14:textId="77777777" w:rsidR="008D22D6" w:rsidRDefault="008D22D6" w:rsidP="00D95542">
      <w:r>
        <w:separator/>
      </w:r>
    </w:p>
  </w:endnote>
  <w:endnote w:type="continuationSeparator" w:id="0">
    <w:p w14:paraId="23163801" w14:textId="77777777" w:rsidR="008D22D6" w:rsidRDefault="008D22D6" w:rsidP="00D9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C33" w14:textId="34EE1E79" w:rsidR="00D95542" w:rsidRDefault="00D955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13DE81" wp14:editId="4B0275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4367759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F3819" w14:textId="4EC7E442" w:rsidR="00D95542" w:rsidRPr="00D95542" w:rsidRDefault="00D95542" w:rsidP="00D95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95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3DE8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D6F3819" w14:textId="4EC7E442" w:rsidR="00D95542" w:rsidRPr="00D95542" w:rsidRDefault="00D95542" w:rsidP="00D95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9554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0342" w14:textId="6DC8CC03" w:rsidR="00D95542" w:rsidRDefault="00D955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4793DD" wp14:editId="2DDA37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4463382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5BC70" w14:textId="4B711D80" w:rsidR="00D95542" w:rsidRPr="00D95542" w:rsidRDefault="00D95542" w:rsidP="00D95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793D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85BC70" w14:textId="4B711D80" w:rsidR="00D95542" w:rsidRPr="00D95542" w:rsidRDefault="00D95542" w:rsidP="00D95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C21A" w14:textId="76F1D0A2" w:rsidR="00D95542" w:rsidRDefault="00D955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DDBD81" wp14:editId="510333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7868411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55D84" w14:textId="471142B5" w:rsidR="00D95542" w:rsidRPr="00D95542" w:rsidRDefault="00D95542" w:rsidP="00D95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95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DBD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13F55D84" w14:textId="471142B5" w:rsidR="00D95542" w:rsidRPr="00D95542" w:rsidRDefault="00D95542" w:rsidP="00D95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9554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9E25" w14:textId="77777777" w:rsidR="008D22D6" w:rsidRDefault="008D22D6" w:rsidP="00D95542">
      <w:r>
        <w:separator/>
      </w:r>
    </w:p>
  </w:footnote>
  <w:footnote w:type="continuationSeparator" w:id="0">
    <w:p w14:paraId="30D9324F" w14:textId="77777777" w:rsidR="008D22D6" w:rsidRDefault="008D22D6" w:rsidP="00D95542">
      <w:r>
        <w:continuationSeparator/>
      </w:r>
    </w:p>
  </w:footnote>
  <w:footnote w:id="1">
    <w:p w14:paraId="50D04A9C" w14:textId="16F3E7A6" w:rsidR="00707247" w:rsidRPr="006707C1" w:rsidRDefault="00707247">
      <w:pPr>
        <w:pStyle w:val="FootnoteText"/>
        <w:rPr>
          <w:rFonts w:ascii="Arial" w:hAnsi="Arial" w:cs="Arial"/>
          <w:sz w:val="18"/>
          <w:szCs w:val="18"/>
        </w:rPr>
      </w:pPr>
      <w:r w:rsidRPr="006707C1">
        <w:rPr>
          <w:rStyle w:val="FootnoteReference"/>
          <w:rFonts w:ascii="Arial" w:hAnsi="Arial" w:cs="Arial"/>
          <w:sz w:val="18"/>
          <w:szCs w:val="18"/>
        </w:rPr>
        <w:footnoteRef/>
      </w:r>
      <w:r w:rsidRPr="006707C1">
        <w:rPr>
          <w:rFonts w:ascii="Arial" w:hAnsi="Arial" w:cs="Arial"/>
          <w:sz w:val="18"/>
          <w:szCs w:val="18"/>
        </w:rPr>
        <w:t xml:space="preserve"> </w:t>
      </w:r>
      <w:r w:rsidR="002A103B" w:rsidRPr="006707C1">
        <w:rPr>
          <w:rFonts w:ascii="Arial" w:hAnsi="Arial" w:cs="Arial"/>
          <w:sz w:val="18"/>
          <w:szCs w:val="18"/>
        </w:rPr>
        <w:t xml:space="preserve">Australian Respiratory Surveillance Report, </w:t>
      </w:r>
      <w:hyperlink r:id="rId1" w:history="1">
        <w:r w:rsidR="002A103B" w:rsidRPr="006707C1">
          <w:rPr>
            <w:rStyle w:val="Hyperlink"/>
            <w:rFonts w:ascii="Arial" w:hAnsi="Arial" w:cs="Arial"/>
            <w:sz w:val="18"/>
            <w:szCs w:val="18"/>
          </w:rPr>
          <w:t>www.cdc.gov.au/resources/publications/australian-respiratory-surveillance-report-26-january-22-february-2026</w:t>
        </w:r>
      </w:hyperlink>
      <w:r w:rsidR="002A103B" w:rsidRPr="006707C1">
        <w:rPr>
          <w:rFonts w:ascii="Arial" w:hAnsi="Arial" w:cs="Arial"/>
          <w:sz w:val="18"/>
          <w:szCs w:val="18"/>
        </w:rPr>
        <w:t>, Accessed 20 March 2026</w:t>
      </w:r>
    </w:p>
  </w:footnote>
  <w:footnote w:id="2">
    <w:p w14:paraId="0F75E4DC" w14:textId="741F68F2" w:rsidR="00CC6B1C" w:rsidRPr="00707247" w:rsidRDefault="00CC6B1C">
      <w:pPr>
        <w:pStyle w:val="FootnoteText"/>
        <w:rPr>
          <w:rFonts w:ascii="Arial" w:hAnsi="Arial" w:cs="Arial"/>
        </w:rPr>
      </w:pPr>
      <w:r w:rsidRPr="006707C1">
        <w:rPr>
          <w:rStyle w:val="FootnoteReference"/>
          <w:rFonts w:ascii="Arial" w:hAnsi="Arial" w:cs="Arial"/>
          <w:sz w:val="18"/>
          <w:szCs w:val="18"/>
        </w:rPr>
        <w:footnoteRef/>
      </w:r>
      <w:r w:rsidRPr="006707C1">
        <w:rPr>
          <w:rFonts w:ascii="Arial" w:hAnsi="Arial" w:cs="Arial"/>
          <w:sz w:val="18"/>
          <w:szCs w:val="18"/>
        </w:rPr>
        <w:t xml:space="preserve"> </w:t>
      </w:r>
      <w:r w:rsidR="006707C1" w:rsidRPr="006707C1">
        <w:rPr>
          <w:rFonts w:ascii="Arial" w:hAnsi="Arial" w:cs="Arial"/>
          <w:sz w:val="18"/>
          <w:szCs w:val="18"/>
        </w:rPr>
        <w:t xml:space="preserve">Annual Immunisation Coverage Report 2024, </w:t>
      </w:r>
      <w:hyperlink r:id="rId2" w:history="1">
        <w:r w:rsidR="006707C1" w:rsidRPr="006707C1">
          <w:rPr>
            <w:rStyle w:val="Hyperlink"/>
            <w:rFonts w:ascii="Arial" w:hAnsi="Arial" w:cs="Arial"/>
            <w:sz w:val="18"/>
            <w:szCs w:val="18"/>
          </w:rPr>
          <w:t>www.ncirs.org.au/sites/default/files/2025-10/Annual%20Immunisation%20Coverage%20Report%202024.pdf</w:t>
        </w:r>
      </w:hyperlink>
      <w:r w:rsidR="004C379A" w:rsidRPr="006707C1">
        <w:rPr>
          <w:rFonts w:ascii="Arial" w:hAnsi="Arial" w:cs="Arial"/>
          <w:sz w:val="18"/>
          <w:szCs w:val="18"/>
        </w:rPr>
        <w:t>, accessed 2</w:t>
      </w:r>
      <w:r w:rsidR="00707247" w:rsidRPr="006707C1">
        <w:rPr>
          <w:rFonts w:ascii="Arial" w:hAnsi="Arial" w:cs="Arial"/>
          <w:sz w:val="18"/>
          <w:szCs w:val="18"/>
        </w:rPr>
        <w:t>0</w:t>
      </w:r>
      <w:r w:rsidR="004C379A" w:rsidRPr="006707C1">
        <w:rPr>
          <w:rFonts w:ascii="Arial" w:hAnsi="Arial" w:cs="Arial"/>
          <w:sz w:val="18"/>
          <w:szCs w:val="18"/>
        </w:rPr>
        <w:t xml:space="preserve"> March</w:t>
      </w:r>
      <w:r w:rsidR="00707247" w:rsidRPr="006707C1">
        <w:rPr>
          <w:rFonts w:ascii="Arial" w:hAnsi="Arial" w:cs="Arial"/>
          <w:sz w:val="18"/>
          <w:szCs w:val="18"/>
        </w:rPr>
        <w:t xml:space="preserve"> 2026</w:t>
      </w:r>
      <w:r w:rsidR="004C379A" w:rsidRPr="004972A0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227" w14:textId="1A070E1B" w:rsidR="00D95542" w:rsidRDefault="00D95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B4D25D" wp14:editId="53AAF0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620449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1361E" w14:textId="23E615E9" w:rsidR="00D95542" w:rsidRPr="00D95542" w:rsidRDefault="00D95542" w:rsidP="00D95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95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4D2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DE1361E" w14:textId="23E615E9" w:rsidR="00D95542" w:rsidRPr="00D95542" w:rsidRDefault="00D95542" w:rsidP="00D95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9554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F050" w14:textId="5A9C0C3F" w:rsidR="00D95542" w:rsidRDefault="00D95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8EA095" wp14:editId="6AD6B5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3684036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41C9B" w14:textId="5D9A464A" w:rsidR="00D95542" w:rsidRPr="00D95542" w:rsidRDefault="00D95542" w:rsidP="00D95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95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EA0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4B141C9B" w14:textId="5D9A464A" w:rsidR="00D95542" w:rsidRPr="00D95542" w:rsidRDefault="00D95542" w:rsidP="00D95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9554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AB2"/>
    <w:multiLevelType w:val="hybridMultilevel"/>
    <w:tmpl w:val="AA9E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80"/>
    <w:multiLevelType w:val="hybridMultilevel"/>
    <w:tmpl w:val="7DE2E32A"/>
    <w:lvl w:ilvl="0" w:tplc="C69E2194">
      <w:start w:val="1"/>
      <w:numFmt w:val="bullet"/>
      <w:lvlText w:val=""/>
      <w:lvlJc w:val="left"/>
      <w:pPr>
        <w:ind w:left="589" w:hanging="2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68B"/>
    <w:multiLevelType w:val="multilevel"/>
    <w:tmpl w:val="1A2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27F59"/>
    <w:multiLevelType w:val="multilevel"/>
    <w:tmpl w:val="85EC2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0A3C"/>
    <w:multiLevelType w:val="multilevel"/>
    <w:tmpl w:val="BE04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F792"/>
    <w:multiLevelType w:val="hybridMultilevel"/>
    <w:tmpl w:val="FFFFFFFF"/>
    <w:lvl w:ilvl="0" w:tplc="F0967422">
      <w:start w:val="1"/>
      <w:numFmt w:val="decimal"/>
      <w:lvlText w:val="%1."/>
      <w:lvlJc w:val="left"/>
      <w:pPr>
        <w:ind w:left="720" w:hanging="360"/>
      </w:pPr>
    </w:lvl>
    <w:lvl w:ilvl="1" w:tplc="A33478CE">
      <w:start w:val="3"/>
      <w:numFmt w:val="decimal"/>
      <w:lvlText w:val="%2."/>
      <w:lvlJc w:val="left"/>
      <w:pPr>
        <w:ind w:left="1440" w:hanging="360"/>
      </w:pPr>
    </w:lvl>
    <w:lvl w:ilvl="2" w:tplc="088AF7F6">
      <w:start w:val="1"/>
      <w:numFmt w:val="lowerRoman"/>
      <w:lvlText w:val="%3."/>
      <w:lvlJc w:val="right"/>
      <w:pPr>
        <w:ind w:left="2160" w:hanging="180"/>
      </w:pPr>
    </w:lvl>
    <w:lvl w:ilvl="3" w:tplc="34D06F12">
      <w:start w:val="1"/>
      <w:numFmt w:val="decimal"/>
      <w:lvlText w:val="%4."/>
      <w:lvlJc w:val="left"/>
      <w:pPr>
        <w:ind w:left="2880" w:hanging="360"/>
      </w:pPr>
    </w:lvl>
    <w:lvl w:ilvl="4" w:tplc="802691D4">
      <w:start w:val="1"/>
      <w:numFmt w:val="lowerLetter"/>
      <w:lvlText w:val="%5."/>
      <w:lvlJc w:val="left"/>
      <w:pPr>
        <w:ind w:left="3600" w:hanging="360"/>
      </w:pPr>
    </w:lvl>
    <w:lvl w:ilvl="5" w:tplc="0B38CE92">
      <w:start w:val="1"/>
      <w:numFmt w:val="lowerRoman"/>
      <w:lvlText w:val="%6."/>
      <w:lvlJc w:val="right"/>
      <w:pPr>
        <w:ind w:left="4320" w:hanging="180"/>
      </w:pPr>
    </w:lvl>
    <w:lvl w:ilvl="6" w:tplc="76A034BA">
      <w:start w:val="1"/>
      <w:numFmt w:val="decimal"/>
      <w:lvlText w:val="%7."/>
      <w:lvlJc w:val="left"/>
      <w:pPr>
        <w:ind w:left="5040" w:hanging="360"/>
      </w:pPr>
    </w:lvl>
    <w:lvl w:ilvl="7" w:tplc="4AB2F1A8">
      <w:start w:val="1"/>
      <w:numFmt w:val="lowerLetter"/>
      <w:lvlText w:val="%8."/>
      <w:lvlJc w:val="left"/>
      <w:pPr>
        <w:ind w:left="5760" w:hanging="360"/>
      </w:pPr>
    </w:lvl>
    <w:lvl w:ilvl="8" w:tplc="5DE0CF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66BD"/>
    <w:multiLevelType w:val="hybridMultilevel"/>
    <w:tmpl w:val="7AA0D4D6"/>
    <w:lvl w:ilvl="0" w:tplc="30FCB45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7BC"/>
    <w:multiLevelType w:val="hybridMultilevel"/>
    <w:tmpl w:val="FDF09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1408F"/>
    <w:multiLevelType w:val="multilevel"/>
    <w:tmpl w:val="BE042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480FDD"/>
    <w:multiLevelType w:val="hybridMultilevel"/>
    <w:tmpl w:val="24E8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165"/>
    <w:multiLevelType w:val="hybridMultilevel"/>
    <w:tmpl w:val="3C329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64709"/>
    <w:multiLevelType w:val="multilevel"/>
    <w:tmpl w:val="1B2C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70C41"/>
    <w:multiLevelType w:val="multilevel"/>
    <w:tmpl w:val="BE04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E0DAE"/>
    <w:multiLevelType w:val="hybridMultilevel"/>
    <w:tmpl w:val="2032931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15A0"/>
    <w:multiLevelType w:val="hybridMultilevel"/>
    <w:tmpl w:val="75D4BC7A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316A785E"/>
    <w:multiLevelType w:val="hybridMultilevel"/>
    <w:tmpl w:val="FB963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E2B78"/>
    <w:multiLevelType w:val="hybridMultilevel"/>
    <w:tmpl w:val="CAA83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2718E0"/>
    <w:multiLevelType w:val="hybridMultilevel"/>
    <w:tmpl w:val="DDA0D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968DF"/>
    <w:multiLevelType w:val="multilevel"/>
    <w:tmpl w:val="F006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21736"/>
    <w:multiLevelType w:val="hybridMultilevel"/>
    <w:tmpl w:val="45820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24334"/>
    <w:multiLevelType w:val="hybridMultilevel"/>
    <w:tmpl w:val="D0E6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58F0"/>
    <w:multiLevelType w:val="hybridMultilevel"/>
    <w:tmpl w:val="56BE2B3C"/>
    <w:lvl w:ilvl="0" w:tplc="5D342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AA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A63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BBE4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C8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48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C6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6A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131B8F"/>
    <w:multiLevelType w:val="hybridMultilevel"/>
    <w:tmpl w:val="1FEE7972"/>
    <w:lvl w:ilvl="0" w:tplc="6FF0D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BF82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5D05A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0802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B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29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C3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49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A8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5D777C"/>
    <w:multiLevelType w:val="hybridMultilevel"/>
    <w:tmpl w:val="49B4F62E"/>
    <w:lvl w:ilvl="0" w:tplc="C7CEC3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AEE348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A9C44FC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FCC8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7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9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A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5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E9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70146"/>
    <w:multiLevelType w:val="multilevel"/>
    <w:tmpl w:val="F086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B22FF"/>
    <w:multiLevelType w:val="hybridMultilevel"/>
    <w:tmpl w:val="69DA2F76"/>
    <w:lvl w:ilvl="0" w:tplc="E56AB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C4CC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  <w:color w:val="auto"/>
      </w:rPr>
    </w:lvl>
    <w:lvl w:ilvl="2" w:tplc="1F36A4E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B4E6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C48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045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45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08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542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855CE5"/>
    <w:multiLevelType w:val="hybridMultilevel"/>
    <w:tmpl w:val="FFFFFFFF"/>
    <w:lvl w:ilvl="0" w:tplc="956CE07E">
      <w:start w:val="1"/>
      <w:numFmt w:val="decimal"/>
      <w:lvlText w:val="%1."/>
      <w:lvlJc w:val="left"/>
      <w:pPr>
        <w:ind w:left="720" w:hanging="360"/>
      </w:pPr>
    </w:lvl>
    <w:lvl w:ilvl="1" w:tplc="FCF019D6">
      <w:start w:val="1"/>
      <w:numFmt w:val="lowerLetter"/>
      <w:lvlText w:val="%2."/>
      <w:lvlJc w:val="left"/>
      <w:pPr>
        <w:ind w:left="1440" w:hanging="360"/>
      </w:pPr>
    </w:lvl>
    <w:lvl w:ilvl="2" w:tplc="AC8C0A8E">
      <w:start w:val="1"/>
      <w:numFmt w:val="lowerRoman"/>
      <w:lvlText w:val="%3."/>
      <w:lvlJc w:val="right"/>
      <w:pPr>
        <w:ind w:left="2160" w:hanging="180"/>
      </w:pPr>
    </w:lvl>
    <w:lvl w:ilvl="3" w:tplc="51CC56B6">
      <w:start w:val="1"/>
      <w:numFmt w:val="decimal"/>
      <w:lvlText w:val="%4."/>
      <w:lvlJc w:val="left"/>
      <w:pPr>
        <w:ind w:left="2880" w:hanging="360"/>
      </w:pPr>
    </w:lvl>
    <w:lvl w:ilvl="4" w:tplc="F9861F5A">
      <w:start w:val="1"/>
      <w:numFmt w:val="lowerLetter"/>
      <w:lvlText w:val="%5."/>
      <w:lvlJc w:val="left"/>
      <w:pPr>
        <w:ind w:left="3600" w:hanging="360"/>
      </w:pPr>
    </w:lvl>
    <w:lvl w:ilvl="5" w:tplc="406E2864">
      <w:start w:val="1"/>
      <w:numFmt w:val="lowerRoman"/>
      <w:lvlText w:val="%6."/>
      <w:lvlJc w:val="right"/>
      <w:pPr>
        <w:ind w:left="4320" w:hanging="180"/>
      </w:pPr>
    </w:lvl>
    <w:lvl w:ilvl="6" w:tplc="03E02C48">
      <w:start w:val="1"/>
      <w:numFmt w:val="decimal"/>
      <w:lvlText w:val="%7."/>
      <w:lvlJc w:val="left"/>
      <w:pPr>
        <w:ind w:left="5040" w:hanging="360"/>
      </w:pPr>
    </w:lvl>
    <w:lvl w:ilvl="7" w:tplc="24F66B58">
      <w:start w:val="1"/>
      <w:numFmt w:val="lowerLetter"/>
      <w:lvlText w:val="%8."/>
      <w:lvlJc w:val="left"/>
      <w:pPr>
        <w:ind w:left="5760" w:hanging="360"/>
      </w:pPr>
    </w:lvl>
    <w:lvl w:ilvl="8" w:tplc="A4361D3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FE9EB"/>
    <w:multiLevelType w:val="hybridMultilevel"/>
    <w:tmpl w:val="FFFFFFFF"/>
    <w:lvl w:ilvl="0" w:tplc="E5268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C8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2C63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E40F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61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65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2A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A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6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95434">
    <w:abstractNumId w:val="16"/>
  </w:num>
  <w:num w:numId="2" w16cid:durableId="1065446534">
    <w:abstractNumId w:val="6"/>
  </w:num>
  <w:num w:numId="3" w16cid:durableId="837036010">
    <w:abstractNumId w:val="0"/>
  </w:num>
  <w:num w:numId="4" w16cid:durableId="1052123129">
    <w:abstractNumId w:val="21"/>
  </w:num>
  <w:num w:numId="5" w16cid:durableId="1397437623">
    <w:abstractNumId w:val="10"/>
  </w:num>
  <w:num w:numId="6" w16cid:durableId="777680361">
    <w:abstractNumId w:val="14"/>
  </w:num>
  <w:num w:numId="7" w16cid:durableId="1756315772">
    <w:abstractNumId w:val="1"/>
  </w:num>
  <w:num w:numId="8" w16cid:durableId="510528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2892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87823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0974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2849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345881">
    <w:abstractNumId w:val="15"/>
  </w:num>
  <w:num w:numId="14" w16cid:durableId="2143184980">
    <w:abstractNumId w:val="13"/>
  </w:num>
  <w:num w:numId="15" w16cid:durableId="1141576932">
    <w:abstractNumId w:val="12"/>
  </w:num>
  <w:num w:numId="16" w16cid:durableId="2031636415">
    <w:abstractNumId w:val="23"/>
  </w:num>
  <w:num w:numId="17" w16cid:durableId="886064850">
    <w:abstractNumId w:val="22"/>
  </w:num>
  <w:num w:numId="18" w16cid:durableId="439226219">
    <w:abstractNumId w:val="20"/>
  </w:num>
  <w:num w:numId="19" w16cid:durableId="3270319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786943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0548564">
    <w:abstractNumId w:val="26"/>
  </w:num>
  <w:num w:numId="22" w16cid:durableId="1411778886">
    <w:abstractNumId w:val="27"/>
  </w:num>
  <w:num w:numId="23" w16cid:durableId="130749697">
    <w:abstractNumId w:val="5"/>
  </w:num>
  <w:num w:numId="24" w16cid:durableId="1211382204">
    <w:abstractNumId w:val="28"/>
  </w:num>
  <w:num w:numId="25" w16cid:durableId="983968283">
    <w:abstractNumId w:val="7"/>
  </w:num>
  <w:num w:numId="26" w16cid:durableId="1041634336">
    <w:abstractNumId w:val="24"/>
  </w:num>
  <w:num w:numId="27" w16cid:durableId="547452663">
    <w:abstractNumId w:val="17"/>
  </w:num>
  <w:num w:numId="28" w16cid:durableId="546647013">
    <w:abstractNumId w:val="9"/>
  </w:num>
  <w:num w:numId="29" w16cid:durableId="2811123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72"/>
    <w:rsid w:val="0000167A"/>
    <w:rsid w:val="00003BF7"/>
    <w:rsid w:val="00004F3C"/>
    <w:rsid w:val="000062E7"/>
    <w:rsid w:val="00006A6A"/>
    <w:rsid w:val="00006E04"/>
    <w:rsid w:val="00010C94"/>
    <w:rsid w:val="000111DB"/>
    <w:rsid w:val="000119BF"/>
    <w:rsid w:val="00015F07"/>
    <w:rsid w:val="0002173D"/>
    <w:rsid w:val="00026EE0"/>
    <w:rsid w:val="000278D4"/>
    <w:rsid w:val="00032952"/>
    <w:rsid w:val="000348B3"/>
    <w:rsid w:val="00037C5D"/>
    <w:rsid w:val="00045C5A"/>
    <w:rsid w:val="00045E73"/>
    <w:rsid w:val="000469B9"/>
    <w:rsid w:val="000517B6"/>
    <w:rsid w:val="000519FD"/>
    <w:rsid w:val="00051BF8"/>
    <w:rsid w:val="000540F9"/>
    <w:rsid w:val="0005512B"/>
    <w:rsid w:val="00056B68"/>
    <w:rsid w:val="00057523"/>
    <w:rsid w:val="000578B6"/>
    <w:rsid w:val="00062DDC"/>
    <w:rsid w:val="00062DE6"/>
    <w:rsid w:val="0006577F"/>
    <w:rsid w:val="00065A49"/>
    <w:rsid w:val="00070985"/>
    <w:rsid w:val="00071576"/>
    <w:rsid w:val="00073AEA"/>
    <w:rsid w:val="00075560"/>
    <w:rsid w:val="00076C8E"/>
    <w:rsid w:val="00082AAB"/>
    <w:rsid w:val="000836A3"/>
    <w:rsid w:val="00083F79"/>
    <w:rsid w:val="00084687"/>
    <w:rsid w:val="000866B7"/>
    <w:rsid w:val="00092F11"/>
    <w:rsid w:val="00096F77"/>
    <w:rsid w:val="000A0033"/>
    <w:rsid w:val="000A0EDC"/>
    <w:rsid w:val="000A11AB"/>
    <w:rsid w:val="000A1574"/>
    <w:rsid w:val="000A1F53"/>
    <w:rsid w:val="000A20C6"/>
    <w:rsid w:val="000A227F"/>
    <w:rsid w:val="000A27A8"/>
    <w:rsid w:val="000A52ED"/>
    <w:rsid w:val="000B021C"/>
    <w:rsid w:val="000B27AB"/>
    <w:rsid w:val="000B291B"/>
    <w:rsid w:val="000B3E76"/>
    <w:rsid w:val="000B5F69"/>
    <w:rsid w:val="000C01DB"/>
    <w:rsid w:val="000C0435"/>
    <w:rsid w:val="000C0E30"/>
    <w:rsid w:val="000C5A7C"/>
    <w:rsid w:val="000C61F6"/>
    <w:rsid w:val="000C7E83"/>
    <w:rsid w:val="000D14BD"/>
    <w:rsid w:val="000D3887"/>
    <w:rsid w:val="000D3EB5"/>
    <w:rsid w:val="000D467C"/>
    <w:rsid w:val="000D53C9"/>
    <w:rsid w:val="000D5A86"/>
    <w:rsid w:val="000E4B20"/>
    <w:rsid w:val="000E7253"/>
    <w:rsid w:val="000F1135"/>
    <w:rsid w:val="000F2AA8"/>
    <w:rsid w:val="000F532E"/>
    <w:rsid w:val="000F69AC"/>
    <w:rsid w:val="000F6B4D"/>
    <w:rsid w:val="00101892"/>
    <w:rsid w:val="001020BE"/>
    <w:rsid w:val="00106928"/>
    <w:rsid w:val="00111EF1"/>
    <w:rsid w:val="00112027"/>
    <w:rsid w:val="00112724"/>
    <w:rsid w:val="00113633"/>
    <w:rsid w:val="00113E29"/>
    <w:rsid w:val="0011595F"/>
    <w:rsid w:val="00121DBA"/>
    <w:rsid w:val="00123280"/>
    <w:rsid w:val="001240E9"/>
    <w:rsid w:val="00125718"/>
    <w:rsid w:val="00130190"/>
    <w:rsid w:val="001326EA"/>
    <w:rsid w:val="001375B1"/>
    <w:rsid w:val="00141432"/>
    <w:rsid w:val="00141E70"/>
    <w:rsid w:val="001452FA"/>
    <w:rsid w:val="0014638D"/>
    <w:rsid w:val="00152CA6"/>
    <w:rsid w:val="00154649"/>
    <w:rsid w:val="00154AF9"/>
    <w:rsid w:val="00154FF4"/>
    <w:rsid w:val="0015545B"/>
    <w:rsid w:val="001574D0"/>
    <w:rsid w:val="001620F2"/>
    <w:rsid w:val="00162CCF"/>
    <w:rsid w:val="00163560"/>
    <w:rsid w:val="00163A51"/>
    <w:rsid w:val="00167430"/>
    <w:rsid w:val="00167485"/>
    <w:rsid w:val="00173447"/>
    <w:rsid w:val="00173951"/>
    <w:rsid w:val="00174DA2"/>
    <w:rsid w:val="001819ED"/>
    <w:rsid w:val="001860F9"/>
    <w:rsid w:val="001868C9"/>
    <w:rsid w:val="001932D1"/>
    <w:rsid w:val="001939C3"/>
    <w:rsid w:val="00194394"/>
    <w:rsid w:val="0019554F"/>
    <w:rsid w:val="00197F02"/>
    <w:rsid w:val="001A1DC6"/>
    <w:rsid w:val="001A3154"/>
    <w:rsid w:val="001A5FEE"/>
    <w:rsid w:val="001A6369"/>
    <w:rsid w:val="001A6B15"/>
    <w:rsid w:val="001A7233"/>
    <w:rsid w:val="001B0F00"/>
    <w:rsid w:val="001B1B0E"/>
    <w:rsid w:val="001B2390"/>
    <w:rsid w:val="001C0646"/>
    <w:rsid w:val="001C7EED"/>
    <w:rsid w:val="001D4244"/>
    <w:rsid w:val="001E050E"/>
    <w:rsid w:val="001E0EC1"/>
    <w:rsid w:val="001E12F5"/>
    <w:rsid w:val="001E1775"/>
    <w:rsid w:val="001E4C93"/>
    <w:rsid w:val="001E59E3"/>
    <w:rsid w:val="001E7A45"/>
    <w:rsid w:val="001F0628"/>
    <w:rsid w:val="001F74B2"/>
    <w:rsid w:val="00201431"/>
    <w:rsid w:val="00203FF1"/>
    <w:rsid w:val="0020460C"/>
    <w:rsid w:val="00206F23"/>
    <w:rsid w:val="002112DD"/>
    <w:rsid w:val="00211830"/>
    <w:rsid w:val="002153A6"/>
    <w:rsid w:val="00220EAC"/>
    <w:rsid w:val="002211D5"/>
    <w:rsid w:val="00222179"/>
    <w:rsid w:val="0022285A"/>
    <w:rsid w:val="00230ACB"/>
    <w:rsid w:val="00232B81"/>
    <w:rsid w:val="002438C1"/>
    <w:rsid w:val="00243D7A"/>
    <w:rsid w:val="00245A8D"/>
    <w:rsid w:val="002534D5"/>
    <w:rsid w:val="00255A4B"/>
    <w:rsid w:val="00256052"/>
    <w:rsid w:val="00256600"/>
    <w:rsid w:val="00256C81"/>
    <w:rsid w:val="00257268"/>
    <w:rsid w:val="00266098"/>
    <w:rsid w:val="002666E9"/>
    <w:rsid w:val="002669AD"/>
    <w:rsid w:val="00270FD8"/>
    <w:rsid w:val="00272728"/>
    <w:rsid w:val="00276958"/>
    <w:rsid w:val="002807E4"/>
    <w:rsid w:val="00285AA0"/>
    <w:rsid w:val="002879F8"/>
    <w:rsid w:val="00287DED"/>
    <w:rsid w:val="002935B4"/>
    <w:rsid w:val="0029370A"/>
    <w:rsid w:val="002955DE"/>
    <w:rsid w:val="00297807"/>
    <w:rsid w:val="002A00B9"/>
    <w:rsid w:val="002A052E"/>
    <w:rsid w:val="002A103B"/>
    <w:rsid w:val="002A16CA"/>
    <w:rsid w:val="002A2DF4"/>
    <w:rsid w:val="002A304C"/>
    <w:rsid w:val="002A5203"/>
    <w:rsid w:val="002A5EE3"/>
    <w:rsid w:val="002B0426"/>
    <w:rsid w:val="002B276A"/>
    <w:rsid w:val="002B2F9D"/>
    <w:rsid w:val="002B30A6"/>
    <w:rsid w:val="002B4196"/>
    <w:rsid w:val="002B443B"/>
    <w:rsid w:val="002B4468"/>
    <w:rsid w:val="002B52FC"/>
    <w:rsid w:val="002C0C0A"/>
    <w:rsid w:val="002C210A"/>
    <w:rsid w:val="002C220D"/>
    <w:rsid w:val="002C2AC0"/>
    <w:rsid w:val="002C3A29"/>
    <w:rsid w:val="002C3A64"/>
    <w:rsid w:val="002C572F"/>
    <w:rsid w:val="002D0B62"/>
    <w:rsid w:val="002D13B4"/>
    <w:rsid w:val="002D1D8E"/>
    <w:rsid w:val="002D2D32"/>
    <w:rsid w:val="002D545D"/>
    <w:rsid w:val="002D54EB"/>
    <w:rsid w:val="002D6636"/>
    <w:rsid w:val="002D6C65"/>
    <w:rsid w:val="002E2926"/>
    <w:rsid w:val="002E36ED"/>
    <w:rsid w:val="002E37C1"/>
    <w:rsid w:val="002E41AF"/>
    <w:rsid w:val="002E41B5"/>
    <w:rsid w:val="002E691E"/>
    <w:rsid w:val="002F07E6"/>
    <w:rsid w:val="002F24BE"/>
    <w:rsid w:val="002F3611"/>
    <w:rsid w:val="002F6C71"/>
    <w:rsid w:val="002F7139"/>
    <w:rsid w:val="002F7D3E"/>
    <w:rsid w:val="00304690"/>
    <w:rsid w:val="00305D42"/>
    <w:rsid w:val="00305DE7"/>
    <w:rsid w:val="003112D7"/>
    <w:rsid w:val="003115DE"/>
    <w:rsid w:val="003131EB"/>
    <w:rsid w:val="00313A1A"/>
    <w:rsid w:val="003158F7"/>
    <w:rsid w:val="00315B18"/>
    <w:rsid w:val="00316A24"/>
    <w:rsid w:val="00320E55"/>
    <w:rsid w:val="00321BDB"/>
    <w:rsid w:val="00324859"/>
    <w:rsid w:val="00324D5D"/>
    <w:rsid w:val="00326669"/>
    <w:rsid w:val="003341EA"/>
    <w:rsid w:val="0033673D"/>
    <w:rsid w:val="0033706B"/>
    <w:rsid w:val="003422E8"/>
    <w:rsid w:val="0035137A"/>
    <w:rsid w:val="003548B1"/>
    <w:rsid w:val="003621B9"/>
    <w:rsid w:val="003627E3"/>
    <w:rsid w:val="003703C8"/>
    <w:rsid w:val="00370DC3"/>
    <w:rsid w:val="00375AB7"/>
    <w:rsid w:val="0037642B"/>
    <w:rsid w:val="00376D8A"/>
    <w:rsid w:val="00380B3F"/>
    <w:rsid w:val="0038144A"/>
    <w:rsid w:val="003837CB"/>
    <w:rsid w:val="00383A5C"/>
    <w:rsid w:val="00383F2E"/>
    <w:rsid w:val="003849C4"/>
    <w:rsid w:val="00385E65"/>
    <w:rsid w:val="00386635"/>
    <w:rsid w:val="00390F45"/>
    <w:rsid w:val="003914BA"/>
    <w:rsid w:val="00392760"/>
    <w:rsid w:val="003929F8"/>
    <w:rsid w:val="00393C35"/>
    <w:rsid w:val="00395323"/>
    <w:rsid w:val="003979CB"/>
    <w:rsid w:val="003A2D65"/>
    <w:rsid w:val="003A312D"/>
    <w:rsid w:val="003A3BE1"/>
    <w:rsid w:val="003A438C"/>
    <w:rsid w:val="003A522D"/>
    <w:rsid w:val="003B1074"/>
    <w:rsid w:val="003B133B"/>
    <w:rsid w:val="003B4CE7"/>
    <w:rsid w:val="003B579F"/>
    <w:rsid w:val="003B624A"/>
    <w:rsid w:val="003B63DA"/>
    <w:rsid w:val="003B6490"/>
    <w:rsid w:val="003B695C"/>
    <w:rsid w:val="003B726C"/>
    <w:rsid w:val="003C10C3"/>
    <w:rsid w:val="003C10D6"/>
    <w:rsid w:val="003C18EB"/>
    <w:rsid w:val="003C2675"/>
    <w:rsid w:val="003C42A4"/>
    <w:rsid w:val="003C495F"/>
    <w:rsid w:val="003C53C8"/>
    <w:rsid w:val="003D0B4B"/>
    <w:rsid w:val="003D22B4"/>
    <w:rsid w:val="003D3938"/>
    <w:rsid w:val="003D6D34"/>
    <w:rsid w:val="003E01A3"/>
    <w:rsid w:val="003E0FAF"/>
    <w:rsid w:val="003E1F1A"/>
    <w:rsid w:val="003E276C"/>
    <w:rsid w:val="003E38FE"/>
    <w:rsid w:val="003E6CDA"/>
    <w:rsid w:val="003E7547"/>
    <w:rsid w:val="003F11B8"/>
    <w:rsid w:val="003F11BF"/>
    <w:rsid w:val="003F2390"/>
    <w:rsid w:val="003F3783"/>
    <w:rsid w:val="003F4756"/>
    <w:rsid w:val="003F4EB7"/>
    <w:rsid w:val="00400909"/>
    <w:rsid w:val="004014FD"/>
    <w:rsid w:val="0040268D"/>
    <w:rsid w:val="00402976"/>
    <w:rsid w:val="00403F0B"/>
    <w:rsid w:val="00407D12"/>
    <w:rsid w:val="00411211"/>
    <w:rsid w:val="00414667"/>
    <w:rsid w:val="004156D8"/>
    <w:rsid w:val="0041679E"/>
    <w:rsid w:val="00416CDA"/>
    <w:rsid w:val="004203F4"/>
    <w:rsid w:val="00421739"/>
    <w:rsid w:val="00421D05"/>
    <w:rsid w:val="0042274E"/>
    <w:rsid w:val="0042310A"/>
    <w:rsid w:val="00423519"/>
    <w:rsid w:val="00425226"/>
    <w:rsid w:val="0042635D"/>
    <w:rsid w:val="0043017E"/>
    <w:rsid w:val="00430D15"/>
    <w:rsid w:val="00433851"/>
    <w:rsid w:val="00435AC6"/>
    <w:rsid w:val="0044405A"/>
    <w:rsid w:val="004443EA"/>
    <w:rsid w:val="00447D7F"/>
    <w:rsid w:val="004500D0"/>
    <w:rsid w:val="00450703"/>
    <w:rsid w:val="00453D48"/>
    <w:rsid w:val="00454A04"/>
    <w:rsid w:val="00455328"/>
    <w:rsid w:val="004643C2"/>
    <w:rsid w:val="004672CB"/>
    <w:rsid w:val="00470169"/>
    <w:rsid w:val="00470F7F"/>
    <w:rsid w:val="00473CF4"/>
    <w:rsid w:val="00473FBD"/>
    <w:rsid w:val="004773C1"/>
    <w:rsid w:val="00480258"/>
    <w:rsid w:val="00481E09"/>
    <w:rsid w:val="0048311A"/>
    <w:rsid w:val="0048319E"/>
    <w:rsid w:val="004844EF"/>
    <w:rsid w:val="0048723C"/>
    <w:rsid w:val="00494498"/>
    <w:rsid w:val="00494A0D"/>
    <w:rsid w:val="004970B8"/>
    <w:rsid w:val="004972A0"/>
    <w:rsid w:val="004A0701"/>
    <w:rsid w:val="004A1FF7"/>
    <w:rsid w:val="004A3633"/>
    <w:rsid w:val="004A3874"/>
    <w:rsid w:val="004A6CE2"/>
    <w:rsid w:val="004A6EC8"/>
    <w:rsid w:val="004B5182"/>
    <w:rsid w:val="004B5590"/>
    <w:rsid w:val="004C379A"/>
    <w:rsid w:val="004C4CD8"/>
    <w:rsid w:val="004C6F75"/>
    <w:rsid w:val="004D14C2"/>
    <w:rsid w:val="004D295B"/>
    <w:rsid w:val="004D4541"/>
    <w:rsid w:val="004D500C"/>
    <w:rsid w:val="004D5356"/>
    <w:rsid w:val="004D5E58"/>
    <w:rsid w:val="004D69FF"/>
    <w:rsid w:val="004E15A5"/>
    <w:rsid w:val="004E3423"/>
    <w:rsid w:val="004E633A"/>
    <w:rsid w:val="004E6438"/>
    <w:rsid w:val="004E67A4"/>
    <w:rsid w:val="004F224C"/>
    <w:rsid w:val="004F2812"/>
    <w:rsid w:val="004F4328"/>
    <w:rsid w:val="004F568F"/>
    <w:rsid w:val="004F6CA2"/>
    <w:rsid w:val="0050534E"/>
    <w:rsid w:val="00505464"/>
    <w:rsid w:val="00511587"/>
    <w:rsid w:val="005122B8"/>
    <w:rsid w:val="00512E57"/>
    <w:rsid w:val="00513B94"/>
    <w:rsid w:val="00514132"/>
    <w:rsid w:val="005161E5"/>
    <w:rsid w:val="00516F30"/>
    <w:rsid w:val="005170AE"/>
    <w:rsid w:val="00520936"/>
    <w:rsid w:val="00520E82"/>
    <w:rsid w:val="0052748A"/>
    <w:rsid w:val="00532610"/>
    <w:rsid w:val="00532C13"/>
    <w:rsid w:val="00532C44"/>
    <w:rsid w:val="0053400E"/>
    <w:rsid w:val="00537432"/>
    <w:rsid w:val="0053769C"/>
    <w:rsid w:val="00543ABC"/>
    <w:rsid w:val="00544C5B"/>
    <w:rsid w:val="00545A58"/>
    <w:rsid w:val="00545C2C"/>
    <w:rsid w:val="00545C4F"/>
    <w:rsid w:val="00545E07"/>
    <w:rsid w:val="005470E9"/>
    <w:rsid w:val="00550F7B"/>
    <w:rsid w:val="00551841"/>
    <w:rsid w:val="005518E8"/>
    <w:rsid w:val="00555FFE"/>
    <w:rsid w:val="00561132"/>
    <w:rsid w:val="00561D60"/>
    <w:rsid w:val="00562FDE"/>
    <w:rsid w:val="0056300E"/>
    <w:rsid w:val="00564ACE"/>
    <w:rsid w:val="0056690F"/>
    <w:rsid w:val="005671F5"/>
    <w:rsid w:val="005675F7"/>
    <w:rsid w:val="00570B6E"/>
    <w:rsid w:val="00574719"/>
    <w:rsid w:val="00577809"/>
    <w:rsid w:val="0057784B"/>
    <w:rsid w:val="00580406"/>
    <w:rsid w:val="005830B1"/>
    <w:rsid w:val="00586B32"/>
    <w:rsid w:val="005877CA"/>
    <w:rsid w:val="00595E0D"/>
    <w:rsid w:val="005A1F7D"/>
    <w:rsid w:val="005A39A1"/>
    <w:rsid w:val="005A5A41"/>
    <w:rsid w:val="005A7737"/>
    <w:rsid w:val="005B127D"/>
    <w:rsid w:val="005B182D"/>
    <w:rsid w:val="005B1EA8"/>
    <w:rsid w:val="005B25CC"/>
    <w:rsid w:val="005B2A18"/>
    <w:rsid w:val="005C270F"/>
    <w:rsid w:val="005C2B55"/>
    <w:rsid w:val="005C3008"/>
    <w:rsid w:val="005C47C0"/>
    <w:rsid w:val="005C4DB1"/>
    <w:rsid w:val="005C59A5"/>
    <w:rsid w:val="005D0A6D"/>
    <w:rsid w:val="005D1198"/>
    <w:rsid w:val="005D1D99"/>
    <w:rsid w:val="005D2EEC"/>
    <w:rsid w:val="005D350B"/>
    <w:rsid w:val="005D73A2"/>
    <w:rsid w:val="005D7A2D"/>
    <w:rsid w:val="005E1C38"/>
    <w:rsid w:val="005E2FF3"/>
    <w:rsid w:val="005E53D1"/>
    <w:rsid w:val="005E60DD"/>
    <w:rsid w:val="005E72F4"/>
    <w:rsid w:val="005F09D9"/>
    <w:rsid w:val="005F1EA3"/>
    <w:rsid w:val="005F1F65"/>
    <w:rsid w:val="005F3EB0"/>
    <w:rsid w:val="005F530C"/>
    <w:rsid w:val="005F619B"/>
    <w:rsid w:val="005F6897"/>
    <w:rsid w:val="00600EEA"/>
    <w:rsid w:val="00601E2F"/>
    <w:rsid w:val="006032AC"/>
    <w:rsid w:val="006038F8"/>
    <w:rsid w:val="006136A5"/>
    <w:rsid w:val="006154B1"/>
    <w:rsid w:val="006163AB"/>
    <w:rsid w:val="00620AE6"/>
    <w:rsid w:val="00626225"/>
    <w:rsid w:val="00632026"/>
    <w:rsid w:val="0063253C"/>
    <w:rsid w:val="0063530C"/>
    <w:rsid w:val="006404A0"/>
    <w:rsid w:val="00641329"/>
    <w:rsid w:val="00641397"/>
    <w:rsid w:val="006435F9"/>
    <w:rsid w:val="00644F1B"/>
    <w:rsid w:val="00645245"/>
    <w:rsid w:val="00651243"/>
    <w:rsid w:val="006513F4"/>
    <w:rsid w:val="006539EF"/>
    <w:rsid w:val="00660985"/>
    <w:rsid w:val="00663F6A"/>
    <w:rsid w:val="006707C1"/>
    <w:rsid w:val="00670AB7"/>
    <w:rsid w:val="00673496"/>
    <w:rsid w:val="006736A2"/>
    <w:rsid w:val="00674599"/>
    <w:rsid w:val="006766DA"/>
    <w:rsid w:val="00676E23"/>
    <w:rsid w:val="006779FE"/>
    <w:rsid w:val="0068606A"/>
    <w:rsid w:val="00686DF4"/>
    <w:rsid w:val="0069161B"/>
    <w:rsid w:val="0069451F"/>
    <w:rsid w:val="00696EE3"/>
    <w:rsid w:val="00696F6D"/>
    <w:rsid w:val="00697E05"/>
    <w:rsid w:val="006A1B4D"/>
    <w:rsid w:val="006A308B"/>
    <w:rsid w:val="006A3AEC"/>
    <w:rsid w:val="006A3C4B"/>
    <w:rsid w:val="006A3C9C"/>
    <w:rsid w:val="006A6101"/>
    <w:rsid w:val="006B1EA2"/>
    <w:rsid w:val="006B38B0"/>
    <w:rsid w:val="006C17C7"/>
    <w:rsid w:val="006C41CE"/>
    <w:rsid w:val="006C6669"/>
    <w:rsid w:val="006C6C7B"/>
    <w:rsid w:val="006D1F7E"/>
    <w:rsid w:val="006D1F9B"/>
    <w:rsid w:val="006D2430"/>
    <w:rsid w:val="006D3681"/>
    <w:rsid w:val="006D38F6"/>
    <w:rsid w:val="006E644A"/>
    <w:rsid w:val="006F4D02"/>
    <w:rsid w:val="006F4D0F"/>
    <w:rsid w:val="006F51E4"/>
    <w:rsid w:val="006F57E1"/>
    <w:rsid w:val="007002CF"/>
    <w:rsid w:val="00702645"/>
    <w:rsid w:val="00703253"/>
    <w:rsid w:val="00703F72"/>
    <w:rsid w:val="00706C9A"/>
    <w:rsid w:val="0070717B"/>
    <w:rsid w:val="00707247"/>
    <w:rsid w:val="00707CE6"/>
    <w:rsid w:val="00710B9A"/>
    <w:rsid w:val="00710F32"/>
    <w:rsid w:val="007114A5"/>
    <w:rsid w:val="00712980"/>
    <w:rsid w:val="00723CA3"/>
    <w:rsid w:val="0072420A"/>
    <w:rsid w:val="00725C77"/>
    <w:rsid w:val="00725F55"/>
    <w:rsid w:val="0072621D"/>
    <w:rsid w:val="00727632"/>
    <w:rsid w:val="0073169A"/>
    <w:rsid w:val="007321E5"/>
    <w:rsid w:val="00735328"/>
    <w:rsid w:val="00736448"/>
    <w:rsid w:val="00736ACE"/>
    <w:rsid w:val="007408E0"/>
    <w:rsid w:val="0074353A"/>
    <w:rsid w:val="007471D3"/>
    <w:rsid w:val="00747367"/>
    <w:rsid w:val="00750C2E"/>
    <w:rsid w:val="00752B43"/>
    <w:rsid w:val="007539B7"/>
    <w:rsid w:val="00754007"/>
    <w:rsid w:val="00755111"/>
    <w:rsid w:val="00757826"/>
    <w:rsid w:val="00761359"/>
    <w:rsid w:val="007645C8"/>
    <w:rsid w:val="00770CA1"/>
    <w:rsid w:val="00771FFA"/>
    <w:rsid w:val="00772C94"/>
    <w:rsid w:val="007754BC"/>
    <w:rsid w:val="00783BF3"/>
    <w:rsid w:val="007844BF"/>
    <w:rsid w:val="00785565"/>
    <w:rsid w:val="00786391"/>
    <w:rsid w:val="007906C9"/>
    <w:rsid w:val="0079153F"/>
    <w:rsid w:val="00791C09"/>
    <w:rsid w:val="007927A9"/>
    <w:rsid w:val="00793C41"/>
    <w:rsid w:val="00793E68"/>
    <w:rsid w:val="00793EC5"/>
    <w:rsid w:val="00796104"/>
    <w:rsid w:val="00796482"/>
    <w:rsid w:val="00797932"/>
    <w:rsid w:val="007A02A4"/>
    <w:rsid w:val="007A039C"/>
    <w:rsid w:val="007A0EC1"/>
    <w:rsid w:val="007A1484"/>
    <w:rsid w:val="007A16FC"/>
    <w:rsid w:val="007A275D"/>
    <w:rsid w:val="007A2D86"/>
    <w:rsid w:val="007A2EB9"/>
    <w:rsid w:val="007A48E5"/>
    <w:rsid w:val="007A64E4"/>
    <w:rsid w:val="007A7580"/>
    <w:rsid w:val="007B220D"/>
    <w:rsid w:val="007B42C5"/>
    <w:rsid w:val="007B6073"/>
    <w:rsid w:val="007C0CEE"/>
    <w:rsid w:val="007C3E92"/>
    <w:rsid w:val="007C72E9"/>
    <w:rsid w:val="007D344C"/>
    <w:rsid w:val="007D3DBC"/>
    <w:rsid w:val="007D407E"/>
    <w:rsid w:val="007D4B2D"/>
    <w:rsid w:val="007D5BC8"/>
    <w:rsid w:val="007D61BF"/>
    <w:rsid w:val="007D6B47"/>
    <w:rsid w:val="007D7A88"/>
    <w:rsid w:val="007E1A14"/>
    <w:rsid w:val="007E2B1E"/>
    <w:rsid w:val="007E31E3"/>
    <w:rsid w:val="007E4887"/>
    <w:rsid w:val="007E4BB6"/>
    <w:rsid w:val="007E53DB"/>
    <w:rsid w:val="007F0462"/>
    <w:rsid w:val="007F1099"/>
    <w:rsid w:val="007F29DE"/>
    <w:rsid w:val="007F3943"/>
    <w:rsid w:val="007F3DDA"/>
    <w:rsid w:val="00800CC2"/>
    <w:rsid w:val="00801272"/>
    <w:rsid w:val="00801ECC"/>
    <w:rsid w:val="00804C52"/>
    <w:rsid w:val="00810257"/>
    <w:rsid w:val="00812310"/>
    <w:rsid w:val="00814681"/>
    <w:rsid w:val="00814BBC"/>
    <w:rsid w:val="008159BF"/>
    <w:rsid w:val="0081694E"/>
    <w:rsid w:val="00816EC5"/>
    <w:rsid w:val="008175D4"/>
    <w:rsid w:val="00821824"/>
    <w:rsid w:val="00821D3E"/>
    <w:rsid w:val="008242B3"/>
    <w:rsid w:val="008247B7"/>
    <w:rsid w:val="00825999"/>
    <w:rsid w:val="00825E90"/>
    <w:rsid w:val="0083036F"/>
    <w:rsid w:val="00830F40"/>
    <w:rsid w:val="008353DA"/>
    <w:rsid w:val="008361F3"/>
    <w:rsid w:val="00837D0B"/>
    <w:rsid w:val="00840F69"/>
    <w:rsid w:val="008424BD"/>
    <w:rsid w:val="00845239"/>
    <w:rsid w:val="00845CB9"/>
    <w:rsid w:val="00852589"/>
    <w:rsid w:val="00852BB9"/>
    <w:rsid w:val="00852ED0"/>
    <w:rsid w:val="00853DBF"/>
    <w:rsid w:val="0085460B"/>
    <w:rsid w:val="00854993"/>
    <w:rsid w:val="008613E6"/>
    <w:rsid w:val="0086381D"/>
    <w:rsid w:val="00865DDE"/>
    <w:rsid w:val="00872641"/>
    <w:rsid w:val="00873C86"/>
    <w:rsid w:val="0087409D"/>
    <w:rsid w:val="00874BE9"/>
    <w:rsid w:val="00880DC8"/>
    <w:rsid w:val="008816FA"/>
    <w:rsid w:val="008836F8"/>
    <w:rsid w:val="00884EEB"/>
    <w:rsid w:val="00887D1B"/>
    <w:rsid w:val="00890821"/>
    <w:rsid w:val="008925C0"/>
    <w:rsid w:val="00893BFE"/>
    <w:rsid w:val="008947A3"/>
    <w:rsid w:val="008A3158"/>
    <w:rsid w:val="008A328B"/>
    <w:rsid w:val="008A4438"/>
    <w:rsid w:val="008B01B3"/>
    <w:rsid w:val="008B15DB"/>
    <w:rsid w:val="008B31EC"/>
    <w:rsid w:val="008B4F33"/>
    <w:rsid w:val="008B7B00"/>
    <w:rsid w:val="008C3772"/>
    <w:rsid w:val="008C38A4"/>
    <w:rsid w:val="008C7BFA"/>
    <w:rsid w:val="008D0B68"/>
    <w:rsid w:val="008D22D6"/>
    <w:rsid w:val="008D5F15"/>
    <w:rsid w:val="008D7B22"/>
    <w:rsid w:val="008E311C"/>
    <w:rsid w:val="008E3988"/>
    <w:rsid w:val="008E4058"/>
    <w:rsid w:val="008E51A6"/>
    <w:rsid w:val="008E5DC0"/>
    <w:rsid w:val="008E6B1A"/>
    <w:rsid w:val="008E7406"/>
    <w:rsid w:val="008F120A"/>
    <w:rsid w:val="008F2156"/>
    <w:rsid w:val="008F5A1A"/>
    <w:rsid w:val="008F77BB"/>
    <w:rsid w:val="00900BFD"/>
    <w:rsid w:val="0090262A"/>
    <w:rsid w:val="00904686"/>
    <w:rsid w:val="00904F94"/>
    <w:rsid w:val="00910AC7"/>
    <w:rsid w:val="009128D9"/>
    <w:rsid w:val="00920DD4"/>
    <w:rsid w:val="009227A5"/>
    <w:rsid w:val="00924459"/>
    <w:rsid w:val="00925BF1"/>
    <w:rsid w:val="009318F8"/>
    <w:rsid w:val="00931979"/>
    <w:rsid w:val="009360D0"/>
    <w:rsid w:val="009403C9"/>
    <w:rsid w:val="009418CF"/>
    <w:rsid w:val="0094498B"/>
    <w:rsid w:val="00944D4C"/>
    <w:rsid w:val="00944FA3"/>
    <w:rsid w:val="0094545B"/>
    <w:rsid w:val="009455CF"/>
    <w:rsid w:val="009459A5"/>
    <w:rsid w:val="0094625D"/>
    <w:rsid w:val="00950EB0"/>
    <w:rsid w:val="0095136F"/>
    <w:rsid w:val="00953727"/>
    <w:rsid w:val="00953818"/>
    <w:rsid w:val="00954121"/>
    <w:rsid w:val="009550B5"/>
    <w:rsid w:val="00961D3F"/>
    <w:rsid w:val="00963FA5"/>
    <w:rsid w:val="00964663"/>
    <w:rsid w:val="00970212"/>
    <w:rsid w:val="0097113B"/>
    <w:rsid w:val="0097388C"/>
    <w:rsid w:val="00976244"/>
    <w:rsid w:val="00976417"/>
    <w:rsid w:val="009769C3"/>
    <w:rsid w:val="00980F06"/>
    <w:rsid w:val="00981E8E"/>
    <w:rsid w:val="00983397"/>
    <w:rsid w:val="00983639"/>
    <w:rsid w:val="00985849"/>
    <w:rsid w:val="009871A7"/>
    <w:rsid w:val="00987CC1"/>
    <w:rsid w:val="009940DA"/>
    <w:rsid w:val="009A0F59"/>
    <w:rsid w:val="009A3AE1"/>
    <w:rsid w:val="009A6AB8"/>
    <w:rsid w:val="009A7363"/>
    <w:rsid w:val="009B026E"/>
    <w:rsid w:val="009B2DDD"/>
    <w:rsid w:val="009B4905"/>
    <w:rsid w:val="009B5D6C"/>
    <w:rsid w:val="009C3EE7"/>
    <w:rsid w:val="009D3780"/>
    <w:rsid w:val="009D400A"/>
    <w:rsid w:val="009D4371"/>
    <w:rsid w:val="009D65B0"/>
    <w:rsid w:val="009E04D1"/>
    <w:rsid w:val="009E0767"/>
    <w:rsid w:val="009E0AFB"/>
    <w:rsid w:val="009E131E"/>
    <w:rsid w:val="009E1AAF"/>
    <w:rsid w:val="009E1AD9"/>
    <w:rsid w:val="009F040D"/>
    <w:rsid w:val="009F259D"/>
    <w:rsid w:val="00A012EA"/>
    <w:rsid w:val="00A03195"/>
    <w:rsid w:val="00A03BC1"/>
    <w:rsid w:val="00A03F52"/>
    <w:rsid w:val="00A06CAC"/>
    <w:rsid w:val="00A07C08"/>
    <w:rsid w:val="00A100E9"/>
    <w:rsid w:val="00A14097"/>
    <w:rsid w:val="00A17102"/>
    <w:rsid w:val="00A23D88"/>
    <w:rsid w:val="00A24025"/>
    <w:rsid w:val="00A24173"/>
    <w:rsid w:val="00A2672E"/>
    <w:rsid w:val="00A26CF9"/>
    <w:rsid w:val="00A32330"/>
    <w:rsid w:val="00A3268E"/>
    <w:rsid w:val="00A3310E"/>
    <w:rsid w:val="00A338AA"/>
    <w:rsid w:val="00A35941"/>
    <w:rsid w:val="00A35E4C"/>
    <w:rsid w:val="00A40F7C"/>
    <w:rsid w:val="00A41B26"/>
    <w:rsid w:val="00A433BF"/>
    <w:rsid w:val="00A4462D"/>
    <w:rsid w:val="00A44A26"/>
    <w:rsid w:val="00A46641"/>
    <w:rsid w:val="00A50264"/>
    <w:rsid w:val="00A5172D"/>
    <w:rsid w:val="00A544FE"/>
    <w:rsid w:val="00A55EBF"/>
    <w:rsid w:val="00A57D7F"/>
    <w:rsid w:val="00A60C0F"/>
    <w:rsid w:val="00A64200"/>
    <w:rsid w:val="00A64764"/>
    <w:rsid w:val="00A66E7D"/>
    <w:rsid w:val="00A7330C"/>
    <w:rsid w:val="00A76AF1"/>
    <w:rsid w:val="00A811B4"/>
    <w:rsid w:val="00A82D24"/>
    <w:rsid w:val="00A82D2F"/>
    <w:rsid w:val="00A85D64"/>
    <w:rsid w:val="00A86164"/>
    <w:rsid w:val="00A921CD"/>
    <w:rsid w:val="00A94852"/>
    <w:rsid w:val="00A974FC"/>
    <w:rsid w:val="00AA0911"/>
    <w:rsid w:val="00AA14AB"/>
    <w:rsid w:val="00AA1748"/>
    <w:rsid w:val="00AA1D5A"/>
    <w:rsid w:val="00AA21E3"/>
    <w:rsid w:val="00AA72C7"/>
    <w:rsid w:val="00AA7303"/>
    <w:rsid w:val="00AB1200"/>
    <w:rsid w:val="00AB2DE5"/>
    <w:rsid w:val="00AB355A"/>
    <w:rsid w:val="00AB3783"/>
    <w:rsid w:val="00AB3E6C"/>
    <w:rsid w:val="00AB4763"/>
    <w:rsid w:val="00AB4F71"/>
    <w:rsid w:val="00AB654F"/>
    <w:rsid w:val="00AB7DDB"/>
    <w:rsid w:val="00AC57E2"/>
    <w:rsid w:val="00AD1FB6"/>
    <w:rsid w:val="00AD5168"/>
    <w:rsid w:val="00AD61C3"/>
    <w:rsid w:val="00AD6817"/>
    <w:rsid w:val="00AD6D2C"/>
    <w:rsid w:val="00AD6EA8"/>
    <w:rsid w:val="00AD6F15"/>
    <w:rsid w:val="00AE02CA"/>
    <w:rsid w:val="00AE2E83"/>
    <w:rsid w:val="00AE56D2"/>
    <w:rsid w:val="00AE5870"/>
    <w:rsid w:val="00AE5B9F"/>
    <w:rsid w:val="00AE65B0"/>
    <w:rsid w:val="00AF3E73"/>
    <w:rsid w:val="00AF7157"/>
    <w:rsid w:val="00AF7F4F"/>
    <w:rsid w:val="00B0060E"/>
    <w:rsid w:val="00B00BFB"/>
    <w:rsid w:val="00B03B9C"/>
    <w:rsid w:val="00B04199"/>
    <w:rsid w:val="00B05E31"/>
    <w:rsid w:val="00B11082"/>
    <w:rsid w:val="00B132FA"/>
    <w:rsid w:val="00B16E19"/>
    <w:rsid w:val="00B175CD"/>
    <w:rsid w:val="00B205D8"/>
    <w:rsid w:val="00B22067"/>
    <w:rsid w:val="00B2231F"/>
    <w:rsid w:val="00B2346B"/>
    <w:rsid w:val="00B2378A"/>
    <w:rsid w:val="00B23D24"/>
    <w:rsid w:val="00B25058"/>
    <w:rsid w:val="00B26551"/>
    <w:rsid w:val="00B266AC"/>
    <w:rsid w:val="00B27A8F"/>
    <w:rsid w:val="00B27BF6"/>
    <w:rsid w:val="00B30F52"/>
    <w:rsid w:val="00B310D5"/>
    <w:rsid w:val="00B313E5"/>
    <w:rsid w:val="00B31A59"/>
    <w:rsid w:val="00B3236C"/>
    <w:rsid w:val="00B33F42"/>
    <w:rsid w:val="00B355EE"/>
    <w:rsid w:val="00B362EF"/>
    <w:rsid w:val="00B40A40"/>
    <w:rsid w:val="00B413C9"/>
    <w:rsid w:val="00B41FBA"/>
    <w:rsid w:val="00B42621"/>
    <w:rsid w:val="00B42721"/>
    <w:rsid w:val="00B42EF4"/>
    <w:rsid w:val="00B50C9E"/>
    <w:rsid w:val="00B546DA"/>
    <w:rsid w:val="00B54BA7"/>
    <w:rsid w:val="00B54EEC"/>
    <w:rsid w:val="00B556B1"/>
    <w:rsid w:val="00B563B6"/>
    <w:rsid w:val="00B56529"/>
    <w:rsid w:val="00B569C0"/>
    <w:rsid w:val="00B6380E"/>
    <w:rsid w:val="00B63BE0"/>
    <w:rsid w:val="00B63C1A"/>
    <w:rsid w:val="00B64A57"/>
    <w:rsid w:val="00B658A6"/>
    <w:rsid w:val="00B66458"/>
    <w:rsid w:val="00B70DD5"/>
    <w:rsid w:val="00B74FE1"/>
    <w:rsid w:val="00B76CDD"/>
    <w:rsid w:val="00B816B2"/>
    <w:rsid w:val="00B82E28"/>
    <w:rsid w:val="00B85AEA"/>
    <w:rsid w:val="00B85E31"/>
    <w:rsid w:val="00B86A5E"/>
    <w:rsid w:val="00B875B1"/>
    <w:rsid w:val="00B87AC5"/>
    <w:rsid w:val="00B922AA"/>
    <w:rsid w:val="00B928AF"/>
    <w:rsid w:val="00B943BE"/>
    <w:rsid w:val="00B95376"/>
    <w:rsid w:val="00BA04C2"/>
    <w:rsid w:val="00BA0BD6"/>
    <w:rsid w:val="00BA0C2F"/>
    <w:rsid w:val="00BA0CA1"/>
    <w:rsid w:val="00BA4095"/>
    <w:rsid w:val="00BA52BE"/>
    <w:rsid w:val="00BA6A00"/>
    <w:rsid w:val="00BB08D1"/>
    <w:rsid w:val="00BB0D95"/>
    <w:rsid w:val="00BB32C5"/>
    <w:rsid w:val="00BB376B"/>
    <w:rsid w:val="00BB5E60"/>
    <w:rsid w:val="00BC087D"/>
    <w:rsid w:val="00BC0BAD"/>
    <w:rsid w:val="00BC28D7"/>
    <w:rsid w:val="00BC403E"/>
    <w:rsid w:val="00BC6F8F"/>
    <w:rsid w:val="00BD048C"/>
    <w:rsid w:val="00BD0C0E"/>
    <w:rsid w:val="00BD172F"/>
    <w:rsid w:val="00BD1954"/>
    <w:rsid w:val="00BD2EBD"/>
    <w:rsid w:val="00BD63B2"/>
    <w:rsid w:val="00BD78D4"/>
    <w:rsid w:val="00BE187B"/>
    <w:rsid w:val="00BE4AB5"/>
    <w:rsid w:val="00BF08D0"/>
    <w:rsid w:val="00BF1971"/>
    <w:rsid w:val="00BF2A6C"/>
    <w:rsid w:val="00BF313E"/>
    <w:rsid w:val="00BF3426"/>
    <w:rsid w:val="00C011E8"/>
    <w:rsid w:val="00C01751"/>
    <w:rsid w:val="00C02305"/>
    <w:rsid w:val="00C036D6"/>
    <w:rsid w:val="00C04C0F"/>
    <w:rsid w:val="00C07EA1"/>
    <w:rsid w:val="00C101DA"/>
    <w:rsid w:val="00C11727"/>
    <w:rsid w:val="00C1526D"/>
    <w:rsid w:val="00C155FE"/>
    <w:rsid w:val="00C17713"/>
    <w:rsid w:val="00C2060B"/>
    <w:rsid w:val="00C22AD3"/>
    <w:rsid w:val="00C237E7"/>
    <w:rsid w:val="00C33D5C"/>
    <w:rsid w:val="00C34A3B"/>
    <w:rsid w:val="00C35871"/>
    <w:rsid w:val="00C400F7"/>
    <w:rsid w:val="00C43D0E"/>
    <w:rsid w:val="00C44AC4"/>
    <w:rsid w:val="00C45737"/>
    <w:rsid w:val="00C50C2F"/>
    <w:rsid w:val="00C51FCC"/>
    <w:rsid w:val="00C53A51"/>
    <w:rsid w:val="00C552AD"/>
    <w:rsid w:val="00C5732C"/>
    <w:rsid w:val="00C5733B"/>
    <w:rsid w:val="00C60F39"/>
    <w:rsid w:val="00C63A13"/>
    <w:rsid w:val="00C63E70"/>
    <w:rsid w:val="00C645C5"/>
    <w:rsid w:val="00C70426"/>
    <w:rsid w:val="00C70924"/>
    <w:rsid w:val="00C71675"/>
    <w:rsid w:val="00C71D84"/>
    <w:rsid w:val="00C73823"/>
    <w:rsid w:val="00C7405A"/>
    <w:rsid w:val="00C77C9A"/>
    <w:rsid w:val="00C83D9D"/>
    <w:rsid w:val="00C84900"/>
    <w:rsid w:val="00C84CE8"/>
    <w:rsid w:val="00C87D68"/>
    <w:rsid w:val="00C90145"/>
    <w:rsid w:val="00C910A9"/>
    <w:rsid w:val="00C92AD3"/>
    <w:rsid w:val="00C92E1B"/>
    <w:rsid w:val="00C955D8"/>
    <w:rsid w:val="00C970B3"/>
    <w:rsid w:val="00C97DF3"/>
    <w:rsid w:val="00C97FE9"/>
    <w:rsid w:val="00CA06C0"/>
    <w:rsid w:val="00CA67A8"/>
    <w:rsid w:val="00CB187E"/>
    <w:rsid w:val="00CB1900"/>
    <w:rsid w:val="00CB40FE"/>
    <w:rsid w:val="00CB4254"/>
    <w:rsid w:val="00CB521F"/>
    <w:rsid w:val="00CB5EE7"/>
    <w:rsid w:val="00CC1CF0"/>
    <w:rsid w:val="00CC47AE"/>
    <w:rsid w:val="00CC49C7"/>
    <w:rsid w:val="00CC4F45"/>
    <w:rsid w:val="00CC6B1C"/>
    <w:rsid w:val="00CD07CE"/>
    <w:rsid w:val="00CE6F6E"/>
    <w:rsid w:val="00CE714A"/>
    <w:rsid w:val="00CF1B80"/>
    <w:rsid w:val="00CF1DF5"/>
    <w:rsid w:val="00CF4BF2"/>
    <w:rsid w:val="00CF5AA7"/>
    <w:rsid w:val="00CF5FEC"/>
    <w:rsid w:val="00D012D0"/>
    <w:rsid w:val="00D03107"/>
    <w:rsid w:val="00D0371D"/>
    <w:rsid w:val="00D03A31"/>
    <w:rsid w:val="00D050FB"/>
    <w:rsid w:val="00D06C42"/>
    <w:rsid w:val="00D0713D"/>
    <w:rsid w:val="00D07CB2"/>
    <w:rsid w:val="00D13091"/>
    <w:rsid w:val="00D2031A"/>
    <w:rsid w:val="00D21689"/>
    <w:rsid w:val="00D23EA3"/>
    <w:rsid w:val="00D24A0F"/>
    <w:rsid w:val="00D329F4"/>
    <w:rsid w:val="00D32A0D"/>
    <w:rsid w:val="00D330AA"/>
    <w:rsid w:val="00D3320F"/>
    <w:rsid w:val="00D33589"/>
    <w:rsid w:val="00D33F9D"/>
    <w:rsid w:val="00D42FBB"/>
    <w:rsid w:val="00D4428D"/>
    <w:rsid w:val="00D45214"/>
    <w:rsid w:val="00D50D61"/>
    <w:rsid w:val="00D53D33"/>
    <w:rsid w:val="00D5424C"/>
    <w:rsid w:val="00D5593A"/>
    <w:rsid w:val="00D6173F"/>
    <w:rsid w:val="00D61C0E"/>
    <w:rsid w:val="00D63A6E"/>
    <w:rsid w:val="00D63AAF"/>
    <w:rsid w:val="00D63CD9"/>
    <w:rsid w:val="00D661D5"/>
    <w:rsid w:val="00D679DB"/>
    <w:rsid w:val="00D70451"/>
    <w:rsid w:val="00D71236"/>
    <w:rsid w:val="00D7638B"/>
    <w:rsid w:val="00D82133"/>
    <w:rsid w:val="00D82CF9"/>
    <w:rsid w:val="00D83C7C"/>
    <w:rsid w:val="00D85147"/>
    <w:rsid w:val="00D8612C"/>
    <w:rsid w:val="00D87CBA"/>
    <w:rsid w:val="00D912A7"/>
    <w:rsid w:val="00D922F2"/>
    <w:rsid w:val="00D95542"/>
    <w:rsid w:val="00D95AE4"/>
    <w:rsid w:val="00D974C2"/>
    <w:rsid w:val="00DA084E"/>
    <w:rsid w:val="00DA0C0D"/>
    <w:rsid w:val="00DA15A2"/>
    <w:rsid w:val="00DA3F2D"/>
    <w:rsid w:val="00DA46A2"/>
    <w:rsid w:val="00DA48B7"/>
    <w:rsid w:val="00DB1E61"/>
    <w:rsid w:val="00DB25FF"/>
    <w:rsid w:val="00DB3495"/>
    <w:rsid w:val="00DB4CBB"/>
    <w:rsid w:val="00DC6249"/>
    <w:rsid w:val="00DC7B6C"/>
    <w:rsid w:val="00DD42AC"/>
    <w:rsid w:val="00DD6DBD"/>
    <w:rsid w:val="00DE0061"/>
    <w:rsid w:val="00DE13BD"/>
    <w:rsid w:val="00DE1955"/>
    <w:rsid w:val="00DE19A5"/>
    <w:rsid w:val="00DE1E69"/>
    <w:rsid w:val="00DE7418"/>
    <w:rsid w:val="00DF2715"/>
    <w:rsid w:val="00DF2E30"/>
    <w:rsid w:val="00DF4F4C"/>
    <w:rsid w:val="00DF5452"/>
    <w:rsid w:val="00DF665B"/>
    <w:rsid w:val="00DF709F"/>
    <w:rsid w:val="00E002EF"/>
    <w:rsid w:val="00E01E95"/>
    <w:rsid w:val="00E03C5E"/>
    <w:rsid w:val="00E04AE7"/>
    <w:rsid w:val="00E05261"/>
    <w:rsid w:val="00E0680C"/>
    <w:rsid w:val="00E06EDE"/>
    <w:rsid w:val="00E0745E"/>
    <w:rsid w:val="00E077EB"/>
    <w:rsid w:val="00E0795E"/>
    <w:rsid w:val="00E218AA"/>
    <w:rsid w:val="00E22947"/>
    <w:rsid w:val="00E22E5B"/>
    <w:rsid w:val="00E2424D"/>
    <w:rsid w:val="00E25962"/>
    <w:rsid w:val="00E26713"/>
    <w:rsid w:val="00E31674"/>
    <w:rsid w:val="00E32BFB"/>
    <w:rsid w:val="00E34472"/>
    <w:rsid w:val="00E35E22"/>
    <w:rsid w:val="00E36723"/>
    <w:rsid w:val="00E436CD"/>
    <w:rsid w:val="00E46448"/>
    <w:rsid w:val="00E5046F"/>
    <w:rsid w:val="00E50798"/>
    <w:rsid w:val="00E52F38"/>
    <w:rsid w:val="00E54FE6"/>
    <w:rsid w:val="00E55E10"/>
    <w:rsid w:val="00E61FA2"/>
    <w:rsid w:val="00E62470"/>
    <w:rsid w:val="00E63601"/>
    <w:rsid w:val="00E63B83"/>
    <w:rsid w:val="00E73027"/>
    <w:rsid w:val="00E746F0"/>
    <w:rsid w:val="00E755D6"/>
    <w:rsid w:val="00E84DA1"/>
    <w:rsid w:val="00E861E6"/>
    <w:rsid w:val="00E90B89"/>
    <w:rsid w:val="00E93D26"/>
    <w:rsid w:val="00EA00DC"/>
    <w:rsid w:val="00EB2364"/>
    <w:rsid w:val="00EB2F7C"/>
    <w:rsid w:val="00EB5B8E"/>
    <w:rsid w:val="00EB5D98"/>
    <w:rsid w:val="00EB5EE7"/>
    <w:rsid w:val="00EB603C"/>
    <w:rsid w:val="00EC0273"/>
    <w:rsid w:val="00EC098A"/>
    <w:rsid w:val="00EC5C4A"/>
    <w:rsid w:val="00EC710C"/>
    <w:rsid w:val="00EC75AA"/>
    <w:rsid w:val="00ED6E75"/>
    <w:rsid w:val="00EE176D"/>
    <w:rsid w:val="00EE26C8"/>
    <w:rsid w:val="00EE2A14"/>
    <w:rsid w:val="00EE37C7"/>
    <w:rsid w:val="00EE6134"/>
    <w:rsid w:val="00EF1F05"/>
    <w:rsid w:val="00EF2E83"/>
    <w:rsid w:val="00EF3013"/>
    <w:rsid w:val="00F0161E"/>
    <w:rsid w:val="00F027D6"/>
    <w:rsid w:val="00F035EC"/>
    <w:rsid w:val="00F064ED"/>
    <w:rsid w:val="00F067E8"/>
    <w:rsid w:val="00F1230C"/>
    <w:rsid w:val="00F12638"/>
    <w:rsid w:val="00F13668"/>
    <w:rsid w:val="00F14950"/>
    <w:rsid w:val="00F149B6"/>
    <w:rsid w:val="00F207ED"/>
    <w:rsid w:val="00F22ADD"/>
    <w:rsid w:val="00F22C51"/>
    <w:rsid w:val="00F232B4"/>
    <w:rsid w:val="00F254D4"/>
    <w:rsid w:val="00F27068"/>
    <w:rsid w:val="00F27155"/>
    <w:rsid w:val="00F31CE9"/>
    <w:rsid w:val="00F32034"/>
    <w:rsid w:val="00F32658"/>
    <w:rsid w:val="00F32FD7"/>
    <w:rsid w:val="00F33E04"/>
    <w:rsid w:val="00F362DB"/>
    <w:rsid w:val="00F37A97"/>
    <w:rsid w:val="00F403EE"/>
    <w:rsid w:val="00F407F7"/>
    <w:rsid w:val="00F42411"/>
    <w:rsid w:val="00F425C2"/>
    <w:rsid w:val="00F43AE4"/>
    <w:rsid w:val="00F44AE4"/>
    <w:rsid w:val="00F45A10"/>
    <w:rsid w:val="00F475CC"/>
    <w:rsid w:val="00F47BD7"/>
    <w:rsid w:val="00F47FB2"/>
    <w:rsid w:val="00F51DA9"/>
    <w:rsid w:val="00F52314"/>
    <w:rsid w:val="00F52D2E"/>
    <w:rsid w:val="00F53584"/>
    <w:rsid w:val="00F55B7C"/>
    <w:rsid w:val="00F61150"/>
    <w:rsid w:val="00F645D7"/>
    <w:rsid w:val="00F65539"/>
    <w:rsid w:val="00F66A8B"/>
    <w:rsid w:val="00F72D23"/>
    <w:rsid w:val="00F7357F"/>
    <w:rsid w:val="00F774A1"/>
    <w:rsid w:val="00F80DEE"/>
    <w:rsid w:val="00F83198"/>
    <w:rsid w:val="00F8347C"/>
    <w:rsid w:val="00F84294"/>
    <w:rsid w:val="00F84679"/>
    <w:rsid w:val="00F855A0"/>
    <w:rsid w:val="00F87DDD"/>
    <w:rsid w:val="00F914AC"/>
    <w:rsid w:val="00F91BE1"/>
    <w:rsid w:val="00F95466"/>
    <w:rsid w:val="00F95F36"/>
    <w:rsid w:val="00F9689D"/>
    <w:rsid w:val="00FA0823"/>
    <w:rsid w:val="00FA2A1A"/>
    <w:rsid w:val="00FA3AE3"/>
    <w:rsid w:val="00FA745C"/>
    <w:rsid w:val="00FA747A"/>
    <w:rsid w:val="00FA760F"/>
    <w:rsid w:val="00FB162E"/>
    <w:rsid w:val="00FB18C1"/>
    <w:rsid w:val="00FB32BF"/>
    <w:rsid w:val="00FB3AD2"/>
    <w:rsid w:val="00FB3FEB"/>
    <w:rsid w:val="00FB6C05"/>
    <w:rsid w:val="00FC0387"/>
    <w:rsid w:val="00FC0816"/>
    <w:rsid w:val="00FC1F5B"/>
    <w:rsid w:val="00FC6053"/>
    <w:rsid w:val="00FD04AA"/>
    <w:rsid w:val="00FE23E4"/>
    <w:rsid w:val="00FE5382"/>
    <w:rsid w:val="00FE760B"/>
    <w:rsid w:val="00FF17A0"/>
    <w:rsid w:val="00FF2851"/>
    <w:rsid w:val="00FF2EDF"/>
    <w:rsid w:val="00FF3BFE"/>
    <w:rsid w:val="00FF4B42"/>
    <w:rsid w:val="00FF4E37"/>
    <w:rsid w:val="00FF65D9"/>
    <w:rsid w:val="01113AFC"/>
    <w:rsid w:val="011C84CA"/>
    <w:rsid w:val="01CDF3B8"/>
    <w:rsid w:val="027EDDB3"/>
    <w:rsid w:val="029C1FD8"/>
    <w:rsid w:val="02C6B411"/>
    <w:rsid w:val="02E08622"/>
    <w:rsid w:val="0343838A"/>
    <w:rsid w:val="03618871"/>
    <w:rsid w:val="0384F120"/>
    <w:rsid w:val="0393EF3F"/>
    <w:rsid w:val="0461B07F"/>
    <w:rsid w:val="04B16A79"/>
    <w:rsid w:val="04C36AC3"/>
    <w:rsid w:val="05A37317"/>
    <w:rsid w:val="05B318F7"/>
    <w:rsid w:val="05EFBEAF"/>
    <w:rsid w:val="06006D27"/>
    <w:rsid w:val="0655B53C"/>
    <w:rsid w:val="0676D754"/>
    <w:rsid w:val="06E61170"/>
    <w:rsid w:val="06F3D7B2"/>
    <w:rsid w:val="081C2535"/>
    <w:rsid w:val="08982DD2"/>
    <w:rsid w:val="0918F912"/>
    <w:rsid w:val="0974AEC0"/>
    <w:rsid w:val="09BD1458"/>
    <w:rsid w:val="0A1FA7D7"/>
    <w:rsid w:val="0A29C1E7"/>
    <w:rsid w:val="0AA59EE9"/>
    <w:rsid w:val="0BCEA2B5"/>
    <w:rsid w:val="0BEFC271"/>
    <w:rsid w:val="0C11CFA7"/>
    <w:rsid w:val="0C436E02"/>
    <w:rsid w:val="0C442C92"/>
    <w:rsid w:val="0C77C56B"/>
    <w:rsid w:val="0CA9A232"/>
    <w:rsid w:val="0D3EE920"/>
    <w:rsid w:val="0D9171AA"/>
    <w:rsid w:val="0DA555C6"/>
    <w:rsid w:val="0E52A1AF"/>
    <w:rsid w:val="0E797146"/>
    <w:rsid w:val="0E9C1774"/>
    <w:rsid w:val="0ECB389A"/>
    <w:rsid w:val="0F5E696D"/>
    <w:rsid w:val="0F6229C3"/>
    <w:rsid w:val="0FCF3B62"/>
    <w:rsid w:val="0FE6766A"/>
    <w:rsid w:val="1074CD31"/>
    <w:rsid w:val="10768BD7"/>
    <w:rsid w:val="109362E1"/>
    <w:rsid w:val="1120E306"/>
    <w:rsid w:val="116D0004"/>
    <w:rsid w:val="11C332BB"/>
    <w:rsid w:val="11C7004C"/>
    <w:rsid w:val="12370528"/>
    <w:rsid w:val="138121EB"/>
    <w:rsid w:val="13A01759"/>
    <w:rsid w:val="13E47234"/>
    <w:rsid w:val="13FDFDD2"/>
    <w:rsid w:val="141259A0"/>
    <w:rsid w:val="14136A6D"/>
    <w:rsid w:val="14EDB9DA"/>
    <w:rsid w:val="14FFB0CD"/>
    <w:rsid w:val="15B18C40"/>
    <w:rsid w:val="15E92530"/>
    <w:rsid w:val="16744549"/>
    <w:rsid w:val="167B23D8"/>
    <w:rsid w:val="167B3B23"/>
    <w:rsid w:val="16A4B417"/>
    <w:rsid w:val="17852638"/>
    <w:rsid w:val="17AF6DAD"/>
    <w:rsid w:val="18293D4C"/>
    <w:rsid w:val="18C2E21E"/>
    <w:rsid w:val="19B0B347"/>
    <w:rsid w:val="19EC778A"/>
    <w:rsid w:val="1A0F6B82"/>
    <w:rsid w:val="1A95BE18"/>
    <w:rsid w:val="1A9E46D0"/>
    <w:rsid w:val="1B5D41ED"/>
    <w:rsid w:val="1BB968E2"/>
    <w:rsid w:val="1C30F1FB"/>
    <w:rsid w:val="1C637DCB"/>
    <w:rsid w:val="1CC25EA0"/>
    <w:rsid w:val="1CDCA6EA"/>
    <w:rsid w:val="1D45A5F4"/>
    <w:rsid w:val="1DA69443"/>
    <w:rsid w:val="1DB172E0"/>
    <w:rsid w:val="1DF38837"/>
    <w:rsid w:val="1E2273A3"/>
    <w:rsid w:val="1E2AE9B5"/>
    <w:rsid w:val="1E3C07C9"/>
    <w:rsid w:val="1E5B2EB4"/>
    <w:rsid w:val="1EA1A299"/>
    <w:rsid w:val="1EECB536"/>
    <w:rsid w:val="1EF63ACF"/>
    <w:rsid w:val="1F80789E"/>
    <w:rsid w:val="1F96AAE5"/>
    <w:rsid w:val="200EF2B1"/>
    <w:rsid w:val="20B15FE3"/>
    <w:rsid w:val="21327CAE"/>
    <w:rsid w:val="217FC91F"/>
    <w:rsid w:val="21F7B331"/>
    <w:rsid w:val="22624A73"/>
    <w:rsid w:val="227C9F73"/>
    <w:rsid w:val="22AEBA76"/>
    <w:rsid w:val="22E07553"/>
    <w:rsid w:val="23462943"/>
    <w:rsid w:val="2486A781"/>
    <w:rsid w:val="250F4C7A"/>
    <w:rsid w:val="255F4C51"/>
    <w:rsid w:val="257EE5E7"/>
    <w:rsid w:val="25840F90"/>
    <w:rsid w:val="2646B726"/>
    <w:rsid w:val="27853683"/>
    <w:rsid w:val="27B03DCF"/>
    <w:rsid w:val="28323E7A"/>
    <w:rsid w:val="296E6AC6"/>
    <w:rsid w:val="29A056FB"/>
    <w:rsid w:val="2A2917EC"/>
    <w:rsid w:val="2A6F44BD"/>
    <w:rsid w:val="2B255244"/>
    <w:rsid w:val="2B350B76"/>
    <w:rsid w:val="2C05D041"/>
    <w:rsid w:val="2C28A625"/>
    <w:rsid w:val="2C386C66"/>
    <w:rsid w:val="2C6A0DE4"/>
    <w:rsid w:val="2C954C89"/>
    <w:rsid w:val="2D385D3D"/>
    <w:rsid w:val="2DA6C7AC"/>
    <w:rsid w:val="2E1FBB0C"/>
    <w:rsid w:val="2E769DF2"/>
    <w:rsid w:val="2FB04707"/>
    <w:rsid w:val="2FBD5CCC"/>
    <w:rsid w:val="2FDF093B"/>
    <w:rsid w:val="30238BA3"/>
    <w:rsid w:val="3028077E"/>
    <w:rsid w:val="306A8621"/>
    <w:rsid w:val="3268209B"/>
    <w:rsid w:val="331AC29F"/>
    <w:rsid w:val="33D17579"/>
    <w:rsid w:val="33E65B62"/>
    <w:rsid w:val="33EACB14"/>
    <w:rsid w:val="340EE7FC"/>
    <w:rsid w:val="348543BC"/>
    <w:rsid w:val="348F9122"/>
    <w:rsid w:val="3504A5A3"/>
    <w:rsid w:val="352B2D20"/>
    <w:rsid w:val="35326977"/>
    <w:rsid w:val="358540D2"/>
    <w:rsid w:val="362F21BD"/>
    <w:rsid w:val="362FDEE1"/>
    <w:rsid w:val="36355976"/>
    <w:rsid w:val="37BB0BB6"/>
    <w:rsid w:val="38880623"/>
    <w:rsid w:val="38BFEA71"/>
    <w:rsid w:val="3919CE53"/>
    <w:rsid w:val="393603D1"/>
    <w:rsid w:val="396EE5BD"/>
    <w:rsid w:val="399DD4F1"/>
    <w:rsid w:val="39A580A2"/>
    <w:rsid w:val="39A6AB44"/>
    <w:rsid w:val="3A55832A"/>
    <w:rsid w:val="3A7344D9"/>
    <w:rsid w:val="3ADA1FDD"/>
    <w:rsid w:val="3AF31BB9"/>
    <w:rsid w:val="3B3DBBD4"/>
    <w:rsid w:val="3BB19D3E"/>
    <w:rsid w:val="3C552379"/>
    <w:rsid w:val="3CE32B66"/>
    <w:rsid w:val="3CFE0C1B"/>
    <w:rsid w:val="3D106842"/>
    <w:rsid w:val="3D12C1E5"/>
    <w:rsid w:val="3DBD067D"/>
    <w:rsid w:val="3DF25150"/>
    <w:rsid w:val="3F2F33F2"/>
    <w:rsid w:val="3F676FAF"/>
    <w:rsid w:val="3FFEE8D1"/>
    <w:rsid w:val="4012CF08"/>
    <w:rsid w:val="40BB6A6D"/>
    <w:rsid w:val="40DBDF76"/>
    <w:rsid w:val="40E02E08"/>
    <w:rsid w:val="418C7881"/>
    <w:rsid w:val="427E77FF"/>
    <w:rsid w:val="42B28117"/>
    <w:rsid w:val="42B6B5A2"/>
    <w:rsid w:val="42DF7191"/>
    <w:rsid w:val="434C8499"/>
    <w:rsid w:val="448642B3"/>
    <w:rsid w:val="451E3F43"/>
    <w:rsid w:val="453E9A6B"/>
    <w:rsid w:val="454ADE48"/>
    <w:rsid w:val="4559EF87"/>
    <w:rsid w:val="45BF79C8"/>
    <w:rsid w:val="45D6DA1B"/>
    <w:rsid w:val="460A0188"/>
    <w:rsid w:val="46B66D67"/>
    <w:rsid w:val="46C67080"/>
    <w:rsid w:val="47517700"/>
    <w:rsid w:val="476AD2FF"/>
    <w:rsid w:val="47B12919"/>
    <w:rsid w:val="487D82DF"/>
    <w:rsid w:val="48EAEA9C"/>
    <w:rsid w:val="48FDCA49"/>
    <w:rsid w:val="491AD67B"/>
    <w:rsid w:val="49743B69"/>
    <w:rsid w:val="4981ED07"/>
    <w:rsid w:val="4A3A723A"/>
    <w:rsid w:val="4A58388B"/>
    <w:rsid w:val="4A90610E"/>
    <w:rsid w:val="4AF792F8"/>
    <w:rsid w:val="4BCC70F8"/>
    <w:rsid w:val="4C50E519"/>
    <w:rsid w:val="4C70FFC9"/>
    <w:rsid w:val="4C97DEE1"/>
    <w:rsid w:val="4CF464FC"/>
    <w:rsid w:val="4D60DA3E"/>
    <w:rsid w:val="4DA0F311"/>
    <w:rsid w:val="4E791C7D"/>
    <w:rsid w:val="4EBBD6BD"/>
    <w:rsid w:val="4ED729BE"/>
    <w:rsid w:val="4EEBE055"/>
    <w:rsid w:val="4FC8636D"/>
    <w:rsid w:val="50351A2E"/>
    <w:rsid w:val="505EF0D2"/>
    <w:rsid w:val="50FBC5FF"/>
    <w:rsid w:val="529B2CC6"/>
    <w:rsid w:val="52BDAC6F"/>
    <w:rsid w:val="52F522FD"/>
    <w:rsid w:val="530B1CA2"/>
    <w:rsid w:val="530CC6B9"/>
    <w:rsid w:val="5323446F"/>
    <w:rsid w:val="5348EBAF"/>
    <w:rsid w:val="53C4CF45"/>
    <w:rsid w:val="53EE340A"/>
    <w:rsid w:val="543850F4"/>
    <w:rsid w:val="543998DD"/>
    <w:rsid w:val="5475D818"/>
    <w:rsid w:val="547DA941"/>
    <w:rsid w:val="54C1D997"/>
    <w:rsid w:val="550A11F8"/>
    <w:rsid w:val="55866B58"/>
    <w:rsid w:val="562B5B6C"/>
    <w:rsid w:val="567FC650"/>
    <w:rsid w:val="5697F74C"/>
    <w:rsid w:val="5728AAAD"/>
    <w:rsid w:val="58C8CFED"/>
    <w:rsid w:val="5900AFF3"/>
    <w:rsid w:val="591FC579"/>
    <w:rsid w:val="593DBBB2"/>
    <w:rsid w:val="595BA58E"/>
    <w:rsid w:val="59C3A5A2"/>
    <w:rsid w:val="59EE914B"/>
    <w:rsid w:val="59FECCC7"/>
    <w:rsid w:val="5A5A915B"/>
    <w:rsid w:val="5ABDBE23"/>
    <w:rsid w:val="5BC84DC2"/>
    <w:rsid w:val="5C01078B"/>
    <w:rsid w:val="5C383213"/>
    <w:rsid w:val="5C50A813"/>
    <w:rsid w:val="5C58A68F"/>
    <w:rsid w:val="5C889AB5"/>
    <w:rsid w:val="5CCF4E19"/>
    <w:rsid w:val="5D0BF2CB"/>
    <w:rsid w:val="5D16D5D2"/>
    <w:rsid w:val="5DC1A526"/>
    <w:rsid w:val="5F862C9B"/>
    <w:rsid w:val="5FBDA616"/>
    <w:rsid w:val="605F5C7D"/>
    <w:rsid w:val="60AC01B1"/>
    <w:rsid w:val="613E16B1"/>
    <w:rsid w:val="615EF516"/>
    <w:rsid w:val="61E0928A"/>
    <w:rsid w:val="622BFACB"/>
    <w:rsid w:val="629B3F14"/>
    <w:rsid w:val="62C43FC3"/>
    <w:rsid w:val="636B2EA9"/>
    <w:rsid w:val="6376257F"/>
    <w:rsid w:val="63785148"/>
    <w:rsid w:val="638F4DDB"/>
    <w:rsid w:val="63EF7569"/>
    <w:rsid w:val="64B312FC"/>
    <w:rsid w:val="651C9498"/>
    <w:rsid w:val="655BB05E"/>
    <w:rsid w:val="659E63E2"/>
    <w:rsid w:val="664B32C6"/>
    <w:rsid w:val="667A2B05"/>
    <w:rsid w:val="680D4233"/>
    <w:rsid w:val="684D0057"/>
    <w:rsid w:val="69758F48"/>
    <w:rsid w:val="6A5726EA"/>
    <w:rsid w:val="6AC04053"/>
    <w:rsid w:val="6B04539F"/>
    <w:rsid w:val="6B0D67E6"/>
    <w:rsid w:val="6B0F4204"/>
    <w:rsid w:val="6B177D64"/>
    <w:rsid w:val="6B81E869"/>
    <w:rsid w:val="6B8FF2F9"/>
    <w:rsid w:val="6BAA2994"/>
    <w:rsid w:val="6D06A01E"/>
    <w:rsid w:val="6D43CBAA"/>
    <w:rsid w:val="6D458D3C"/>
    <w:rsid w:val="6D76C42D"/>
    <w:rsid w:val="6D836745"/>
    <w:rsid w:val="6E35A573"/>
    <w:rsid w:val="6E843B9C"/>
    <w:rsid w:val="6EFB80DD"/>
    <w:rsid w:val="6F2D15EE"/>
    <w:rsid w:val="6FB7BC72"/>
    <w:rsid w:val="70699A82"/>
    <w:rsid w:val="71A823BA"/>
    <w:rsid w:val="72077C30"/>
    <w:rsid w:val="7266447D"/>
    <w:rsid w:val="730D387E"/>
    <w:rsid w:val="73464E4F"/>
    <w:rsid w:val="736F50DB"/>
    <w:rsid w:val="739C6D4A"/>
    <w:rsid w:val="744A2382"/>
    <w:rsid w:val="7453A6FE"/>
    <w:rsid w:val="74597546"/>
    <w:rsid w:val="74B5E623"/>
    <w:rsid w:val="7551C1E4"/>
    <w:rsid w:val="758C9247"/>
    <w:rsid w:val="766D5F7F"/>
    <w:rsid w:val="76E556B1"/>
    <w:rsid w:val="7719AC53"/>
    <w:rsid w:val="773A8384"/>
    <w:rsid w:val="77435740"/>
    <w:rsid w:val="777396D1"/>
    <w:rsid w:val="77BBE26D"/>
    <w:rsid w:val="77D53AD8"/>
    <w:rsid w:val="78E0CABE"/>
    <w:rsid w:val="7971A959"/>
    <w:rsid w:val="7A855AE8"/>
    <w:rsid w:val="7AC61A84"/>
    <w:rsid w:val="7B72AD32"/>
    <w:rsid w:val="7BC6E1D3"/>
    <w:rsid w:val="7CAD384F"/>
    <w:rsid w:val="7CD217C4"/>
    <w:rsid w:val="7D81E171"/>
    <w:rsid w:val="7D8916FF"/>
    <w:rsid w:val="7DE35010"/>
    <w:rsid w:val="7E54637A"/>
    <w:rsid w:val="7F40C101"/>
    <w:rsid w:val="7F644C7E"/>
    <w:rsid w:val="7F751DC7"/>
    <w:rsid w:val="7FA1944A"/>
    <w:rsid w:val="7FA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BDD1"/>
  <w14:defaultImageDpi w14:val="32767"/>
  <w15:chartTrackingRefBased/>
  <w15:docId w15:val="{9AE43C98-5208-499F-815B-0A90DED3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4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4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4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4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44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4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4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4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4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4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4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47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66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66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173F"/>
  </w:style>
  <w:style w:type="paragraph" w:styleId="NormalWeb">
    <w:name w:val="Normal (Web)"/>
    <w:basedOn w:val="Normal"/>
    <w:uiPriority w:val="99"/>
    <w:unhideWhenUsed/>
    <w:rsid w:val="00003BF7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95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4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95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42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A0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EC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EC1"/>
    <w:rPr>
      <w:b/>
      <w:bCs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BFE"/>
    <w:rPr>
      <w:rFonts w:ascii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BFE"/>
    <w:rPr>
      <w:rFonts w:ascii="Times New Roman" w:hAnsi="Times New Roman" w:cs="Times New Roman"/>
      <w:kern w:val="0"/>
      <w:sz w:val="20"/>
      <w:szCs w:val="20"/>
      <w:lang w:val="en-AU" w:eastAsia="en-A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3BFE"/>
    <w:rPr>
      <w:vertAlign w:val="superscript"/>
    </w:rPr>
  </w:style>
  <w:style w:type="character" w:styleId="Strong">
    <w:name w:val="Strong"/>
    <w:basedOn w:val="DefaultParagraphFont"/>
    <w:uiPriority w:val="22"/>
    <w:qFormat/>
    <w:rsid w:val="003F37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48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970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0B3"/>
    <w:rPr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C970B3"/>
    <w:rPr>
      <w:vertAlign w:val="superscript"/>
    </w:rPr>
  </w:style>
  <w:style w:type="paragraph" w:customStyle="1" w:styleId="BulletedList">
    <w:name w:val="Bulleted List"/>
    <w:basedOn w:val="Normal"/>
    <w:qFormat/>
    <w:rsid w:val="00F52D2E"/>
    <w:pPr>
      <w:numPr>
        <w:numId w:val="27"/>
      </w:numPr>
      <w:spacing w:after="60"/>
    </w:pPr>
    <w:rPr>
      <w:rFonts w:ascii="Arial" w:eastAsia="Times New Roman" w:hAnsi="Arial" w:cs="Arial"/>
      <w:kern w:val="0"/>
      <w:sz w:val="20"/>
      <w:szCs w:val="2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contents/vaccine-preventable-diseases/influenza-flu" TargetMode="External"/><Relationship Id="rId18" Type="http://schemas.openxmlformats.org/officeDocument/2006/relationships/hyperlink" Target="http://www.immunisationhandbook.health.gov.au/contents/vaccination-procedur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atagi-statement-on-the-administration-of-seasonal-influenza-vaccines-in-2026?language=en" TargetMode="External"/><Relationship Id="rId17" Type="http://schemas.openxmlformats.org/officeDocument/2006/relationships/hyperlink" Target="https://ncirs.org.au/influenza/influenza-vaccines-frequently-asked-questions-faq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cirs.org.au/influenza/state-and-territory-funding-intranasal-flu-vaccine-202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immunisationhandbook.health.gov.au/contents/vaccine-preventable-diseases/influenza-flu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tga.gov.au/safety/report-problem/report-adverse-event-or-safety-proble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munisationhandbook.health.gov.au/contents/vaccine-preventable-diseases/respiratory-syncytial-virus-rsv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irs.org.au/sites/default/files/2025-10/Annual%20Immunisation%20Coverage%20Report%202024.pdf" TargetMode="External"/><Relationship Id="rId1" Type="http://schemas.openxmlformats.org/officeDocument/2006/relationships/hyperlink" Target="file:///C:\Users\TARGLE\Downloads\www.cdc.gov.au\resources\publications\australian-respiratory-surveillance-report-26-january-22-february-2026" TargetMode="Externa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CE3DAAE896B4FB2BA2A9C76381723" ma:contentTypeVersion="3" ma:contentTypeDescription="Create a new document." ma:contentTypeScope="" ma:versionID="72545aa5db123793a7772ab8bd199bd3">
  <xsd:schema xmlns:xsd="http://www.w3.org/2001/XMLSchema" xmlns:xs="http://www.w3.org/2001/XMLSchema" xmlns:p="http://schemas.microsoft.com/office/2006/metadata/properties" xmlns:ns2="f67505f9-73b7-476e-9b02-daf12b04bbe2" targetNamespace="http://schemas.microsoft.com/office/2006/metadata/properties" ma:root="true" ma:fieldsID="c614dd1142f55212186118ad99834b84" ns2:_="">
    <xsd:import namespace="f67505f9-73b7-476e-9b02-daf12b04b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505f9-73b7-476e-9b02-daf12b04b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D90F8-44B6-4AC3-9384-67B84846B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9F7CC-1D00-404A-9544-B5F996DC1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A5FC4-FD81-4FBF-8C17-65AC9FE8D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505f9-73b7-476e-9b02-daf12b04b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DAD57-588C-4B32-926F-7892B75ACA7D}">
  <ds:schemaRefs>
    <ds:schemaRef ds:uri="f67505f9-73b7-476e-9b02-daf12b04bbe2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623</Words>
  <Characters>3676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Bulletin for Immunisation providers - 27 March 2026</dc:title>
  <dc:subject/>
  <dc:creator>Australian Government Department of Health, Disability and Ageing</dc:creator>
  <cp:keywords/>
  <dc:description/>
  <cp:lastPrinted>2025-12-03T17:18:00Z</cp:lastPrinted>
  <dcterms:created xsi:type="dcterms:W3CDTF">2026-04-10T01:54:00Z</dcterms:created>
  <dcterms:modified xsi:type="dcterms:W3CDTF">2026-04-10T01:57:00Z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7967b7a9,15945dfc,e881674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7be633d1,73da2a97,62071edd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2025-11-20T23:07:35Z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4cfed623-e722-4fde-aa27-fbeebd8576bd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0x01010080BCE3DAAE896B4FB2BA2A9C76381723</vt:lpwstr>
  </property>
</Properties>
</file>