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1B2DC" w14:textId="2CB9549A" w:rsidR="00D560DC" w:rsidRDefault="00A46528" w:rsidP="00951E21">
      <w:pPr>
        <w:pStyle w:val="Title"/>
      </w:pPr>
      <w:sdt>
        <w:sdtPr>
          <w:rPr>
            <w:color w:val="auto"/>
          </w:rPr>
          <w:alias w:val="Title"/>
          <w:tag w:val=""/>
          <w:id w:val="-992257587"/>
          <w:placeholder>
            <w:docPart w:val="567CA32503669D4D9EE18E829244010E"/>
          </w:placeholder>
          <w:dataBinding w:prefixMappings="xmlns:ns0='http://purl.org/dc/elements/1.1/' xmlns:ns1='http://schemas.openxmlformats.org/package/2006/metadata/core-properties' " w:xpath="/ns1:coreProperties[1]/ns0:title[1]" w:storeItemID="{6C3C8BC8-F283-45AE-878A-BAB7291924A1}"/>
          <w:text/>
        </w:sdtPr>
        <w:sdtEndPr/>
        <w:sdtContent>
          <w:r w:rsidR="00D60C23" w:rsidRPr="00D60C23">
            <w:rPr>
              <w:color w:val="auto"/>
            </w:rPr>
            <w:t>Những câu hỏi thường gặp về thuốc lá điện tử dành cho cha mẹ và người chăm sóc</w:t>
          </w:r>
        </w:sdtContent>
      </w:sdt>
    </w:p>
    <w:p w14:paraId="02C21C95" w14:textId="355BE722" w:rsidR="000E595E" w:rsidRDefault="00D60C23" w:rsidP="00D60C23">
      <w:pPr>
        <w:pStyle w:val="Heading1"/>
      </w:pPr>
      <w:r w:rsidRPr="00D60C23">
        <w:rPr>
          <w:bCs/>
        </w:rPr>
        <w:t>Thuốc lá điện tử là gì?</w:t>
      </w:r>
    </w:p>
    <w:p w14:paraId="6BCF310E" w14:textId="5BD7432A" w:rsidR="000E595E" w:rsidRDefault="00D60C23" w:rsidP="00D60C23">
      <w:r w:rsidRPr="00D60C23">
        <w:t>Hút thuốc lá điện tử (vaping) là việc sử dụng thuốc lá điện tử (e-cigarette), hay còn gọi là ‘vape’, một thiết bị chạy bằng pin có rất nhiều hình dạng và kích thước khác nhau và có thể trông giống như điếu thuốc, xì gà, tẩu hoặc các vật dụng thông thường như là bút màu highlight hoặc cái USB.</w:t>
      </w:r>
    </w:p>
    <w:p w14:paraId="0699D762" w14:textId="35C531AB" w:rsidR="000E595E" w:rsidRDefault="00D60C23" w:rsidP="00D60C23">
      <w:r w:rsidRPr="00D60C23">
        <w:t>Thuốc lá điện tử thường đủ nhỏ để cho vào túi hoặc hộp đựng bút chì. Dung khí (sương hoặc hơi nước) từ thuốc lá điện tử được tạo ra bằng cách làm nóng hóa chất lỏng để người ta hít vào.</w:t>
      </w:r>
    </w:p>
    <w:p w14:paraId="56E88738" w14:textId="6041A476" w:rsidR="000E595E" w:rsidRDefault="00D60C23" w:rsidP="00D60C23">
      <w:r w:rsidRPr="00D60C23">
        <w:t>Thuốc lá điện tử cung cấp nicotine cho người sử dụng và mô phỏng động tác và cảm giác của việc hút thuốc. Hút thuốc lá điện tử như thế này thường được gọi là ‘vaping.’</w:t>
      </w:r>
    </w:p>
    <w:p w14:paraId="31984729" w14:textId="2202C47C" w:rsidR="000E595E" w:rsidRDefault="00D60C23" w:rsidP="00D60C23">
      <w:r w:rsidRPr="00D60C23">
        <w:t>Vape, mod, hệ thống bình chứa (tank system), e-cigs và bút điện tử, tất cả đều là các dạng của thuốc lá điện tử.</w:t>
      </w:r>
    </w:p>
    <w:p w14:paraId="667242F1" w14:textId="0003DE80" w:rsidR="1E12B7D9" w:rsidRDefault="00D60C23" w:rsidP="00D60C23">
      <w:pPr>
        <w:spacing w:before="0" w:after="160" w:line="276" w:lineRule="auto"/>
        <w:rPr>
          <w:rFonts w:eastAsia="Arial" w:cs="Arial"/>
          <w:szCs w:val="24"/>
        </w:rPr>
      </w:pPr>
      <w:r w:rsidRPr="00D60C23">
        <w:rPr>
          <w:rFonts w:eastAsia="Arial" w:cs="Arial"/>
          <w:szCs w:val="24"/>
        </w:rPr>
        <w:t>Thuốc lá điện tử trị liệu có thể mua tại hiệu thuốc theo hướng dẫn của chuyên viên y tế. Loại này giới hạn về hương vị và phải đạt tiêu chuẩn an toàn nâng cao.</w:t>
      </w:r>
    </w:p>
    <w:p w14:paraId="39EEC53D" w14:textId="54EBFCCD" w:rsidR="000E595E" w:rsidRDefault="00D60C23" w:rsidP="00D60C23">
      <w:pPr>
        <w:pStyle w:val="Heading1"/>
      </w:pPr>
      <w:r w:rsidRPr="00D60C23">
        <w:rPr>
          <w:bCs/>
        </w:rPr>
        <w:t>Trong chất lỏng điện tử có gì?</w:t>
      </w:r>
    </w:p>
    <w:p w14:paraId="76254D42" w14:textId="77777777" w:rsidR="00D60C23" w:rsidRPr="00D60C23" w:rsidRDefault="00D60C23" w:rsidP="00D60C23">
      <w:pPr>
        <w:pStyle w:val="Bullet1"/>
        <w:numPr>
          <w:ilvl w:val="0"/>
          <w:numId w:val="0"/>
        </w:numPr>
        <w:spacing w:before="160"/>
      </w:pPr>
      <w:r w:rsidRPr="00D60C23">
        <w:t>Chất lỏng điện tử trong thuốc lá điện tử còn được gọi là ‘tinh dầu điện tử’, có chứa các chất nguy hiểm. Có tới hơn 200 hóa chất khác nhau đã được tìm thấy bao gồm cả những chất có trong nước tẩy sơn móng tay và chất</w:t>
      </w:r>
      <w:r w:rsidRPr="00D60C23">
        <w:rPr>
          <w:lang w:val="vi-VN"/>
        </w:rPr>
        <w:t xml:space="preserve"> </w:t>
      </w:r>
      <w:r w:rsidRPr="00D60C23">
        <w:t>nhựa.</w:t>
      </w:r>
    </w:p>
    <w:p w14:paraId="1011D949" w14:textId="77777777" w:rsidR="00D60C23" w:rsidRPr="00D60C23" w:rsidRDefault="00D60C23" w:rsidP="00D60C23">
      <w:pPr>
        <w:pStyle w:val="Bullet1"/>
        <w:numPr>
          <w:ilvl w:val="0"/>
          <w:numId w:val="0"/>
        </w:numPr>
        <w:spacing w:before="160"/>
      </w:pPr>
      <w:r w:rsidRPr="00D60C23">
        <w:t>Hầu hết các loại thuốc lá điện tử ở Úc đều có chứa nicotine – ngay cả khi trên bao bì ghi là không có.</w:t>
      </w:r>
    </w:p>
    <w:p w14:paraId="17C9862F" w14:textId="77777777" w:rsidR="00D60C23" w:rsidRPr="00D60C23" w:rsidRDefault="00D60C23" w:rsidP="00D60C23">
      <w:pPr>
        <w:pStyle w:val="Bullet1"/>
        <w:numPr>
          <w:ilvl w:val="0"/>
          <w:numId w:val="0"/>
        </w:numPr>
        <w:spacing w:before="160"/>
      </w:pPr>
      <w:r w:rsidRPr="00D60C23">
        <w:t>Các loại thuốc lá điện tử đều có thể có các chất nguy hiểm trong chất lỏng và trong hơi nước. Một số hóa chất thấy có trong thuốc lá điện tử được biết hoặc nghi ngờ là gây ung thư, như là:</w:t>
      </w:r>
    </w:p>
    <w:p w14:paraId="292D898D" w14:textId="77777777" w:rsidR="00D60C23" w:rsidRPr="00D60C23" w:rsidRDefault="00D60C23" w:rsidP="00D60C23">
      <w:pPr>
        <w:pStyle w:val="Bullet1"/>
        <w:numPr>
          <w:ilvl w:val="0"/>
          <w:numId w:val="45"/>
        </w:numPr>
        <w:spacing w:before="160"/>
      </w:pPr>
      <w:r w:rsidRPr="00D60C23">
        <w:t>formaldehyde (dùng trong keo dán công nghiệp và dùng để bảo quản thi thể trong bệnh viện và nhà quàn)</w:t>
      </w:r>
    </w:p>
    <w:p w14:paraId="53029CD8" w14:textId="77777777" w:rsidR="00D60C23" w:rsidRPr="00D60C23" w:rsidRDefault="00D60C23" w:rsidP="00D60C23">
      <w:pPr>
        <w:pStyle w:val="Bullet1"/>
        <w:numPr>
          <w:ilvl w:val="0"/>
          <w:numId w:val="45"/>
        </w:numPr>
        <w:spacing w:before="160"/>
      </w:pPr>
      <w:r w:rsidRPr="00D60C23">
        <w:t>acetaldehyde (dùng trong các hóa chất, nước hoa và nhựa plastic)</w:t>
      </w:r>
    </w:p>
    <w:p w14:paraId="2647F445" w14:textId="77777777" w:rsidR="00D60C23" w:rsidRPr="00D60C23" w:rsidRDefault="00D60C23" w:rsidP="00D60C23">
      <w:pPr>
        <w:pStyle w:val="Bullet1"/>
        <w:numPr>
          <w:ilvl w:val="0"/>
          <w:numId w:val="45"/>
        </w:numPr>
        <w:spacing w:before="160"/>
      </w:pPr>
      <w:r w:rsidRPr="00D60C23">
        <w:t>acrolein (thường có trong thuốc diệt cỏ)</w:t>
      </w:r>
    </w:p>
    <w:p w14:paraId="3172C0D3" w14:textId="77777777" w:rsidR="00D60C23" w:rsidRPr="00D60C23" w:rsidRDefault="00D60C23" w:rsidP="00D60C23">
      <w:pPr>
        <w:pStyle w:val="Bullet1"/>
        <w:numPr>
          <w:ilvl w:val="0"/>
          <w:numId w:val="45"/>
        </w:numPr>
        <w:spacing w:before="160"/>
      </w:pPr>
      <w:r w:rsidRPr="00D60C23">
        <w:t>các kim loại nặng như là nickel và chì.</w:t>
      </w:r>
    </w:p>
    <w:p w14:paraId="50996A5F" w14:textId="6EB41878" w:rsidR="39AC8E89" w:rsidRPr="00CD7C7F" w:rsidRDefault="00D60C23" w:rsidP="00D60C23">
      <w:pPr>
        <w:pStyle w:val="Bullet1"/>
        <w:numPr>
          <w:ilvl w:val="0"/>
          <w:numId w:val="0"/>
        </w:numPr>
        <w:spacing w:before="160"/>
        <w:rPr>
          <w:szCs w:val="24"/>
        </w:rPr>
      </w:pPr>
      <w:r w:rsidRPr="00D60C23">
        <w:rPr>
          <w:rFonts w:eastAsia="Arial" w:cs="Arial"/>
          <w:szCs w:val="24"/>
          <w:lang w:val="en-US"/>
        </w:rPr>
        <w:lastRenderedPageBreak/>
        <w:t xml:space="preserve">Để có thêm thông tin về chất lỏng điện tử và thuốc lá điện tử trị liệu, truy cập trang </w:t>
      </w:r>
      <w:hyperlink r:id="rId11">
        <w:r w:rsidRPr="001F1B47">
          <w:rPr>
            <w:rStyle w:val="Hyperlink"/>
            <w:rFonts w:eastAsia="Arial" w:cs="Arial"/>
            <w:color w:val="auto"/>
            <w:szCs w:val="24"/>
            <w:lang w:val="en-US"/>
          </w:rPr>
          <w:t xml:space="preserve">Trung tâm thuốc lá điện tử của Cơ quan Quản lý Sản phẩm Trị liệu </w:t>
        </w:r>
      </w:hyperlink>
      <w:r w:rsidR="001F1B47" w:rsidRPr="001F1B47">
        <w:rPr>
          <w:rStyle w:val="Hyperlink"/>
          <w:rFonts w:eastAsia="Arial" w:cs="Arial"/>
          <w:color w:val="auto"/>
          <w:szCs w:val="24"/>
          <w:u w:val="none"/>
          <w:lang w:val="en-US"/>
        </w:rPr>
        <w:t>(</w:t>
      </w:r>
      <w:hyperlink r:id="rId12" w:history="1">
        <w:r w:rsidR="001F1B47" w:rsidRPr="00C24F1C">
          <w:rPr>
            <w:rStyle w:val="Hyperlink"/>
            <w:rFonts w:eastAsia="Arial" w:cs="Arial"/>
            <w:szCs w:val="24"/>
            <w:lang w:val="en-US"/>
          </w:rPr>
          <w:t>https://www.tga.gov.au/products/unapproved-therapeutic-goods/therapeutic-vaping-goods/vaping-hub</w:t>
        </w:r>
      </w:hyperlink>
      <w:r w:rsidR="001F1B47" w:rsidRPr="001F1B47">
        <w:rPr>
          <w:rStyle w:val="Hyperlink"/>
          <w:rFonts w:eastAsia="Arial" w:cs="Arial"/>
          <w:color w:val="auto"/>
          <w:szCs w:val="24"/>
          <w:u w:val="none"/>
          <w:lang w:val="en-US"/>
        </w:rPr>
        <w:t>)</w:t>
      </w:r>
      <w:r w:rsidR="001F1B47">
        <w:rPr>
          <w:rStyle w:val="Hyperlink"/>
          <w:rFonts w:eastAsia="Arial" w:cs="Arial"/>
          <w:color w:val="auto"/>
          <w:szCs w:val="24"/>
          <w:u w:val="none"/>
          <w:lang w:val="en-US"/>
        </w:rPr>
        <w:t>.</w:t>
      </w:r>
    </w:p>
    <w:p w14:paraId="721FC51C" w14:textId="778F6278" w:rsidR="000E595E" w:rsidRPr="000E595E" w:rsidRDefault="00D60C23" w:rsidP="00D60C23">
      <w:pPr>
        <w:pStyle w:val="Heading1"/>
      </w:pPr>
      <w:r w:rsidRPr="00D60C23">
        <w:rPr>
          <w:bCs/>
        </w:rPr>
        <w:t>Hút thuốc lá điện tử ảnh hưởng tới sức khỏe thể chất như thế nào?</w:t>
      </w:r>
    </w:p>
    <w:p w14:paraId="74DB8F16" w14:textId="77777777" w:rsidR="00D60C23" w:rsidRPr="00D60C23" w:rsidRDefault="00D60C23" w:rsidP="00D60C23">
      <w:r w:rsidRPr="00D60C23">
        <w:t>Hút thuốc lá điện tử có thể gây hại cho sức khỏe quý vị bây giờ và trong tương lai. Ngay cả quý vị chỉ thỉnh thoảng mới hút cũng có thể có hại cho sức khỏe.</w:t>
      </w:r>
    </w:p>
    <w:p w14:paraId="260D281E" w14:textId="77777777" w:rsidR="00D60C23" w:rsidRPr="00D60C23" w:rsidRDefault="00D60C23" w:rsidP="00D60C23">
      <w:r w:rsidRPr="00D60C23">
        <w:t>Tác động thể chất của hút thuốc lá điện tử có thể bao gồm:</w:t>
      </w:r>
    </w:p>
    <w:p w14:paraId="61C8DABE" w14:textId="77777777" w:rsidR="00D60C23" w:rsidRPr="00D60C23" w:rsidRDefault="00D60C23" w:rsidP="00D60C23">
      <w:pPr>
        <w:numPr>
          <w:ilvl w:val="0"/>
          <w:numId w:val="46"/>
        </w:numPr>
      </w:pPr>
      <w:r w:rsidRPr="00D60C23">
        <w:t>viêm phổi và kích ứng ở họng</w:t>
      </w:r>
    </w:p>
    <w:p w14:paraId="717C8EAD" w14:textId="77777777" w:rsidR="00D60C23" w:rsidRPr="00D60C23" w:rsidRDefault="00D60C23" w:rsidP="00D60C23">
      <w:pPr>
        <w:numPr>
          <w:ilvl w:val="0"/>
          <w:numId w:val="46"/>
        </w:numPr>
      </w:pPr>
      <w:r w:rsidRPr="00D60C23">
        <w:t xml:space="preserve">ho dai dẳng </w:t>
      </w:r>
    </w:p>
    <w:p w14:paraId="527A7304" w14:textId="77777777" w:rsidR="00D60C23" w:rsidRPr="00D60C23" w:rsidRDefault="00D60C23" w:rsidP="00D60C23">
      <w:pPr>
        <w:numPr>
          <w:ilvl w:val="0"/>
          <w:numId w:val="46"/>
        </w:numPr>
      </w:pPr>
      <w:r w:rsidRPr="00D60C23">
        <w:t>vấn đề về hô hấp như khó thở và thở khò khè, có thể làm giảm khả năng vận động thể chất</w:t>
      </w:r>
    </w:p>
    <w:p w14:paraId="3E9B3725" w14:textId="77777777" w:rsidR="00D60C23" w:rsidRPr="00D60C23" w:rsidRDefault="00D60C23" w:rsidP="00D60C23">
      <w:pPr>
        <w:numPr>
          <w:ilvl w:val="0"/>
          <w:numId w:val="46"/>
        </w:numPr>
      </w:pPr>
      <w:r w:rsidRPr="00D60C23">
        <w:t>mất hoặc thay đổi vị giác tạm thời</w:t>
      </w:r>
    </w:p>
    <w:p w14:paraId="639F6659" w14:textId="77777777" w:rsidR="00D60C23" w:rsidRPr="00D60C23" w:rsidRDefault="00D60C23" w:rsidP="00D60C23">
      <w:pPr>
        <w:numPr>
          <w:ilvl w:val="0"/>
          <w:numId w:val="46"/>
        </w:numPr>
      </w:pPr>
      <w:r w:rsidRPr="00D60C23">
        <w:t>buồn nôn</w:t>
      </w:r>
    </w:p>
    <w:p w14:paraId="7526515A" w14:textId="77777777" w:rsidR="00D60C23" w:rsidRPr="00D60C23" w:rsidRDefault="00D60C23" w:rsidP="00D60C23">
      <w:pPr>
        <w:numPr>
          <w:ilvl w:val="0"/>
          <w:numId w:val="46"/>
        </w:numPr>
      </w:pPr>
      <w:r w:rsidRPr="00D60C23">
        <w:t>nướu bị sưng, chảy máu và bị đỏ</w:t>
      </w:r>
    </w:p>
    <w:p w14:paraId="5A0BCE8C" w14:textId="77777777" w:rsidR="00D60C23" w:rsidRPr="00D60C23" w:rsidRDefault="00D60C23" w:rsidP="00D60C23">
      <w:pPr>
        <w:numPr>
          <w:ilvl w:val="0"/>
          <w:numId w:val="46"/>
        </w:numPr>
      </w:pPr>
      <w:r w:rsidRPr="00D60C23">
        <w:t>gặp vấn đề về hen suyễn</w:t>
      </w:r>
    </w:p>
    <w:p w14:paraId="11FFBD6F" w14:textId="77777777" w:rsidR="00D60C23" w:rsidRPr="00D60C23" w:rsidRDefault="00D60C23" w:rsidP="00D60C23">
      <w:pPr>
        <w:numPr>
          <w:ilvl w:val="0"/>
          <w:numId w:val="46"/>
        </w:numPr>
      </w:pPr>
      <w:r w:rsidRPr="00D60C23">
        <w:t>ngộ độc nicotine</w:t>
      </w:r>
    </w:p>
    <w:p w14:paraId="1B13065F" w14:textId="77777777" w:rsidR="00D60C23" w:rsidRPr="00D60C23" w:rsidRDefault="00D60C23" w:rsidP="00D60C23">
      <w:pPr>
        <w:numPr>
          <w:ilvl w:val="0"/>
          <w:numId w:val="46"/>
        </w:numPr>
      </w:pPr>
      <w:r w:rsidRPr="00D60C23">
        <w:t>lệ thuộc vào nicotine.</w:t>
      </w:r>
    </w:p>
    <w:p w14:paraId="5A0B6E2D" w14:textId="3B96BBCA" w:rsidR="000E595E" w:rsidRDefault="00D60C23" w:rsidP="00D60C23">
      <w:r w:rsidRPr="00D60C23">
        <w:t>Hút thuốc lá điện tử trong các tình huống xã giao cũng gây tổn thương cho sức khỏe, bởi vì điều này có thể nhanh chóng dẫn tới sự lệ thuộc vào nicotine và mong muốn hút thuốc lá điện tử thường xuyên hơn.</w:t>
      </w:r>
    </w:p>
    <w:p w14:paraId="038EAC50" w14:textId="1C599525" w:rsidR="000E595E" w:rsidRDefault="00D60C23" w:rsidP="00D60C23">
      <w:pPr>
        <w:pStyle w:val="Heading1"/>
      </w:pPr>
      <w:r w:rsidRPr="00D60C23">
        <w:rPr>
          <w:bCs/>
        </w:rPr>
        <w:t>Hơi nước do thuốc lá điện tử tạo ra có an toàn không?</w:t>
      </w:r>
    </w:p>
    <w:p w14:paraId="13753C20" w14:textId="7FB34F68" w:rsidR="000E595E" w:rsidRDefault="00D60C23" w:rsidP="00D60C23">
      <w:r w:rsidRPr="00D60C23">
        <w:t>Không. Gọi khí thải từ thuốc lá điện tử là ‘hơi nước’ sẽ tạo ra ấn tượng rằng đó chỉ là hơi nước. Nhưng không phải vậy. ‘Đám mây’ hoặc dung khí thoát ra khi hút thuốc lá điện tử là một hợp chất các loại khí và các giọt hóa chất li ti. Khi hút, tia hóa chất rất mịn này xâm nhập vào cơ thể qua phổi, và có thể gây ra nhiều tác động đối với sức khỏe.</w:t>
      </w:r>
    </w:p>
    <w:p w14:paraId="139060E8" w14:textId="2E56624D" w:rsidR="000E595E" w:rsidRPr="000E595E" w:rsidRDefault="00D60C23" w:rsidP="00D60C23">
      <w:pPr>
        <w:pStyle w:val="Heading1"/>
      </w:pPr>
      <w:r w:rsidRPr="00D60C23">
        <w:rPr>
          <w:bCs/>
        </w:rPr>
        <w:lastRenderedPageBreak/>
        <w:t>Thuốc lá điện tử bất hợp pháp có mùi gì?</w:t>
      </w:r>
    </w:p>
    <w:p w14:paraId="24E2707C" w14:textId="18541306" w:rsidR="000E595E" w:rsidRDefault="00D60C23" w:rsidP="00D60C23">
      <w:r w:rsidRPr="00D60C23">
        <w:t>Thuốc lá điện tử bất hợp pháp thường được thêm chất tạo mùi vị vào chất lỏng và làm cho nó có mùi và vị ngọt. Mùi vị được thiết kế để thu hút giới trẻ có thể bao gồm mùi vị kẹo bông, nước ép trái cây và cola (nhưng danh mục mùi vị rất dài).</w:t>
      </w:r>
    </w:p>
    <w:p w14:paraId="1E021479" w14:textId="539BC9D6" w:rsidR="000E595E" w:rsidRPr="000E595E" w:rsidRDefault="00D60C23" w:rsidP="00D60C23">
      <w:pPr>
        <w:pStyle w:val="Heading1"/>
      </w:pPr>
      <w:r w:rsidRPr="00D60C23">
        <w:rPr>
          <w:bCs/>
        </w:rPr>
        <w:t>Vì sao con tôi lại hút thuốc lá điện tử?</w:t>
      </w:r>
    </w:p>
    <w:p w14:paraId="50D82E1D" w14:textId="5E37DD05" w:rsidR="000E595E" w:rsidRDefault="00D60C23" w:rsidP="00D60C23">
      <w:r w:rsidRPr="00D60C23">
        <w:t>Thuốc lá điện tử thường có vị ngọt có thể thu hút giới trẻ. Thuốc lá điện tử cũng có bao bì thân thiện với giới trẻ có thể có màu sắc tươi sáng, hình hoạt hình hoặc làm trông giống như kẹo mút.</w:t>
      </w:r>
    </w:p>
    <w:p w14:paraId="106DE54E" w14:textId="7378BAD5" w:rsidR="000E595E" w:rsidRDefault="00D60C23" w:rsidP="00D60C23">
      <w:r w:rsidRPr="00D60C23">
        <w:t>Quảng cáo thuốc lá điện tử cũng có thể mang lại cho giới trẻ ấn tượng rằng hút thuốc lá điện tử rất thú vị, rất tuyệt và là lựa chọn ít rủi ro hơn so với hút thuốc lá.</w:t>
      </w:r>
    </w:p>
    <w:p w14:paraId="6302A1D9" w14:textId="5B6D0CE0" w:rsidR="000E595E" w:rsidRDefault="00D60C23" w:rsidP="00D60C23">
      <w:r w:rsidRPr="00D60C23">
        <w:t>Nghiên cứu cho thấy rằng các nhà bán lẻ thuốc lá điện tử đang cố tình quảng bá cho giới trẻ trên truyền thông xã hội. Đọc thêm</w:t>
      </w:r>
      <w:r w:rsidR="000E595E">
        <w:t xml:space="preserve"> </w:t>
      </w:r>
      <w:hyperlink r:id="rId13" w:history="1">
        <w:r>
          <w:rPr>
            <w:rStyle w:val="Hyperlink"/>
          </w:rPr>
          <w:t>ở đây</w:t>
        </w:r>
      </w:hyperlink>
      <w:r w:rsidR="000E595E">
        <w:t xml:space="preserve"> (https://www.vichealth.vic.gov.au/news-publications/research-publications/how-vaping-advertisers-target-young-people) </w:t>
      </w:r>
      <w:r w:rsidRPr="00D60C23">
        <w:t>về cách truyền thông xã hội được dùng để quảng bá thuốc lá điện tử tới giới trẻ.</w:t>
      </w:r>
    </w:p>
    <w:p w14:paraId="5D77D52E" w14:textId="77777777" w:rsidR="00D60C23" w:rsidRPr="00D60C23" w:rsidRDefault="00D60C23" w:rsidP="00D60C23">
      <w:pPr>
        <w:pStyle w:val="Bullet1"/>
        <w:numPr>
          <w:ilvl w:val="0"/>
          <w:numId w:val="0"/>
        </w:numPr>
      </w:pPr>
      <w:r w:rsidRPr="00D60C23">
        <w:t>Một số các lý do con quý vị có thể thử thuốc lá điện tử bao gồm:</w:t>
      </w:r>
    </w:p>
    <w:p w14:paraId="593A29BD" w14:textId="77777777" w:rsidR="00D60C23" w:rsidRPr="00D60C23" w:rsidRDefault="00D60C23" w:rsidP="00D60C23">
      <w:pPr>
        <w:pStyle w:val="Bullet1"/>
      </w:pPr>
      <w:r w:rsidRPr="00D60C23">
        <w:t>chúng tò mò</w:t>
      </w:r>
    </w:p>
    <w:p w14:paraId="2760244F" w14:textId="77777777" w:rsidR="00D60C23" w:rsidRPr="00D60C23" w:rsidRDefault="00D60C23" w:rsidP="00D60C23">
      <w:pPr>
        <w:pStyle w:val="Bullet1"/>
      </w:pPr>
      <w:r w:rsidRPr="00D60C23">
        <w:t>mong muốn hòa nhập với bạn bè</w:t>
      </w:r>
    </w:p>
    <w:p w14:paraId="2E5DACB6" w14:textId="77777777" w:rsidR="00D60C23" w:rsidRPr="00D60C23" w:rsidRDefault="00D60C23" w:rsidP="00D60C23">
      <w:pPr>
        <w:pStyle w:val="Bullet1"/>
      </w:pPr>
      <w:r w:rsidRPr="00D60C23">
        <w:t>sự thu hút của mùi vị khác nhau</w:t>
      </w:r>
    </w:p>
    <w:p w14:paraId="5AB79CEE" w14:textId="77777777" w:rsidR="00D60C23" w:rsidRPr="00D60C23" w:rsidRDefault="00D60C23" w:rsidP="00D60C23">
      <w:pPr>
        <w:pStyle w:val="Bullet1"/>
      </w:pPr>
      <w:r w:rsidRPr="00D60C23">
        <w:t xml:space="preserve">bắt chước diễn viên, người mẫu hoặc người có ảnh hưởng trong phim ảnh, </w:t>
      </w:r>
      <w:r w:rsidRPr="00D60C23">
        <w:br/>
        <w:t>video game hoặc truyền thông xã hội</w:t>
      </w:r>
    </w:p>
    <w:p w14:paraId="510C35FE" w14:textId="77777777" w:rsidR="00D60C23" w:rsidRPr="00D60C23" w:rsidRDefault="00D60C23" w:rsidP="00D60C23">
      <w:pPr>
        <w:pStyle w:val="Bullet1"/>
      </w:pPr>
      <w:r w:rsidRPr="00D60C23">
        <w:t>mong muốn tỏ ra là người lớn và khẳng định sự độc lập</w:t>
      </w:r>
    </w:p>
    <w:p w14:paraId="5C8041D0" w14:textId="77777777" w:rsidR="00D60C23" w:rsidRPr="00D60C23" w:rsidRDefault="00D60C23" w:rsidP="00D60C23">
      <w:pPr>
        <w:pStyle w:val="Bullet1"/>
      </w:pPr>
      <w:r w:rsidRPr="00D60C23">
        <w:t xml:space="preserve">bắt chước người lớn hoặc anh chị em trong gia đình là người hút thuốc </w:t>
      </w:r>
      <w:r w:rsidRPr="00D60C23">
        <w:br/>
        <w:t>lá hoặc thuốc lá điện tử</w:t>
      </w:r>
    </w:p>
    <w:p w14:paraId="3F69C206" w14:textId="77777777" w:rsidR="00D60C23" w:rsidRPr="00D60C23" w:rsidRDefault="00D60C23" w:rsidP="00D60C23">
      <w:pPr>
        <w:pStyle w:val="Bullet1"/>
      </w:pPr>
      <w:r w:rsidRPr="00D60C23">
        <w:t>nhận thức sai lạc rằng thuốc lá điện tử an toàn hơn là thuốc lá.</w:t>
      </w:r>
    </w:p>
    <w:p w14:paraId="71B244F3" w14:textId="430551D7" w:rsidR="000E595E" w:rsidRDefault="00D60C23" w:rsidP="00D60C23">
      <w:pPr>
        <w:pStyle w:val="Heading1"/>
      </w:pPr>
      <w:r w:rsidRPr="00D60C23">
        <w:rPr>
          <w:bCs/>
        </w:rPr>
        <w:t>Thuốc lá điện tử có có thể dẫn đến sự lệ thuộc vào nicotine không?</w:t>
      </w:r>
    </w:p>
    <w:p w14:paraId="62A8FBDB" w14:textId="77777777" w:rsidR="00D60C23" w:rsidRPr="00D60C23" w:rsidRDefault="00D60C23" w:rsidP="00D60C23">
      <w:r w:rsidRPr="00D60C23">
        <w:t>Có. Hầu hết các loại thuốc lá điện tử bất hợp pháp đều có chứa nicotine, là chất rất dễ gây nghiện bởi vì nicotine kích hoạt tiết ra chất dopamine ở não, làm cho quý vị cảm thấy dễ chịu.</w:t>
      </w:r>
    </w:p>
    <w:p w14:paraId="07D2FD78" w14:textId="77777777" w:rsidR="00D60C23" w:rsidRPr="00D60C23" w:rsidRDefault="00D60C23" w:rsidP="00D60C23">
      <w:r w:rsidRPr="00D60C23">
        <w:t>Khi nồng độ nicotine trong cơ thể giảm đi, não sẽ thèm thêm dopamine. Khi người ta hút nicotine càng lâu, thì càng cần nhiều hơn dopamine để cảm thấy dễ chịu.</w:t>
      </w:r>
    </w:p>
    <w:p w14:paraId="44529034" w14:textId="77777777" w:rsidR="00D60C23" w:rsidRPr="00D60C23" w:rsidRDefault="00D60C23" w:rsidP="00D60C23">
      <w:r w:rsidRPr="00D60C23">
        <w:t>Khi người ta ngừng hút thuốc lá điện tử, nồng độ nicotine trong máu tụt xuống. Sự lệ thuộc vào nicotine có thể làm cho khó tập trung, người ta có thể bị thay đổi tâm trạng và thậm chí có thể cảm thấy khó chịu, thất vọng, giận dữ hoặc lo lắng.</w:t>
      </w:r>
    </w:p>
    <w:p w14:paraId="30E6C8F4" w14:textId="097FCE7E" w:rsidR="000E595E" w:rsidRDefault="00D60C23" w:rsidP="00D60C23">
      <w:r w:rsidRPr="00D60C23">
        <w:lastRenderedPageBreak/>
        <w:t>Đây là tình trạng nghiện nicotine.</w:t>
      </w:r>
    </w:p>
    <w:p w14:paraId="20B81302" w14:textId="775C4538" w:rsidR="000E595E" w:rsidRPr="000E595E" w:rsidRDefault="00D60C23" w:rsidP="00D60C23">
      <w:pPr>
        <w:pStyle w:val="Heading1"/>
      </w:pPr>
      <w:r w:rsidRPr="00D60C23">
        <w:rPr>
          <w:bCs/>
        </w:rPr>
        <w:t>Hút thuốc lá điện tử có ảnh hưởng tới sức khỏe tâm thần không?</w:t>
      </w:r>
    </w:p>
    <w:p w14:paraId="66901049" w14:textId="77777777" w:rsidR="00D60C23" w:rsidRPr="00D60C23" w:rsidRDefault="00D60C23" w:rsidP="00D60C23">
      <w:pPr>
        <w:pStyle w:val="Bullet1"/>
        <w:numPr>
          <w:ilvl w:val="0"/>
          <w:numId w:val="0"/>
        </w:numPr>
      </w:pPr>
      <w:r w:rsidRPr="00D60C23">
        <w:t>Có. Hút thuốc lá điện tử và nicotine có thể ảnh hưởng tới an sinh và sức khỏe tâm thần của con quý vị, bao gồm các tác động đối với:</w:t>
      </w:r>
    </w:p>
    <w:p w14:paraId="53504BEA" w14:textId="77777777" w:rsidR="00D60C23" w:rsidRPr="00D60C23" w:rsidRDefault="00D60C23" w:rsidP="00D60C23">
      <w:pPr>
        <w:pStyle w:val="Bullet1"/>
        <w:rPr>
          <w:bCs/>
        </w:rPr>
      </w:pPr>
      <w:r w:rsidRPr="00D60C23">
        <w:rPr>
          <w:bCs/>
        </w:rPr>
        <w:t>tâm trạng của chúng, nhất là khi mức nicotine trong cơ thể tụt xuống và có thể khiến cho vấn đề sức khỏe tâm thần như là lo âu và trầm cảm trở nên tệ hơn</w:t>
      </w:r>
    </w:p>
    <w:p w14:paraId="5EACE16C" w14:textId="52C7B5C9" w:rsidR="000E595E" w:rsidRPr="00D60C23" w:rsidRDefault="00D60C23" w:rsidP="00D60C23">
      <w:pPr>
        <w:pStyle w:val="Bullet1"/>
        <w:rPr>
          <w:bCs/>
        </w:rPr>
      </w:pPr>
      <w:r w:rsidRPr="00D60C23">
        <w:rPr>
          <w:bCs/>
          <w:lang w:val="vi-VN"/>
        </w:rPr>
        <w:t>b</w:t>
      </w:r>
      <w:r w:rsidRPr="00D60C23">
        <w:rPr>
          <w:bCs/>
        </w:rPr>
        <w:t>ộ</w:t>
      </w:r>
      <w:r w:rsidRPr="00D60C23">
        <w:rPr>
          <w:bCs/>
          <w:lang w:val="vi-VN"/>
        </w:rPr>
        <w:t xml:space="preserve"> </w:t>
      </w:r>
      <w:r w:rsidRPr="00D60C23">
        <w:rPr>
          <w:bCs/>
        </w:rPr>
        <w:t>não của chúng khi não vẫn còn đang phát triển cho tới giai đoạn từ giữa tới cuối tuổi 20. Thuốc lá điện tử có thể gây hại cho các bộ phận của não kiểm soát sự chú ý, học tập và trí nhớ.</w:t>
      </w:r>
    </w:p>
    <w:p w14:paraId="2950C5B3" w14:textId="4EF01486" w:rsidR="000E595E" w:rsidRDefault="00D60C23" w:rsidP="00D60C23">
      <w:pPr>
        <w:pStyle w:val="Heading1"/>
      </w:pPr>
      <w:r w:rsidRPr="00D60C23">
        <w:rPr>
          <w:bCs/>
        </w:rPr>
        <w:t>Có phải những người hút thuốc lá điện tử có nhiều khả năng hút thuốc lá không?</w:t>
      </w:r>
    </w:p>
    <w:p w14:paraId="1ABD3939" w14:textId="40BF7FD5" w:rsidR="000E595E" w:rsidRDefault="00D60C23" w:rsidP="00D60C23">
      <w:r w:rsidRPr="00D60C23">
        <w:t>Có. Nghiên cứu cho thấy người trẻ nào hút thuốc lá điện tử, nhưng chưa bao giờ hút thuốc lá thì có nhiều khả năng sẽ bắt đầu hút thuốc lá, so với những người trẻ chưa bao giờ hút thuốc lá điện tử.</w:t>
      </w:r>
    </w:p>
    <w:p w14:paraId="68490756" w14:textId="57BA85BB" w:rsidR="000E595E" w:rsidRPr="000E595E" w:rsidRDefault="00D60C23" w:rsidP="00D60C23">
      <w:pPr>
        <w:pStyle w:val="Heading1"/>
      </w:pPr>
      <w:r w:rsidRPr="00D60C23">
        <w:t>Các sản phẩm nicotine khác có hại hay không?</w:t>
      </w:r>
    </w:p>
    <w:p w14:paraId="54AB60F5" w14:textId="27DE6C15" w:rsidR="000E595E" w:rsidRDefault="00D60C23" w:rsidP="00D60C23">
      <w:r w:rsidRPr="00D60C23">
        <w:t>Sử dụng các sản phẩm nicotine khác, như là túi ngậm, không tốt đối với sức khỏe và cũng không phải là phương án không có rủi ro so với hút thuốc lá điện tử.</w:t>
      </w:r>
    </w:p>
    <w:p w14:paraId="4DB3745D" w14:textId="0494F4F4" w:rsidR="000E595E" w:rsidRDefault="00D60C23" w:rsidP="00D60C23">
      <w:r w:rsidRPr="00D60C23">
        <w:t>Các sản phẩm này không được coi là các Trị liệu Thay thế Nicotine và thường có chứa</w:t>
      </w:r>
      <w:r w:rsidRPr="00D60C23">
        <w:rPr>
          <w:lang w:val="vi-VN"/>
        </w:rPr>
        <w:t xml:space="preserve"> </w:t>
      </w:r>
      <w:r w:rsidRPr="00D60C23">
        <w:t>liều lượng nicotine cao (ngay cả khi bao bì không ghi vậy), và cũng rất dễ gây nghiện. Chúng cũng có thể chứa các thành phần không được biết đến và nguy hiểm có thể có hại cho sức khỏe của chúng.</w:t>
      </w:r>
    </w:p>
    <w:p w14:paraId="7883FA0F" w14:textId="375C21C0" w:rsidR="000E595E" w:rsidRDefault="00D60C23" w:rsidP="00D60C23">
      <w:pPr>
        <w:pStyle w:val="Heading1"/>
      </w:pPr>
      <w:r w:rsidRPr="00D60C23">
        <w:rPr>
          <w:bCs/>
        </w:rPr>
        <w:t>Luật lệ về thuốc lá điện tử có nghĩa là gì?</w:t>
      </w:r>
    </w:p>
    <w:p w14:paraId="4613AA6A" w14:textId="77777777" w:rsidR="00D60C23" w:rsidRPr="00D60C23" w:rsidRDefault="00D60C23" w:rsidP="00D60C23">
      <w:r w:rsidRPr="00D60C23">
        <w:t xml:space="preserve">Luật lệ của Chính phủ Úc về thuốc lá điện tử và hút thuốc lá điện tử nhằm mục tiêu bảo vệ giới trẻ khỏi các tác hại của thuốc lá điện tử và sự </w:t>
      </w:r>
      <w:r w:rsidRPr="00D60C23">
        <w:br/>
        <w:t>lệ thuộc vào nicotine.</w:t>
      </w:r>
    </w:p>
    <w:p w14:paraId="17177D02" w14:textId="77777777" w:rsidR="00D60C23" w:rsidRPr="00D60C23" w:rsidRDefault="00D60C23" w:rsidP="00D60C23">
      <w:r w:rsidRPr="00D60C23">
        <w:t>Người từ 18 tuổi trở lên có thể mua thuốc lá điện tử trị liệu từ các hiệu thuốc tham gia chương trình, tùy thuộc vào các điều kiện được hội đủ và ở nơi mà luật pháp tiểu bang và vùng lãnh thổ cho phép.</w:t>
      </w:r>
    </w:p>
    <w:p w14:paraId="1B1CE3D2" w14:textId="77777777" w:rsidR="00D60C23" w:rsidRPr="00D60C23" w:rsidRDefault="00D60C23" w:rsidP="00D60C23">
      <w:r w:rsidRPr="00D60C23">
        <w:t>Người dưới</w:t>
      </w:r>
      <w:r w:rsidRPr="00D60C23">
        <w:rPr>
          <w:lang w:val="vi-VN"/>
        </w:rPr>
        <w:t xml:space="preserve"> </w:t>
      </w:r>
      <w:r w:rsidRPr="00D60C23">
        <w:t>18 tuổi cần phải có đơn thuốc để mua thuốc lá điện tử trị liệu để đảm bảo họ nhận được lời khuyên y tế phù hợp và sự theo dõi.</w:t>
      </w:r>
    </w:p>
    <w:p w14:paraId="047AF842" w14:textId="77777777" w:rsidR="00D60C23" w:rsidRPr="00D60C23" w:rsidRDefault="00D60C23" w:rsidP="00D60C23">
      <w:r w:rsidRPr="00D60C23">
        <w:lastRenderedPageBreak/>
        <w:t>Các luật lệ này chú trọng vào việc ngăn chặn sự cung cấp thuốc lá điện tử thương mại và phạm pháp. Các cá nhân – bao gồm những người dưới 18 tuổi – sở hữu thuốc lá điện tử để sử dụng cá nhân sẽ không phải là mục tiêu của các luật lệ này.</w:t>
      </w:r>
    </w:p>
    <w:p w14:paraId="55563E7D" w14:textId="3F6436FC" w:rsidR="000E595E" w:rsidRDefault="00D60C23" w:rsidP="00D60C23">
      <w:r w:rsidRPr="00D60C23">
        <w:t xml:space="preserve">Có thêm thông tin tại trang mạng của Cơ quan Quản lý Sản phẩm Trị liệu </w:t>
      </w:r>
      <w:hyperlink r:id="rId14" w:history="1">
        <w:r w:rsidRPr="00D60C23">
          <w:rPr>
            <w:rStyle w:val="Hyperlink"/>
          </w:rPr>
          <w:t>tga.gov.au</w:t>
        </w:r>
      </w:hyperlink>
      <w:r w:rsidRPr="00D60C23">
        <w:t>.</w:t>
      </w:r>
      <w:r w:rsidR="009A60F7">
        <w:t xml:space="preserve"> (</w:t>
      </w:r>
      <w:r w:rsidR="009A60F7" w:rsidRPr="009A60F7">
        <w:t>https://www.tga.gov.au/</w:t>
      </w:r>
      <w:r w:rsidR="009A60F7">
        <w:t>).</w:t>
      </w:r>
    </w:p>
    <w:p w14:paraId="68A826B6" w14:textId="10E5C61F" w:rsidR="000E595E" w:rsidRPr="000E595E" w:rsidRDefault="00D60C23" w:rsidP="00D60C23">
      <w:pPr>
        <w:pStyle w:val="Heading1"/>
      </w:pPr>
      <w:r w:rsidRPr="00D60C23">
        <w:t>Là cha mẹ hoặc người chăm sóc, tôi có thể làm được gì?</w:t>
      </w:r>
    </w:p>
    <w:p w14:paraId="15E20423" w14:textId="4BE07299" w:rsidR="000E595E" w:rsidRDefault="00D60C23" w:rsidP="00D60C23">
      <w:r w:rsidRPr="00D60C23">
        <w:t>Quan trọng là hãy nói chuyện với người trẻ về các rủi ro của hút thuốc lá điện tử đối với sức khỏe.</w:t>
      </w:r>
    </w:p>
    <w:p w14:paraId="1AC57B66" w14:textId="12F85A9D" w:rsidR="000E595E" w:rsidRDefault="00D60C23" w:rsidP="00D60C23">
      <w:r w:rsidRPr="00D60C23">
        <w:t xml:space="preserve">Thoát khỏi thuốc lá điện tử: hướng dẫn trò chuyện dành cho cha mẹ và người chăm sóc, có tại </w:t>
      </w:r>
      <w:hyperlink r:id="rId15" w:history="1">
        <w:r w:rsidR="000E595E" w:rsidRPr="009A60F7">
          <w:rPr>
            <w:rStyle w:val="Hyperlink"/>
          </w:rPr>
          <w:t>health.gov.au/vaping</w:t>
        </w:r>
      </w:hyperlink>
      <w:r w:rsidR="009A60F7">
        <w:t xml:space="preserve"> (</w:t>
      </w:r>
      <w:r w:rsidR="009A60F7" w:rsidRPr="009A60F7">
        <w:t>https://www.health.gov.au/vaping</w:t>
      </w:r>
      <w:r w:rsidR="009A60F7">
        <w:t>)</w:t>
      </w:r>
      <w:r w:rsidR="000E595E">
        <w:t xml:space="preserve"> </w:t>
      </w:r>
      <w:r w:rsidRPr="00D60C23">
        <w:t>có thể giúp quý vị bắt đầu cuộc trò chuyện với đứa con hoặc với người trẻ nào quý vị quan tâm.</w:t>
      </w:r>
    </w:p>
    <w:p w14:paraId="251BB2E0" w14:textId="0EE569E9" w:rsidR="000E595E" w:rsidRDefault="00D60C23" w:rsidP="00D60C23">
      <w:r w:rsidRPr="00D60C23">
        <w:t>Nghiên cứu cho thấy nhiều người trẻ ngày càng lo lắng hơn về tác động của việc hút thuốc lá điện tử đối với sức khỏe, và có rất nhiều người trẻ hút thuốc lá điện tử muốn bỏ hút.</w:t>
      </w:r>
    </w:p>
    <w:p w14:paraId="32AA0568" w14:textId="4375E72A" w:rsidR="000E595E" w:rsidRDefault="00D60C23" w:rsidP="00D60C23">
      <w:r w:rsidRPr="00D60C23">
        <w:t>Hãy chắc chắn là quý vị cân nhắc xem hành vi của chính mình có thể tác động như thế nào đến đứa con và môi trường gia đình có thể ảnh hưởng như thế nào đến hành vi của người trẻ. Nghiên cứu cho thấy là những đứa trẻ có cha mẹ hút thuốc lá điện tử có khả năng hút cao hơn 64 phần trăm và nếu cha mẹ hiện đang hút thuốc lá thì khả năng con họ sẽ hút tăng lên tới 193 phần trăm.</w:t>
      </w:r>
    </w:p>
    <w:p w14:paraId="7731C7A2" w14:textId="77777777" w:rsidR="008B0616" w:rsidRPr="008B0616" w:rsidRDefault="008B0616" w:rsidP="008B0616">
      <w:r w:rsidRPr="008B0616">
        <w:t>Khi nói chuyện với con về thuốc lá điện tử, hãy cố gắng:</w:t>
      </w:r>
    </w:p>
    <w:p w14:paraId="4BC4944D" w14:textId="77777777" w:rsidR="008B0616" w:rsidRPr="008B0616" w:rsidRDefault="008B0616" w:rsidP="008B0616">
      <w:pPr>
        <w:numPr>
          <w:ilvl w:val="0"/>
          <w:numId w:val="49"/>
        </w:numPr>
      </w:pPr>
      <w:r w:rsidRPr="008B0616">
        <w:t>lắng nghe và nói chuyện mà không phán xét.</w:t>
      </w:r>
    </w:p>
    <w:p w14:paraId="4F7A30F4" w14:textId="77777777" w:rsidR="008B0616" w:rsidRPr="008B0616" w:rsidRDefault="008B0616" w:rsidP="008B0616">
      <w:pPr>
        <w:numPr>
          <w:ilvl w:val="0"/>
          <w:numId w:val="49"/>
        </w:numPr>
      </w:pPr>
      <w:r w:rsidRPr="008B0616">
        <w:t>hết sức chú ý nghe và quan tâm tới suy nghĩ và cảm xúc của con</w:t>
      </w:r>
    </w:p>
    <w:p w14:paraId="1DB4D876" w14:textId="77777777" w:rsidR="008B0616" w:rsidRPr="008B0616" w:rsidRDefault="008B0616" w:rsidP="008B0616">
      <w:pPr>
        <w:numPr>
          <w:ilvl w:val="0"/>
          <w:numId w:val="49"/>
        </w:numPr>
      </w:pPr>
      <w:r w:rsidRPr="008B0616">
        <w:t>tạo môi trường an toàn cho cuộc trò chuyện hai chiều – con quý vị càng cảm thấy an toàn thì cuộc trò chuyện sẽ diễn ra càng tốt đẹp hơn, và quý vị càng giúp ích được cho con nhiều hơn.</w:t>
      </w:r>
    </w:p>
    <w:p w14:paraId="3DE0D5D9" w14:textId="77777777" w:rsidR="008B0616" w:rsidRPr="008B0616" w:rsidRDefault="008B0616" w:rsidP="008B0616">
      <w:r w:rsidRPr="008B0616">
        <w:t xml:space="preserve">Quitline cũng còn có thể hướng dẫn quý vị qua từng bước cuộc trò chuyện. Chuyên viên tư vấn của Quitline có thể nói chuyện với quý vị về những điều quý vị còn lo ngại và cho lời khuyên về điều gì quý vị, là cha mẹ và người chăm sóc, có thể làm được. Họ cũng có thể hướng dẫn quý vị về cách làm thế nào bắt đầu cuộc trò chuyện với con mình hoặc với người trẻ nào quý vị quan tâm. </w:t>
      </w:r>
    </w:p>
    <w:p w14:paraId="7578BB66" w14:textId="77777777" w:rsidR="008B0616" w:rsidRPr="008B0616" w:rsidRDefault="008B0616" w:rsidP="008B0616">
      <w:r w:rsidRPr="008B0616">
        <w:t>Làm thế nào để liên lạc với Quitline:</w:t>
      </w:r>
    </w:p>
    <w:p w14:paraId="2A5FF666" w14:textId="284BFC9A" w:rsidR="000E595E" w:rsidRPr="009A60F7" w:rsidRDefault="008B0616" w:rsidP="008B0616">
      <w:pPr>
        <w:pStyle w:val="Bullet1"/>
      </w:pPr>
      <w:r w:rsidRPr="008B0616">
        <w:t>Gọi 13 7848 (thứ Hai tới thứ Sáu, 8 giờ sáng – 8 giờ tối)</w:t>
      </w:r>
    </w:p>
    <w:p w14:paraId="3E7C5E21" w14:textId="7987F4B9" w:rsidR="000E595E" w:rsidRPr="009A60F7" w:rsidRDefault="008B0616" w:rsidP="008B0616">
      <w:pPr>
        <w:pStyle w:val="Bullet1"/>
      </w:pPr>
      <w:r w:rsidRPr="008B0616">
        <w:t xml:space="preserve">Bắt đầu cuộc nói chuyện trên </w:t>
      </w:r>
      <w:hyperlink r:id="rId16" w:history="1">
        <w:r w:rsidR="000E595E" w:rsidRPr="009A60F7">
          <w:rPr>
            <w:rStyle w:val="Hyperlink"/>
          </w:rPr>
          <w:t>Facebook Messenger</w:t>
        </w:r>
      </w:hyperlink>
      <w:r w:rsidR="009A60F7">
        <w:t xml:space="preserve"> (</w:t>
      </w:r>
      <w:r w:rsidR="009A60F7" w:rsidRPr="009A60F7">
        <w:t>https://www.quit.org.au/ways-to-get-in-touch</w:t>
      </w:r>
      <w:r w:rsidR="009A60F7">
        <w:t>)</w:t>
      </w:r>
      <w:r w:rsidR="009A60F7" w:rsidRPr="009A60F7">
        <w:t xml:space="preserve"> </w:t>
      </w:r>
      <w:r w:rsidRPr="008B0616">
        <w:t xml:space="preserve">hoặc </w:t>
      </w:r>
      <w:hyperlink r:id="rId17" w:history="1">
        <w:r w:rsidR="000E595E" w:rsidRPr="009A60F7">
          <w:rPr>
            <w:rStyle w:val="Hyperlink"/>
          </w:rPr>
          <w:t>Whatsapp</w:t>
        </w:r>
      </w:hyperlink>
      <w:r w:rsidR="009A60F7">
        <w:t xml:space="preserve"> (</w:t>
      </w:r>
      <w:r w:rsidR="009A60F7" w:rsidRPr="009A60F7">
        <w:t>https://www.quit.org.au/ways-to-get-in-touch</w:t>
      </w:r>
      <w:r w:rsidR="009A60F7">
        <w:t>)</w:t>
      </w:r>
      <w:r w:rsidR="000E595E" w:rsidRPr="009A60F7">
        <w:t xml:space="preserve"> (VIC, SA, NT </w:t>
      </w:r>
      <w:r w:rsidRPr="008B0616">
        <w:t xml:space="preserve">và </w:t>
      </w:r>
      <w:r w:rsidR="000E595E" w:rsidRPr="009A60F7">
        <w:t>WA)</w:t>
      </w:r>
    </w:p>
    <w:p w14:paraId="41761CAC" w14:textId="3DEFD0EB" w:rsidR="000E595E" w:rsidRPr="009A60F7" w:rsidRDefault="008B0616" w:rsidP="008B0616">
      <w:pPr>
        <w:pStyle w:val="Bullet1"/>
      </w:pPr>
      <w:r w:rsidRPr="008B0616">
        <w:lastRenderedPageBreak/>
        <w:t xml:space="preserve">Yêu cầu cuộc gọi lại hoặc có cuộc nói chuyện trực tuyến tại </w:t>
      </w:r>
      <w:hyperlink r:id="rId18" w:history="1">
        <w:r w:rsidR="000E595E" w:rsidRPr="009A60F7">
          <w:rPr>
            <w:rStyle w:val="Hyperlink"/>
          </w:rPr>
          <w:t>quit.org.au</w:t>
        </w:r>
      </w:hyperlink>
      <w:r w:rsidR="009A60F7">
        <w:t xml:space="preserve"> (</w:t>
      </w:r>
      <w:r w:rsidR="009A60F7" w:rsidRPr="009A60F7">
        <w:t>https://www.quit.org.au/</w:t>
      </w:r>
      <w:r w:rsidR="009A60F7">
        <w:t>)</w:t>
      </w:r>
    </w:p>
    <w:p w14:paraId="6B36D038" w14:textId="2BD6AE46" w:rsidR="000E595E" w:rsidRPr="009A60F7" w:rsidRDefault="008B0616" w:rsidP="008B0616">
      <w:pPr>
        <w:pStyle w:val="Heading1"/>
      </w:pPr>
      <w:r w:rsidRPr="008B0616">
        <w:t>Cách nào là tốt nhất để từ bỏ?</w:t>
      </w:r>
    </w:p>
    <w:p w14:paraId="30DED71A" w14:textId="790DC8B8" w:rsidR="000E595E" w:rsidRDefault="008B0616" w:rsidP="008B0616">
      <w:r w:rsidRPr="008B0616">
        <w:t>Có rất nhiều phương án hỗ trợ người trẻ bỏ hút thuốc lá điện tử.</w:t>
      </w:r>
    </w:p>
    <w:p w14:paraId="6FEEC35B" w14:textId="279A2C12" w:rsidR="000E595E" w:rsidRDefault="008B0616" w:rsidP="008B0616">
      <w:r w:rsidRPr="008B0616">
        <w:t>Quitline (13 7848) là dịch vụ tư vấn qua điện thoại được bảo mật. Chúng có thể nói chuyện với chuyên viên tư vấn về các cách bỏ hút. Ở một số tiểu bang và vùng lãnh thổ, chúng có thể nói chuyện trực tuyến với chuyên viên tư vấn. </w:t>
      </w:r>
    </w:p>
    <w:p w14:paraId="35C95BC4" w14:textId="4B186113" w:rsidR="000E595E" w:rsidRDefault="00A46528" w:rsidP="008B0616">
      <w:hyperlink r:id="rId19" w:history="1">
        <w:r w:rsidR="008B0616">
          <w:rPr>
            <w:rStyle w:val="Hyperlink"/>
          </w:rPr>
          <w:t>Bác sĩ hoặc chuyên viên y tế tin cậy</w:t>
        </w:r>
      </w:hyperlink>
      <w:r w:rsidR="009A60F7">
        <w:t xml:space="preserve"> (</w:t>
      </w:r>
      <w:r w:rsidR="009A60F7" w:rsidRPr="009A60F7">
        <w:t>https://www.healthdirect.gov.au/australian-health-services</w:t>
      </w:r>
      <w:r w:rsidR="009A60F7">
        <w:t>)</w:t>
      </w:r>
      <w:r w:rsidR="000E595E">
        <w:t xml:space="preserve"> </w:t>
      </w:r>
      <w:r w:rsidR="008B0616" w:rsidRPr="008B0616">
        <w:t>có thể cho chúng lời khuyên hữu ích về cách bỏ hút.</w:t>
      </w:r>
    </w:p>
    <w:p w14:paraId="08D242A7" w14:textId="1018B9CA" w:rsidR="000E595E" w:rsidRDefault="008B0616" w:rsidP="008B0616">
      <w:r w:rsidRPr="008B0616">
        <w:t xml:space="preserve">Khuyến khích chúng chia sẻ hành trình bỏ hút với bạn bè là những người ủng hộ quyết định của chúng.  </w:t>
      </w:r>
    </w:p>
    <w:p w14:paraId="0553A8FC" w14:textId="024315A9" w:rsidR="000E595E" w:rsidRDefault="008B0616" w:rsidP="008B0616">
      <w:r w:rsidRPr="008B0616">
        <w:t>Ghi nhớ rằng rất nhiều người trẻ nhận thấy là phải thử bỏ vài lần thì mới bỏ hẳn được. Điều quan trọng là phải tiếp tục cố gắng, ngay cả khi phải mất vài lần thử bỏ thì mới bỏ hẳn được.</w:t>
      </w:r>
    </w:p>
    <w:p w14:paraId="75867461" w14:textId="14AA8514" w:rsidR="000E595E" w:rsidRDefault="008B0616" w:rsidP="008B0616">
      <w:r w:rsidRPr="008B0616">
        <w:t xml:space="preserve">Để có thêm thông tin và để được sự giúp đỡ để bỏ hút, truy cập </w:t>
      </w:r>
      <w:hyperlink r:id="rId20" w:history="1">
        <w:r w:rsidR="000E595E" w:rsidRPr="009A60F7">
          <w:rPr>
            <w:rStyle w:val="Hyperlink"/>
          </w:rPr>
          <w:t>health.gov.au/vaping</w:t>
        </w:r>
      </w:hyperlink>
      <w:r w:rsidR="009A60F7">
        <w:t xml:space="preserve"> (</w:t>
      </w:r>
      <w:r w:rsidR="009A60F7" w:rsidRPr="009A60F7">
        <w:t>https://www.health.gov.au/vaping</w:t>
      </w:r>
      <w:r w:rsidR="009A60F7">
        <w:t>)</w:t>
      </w:r>
      <w:r w:rsidR="000E595E">
        <w:t xml:space="preserve">, </w:t>
      </w:r>
      <w:hyperlink r:id="rId21" w:history="1">
        <w:r w:rsidR="000E595E" w:rsidRPr="009A60F7">
          <w:rPr>
            <w:rStyle w:val="Hyperlink"/>
          </w:rPr>
          <w:t>quit.org.au</w:t>
        </w:r>
      </w:hyperlink>
      <w:r w:rsidR="009A60F7">
        <w:t xml:space="preserve"> (</w:t>
      </w:r>
      <w:r w:rsidR="009A60F7" w:rsidRPr="009A60F7">
        <w:t>https://www.quit.org.au/</w:t>
      </w:r>
      <w:r w:rsidR="009A60F7">
        <w:t>)</w:t>
      </w:r>
      <w:r w:rsidR="000E595E">
        <w:t xml:space="preserve">, </w:t>
      </w:r>
      <w:r w:rsidRPr="008B0616">
        <w:t xml:space="preserve">tải về ứng dụng </w:t>
      </w:r>
      <w:hyperlink r:id="rId22" w:history="1">
        <w:r w:rsidR="009A60F7" w:rsidRPr="00F6462F">
          <w:rPr>
            <w:rStyle w:val="Hyperlink"/>
          </w:rPr>
          <w:t>My QuitBuddy</w:t>
        </w:r>
      </w:hyperlink>
      <w:r w:rsidR="009A60F7">
        <w:t xml:space="preserve"> (</w:t>
      </w:r>
      <w:r w:rsidR="009A60F7" w:rsidRPr="00F6462F">
        <w:t>https://www.health.gov.au/resources/apps-and-tools/my-quitbuddy-app</w:t>
      </w:r>
      <w:r w:rsidR="009A60F7">
        <w:t>)</w:t>
      </w:r>
      <w:r w:rsidR="000E595E">
        <w:t xml:space="preserve">, </w:t>
      </w:r>
      <w:r w:rsidRPr="008B0616">
        <w:t xml:space="preserve">ứng dụng </w:t>
      </w:r>
      <w:hyperlink r:id="rId23" w:history="1">
        <w:r w:rsidR="009A60F7" w:rsidRPr="00AA3D58">
          <w:rPr>
            <w:rStyle w:val="Hyperlink"/>
          </w:rPr>
          <w:t>Pave</w:t>
        </w:r>
      </w:hyperlink>
      <w:r w:rsidR="009A60F7">
        <w:t xml:space="preserve"> (</w:t>
      </w:r>
      <w:r w:rsidR="009A60F7" w:rsidRPr="00AA3D58">
        <w:t>https://www.cancer.nsw.gov.au/prevention-and-screening/preventing-cancer/damaging-effects-of-vaping/pave-a-vaping-cessation-support-app</w:t>
      </w:r>
      <w:r w:rsidR="009A60F7">
        <w:t>)</w:t>
      </w:r>
      <w:r w:rsidR="000E595E">
        <w:t xml:space="preserve"> </w:t>
      </w:r>
      <w:r w:rsidRPr="008B0616">
        <w:t>hoặc nói chuyện với chuyên viên y tế.</w:t>
      </w:r>
    </w:p>
    <w:p w14:paraId="20A0FA1D" w14:textId="72F0BBB1" w:rsidR="000E595E" w:rsidRPr="008B0616" w:rsidRDefault="008B0616" w:rsidP="008B0616">
      <w:r w:rsidRPr="008B0616">
        <w:t>Ứng dụng My QuitBuddy là nhóm hỗ trợ miễn phí, nhỏ gọn để giúp quý vị bỏ hút vĩnh viễn. Dù là quý vị mới bắt đầu hoặc đang duy trì thói quen, ứng dụng này như một người bạn thân thiết luôn bên quý vị, cho quý vị các chỉ dẫn, giúp tăng động lực, và cho sự hỗ trợ khi quý vị cần. Giới hạn tuổi có thể áp dụng – kiểm tra với cửa hàng ứng dụng để có thêm chi tiết.</w:t>
      </w:r>
    </w:p>
    <w:p w14:paraId="1425207D" w14:textId="25BAD7DC" w:rsidR="000E595E" w:rsidRPr="008B0616" w:rsidRDefault="008B0616" w:rsidP="008B0616">
      <w:r w:rsidRPr="008B0616">
        <w:t xml:space="preserve">Ứng dụng Pave </w:t>
      </w:r>
      <w:r w:rsidRPr="008B0616">
        <w:rPr>
          <w:lang w:val="vi-VN"/>
        </w:rPr>
        <w:t xml:space="preserve">- </w:t>
      </w:r>
      <w:r w:rsidRPr="008B0616">
        <w:t>miễn phí dành cho giới trẻ để giúp họ trên hành trình bỏ hút.</w:t>
      </w:r>
    </w:p>
    <w:p w14:paraId="2BEE8AE5" w14:textId="657C57F9" w:rsidR="00B06C70" w:rsidRPr="00A1526B" w:rsidRDefault="008B0616" w:rsidP="008B0616">
      <w:pPr>
        <w:pStyle w:val="Heading1"/>
      </w:pPr>
      <w:r w:rsidRPr="008B0616">
        <w:t>Cùng một người bạn bỏ hút có thể dễ dàng hơn.</w:t>
      </w:r>
    </w:p>
    <w:p w14:paraId="79533B45" w14:textId="0FE7A578" w:rsidR="00B06C70" w:rsidRDefault="008B0616" w:rsidP="008B0616">
      <w:r w:rsidRPr="008B0616">
        <w:t>Tìm sự hỗ trợ:</w:t>
      </w:r>
      <w:r w:rsidR="00B06C70">
        <w:t xml:space="preserve"> </w:t>
      </w:r>
      <w:hyperlink r:id="rId24" w:history="1">
        <w:r w:rsidR="00B06C70" w:rsidRPr="00A1526B">
          <w:rPr>
            <w:rStyle w:val="Hyperlink"/>
          </w:rPr>
          <w:t>My QuitBuddy</w:t>
        </w:r>
      </w:hyperlink>
      <w:r w:rsidR="00B06C70">
        <w:t xml:space="preserve"> (</w:t>
      </w:r>
      <w:r w:rsidR="00B06C70" w:rsidRPr="00A1526B">
        <w:t>https://www.health.gov.au/resources/apps-and-tools/my-quitbuddy-app</w:t>
      </w:r>
      <w:r w:rsidR="00B06C70">
        <w:t xml:space="preserve">) – </w:t>
      </w:r>
      <w:hyperlink r:id="rId25" w:history="1">
        <w:r w:rsidR="00B06C70" w:rsidRPr="00A1526B">
          <w:rPr>
            <w:rStyle w:val="Hyperlink"/>
          </w:rPr>
          <w:t>health.gov.au/vaping</w:t>
        </w:r>
      </w:hyperlink>
      <w:r w:rsidR="00B06C70">
        <w:t xml:space="preserve"> (</w:t>
      </w:r>
      <w:r w:rsidR="00B06C70" w:rsidRPr="00A1526B">
        <w:t>https://www.health.gov.au/vaping</w:t>
      </w:r>
      <w:r w:rsidR="00B06C70">
        <w:t>)</w:t>
      </w:r>
    </w:p>
    <w:p w14:paraId="102D10EA" w14:textId="77777777" w:rsidR="00B06C70" w:rsidRPr="00BF423A" w:rsidRDefault="00B06C70" w:rsidP="00B06C70"/>
    <w:sectPr w:rsidR="00B06C70" w:rsidRPr="00BF423A" w:rsidSect="00BF423A">
      <w:headerReference w:type="even" r:id="rId26"/>
      <w:headerReference w:type="default" r:id="rId27"/>
      <w:footerReference w:type="even" r:id="rId28"/>
      <w:footerReference w:type="default" r:id="rId29"/>
      <w:headerReference w:type="first" r:id="rId30"/>
      <w:footerReference w:type="first" r:id="rId31"/>
      <w:pgSz w:w="11906" w:h="16838" w:code="9"/>
      <w:pgMar w:top="2835"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35FAF" w14:textId="77777777" w:rsidR="00A46528" w:rsidRDefault="00A46528" w:rsidP="00D560DC">
      <w:pPr>
        <w:spacing w:before="0" w:after="0" w:line="240" w:lineRule="auto"/>
      </w:pPr>
      <w:r>
        <w:separator/>
      </w:r>
    </w:p>
  </w:endnote>
  <w:endnote w:type="continuationSeparator" w:id="0">
    <w:p w14:paraId="777BC581" w14:textId="77777777" w:rsidR="00A46528" w:rsidRDefault="00A46528"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Open Sans SemiBold">
    <w:panose1 w:val="020B0706030804020204"/>
    <w:charset w:val="00"/>
    <w:family w:val="auto"/>
    <w:pitch w:val="variable"/>
    <w:sig w:usb0="E00002FF" w:usb1="4000201B" w:usb2="00000028"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57802821"/>
      <w:docPartObj>
        <w:docPartGallery w:val="Page Numbers (Bottom of Page)"/>
        <w:docPartUnique/>
      </w:docPartObj>
    </w:sdtPr>
    <w:sdtEndPr>
      <w:rPr>
        <w:rStyle w:val="PageNumber"/>
      </w:rPr>
    </w:sdtEndPr>
    <w:sdtContent>
      <w:p w14:paraId="0B6D45B5" w14:textId="4302BA17" w:rsidR="00BF423A" w:rsidRDefault="00CB66A1"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4080" behindDoc="0" locked="0" layoutInCell="1" allowOverlap="1" wp14:anchorId="5AA9DABF" wp14:editId="4139C740">
                  <wp:simplePos x="635" y="635"/>
                  <wp:positionH relativeFrom="page">
                    <wp:align>center</wp:align>
                  </wp:positionH>
                  <wp:positionV relativeFrom="page">
                    <wp:align>bottom</wp:align>
                  </wp:positionV>
                  <wp:extent cx="819150" cy="485775"/>
                  <wp:effectExtent l="0" t="0" r="0" b="0"/>
                  <wp:wrapNone/>
                  <wp:docPr id="260162556"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609DB15F" w14:textId="1CAA8286" w:rsidR="00CB66A1" w:rsidRPr="00CB66A1" w:rsidRDefault="00CB66A1" w:rsidP="00CB66A1">
                              <w:pPr>
                                <w:spacing w:after="0"/>
                                <w:rPr>
                                  <w:rFonts w:ascii="Aptos" w:eastAsia="Aptos" w:hAnsi="Aptos" w:cs="Aptos"/>
                                  <w:noProof/>
                                  <w:color w:val="FF0000"/>
                                  <w:szCs w:val="24"/>
                                </w:rPr>
                              </w:pPr>
                              <w:r w:rsidRPr="00CB66A1">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5AA9DABF" id="_x0000_t202" coordsize="21600,21600" o:spt="202" path="m,l,21600r21600,l21600,xe">
                  <v:stroke joinstyle="miter"/>
                  <v:path gradientshapeok="t" o:connecttype="rect"/>
                </v:shapetype>
                <v:shape id="Text Box 5" o:spid="_x0000_s1027" type="#_x0000_t202" alt="UNOFFICIAL" style="position:absolute;margin-left:0;margin-top:0;width:64.5pt;height:38.2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" filled="f" stroked="f">
                  <v:textbox style="mso-fit-shape-to-text:t" inset="0,0,0,15pt">
                    <w:txbxContent>
                      <w:p w14:paraId="609DB15F" w14:textId="1CAA8286" w:rsidR="00CB66A1" w:rsidRPr="00CB66A1" w:rsidRDefault="00CB66A1" w:rsidP="00CB66A1">
                        <w:pPr>
                          <w:spacing w:after="0"/>
                          <w:rPr>
                            <w:rFonts w:ascii="Aptos" w:eastAsia="Aptos" w:hAnsi="Aptos" w:cs="Aptos"/>
                            <w:noProof/>
                            <w:color w:val="FF0000"/>
                            <w:szCs w:val="24"/>
                          </w:rPr>
                        </w:pPr>
                        <w:r w:rsidRPr="00CB66A1">
                          <w:rPr>
                            <w:rFonts w:ascii="Aptos" w:eastAsia="Aptos" w:hAnsi="Aptos" w:cs="Aptos"/>
                            <w:noProof/>
                            <w:color w:val="FF0000"/>
                            <w:szCs w:val="24"/>
                          </w:rPr>
                          <w:t>UNOFFICIAL</w:t>
                        </w:r>
                      </w:p>
                    </w:txbxContent>
                  </v:textbox>
                  <w10:wrap anchorx="page" anchory="page"/>
                </v:shape>
              </w:pict>
            </mc:Fallback>
          </mc:AlternateContent>
        </w:r>
      </w:p>
    </w:sdtContent>
  </w:sdt>
  <w:p w14:paraId="24123CA2" w14:textId="77777777" w:rsidR="00BF423A" w:rsidRDefault="00BF423A" w:rsidP="00E32C41">
    <w:pPr>
      <w:pStyle w:val="Footer"/>
      <w:framePr w:wrap="none" w:vAnchor="text" w:hAnchor="margin" w:xAlign="right" w:y="1"/>
      <w:rPr>
        <w:rStyle w:val="PageNumber"/>
      </w:rPr>
    </w:pPr>
  </w:p>
  <w:p w14:paraId="0BDBAAA1" w14:textId="77777777" w:rsidR="00BF423A" w:rsidRDefault="00BF423A" w:rsidP="00E32C41">
    <w:pPr>
      <w:pStyle w:val="Footer"/>
      <w:framePr w:wrap="none" w:vAnchor="text" w:hAnchor="margin" w:xAlign="right" w:y="1"/>
      <w:rPr>
        <w:rStyle w:val="PageNumber"/>
      </w:rPr>
    </w:pPr>
    <w:r w:rsidRPr="544BE0DC">
      <w:rPr>
        <w:rStyle w:val="PageNumber"/>
      </w:rPr>
      <w:fldChar w:fldCharType="begin"/>
    </w:r>
    <w:r w:rsidRPr="544BE0DC">
      <w:rPr>
        <w:rStyle w:val="PageNumber"/>
      </w:rPr>
      <w:instrText xml:space="preserve"> PAGE </w:instrText>
    </w:r>
    <w:r w:rsidRPr="544BE0DC">
      <w:rPr>
        <w:rStyle w:val="PageNumber"/>
      </w:rPr>
      <w:fldChar w:fldCharType="end"/>
    </w:r>
  </w:p>
  <w:p w14:paraId="7A17DA30"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2F67F" w14:textId="77777777" w:rsidR="00BF423A" w:rsidRDefault="00BF423A" w:rsidP="00E32C41">
    <w:pPr>
      <w:pStyle w:val="Footer"/>
      <w:framePr w:wrap="none" w:vAnchor="text" w:hAnchor="margin" w:xAlign="right" w:y="1"/>
      <w:rPr>
        <w:rStyle w:val="PageNumber"/>
      </w:rPr>
    </w:pPr>
    <w:r w:rsidRPr="544BE0DC">
      <w:rPr>
        <w:rStyle w:val="PageNumber"/>
      </w:rPr>
      <w:fldChar w:fldCharType="begin"/>
    </w:r>
    <w:r w:rsidRPr="544BE0DC">
      <w:rPr>
        <w:rStyle w:val="PageNumber"/>
      </w:rPr>
      <w:instrText xml:space="preserve"> PAGE </w:instrText>
    </w:r>
    <w:r w:rsidRPr="544BE0DC">
      <w:rPr>
        <w:rStyle w:val="PageNumber"/>
      </w:rPr>
      <w:fldChar w:fldCharType="separate"/>
    </w:r>
    <w:r w:rsidR="544BE0DC" w:rsidRPr="544BE0DC">
      <w:rPr>
        <w:rStyle w:val="PageNumber"/>
        <w:noProof/>
      </w:rPr>
      <w:t>2</w:t>
    </w:r>
    <w:r w:rsidRPr="544BE0DC">
      <w:rPr>
        <w:rStyle w:val="PageNumber"/>
      </w:rPr>
      <w:fldChar w:fldCharType="end"/>
    </w:r>
  </w:p>
  <w:p w14:paraId="09A1CD96" w14:textId="67D62A3C" w:rsidR="0039793D" w:rsidRPr="0039793D" w:rsidRDefault="00A46528" w:rsidP="00BF423A">
    <w:pPr>
      <w:pStyle w:val="Footer"/>
      <w:ind w:right="360"/>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D60C23">
          <w:t>Những câu hỏi thường gặp về thuốc lá điện tử dành cho cha mẹ và người chăm sóc</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1487070"/>
      <w:docPartObj>
        <w:docPartGallery w:val="Page Numbers (Bottom of Page)"/>
        <w:docPartUnique/>
      </w:docPartObj>
    </w:sdtPr>
    <w:sdtEndPr>
      <w:rPr>
        <w:rStyle w:val="PageNumber"/>
      </w:rPr>
    </w:sdtEndPr>
    <w:sdtContent>
      <w:p w14:paraId="2C729071" w14:textId="5FCC4454" w:rsidR="00BF423A" w:rsidRDefault="00CB66A1"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3056" behindDoc="0" locked="0" layoutInCell="1" allowOverlap="1" wp14:anchorId="3A6643C0" wp14:editId="0041F28C">
                  <wp:simplePos x="635" y="635"/>
                  <wp:positionH relativeFrom="page">
                    <wp:align>center</wp:align>
                  </wp:positionH>
                  <wp:positionV relativeFrom="page">
                    <wp:align>bottom</wp:align>
                  </wp:positionV>
                  <wp:extent cx="819150" cy="485775"/>
                  <wp:effectExtent l="0" t="0" r="0" b="0"/>
                  <wp:wrapNone/>
                  <wp:docPr id="2029889530"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7D029782" w14:textId="677B4E56" w:rsidR="00CB66A1" w:rsidRPr="00CB66A1" w:rsidRDefault="00CB66A1" w:rsidP="00CB66A1">
                              <w:pPr>
                                <w:spacing w:after="0"/>
                                <w:rPr>
                                  <w:rFonts w:ascii="Aptos" w:eastAsia="Aptos" w:hAnsi="Aptos" w:cs="Aptos"/>
                                  <w:noProof/>
                                  <w:color w:val="FF0000"/>
                                  <w:szCs w:val="24"/>
                                </w:rPr>
                              </w:pPr>
                              <w:r w:rsidRPr="00CB66A1">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3A6643C0" id="_x0000_t202" coordsize="21600,21600" o:spt="202" path="m,l,21600r21600,l21600,xe">
                  <v:stroke joinstyle="miter"/>
                  <v:path gradientshapeok="t" o:connecttype="rect"/>
                </v:shapetype>
                <v:shape id="Text Box 4" o:spid="_x0000_s1029" type="#_x0000_t202" alt="UNOFFICIAL" style="position:absolute;margin-left:0;margin-top:0;width:64.5pt;height:38.2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" filled="f" stroked="f">
                  <v:textbox style="mso-fit-shape-to-text:t" inset="0,0,0,15pt">
                    <w:txbxContent>
                      <w:p w14:paraId="7D029782" w14:textId="677B4E56" w:rsidR="00CB66A1" w:rsidRPr="00CB66A1" w:rsidRDefault="00CB66A1" w:rsidP="00CB66A1">
                        <w:pPr>
                          <w:spacing w:after="0"/>
                          <w:rPr>
                            <w:rFonts w:ascii="Aptos" w:eastAsia="Aptos" w:hAnsi="Aptos" w:cs="Aptos"/>
                            <w:noProof/>
                            <w:color w:val="FF0000"/>
                            <w:szCs w:val="24"/>
                          </w:rPr>
                        </w:pPr>
                        <w:r w:rsidRPr="00CB66A1">
                          <w:rPr>
                            <w:rFonts w:ascii="Aptos" w:eastAsia="Aptos" w:hAnsi="Aptos" w:cs="Aptos"/>
                            <w:noProof/>
                            <w:color w:val="FF0000"/>
                            <w:szCs w:val="24"/>
                          </w:rPr>
                          <w:t>UNOFFICIAL</w:t>
                        </w:r>
                      </w:p>
                    </w:txbxContent>
                  </v:textbox>
                  <w10:wrap anchorx="page" anchory="page"/>
                </v:shape>
              </w:pict>
            </mc:Fallback>
          </mc:AlternateContent>
        </w:r>
      </w:p>
    </w:sdtContent>
  </w:sdt>
  <w:p w14:paraId="66028C4C" w14:textId="77777777" w:rsidR="00BF423A" w:rsidRDefault="00BF423A" w:rsidP="00E32C41">
    <w:pPr>
      <w:pStyle w:val="Footer"/>
      <w:framePr w:wrap="none" w:vAnchor="text" w:hAnchor="margin" w:xAlign="right" w:y="1"/>
      <w:rPr>
        <w:rStyle w:val="PageNumber"/>
      </w:rPr>
    </w:pPr>
  </w:p>
  <w:p w14:paraId="1FA15D31" w14:textId="77777777" w:rsidR="00BF423A" w:rsidRDefault="00BF423A" w:rsidP="00E32C41">
    <w:pPr>
      <w:pStyle w:val="Footer"/>
      <w:framePr w:wrap="none" w:vAnchor="text" w:hAnchor="margin" w:xAlign="right" w:y="1"/>
      <w:rPr>
        <w:rStyle w:val="PageNumber"/>
      </w:rPr>
    </w:pPr>
    <w:r w:rsidRPr="544BE0DC">
      <w:rPr>
        <w:rStyle w:val="PageNumber"/>
      </w:rPr>
      <w:fldChar w:fldCharType="begin"/>
    </w:r>
    <w:r w:rsidRPr="544BE0DC">
      <w:rPr>
        <w:rStyle w:val="PageNumber"/>
      </w:rPr>
      <w:instrText xml:space="preserve"> PAGE </w:instrText>
    </w:r>
    <w:r w:rsidRPr="544BE0DC">
      <w:rPr>
        <w:rStyle w:val="PageNumber"/>
      </w:rPr>
      <w:fldChar w:fldCharType="separate"/>
    </w:r>
    <w:r w:rsidR="544BE0DC" w:rsidRPr="544BE0DC">
      <w:rPr>
        <w:rStyle w:val="PageNumber"/>
        <w:noProof/>
      </w:rPr>
      <w:t>1</w:t>
    </w:r>
    <w:r w:rsidRPr="544BE0DC">
      <w:rPr>
        <w:rStyle w:val="PageNumber"/>
      </w:rPr>
      <w:fldChar w:fldCharType="end"/>
    </w:r>
  </w:p>
  <w:p w14:paraId="421C05C9" w14:textId="2C8018DC" w:rsidR="00D560DC" w:rsidRPr="00C70717" w:rsidRDefault="00A46528" w:rsidP="00BF423A">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D60C23">
          <w:t>Những câu hỏi thường gặp về thuốc lá điện tử dành cho cha mẹ và người chăm sóc</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E8969" w14:textId="77777777" w:rsidR="00A46528" w:rsidRDefault="00A46528" w:rsidP="00D560DC">
      <w:pPr>
        <w:spacing w:before="0" w:after="0" w:line="240" w:lineRule="auto"/>
      </w:pPr>
      <w:r>
        <w:separator/>
      </w:r>
    </w:p>
  </w:footnote>
  <w:footnote w:type="continuationSeparator" w:id="0">
    <w:p w14:paraId="1D9EC2C6" w14:textId="77777777" w:rsidR="00A46528" w:rsidRDefault="00A46528"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85771" w14:textId="102648C6" w:rsidR="00565945" w:rsidRDefault="00CB66A1">
    <w:pPr>
      <w:pStyle w:val="Header"/>
    </w:pPr>
    <w:r>
      <w:rPr>
        <w:noProof/>
      </w:rPr>
      <mc:AlternateContent>
        <mc:Choice Requires="wps">
          <w:drawing>
            <wp:anchor distT="0" distB="0" distL="0" distR="0" simplePos="0" relativeHeight="251691008" behindDoc="0" locked="0" layoutInCell="1" allowOverlap="1" wp14:anchorId="27C28CF4" wp14:editId="2620D3C8">
              <wp:simplePos x="635" y="635"/>
              <wp:positionH relativeFrom="page">
                <wp:align>center</wp:align>
              </wp:positionH>
              <wp:positionV relativeFrom="page">
                <wp:align>top</wp:align>
              </wp:positionV>
              <wp:extent cx="819150" cy="485775"/>
              <wp:effectExtent l="0" t="0" r="0" b="9525"/>
              <wp:wrapNone/>
              <wp:docPr id="1747237232"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1A7B4171" w14:textId="058A4FB7" w:rsidR="00CB66A1" w:rsidRPr="00CB66A1" w:rsidRDefault="00CB66A1" w:rsidP="00CB66A1">
                          <w:pPr>
                            <w:spacing w:after="0"/>
                            <w:rPr>
                              <w:rFonts w:ascii="Aptos" w:eastAsia="Aptos" w:hAnsi="Aptos" w:cs="Aptos"/>
                              <w:noProof/>
                              <w:color w:val="FF0000"/>
                              <w:szCs w:val="24"/>
                            </w:rPr>
                          </w:pPr>
                          <w:r w:rsidRPr="00CB66A1">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27C28CF4" id="_x0000_t202" coordsize="21600,21600" o:spt="202" path="m,l,21600r21600,l21600,xe">
              <v:stroke joinstyle="miter"/>
              <v:path gradientshapeok="t" o:connecttype="rect"/>
            </v:shapetype>
            <v:shape id="Text Box 2" o:spid="_x0000_s1026" type="#_x0000_t202" alt="UNOFFICIAL" style="position:absolute;margin-left:0;margin-top:0;width:64.5pt;height:38.2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" filled="f" stroked="f">
              <v:textbox style="mso-fit-shape-to-text:t" inset="0,15pt,0,0">
                <w:txbxContent>
                  <w:p w14:paraId="1A7B4171" w14:textId="058A4FB7" w:rsidR="00CB66A1" w:rsidRPr="00CB66A1" w:rsidRDefault="00CB66A1" w:rsidP="00CB66A1">
                    <w:pPr>
                      <w:spacing w:after="0"/>
                      <w:rPr>
                        <w:rFonts w:ascii="Aptos" w:eastAsia="Aptos" w:hAnsi="Aptos" w:cs="Aptos"/>
                        <w:noProof/>
                        <w:color w:val="FF0000"/>
                        <w:szCs w:val="24"/>
                      </w:rPr>
                    </w:pPr>
                    <w:r w:rsidRPr="00CB66A1">
                      <w:rPr>
                        <w:rFonts w:ascii="Aptos" w:eastAsia="Aptos" w:hAnsi="Aptos" w:cs="Aptos"/>
                        <w:noProof/>
                        <w:color w:val="FF0000"/>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566E7" w14:textId="6C2A9D08" w:rsidR="00D560DC" w:rsidRDefault="00BF423A" w:rsidP="00AF121B">
    <w:pPr>
      <w:pStyle w:val="Header"/>
      <w:spacing w:after="2040"/>
    </w:pPr>
    <w:r>
      <w:rPr>
        <w:noProof/>
      </w:rPr>
      <w:drawing>
        <wp:anchor distT="0" distB="0" distL="114300" distR="114300" simplePos="0" relativeHeight="251688960" behindDoc="1" locked="0" layoutInCell="1" allowOverlap="1" wp14:anchorId="7C30A1F3" wp14:editId="78BF4C7D">
          <wp:simplePos x="0" y="0"/>
          <wp:positionH relativeFrom="page">
            <wp:posOffset>189224</wp:posOffset>
          </wp:positionH>
          <wp:positionV relativeFrom="page">
            <wp:posOffset>182880</wp:posOffset>
          </wp:positionV>
          <wp:extent cx="7179202" cy="1357199"/>
          <wp:effectExtent l="0" t="0" r="0" b="1905"/>
          <wp:wrapNone/>
          <wp:docPr id="2076186417" name="Picture 2076186417" descr="Australian Government and Give up for good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86417" name="Picture 2076186417" descr="Australian Government and Give up for good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79202" cy="135719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0195A" w14:textId="7521E0D1" w:rsidR="00D560DC" w:rsidRPr="00D560DC" w:rsidRDefault="00CB66A1" w:rsidP="004A500A">
    <w:pPr>
      <w:pStyle w:val="Header"/>
      <w:spacing w:after="1200"/>
    </w:pPr>
    <w:r>
      <w:rPr>
        <w:noProof/>
      </w:rPr>
      <mc:AlternateContent>
        <mc:Choice Requires="wps">
          <w:drawing>
            <wp:anchor distT="0" distB="0" distL="0" distR="0" simplePos="0" relativeHeight="251689984" behindDoc="0" locked="0" layoutInCell="1" allowOverlap="1" wp14:anchorId="2FBA9728" wp14:editId="53287601">
              <wp:simplePos x="635" y="635"/>
              <wp:positionH relativeFrom="page">
                <wp:align>center</wp:align>
              </wp:positionH>
              <wp:positionV relativeFrom="page">
                <wp:align>top</wp:align>
              </wp:positionV>
              <wp:extent cx="819150" cy="485775"/>
              <wp:effectExtent l="0" t="0" r="0" b="9525"/>
              <wp:wrapNone/>
              <wp:docPr id="1980804651"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1D89BD05" w14:textId="48251F24" w:rsidR="00CB66A1" w:rsidRPr="00CB66A1" w:rsidRDefault="00CB66A1" w:rsidP="00CB66A1">
                          <w:pPr>
                            <w:spacing w:after="0"/>
                            <w:rPr>
                              <w:rFonts w:ascii="Aptos" w:eastAsia="Aptos" w:hAnsi="Aptos" w:cs="Aptos"/>
                              <w:noProof/>
                              <w:color w:val="FF0000"/>
                              <w:szCs w:val="24"/>
                            </w:rPr>
                          </w:pPr>
                          <w:r w:rsidRPr="00CB66A1">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2FBA9728" id="_x0000_t202" coordsize="21600,21600" o:spt="202" path="m,l,21600r21600,l21600,xe">
              <v:stroke joinstyle="miter"/>
              <v:path gradientshapeok="t" o:connecttype="rect"/>
            </v:shapetype>
            <v:shape id="Text Box 1" o:spid="_x0000_s1028" type="#_x0000_t202" alt="UNOFFICIAL" style="position:absolute;margin-left:0;margin-top:0;width:64.5pt;height:38.25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" filled="f" stroked="f">
              <v:textbox style="mso-fit-shape-to-text:t" inset="0,15pt,0,0">
                <w:txbxContent>
                  <w:p w14:paraId="1D89BD05" w14:textId="48251F24" w:rsidR="00CB66A1" w:rsidRPr="00CB66A1" w:rsidRDefault="00CB66A1" w:rsidP="00CB66A1">
                    <w:pPr>
                      <w:spacing w:after="0"/>
                      <w:rPr>
                        <w:rFonts w:ascii="Aptos" w:eastAsia="Aptos" w:hAnsi="Aptos" w:cs="Aptos"/>
                        <w:noProof/>
                        <w:color w:val="FF0000"/>
                        <w:szCs w:val="24"/>
                      </w:rPr>
                    </w:pPr>
                    <w:r w:rsidRPr="00CB66A1">
                      <w:rPr>
                        <w:rFonts w:ascii="Aptos" w:eastAsia="Aptos" w:hAnsi="Aptos" w:cs="Aptos"/>
                        <w:noProof/>
                        <w:color w:val="FF0000"/>
                        <w:szCs w:val="24"/>
                      </w:rPr>
                      <w:t>UNOFFICIAL</w:t>
                    </w:r>
                  </w:p>
                </w:txbxContent>
              </v:textbox>
              <w10:wrap anchorx="page" anchory="page"/>
            </v:shape>
          </w:pict>
        </mc:Fallback>
      </mc:AlternateContent>
    </w:r>
    <w:r w:rsidR="004A500A">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5113F8"/>
    <w:multiLevelType w:val="hybridMultilevel"/>
    <w:tmpl w:val="A0C06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9A357B4"/>
    <w:multiLevelType w:val="multilevel"/>
    <w:tmpl w:val="E27E9296"/>
    <w:numStyleLink w:val="NumberedListStyle"/>
  </w:abstractNum>
  <w:abstractNum w:abstractNumId="12"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15DB1F4B"/>
    <w:multiLevelType w:val="hybridMultilevel"/>
    <w:tmpl w:val="6E24F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2C317F"/>
    <w:multiLevelType w:val="hybridMultilevel"/>
    <w:tmpl w:val="069E2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EA5F6F"/>
    <w:multiLevelType w:val="hybridMultilevel"/>
    <w:tmpl w:val="ECF660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7" w15:restartNumberingAfterBreak="0">
    <w:nsid w:val="51004124"/>
    <w:multiLevelType w:val="hybridMultilevel"/>
    <w:tmpl w:val="65A62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0"/>
  </w:num>
  <w:num w:numId="28">
    <w:abstractNumId w:val="1"/>
  </w:num>
  <w:num w:numId="29">
    <w:abstractNumId w:val="2"/>
  </w:num>
  <w:num w:numId="30">
    <w:abstractNumId w:val="3"/>
  </w:num>
  <w:num w:numId="31">
    <w:abstractNumId w:val="8"/>
  </w:num>
  <w:num w:numId="32">
    <w:abstractNumId w:val="4"/>
  </w:num>
  <w:num w:numId="33">
    <w:abstractNumId w:val="5"/>
  </w:num>
  <w:num w:numId="34">
    <w:abstractNumId w:val="6"/>
  </w:num>
  <w:num w:numId="35">
    <w:abstractNumId w:val="7"/>
  </w:num>
  <w:num w:numId="36">
    <w:abstractNumId w:val="0"/>
  </w:num>
  <w:num w:numId="37">
    <w:abstractNumId w:val="1"/>
  </w:num>
  <w:num w:numId="38">
    <w:abstractNumId w:val="2"/>
  </w:num>
  <w:num w:numId="39">
    <w:abstractNumId w:val="3"/>
  </w:num>
  <w:num w:numId="40">
    <w:abstractNumId w:val="8"/>
  </w:num>
  <w:num w:numId="41">
    <w:abstractNumId w:val="4"/>
  </w:num>
  <w:num w:numId="42">
    <w:abstractNumId w:val="5"/>
  </w:num>
  <w:num w:numId="43">
    <w:abstractNumId w:val="6"/>
  </w:num>
  <w:num w:numId="44">
    <w:abstractNumId w:val="7"/>
  </w:num>
  <w:num w:numId="45">
    <w:abstractNumId w:val="17"/>
  </w:num>
  <w:num w:numId="46">
    <w:abstractNumId w:val="13"/>
  </w:num>
  <w:num w:numId="47">
    <w:abstractNumId w:val="10"/>
  </w:num>
  <w:num w:numId="48">
    <w:abstractNumId w:val="15"/>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0"/>
    <w:rsid w:val="00017597"/>
    <w:rsid w:val="00027E66"/>
    <w:rsid w:val="00031AD2"/>
    <w:rsid w:val="0003434C"/>
    <w:rsid w:val="000530DF"/>
    <w:rsid w:val="00053A24"/>
    <w:rsid w:val="00061D6A"/>
    <w:rsid w:val="0007250A"/>
    <w:rsid w:val="00073057"/>
    <w:rsid w:val="00082701"/>
    <w:rsid w:val="00094D95"/>
    <w:rsid w:val="000B18A7"/>
    <w:rsid w:val="000C00BD"/>
    <w:rsid w:val="000D3F36"/>
    <w:rsid w:val="000D4C89"/>
    <w:rsid w:val="000E595E"/>
    <w:rsid w:val="00117085"/>
    <w:rsid w:val="0011753A"/>
    <w:rsid w:val="001208D3"/>
    <w:rsid w:val="00155659"/>
    <w:rsid w:val="00157833"/>
    <w:rsid w:val="00163226"/>
    <w:rsid w:val="00197EC9"/>
    <w:rsid w:val="001B3342"/>
    <w:rsid w:val="001B6164"/>
    <w:rsid w:val="001E3443"/>
    <w:rsid w:val="001F1B47"/>
    <w:rsid w:val="00200220"/>
    <w:rsid w:val="00246648"/>
    <w:rsid w:val="00295418"/>
    <w:rsid w:val="002A6C11"/>
    <w:rsid w:val="002A77A4"/>
    <w:rsid w:val="002B5E7A"/>
    <w:rsid w:val="002C0BDE"/>
    <w:rsid w:val="002C26E8"/>
    <w:rsid w:val="002D27AE"/>
    <w:rsid w:val="00311397"/>
    <w:rsid w:val="0032495A"/>
    <w:rsid w:val="003555EE"/>
    <w:rsid w:val="003666F0"/>
    <w:rsid w:val="003932FC"/>
    <w:rsid w:val="0039793D"/>
    <w:rsid w:val="003A18B8"/>
    <w:rsid w:val="003B0DD9"/>
    <w:rsid w:val="003B36D9"/>
    <w:rsid w:val="003D1AE5"/>
    <w:rsid w:val="003F6E9A"/>
    <w:rsid w:val="003F7BF5"/>
    <w:rsid w:val="0040063E"/>
    <w:rsid w:val="0041233C"/>
    <w:rsid w:val="004208A7"/>
    <w:rsid w:val="00432A99"/>
    <w:rsid w:val="00433015"/>
    <w:rsid w:val="004A500A"/>
    <w:rsid w:val="004B3D3F"/>
    <w:rsid w:val="004C7058"/>
    <w:rsid w:val="004E096F"/>
    <w:rsid w:val="004E540A"/>
    <w:rsid w:val="00524B9A"/>
    <w:rsid w:val="00525516"/>
    <w:rsid w:val="00527D37"/>
    <w:rsid w:val="00535C06"/>
    <w:rsid w:val="00565945"/>
    <w:rsid w:val="005958B1"/>
    <w:rsid w:val="005A04C9"/>
    <w:rsid w:val="005D2D34"/>
    <w:rsid w:val="005D2DE6"/>
    <w:rsid w:val="00635A19"/>
    <w:rsid w:val="00644EC3"/>
    <w:rsid w:val="006513B1"/>
    <w:rsid w:val="0067689D"/>
    <w:rsid w:val="00686113"/>
    <w:rsid w:val="0068659D"/>
    <w:rsid w:val="006A2EA6"/>
    <w:rsid w:val="006A718A"/>
    <w:rsid w:val="006E1E28"/>
    <w:rsid w:val="006E7BE0"/>
    <w:rsid w:val="00711992"/>
    <w:rsid w:val="00712625"/>
    <w:rsid w:val="007148D0"/>
    <w:rsid w:val="007661CA"/>
    <w:rsid w:val="007B0499"/>
    <w:rsid w:val="007B4244"/>
    <w:rsid w:val="007C63A0"/>
    <w:rsid w:val="0080053F"/>
    <w:rsid w:val="00844530"/>
    <w:rsid w:val="00845E13"/>
    <w:rsid w:val="00852238"/>
    <w:rsid w:val="00853B77"/>
    <w:rsid w:val="00865346"/>
    <w:rsid w:val="00891C26"/>
    <w:rsid w:val="008A340B"/>
    <w:rsid w:val="008B0616"/>
    <w:rsid w:val="008B6836"/>
    <w:rsid w:val="008B7133"/>
    <w:rsid w:val="008C21B7"/>
    <w:rsid w:val="008C4D88"/>
    <w:rsid w:val="00901119"/>
    <w:rsid w:val="00924331"/>
    <w:rsid w:val="009426C5"/>
    <w:rsid w:val="00951E21"/>
    <w:rsid w:val="009533B6"/>
    <w:rsid w:val="0095530D"/>
    <w:rsid w:val="009747B6"/>
    <w:rsid w:val="009A60F7"/>
    <w:rsid w:val="009B02F7"/>
    <w:rsid w:val="009C01BF"/>
    <w:rsid w:val="009C493C"/>
    <w:rsid w:val="00A2470F"/>
    <w:rsid w:val="00A46528"/>
    <w:rsid w:val="00A62134"/>
    <w:rsid w:val="00AB76A4"/>
    <w:rsid w:val="00AF121B"/>
    <w:rsid w:val="00AF71F9"/>
    <w:rsid w:val="00B06C70"/>
    <w:rsid w:val="00B23C42"/>
    <w:rsid w:val="00B32515"/>
    <w:rsid w:val="00B349F8"/>
    <w:rsid w:val="00B612DA"/>
    <w:rsid w:val="00B63B7D"/>
    <w:rsid w:val="00BA4643"/>
    <w:rsid w:val="00BC2448"/>
    <w:rsid w:val="00BC3A27"/>
    <w:rsid w:val="00BF423A"/>
    <w:rsid w:val="00C1181F"/>
    <w:rsid w:val="00C162DB"/>
    <w:rsid w:val="00C32E40"/>
    <w:rsid w:val="00C579DD"/>
    <w:rsid w:val="00C60058"/>
    <w:rsid w:val="00C70717"/>
    <w:rsid w:val="00C72181"/>
    <w:rsid w:val="00C77EEE"/>
    <w:rsid w:val="00C9631A"/>
    <w:rsid w:val="00CB66A1"/>
    <w:rsid w:val="00CD7C7F"/>
    <w:rsid w:val="00CE6A77"/>
    <w:rsid w:val="00CF40FC"/>
    <w:rsid w:val="00D06FDA"/>
    <w:rsid w:val="00D11558"/>
    <w:rsid w:val="00D17BC2"/>
    <w:rsid w:val="00D23349"/>
    <w:rsid w:val="00D25BBF"/>
    <w:rsid w:val="00D425E1"/>
    <w:rsid w:val="00D438DE"/>
    <w:rsid w:val="00D43D9C"/>
    <w:rsid w:val="00D50739"/>
    <w:rsid w:val="00D548FC"/>
    <w:rsid w:val="00D560DC"/>
    <w:rsid w:val="00D60C23"/>
    <w:rsid w:val="00D67D1B"/>
    <w:rsid w:val="00D83C95"/>
    <w:rsid w:val="00DB5904"/>
    <w:rsid w:val="00DB5D01"/>
    <w:rsid w:val="00DB786A"/>
    <w:rsid w:val="00DD6938"/>
    <w:rsid w:val="00DF4A5B"/>
    <w:rsid w:val="00E0199B"/>
    <w:rsid w:val="00E06FAF"/>
    <w:rsid w:val="00E143F7"/>
    <w:rsid w:val="00E47880"/>
    <w:rsid w:val="00E47EE2"/>
    <w:rsid w:val="00E53E48"/>
    <w:rsid w:val="00E65022"/>
    <w:rsid w:val="00EC33EA"/>
    <w:rsid w:val="00ED2F56"/>
    <w:rsid w:val="00EE2919"/>
    <w:rsid w:val="00EF16B7"/>
    <w:rsid w:val="00F15D3F"/>
    <w:rsid w:val="00F41858"/>
    <w:rsid w:val="00F52C02"/>
    <w:rsid w:val="00F57682"/>
    <w:rsid w:val="00F62279"/>
    <w:rsid w:val="00F64FDB"/>
    <w:rsid w:val="00FA3109"/>
    <w:rsid w:val="00FB1D7F"/>
    <w:rsid w:val="00FB7C1E"/>
    <w:rsid w:val="00FC0B60"/>
    <w:rsid w:val="00FC7828"/>
    <w:rsid w:val="00FD4E53"/>
    <w:rsid w:val="00FE4FEB"/>
    <w:rsid w:val="00FF1DBA"/>
    <w:rsid w:val="019F1ADF"/>
    <w:rsid w:val="10277F57"/>
    <w:rsid w:val="1380B59E"/>
    <w:rsid w:val="1AD791B2"/>
    <w:rsid w:val="1BA92251"/>
    <w:rsid w:val="1E12B7D9"/>
    <w:rsid w:val="26E66CBB"/>
    <w:rsid w:val="2FE0D295"/>
    <w:rsid w:val="36F49F8A"/>
    <w:rsid w:val="39AC8E89"/>
    <w:rsid w:val="42419EC7"/>
    <w:rsid w:val="544BE0DC"/>
    <w:rsid w:val="58BF792E"/>
    <w:rsid w:val="5C328AE1"/>
    <w:rsid w:val="5D3648E8"/>
    <w:rsid w:val="608A4C38"/>
    <w:rsid w:val="6CD067D2"/>
    <w:rsid w:val="71544648"/>
    <w:rsid w:val="7465B752"/>
    <w:rsid w:val="7B89E15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34F1F"/>
  <w15:chartTrackingRefBased/>
  <w15:docId w15:val="{2917A368-3077-8840-87AF-A5E334C9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chealth.vic.gov.au/news-publications/research-publications/how-vaping-advertisers-target-young-people" TargetMode="External"/><Relationship Id="rId18" Type="http://schemas.openxmlformats.org/officeDocument/2006/relationships/hyperlink" Target="https://www.quit.org.a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quit.org.a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ga.gov.au/products/unapproved-therapeutic-goods/therapeutic-vaping-goods/vaping-hub" TargetMode="External"/><Relationship Id="rId17" Type="http://schemas.openxmlformats.org/officeDocument/2006/relationships/hyperlink" Target="https://www.quit.org.au/ways-to-get-in-touch" TargetMode="External"/><Relationship Id="rId25" Type="http://schemas.openxmlformats.org/officeDocument/2006/relationships/hyperlink" Target="https://www.health.gov.au/vaping"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quit.org.au/ways-to-get-in-touch" TargetMode="External"/><Relationship Id="rId20" Type="http://schemas.openxmlformats.org/officeDocument/2006/relationships/hyperlink" Target="https://www.health.gov.au/vapin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products/unapproved-therapeutic-goods/therapeutic-vaping-goods/vaping-hub" TargetMode="External"/><Relationship Id="rId24" Type="http://schemas.openxmlformats.org/officeDocument/2006/relationships/hyperlink" Target="https://www.health.gov.au/resources/apps-and-tools/my-quitbuddy-ap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alth.gov.au/vaping" TargetMode="External"/><Relationship Id="rId23" Type="http://schemas.openxmlformats.org/officeDocument/2006/relationships/hyperlink" Target="https://www.cancer.nsw.gov.au/prevention-and-screening/preventing-cancer/damaging-effects-of-vaping/pave-a-vaping-cessation-support-ap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healthdirect.gov.au/australian-health-service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ga.gov.au/" TargetMode="External"/><Relationship Id="rId22" Type="http://schemas.openxmlformats.org/officeDocument/2006/relationships/hyperlink" Target="https://www.health.gov.au/resources/apps-and-tools/my-quitbuddy-ap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aron/Fenton%20Dropbox/File%20Systems/Design/Aaron%20Work/DOHC/DOHC042%20Youth%20Vaping%20Campaign%20Phase%203%20(YV3)/DOHC042%201.Design/YV_wor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67CA32503669D4D9EE18E829244010E"/>
        <w:category>
          <w:name w:val="General"/>
          <w:gallery w:val="placeholder"/>
        </w:category>
        <w:types>
          <w:type w:val="bbPlcHdr"/>
        </w:types>
        <w:behaviors>
          <w:behavior w:val="content"/>
        </w:behaviors>
        <w:guid w:val="{CD05A9C7-7274-7F46-B8CC-D0C9417BF826}"/>
      </w:docPartPr>
      <w:docPartBody>
        <w:p w:rsidR="00117903" w:rsidRDefault="00BC3A27">
          <w:pPr>
            <w:pStyle w:val="567CA32503669D4D9EE18E829244010E"/>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Open Sans SemiBold">
    <w:panose1 w:val="020B0706030804020204"/>
    <w:charset w:val="00"/>
    <w:family w:val="auto"/>
    <w:pitch w:val="variable"/>
    <w:sig w:usb0="E00002FF" w:usb1="4000201B" w:usb2="00000028"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E8"/>
    <w:rsid w:val="00031AD2"/>
    <w:rsid w:val="000A7AC8"/>
    <w:rsid w:val="000C00BD"/>
    <w:rsid w:val="000C224C"/>
    <w:rsid w:val="0011753A"/>
    <w:rsid w:val="00117903"/>
    <w:rsid w:val="00392122"/>
    <w:rsid w:val="003B0DD9"/>
    <w:rsid w:val="003B6967"/>
    <w:rsid w:val="004E096F"/>
    <w:rsid w:val="00534FB4"/>
    <w:rsid w:val="00712625"/>
    <w:rsid w:val="009C63BC"/>
    <w:rsid w:val="00AA007F"/>
    <w:rsid w:val="00B218E8"/>
    <w:rsid w:val="00BC3A27"/>
    <w:rsid w:val="00DD0216"/>
    <w:rsid w:val="00FF1D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67CA32503669D4D9EE18E829244010E">
    <w:name w:val="567CA32503669D4D9EE18E82924401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E303F-0B12-49C4-9630-B4D3112B9E40}">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2.xml><?xml version="1.0" encoding="utf-8"?>
<ds:datastoreItem xmlns:ds="http://schemas.openxmlformats.org/officeDocument/2006/customXml" ds:itemID="{C2F05F1D-F3D4-4EBE-88C7-28F24F445625}">
  <ds:schemaRefs>
    <ds:schemaRef ds:uri="http://schemas.microsoft.com/sharepoint/v3/contenttype/forms"/>
  </ds:schemaRefs>
</ds:datastoreItem>
</file>

<file path=customXml/itemProps3.xml><?xml version="1.0" encoding="utf-8"?>
<ds:datastoreItem xmlns:ds="http://schemas.openxmlformats.org/officeDocument/2006/customXml" ds:itemID="{5EF96C55-8B43-4E89-A724-CE7AD76C5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YV_word template.dotx</Template>
  <TotalTime>13</TotalTime>
  <Pages>6</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Frequently asked questions about vaping for parents and carers</vt:lpstr>
    </vt:vector>
  </TitlesOfParts>
  <Manager/>
  <Company/>
  <LinksUpToDate>false</LinksUpToDate>
  <CharactersWithSpaces>12626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Những câu hỏi thường gặp về thuốc lá điện tử dành cho cha mẹ và người chăm sóc</dc:title>
  <dc:subject/>
  <dc:creator>Australian Government Department of Health Disability and Ageing</dc:creator>
  <cp:keywords>Quit vaping, conversation guide, let's join the thousands quitting vapes, give up for good campaign</cp:keywords>
  <dc:description/>
  <cp:lastModifiedBy>Eddy Watson</cp:lastModifiedBy>
  <cp:revision>4</cp:revision>
  <dcterms:created xsi:type="dcterms:W3CDTF">2026-02-26T03:59:00Z</dcterms:created>
  <dcterms:modified xsi:type="dcterms:W3CDTF">2026-03-11T05:41:00Z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ClassificationContentMarkingHeaderShapeIds">
    <vt:lpwstr>366ab6b1,7610ae2b,6824b970,6d662eff</vt:lpwstr>
  </property>
  <property fmtid="{D5CDD505-2E9C-101B-9397-08002B2CF9AE}" pid="4" name="ClassificationContentMarkingHeaderFontProps">
    <vt:lpwstr>#ff0000,12,Aptos</vt:lpwstr>
  </property>
  <property fmtid="{D5CDD505-2E9C-101B-9397-08002B2CF9AE}" pid="5" name="ClassificationContentMarkingHeaderText">
    <vt:lpwstr>UNOFFICIAL</vt:lpwstr>
  </property>
  <property fmtid="{D5CDD505-2E9C-101B-9397-08002B2CF9AE}" pid="6" name="MediaServiceImageTags">
    <vt:lpwstr/>
  </property>
  <property fmtid="{D5CDD505-2E9C-101B-9397-08002B2CF9AE}" pid="7" name="ClassificationContentMarkingFooterShapeIds">
    <vt:lpwstr>78fda7fa,f81c3fc,7362f93c</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2026-02-04T23:22:12Z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c61c60f1-a0c9-4d44-b6dc-0caeadee91d3</vt:lpwstr>
  </property>
  <property fmtid="{D5CDD505-2E9C-101B-9397-08002B2CF9AE}" pid="16" name="MSIP_Label_edd204cd-6aa2-46a1-bfaf-a0d9bcf7e7ca_ContentBits">
    <vt:lpwstr>3</vt:lpwstr>
  </property>
  <property fmtid="{D5CDD505-2E9C-101B-9397-08002B2CF9AE}" pid="17" name="MSIP_Label_edd204cd-6aa2-46a1-bfaf-a0d9bcf7e7ca_Tag">
    <vt:lpwstr>10, 0, 1, 2</vt:lpwstr>
  </property>
</Properties>
</file>