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C0656A" w:rsidR="00C0656A" w:rsidP="00C0656A" w:rsidRDefault="2CD14992" w14:paraId="17C992F2" w14:textId="2FA8CAC6">
      <w:pPr>
        <w:pStyle w:val="Title"/>
        <w:rPr>
          <w:color w:val="FFFFFF" w:themeColor="background1"/>
        </w:rPr>
      </w:pPr>
      <w:r w:rsidRPr="0711E6A9">
        <w:rPr>
          <w:color w:val="FFFFFF" w:themeColor="background1"/>
        </w:rPr>
        <w:t>Youth Vaping Education Campaign</w:t>
      </w:r>
      <w:r w:rsidR="0078463E">
        <w:br/>
      </w:r>
      <w:r w:rsidRPr="0711E6A9" w:rsidR="2BD3C39C">
        <w:rPr>
          <w:color w:val="FEE019" w:themeColor="background2"/>
        </w:rPr>
        <w:t>Stakeholder</w:t>
      </w:r>
      <w:r w:rsidRPr="0711E6A9" w:rsidR="69B3AC98">
        <w:rPr>
          <w:color w:val="FEE019" w:themeColor="background2"/>
        </w:rPr>
        <w:t xml:space="preserve"> kit</w:t>
      </w:r>
    </w:p>
    <w:p w:rsidRPr="00F74922" w:rsidR="002627EF" w:rsidP="00B259EA" w:rsidRDefault="00B11770" w14:paraId="67C2AA3A" w14:textId="3F35CB5E">
      <w:pPr>
        <w:sectPr w:rsidRPr="00F74922" w:rsidR="002627EF" w:rsidSect="000B522E">
          <w:headerReference w:type="even" r:id="rId11"/>
          <w:headerReference w:type="default" r:id="rId12"/>
          <w:footerReference w:type="even" r:id="rId13"/>
          <w:footerReference w:type="default" r:id="rId14"/>
          <w:headerReference w:type="first" r:id="rId15"/>
          <w:footerReference w:type="first" r:id="rId16"/>
          <w:pgSz w:w="11900" w:h="16840" w:orient="portrait"/>
          <w:pgMar w:top="9639" w:right="1418" w:bottom="1701" w:left="1418" w:header="709" w:footer="709" w:gutter="0"/>
          <w:cols w:space="708"/>
          <w:docGrid w:linePitch="360"/>
        </w:sectPr>
      </w:pPr>
      <w:r>
        <w:rPr>
          <w:rStyle w:val="DateChar"/>
          <w:color w:val="FFFFFF" w:themeColor="background1"/>
        </w:rPr>
        <w:t>March</w:t>
      </w:r>
      <w:r w:rsidRPr="0711E6A9" w:rsidR="69B3AC98">
        <w:rPr>
          <w:rStyle w:val="DateChar"/>
          <w:color w:val="FFFFFF" w:themeColor="background1"/>
        </w:rPr>
        <w:t xml:space="preserve"> 202</w:t>
      </w:r>
      <w:r w:rsidRPr="0711E6A9" w:rsidR="2BD3C39C">
        <w:rPr>
          <w:rStyle w:val="DateChar"/>
          <w:color w:val="FFFFFF" w:themeColor="background1"/>
        </w:rPr>
        <w:t>6</w:t>
      </w:r>
    </w:p>
    <w:p w:rsidR="00E66B30" w:rsidP="00B259EA" w:rsidRDefault="6E5C84E4" w14:paraId="32095514" w14:textId="77777777">
      <w:pPr>
        <w:pStyle w:val="TOCHeading"/>
        <w:rPr>
          <w:lang w:val="en-AU"/>
        </w:rPr>
      </w:pPr>
      <w:r w:rsidRPr="74FA9C7A">
        <w:rPr>
          <w:lang w:val="en-AU"/>
        </w:rPr>
        <w:t>Contents</w:t>
      </w:r>
    </w:p>
    <w:p w:rsidR="0068067A" w:rsidRDefault="00877C8D" w14:paraId="23357D1B" w14:textId="7EE6BC48">
      <w:pPr>
        <w:pStyle w:val="TOC1"/>
        <w:tabs>
          <w:tab w:val="right" w:leader="dot" w:pos="9629"/>
        </w:tabs>
        <w:rPr>
          <w:rFonts w:eastAsiaTheme="minorEastAsia"/>
          <w:b w:val="0"/>
          <w:noProof/>
          <w:kern w:val="2"/>
          <w:sz w:val="24"/>
          <w:szCs w:val="24"/>
          <w:lang w:val="en-AU" w:eastAsia="en-GB"/>
          <w14:ligatures w14:val="standardContextual"/>
        </w:rPr>
      </w:pPr>
      <w:r>
        <w:rPr>
          <w:lang w:val="en-AU"/>
        </w:rPr>
        <w:fldChar w:fldCharType="begin"/>
      </w:r>
      <w:r>
        <w:rPr>
          <w:lang w:val="en-AU"/>
        </w:rPr>
        <w:instrText xml:space="preserve"> TOC \o "1-1" \h \z \t "Heading 8,1" </w:instrText>
      </w:r>
      <w:r>
        <w:rPr>
          <w:lang w:val="en-AU"/>
        </w:rPr>
        <w:fldChar w:fldCharType="separate"/>
      </w:r>
      <w:hyperlink w:history="1" w:anchor="_Toc223000230">
        <w:r w:rsidRPr="006F4BC3" w:rsidR="0068067A">
          <w:rPr>
            <w:rStyle w:val="Hyperlink"/>
            <w:noProof/>
          </w:rPr>
          <w:t>Introduction</w:t>
        </w:r>
        <w:r w:rsidR="0068067A">
          <w:rPr>
            <w:noProof/>
            <w:webHidden/>
          </w:rPr>
          <w:tab/>
        </w:r>
        <w:r w:rsidR="0068067A">
          <w:rPr>
            <w:noProof/>
            <w:webHidden/>
          </w:rPr>
          <w:fldChar w:fldCharType="begin"/>
        </w:r>
        <w:r w:rsidR="0068067A">
          <w:rPr>
            <w:noProof/>
            <w:webHidden/>
          </w:rPr>
          <w:instrText xml:space="preserve"> PAGEREF _Toc223000230 \h </w:instrText>
        </w:r>
        <w:r w:rsidR="0068067A">
          <w:rPr>
            <w:noProof/>
            <w:webHidden/>
          </w:rPr>
        </w:r>
        <w:r w:rsidR="0068067A">
          <w:rPr>
            <w:noProof/>
            <w:webHidden/>
          </w:rPr>
          <w:fldChar w:fldCharType="separate"/>
        </w:r>
        <w:r w:rsidR="004E7B85">
          <w:rPr>
            <w:noProof/>
            <w:webHidden/>
          </w:rPr>
          <w:t>2</w:t>
        </w:r>
        <w:r w:rsidR="0068067A">
          <w:rPr>
            <w:noProof/>
            <w:webHidden/>
          </w:rPr>
          <w:fldChar w:fldCharType="end"/>
        </w:r>
      </w:hyperlink>
    </w:p>
    <w:p w:rsidR="0068067A" w:rsidRDefault="0068067A" w14:paraId="560D44E8" w14:textId="37E7B93E">
      <w:pPr>
        <w:pStyle w:val="TOC1"/>
        <w:tabs>
          <w:tab w:val="right" w:leader="dot" w:pos="9629"/>
        </w:tabs>
        <w:rPr>
          <w:rFonts w:eastAsiaTheme="minorEastAsia"/>
          <w:b w:val="0"/>
          <w:noProof/>
          <w:kern w:val="2"/>
          <w:sz w:val="24"/>
          <w:szCs w:val="24"/>
          <w:lang w:val="en-AU" w:eastAsia="en-GB"/>
          <w14:ligatures w14:val="standardContextual"/>
        </w:rPr>
      </w:pPr>
      <w:hyperlink w:history="1" w:anchor="_Toc223000231">
        <w:r w:rsidRPr="006F4BC3">
          <w:rPr>
            <w:rStyle w:val="Hyperlink"/>
            <w:noProof/>
          </w:rPr>
          <w:t>Frequently asked questions</w:t>
        </w:r>
        <w:r>
          <w:rPr>
            <w:noProof/>
            <w:webHidden/>
          </w:rPr>
          <w:tab/>
        </w:r>
        <w:r>
          <w:rPr>
            <w:noProof/>
            <w:webHidden/>
          </w:rPr>
          <w:fldChar w:fldCharType="begin"/>
        </w:r>
        <w:r>
          <w:rPr>
            <w:noProof/>
            <w:webHidden/>
          </w:rPr>
          <w:instrText xml:space="preserve"> PAGEREF _Toc223000231 \h </w:instrText>
        </w:r>
        <w:r>
          <w:rPr>
            <w:noProof/>
            <w:webHidden/>
          </w:rPr>
        </w:r>
        <w:r>
          <w:rPr>
            <w:noProof/>
            <w:webHidden/>
          </w:rPr>
          <w:fldChar w:fldCharType="separate"/>
        </w:r>
        <w:r w:rsidR="004E7B85">
          <w:rPr>
            <w:noProof/>
            <w:webHidden/>
          </w:rPr>
          <w:t>4</w:t>
        </w:r>
        <w:r>
          <w:rPr>
            <w:noProof/>
            <w:webHidden/>
          </w:rPr>
          <w:fldChar w:fldCharType="end"/>
        </w:r>
      </w:hyperlink>
    </w:p>
    <w:p w:rsidR="0068067A" w:rsidRDefault="0068067A" w14:paraId="561958CA" w14:textId="39EF22DF">
      <w:pPr>
        <w:pStyle w:val="TOC1"/>
        <w:tabs>
          <w:tab w:val="right" w:leader="dot" w:pos="9629"/>
        </w:tabs>
        <w:rPr>
          <w:rFonts w:eastAsiaTheme="minorEastAsia"/>
          <w:b w:val="0"/>
          <w:noProof/>
          <w:kern w:val="2"/>
          <w:sz w:val="24"/>
          <w:szCs w:val="24"/>
          <w:lang w:val="en-AU" w:eastAsia="en-GB"/>
          <w14:ligatures w14:val="standardContextual"/>
        </w:rPr>
      </w:pPr>
      <w:hyperlink w:history="1" w:anchor="_Toc223000232">
        <w:r w:rsidRPr="006F4BC3">
          <w:rPr>
            <w:rStyle w:val="Hyperlink"/>
            <w:noProof/>
          </w:rPr>
          <w:t>Communication resources</w:t>
        </w:r>
        <w:r>
          <w:rPr>
            <w:noProof/>
            <w:webHidden/>
          </w:rPr>
          <w:tab/>
        </w:r>
        <w:r>
          <w:rPr>
            <w:noProof/>
            <w:webHidden/>
          </w:rPr>
          <w:fldChar w:fldCharType="begin"/>
        </w:r>
        <w:r>
          <w:rPr>
            <w:noProof/>
            <w:webHidden/>
          </w:rPr>
          <w:instrText xml:space="preserve"> PAGEREF _Toc223000232 \h </w:instrText>
        </w:r>
        <w:r>
          <w:rPr>
            <w:noProof/>
            <w:webHidden/>
          </w:rPr>
        </w:r>
        <w:r>
          <w:rPr>
            <w:noProof/>
            <w:webHidden/>
          </w:rPr>
          <w:fldChar w:fldCharType="separate"/>
        </w:r>
        <w:r w:rsidR="004E7B85">
          <w:rPr>
            <w:noProof/>
            <w:webHidden/>
          </w:rPr>
          <w:t>8</w:t>
        </w:r>
        <w:r>
          <w:rPr>
            <w:noProof/>
            <w:webHidden/>
          </w:rPr>
          <w:fldChar w:fldCharType="end"/>
        </w:r>
      </w:hyperlink>
    </w:p>
    <w:p w:rsidR="0068067A" w:rsidRDefault="0068067A" w14:paraId="2570156D" w14:textId="41AA8EF4">
      <w:pPr>
        <w:pStyle w:val="TOC1"/>
        <w:tabs>
          <w:tab w:val="right" w:leader="dot" w:pos="9629"/>
        </w:tabs>
        <w:rPr>
          <w:rFonts w:eastAsiaTheme="minorEastAsia"/>
          <w:b w:val="0"/>
          <w:noProof/>
          <w:kern w:val="2"/>
          <w:sz w:val="24"/>
          <w:szCs w:val="24"/>
          <w:lang w:val="en-AU" w:eastAsia="en-GB"/>
          <w14:ligatures w14:val="standardContextual"/>
        </w:rPr>
      </w:pPr>
      <w:hyperlink w:history="1" w:anchor="_Toc223000233">
        <w:r w:rsidRPr="006F4BC3">
          <w:rPr>
            <w:rStyle w:val="Hyperlink"/>
            <w:noProof/>
          </w:rPr>
          <w:t>Newsletter articles</w:t>
        </w:r>
        <w:r>
          <w:rPr>
            <w:noProof/>
            <w:webHidden/>
          </w:rPr>
          <w:tab/>
        </w:r>
        <w:r>
          <w:rPr>
            <w:noProof/>
            <w:webHidden/>
          </w:rPr>
          <w:fldChar w:fldCharType="begin"/>
        </w:r>
        <w:r>
          <w:rPr>
            <w:noProof/>
            <w:webHidden/>
          </w:rPr>
          <w:instrText xml:space="preserve"> PAGEREF _Toc223000233 \h </w:instrText>
        </w:r>
        <w:r>
          <w:rPr>
            <w:noProof/>
            <w:webHidden/>
          </w:rPr>
        </w:r>
        <w:r>
          <w:rPr>
            <w:noProof/>
            <w:webHidden/>
          </w:rPr>
          <w:fldChar w:fldCharType="separate"/>
        </w:r>
        <w:r w:rsidR="004E7B85">
          <w:rPr>
            <w:noProof/>
            <w:webHidden/>
          </w:rPr>
          <w:t>16</w:t>
        </w:r>
        <w:r>
          <w:rPr>
            <w:noProof/>
            <w:webHidden/>
          </w:rPr>
          <w:fldChar w:fldCharType="end"/>
        </w:r>
      </w:hyperlink>
    </w:p>
    <w:p w:rsidR="0068067A" w:rsidRDefault="0068067A" w14:paraId="57F2BA7B" w14:textId="3A5DE516">
      <w:pPr>
        <w:pStyle w:val="TOC1"/>
        <w:tabs>
          <w:tab w:val="right" w:leader="dot" w:pos="9629"/>
        </w:tabs>
        <w:rPr>
          <w:rFonts w:eastAsiaTheme="minorEastAsia"/>
          <w:b w:val="0"/>
          <w:noProof/>
          <w:kern w:val="2"/>
          <w:sz w:val="24"/>
          <w:szCs w:val="24"/>
          <w:lang w:val="en-AU" w:eastAsia="en-GB"/>
          <w14:ligatures w14:val="standardContextual"/>
        </w:rPr>
      </w:pPr>
      <w:hyperlink w:history="1" w:anchor="_Toc223000234">
        <w:r w:rsidRPr="006F4BC3">
          <w:rPr>
            <w:rStyle w:val="Hyperlink"/>
            <w:noProof/>
            <w:lang w:val="en-AU"/>
          </w:rPr>
          <w:t>Social media posts</w:t>
        </w:r>
        <w:r>
          <w:rPr>
            <w:noProof/>
            <w:webHidden/>
          </w:rPr>
          <w:tab/>
        </w:r>
        <w:r>
          <w:rPr>
            <w:noProof/>
            <w:webHidden/>
          </w:rPr>
          <w:fldChar w:fldCharType="begin"/>
        </w:r>
        <w:r>
          <w:rPr>
            <w:noProof/>
            <w:webHidden/>
          </w:rPr>
          <w:instrText xml:space="preserve"> PAGEREF _Toc223000234 \h </w:instrText>
        </w:r>
        <w:r>
          <w:rPr>
            <w:noProof/>
            <w:webHidden/>
          </w:rPr>
        </w:r>
        <w:r>
          <w:rPr>
            <w:noProof/>
            <w:webHidden/>
          </w:rPr>
          <w:fldChar w:fldCharType="separate"/>
        </w:r>
        <w:r w:rsidR="004E7B85">
          <w:rPr>
            <w:noProof/>
            <w:webHidden/>
          </w:rPr>
          <w:t>19</w:t>
        </w:r>
        <w:r>
          <w:rPr>
            <w:noProof/>
            <w:webHidden/>
          </w:rPr>
          <w:fldChar w:fldCharType="end"/>
        </w:r>
      </w:hyperlink>
    </w:p>
    <w:p w:rsidRPr="00E66B30" w:rsidR="00E66B30" w:rsidP="00B259EA" w:rsidRDefault="00877C8D" w14:paraId="0E9EE403" w14:textId="15E8F041">
      <w:pPr>
        <w:rPr>
          <w:lang w:val="en-AU"/>
        </w:rPr>
      </w:pPr>
      <w:r>
        <w:rPr>
          <w:lang w:val="en-AU"/>
        </w:rPr>
        <w:fldChar w:fldCharType="end"/>
      </w:r>
    </w:p>
    <w:p w:rsidR="00E82F40" w:rsidP="00B259EA" w:rsidRDefault="00E82F40" w14:paraId="009DFCD1" w14:textId="77777777">
      <w:pPr>
        <w:rPr>
          <w:lang w:val="en-AU"/>
        </w:rPr>
      </w:pPr>
      <w:r>
        <w:rPr>
          <w:lang w:val="en-AU"/>
        </w:rPr>
        <w:br w:type="page"/>
      </w:r>
    </w:p>
    <w:p w:rsidRPr="006630E8" w:rsidR="003B0D31" w:rsidP="00C42573" w:rsidRDefault="003B0D31" w14:paraId="4CA71E0B" w14:textId="77777777">
      <w:pPr>
        <w:pStyle w:val="Heading8"/>
        <w:numPr>
          <w:ilvl w:val="0"/>
          <w:numId w:val="0"/>
        </w:numPr>
      </w:pPr>
      <w:bookmarkStart w:name="_Toc171089841" w:id="1"/>
      <w:bookmarkStart w:name="_Toc189563616" w:id="2"/>
      <w:bookmarkStart w:name="_Toc223000230" w:id="3"/>
      <w:r>
        <w:t>Introduction</w:t>
      </w:r>
      <w:bookmarkEnd w:id="1"/>
      <w:bookmarkEnd w:id="2"/>
      <w:bookmarkEnd w:id="3"/>
    </w:p>
    <w:p w:rsidRPr="00E22687" w:rsidR="0078463E" w:rsidP="0078463E" w:rsidRDefault="0078463E" w14:paraId="6C885214" w14:textId="77777777">
      <w:pPr>
        <w:pStyle w:val="Heading2"/>
      </w:pPr>
      <w:r w:rsidRPr="00E22687">
        <w:t>Support for young Australians to quit vaping</w:t>
      </w:r>
    </w:p>
    <w:p w:rsidRPr="00E22687" w:rsidR="0078463E" w:rsidP="0711E6A9" w:rsidRDefault="2CD14992" w14:paraId="44C1B756" w14:textId="1CEE08A3">
      <w:pPr>
        <w:rPr>
          <w:color w:val="000000" w:themeColor="text1"/>
          <w:lang w:val="en-AU"/>
        </w:rPr>
      </w:pPr>
      <w:r w:rsidRPr="0711E6A9">
        <w:rPr>
          <w:color w:val="000000" w:themeColor="text2"/>
          <w:lang w:val="en-AU"/>
        </w:rPr>
        <w:t>Vaping is a serious health threat for young Australians</w:t>
      </w:r>
      <w:r w:rsidRPr="00613AFA" w:rsidR="1718425D">
        <w:rPr>
          <w:color w:val="000000" w:themeColor="text2"/>
          <w:lang w:val="en-AU"/>
        </w:rPr>
        <w:t xml:space="preserve"> and can cause damage to health now and in the future</w:t>
      </w:r>
      <w:r w:rsidRPr="0711E6A9">
        <w:rPr>
          <w:color w:val="000000" w:themeColor="text2"/>
          <w:lang w:val="en-AU"/>
        </w:rPr>
        <w:t xml:space="preserve">. Today’s 14 to 24-year-olds are the first generation to be exposed to nicotine </w:t>
      </w:r>
      <w:r w:rsidRPr="0711E6A9" w:rsidR="75F3F81C">
        <w:rPr>
          <w:color w:val="000000" w:themeColor="text2"/>
          <w:lang w:val="en-AU"/>
        </w:rPr>
        <w:t xml:space="preserve">largely </w:t>
      </w:r>
      <w:r w:rsidRPr="0711E6A9">
        <w:rPr>
          <w:color w:val="000000" w:themeColor="text2"/>
          <w:lang w:val="en-AU"/>
        </w:rPr>
        <w:t xml:space="preserve">through vaping </w:t>
      </w:r>
      <w:r w:rsidRPr="0711E6A9" w:rsidR="74B0A777">
        <w:rPr>
          <w:color w:val="000000" w:themeColor="text2"/>
          <w:lang w:val="en-AU"/>
        </w:rPr>
        <w:t>rather than</w:t>
      </w:r>
      <w:r w:rsidRPr="0711E6A9">
        <w:rPr>
          <w:color w:val="000000" w:themeColor="text2"/>
          <w:lang w:val="en-AU"/>
        </w:rPr>
        <w:t xml:space="preserve"> cigarettes.</w:t>
      </w:r>
    </w:p>
    <w:p w:rsidRPr="00E22687" w:rsidR="0078463E" w:rsidP="0078463E" w:rsidRDefault="0078463E" w14:paraId="56A331A3" w14:textId="77777777">
      <w:pPr>
        <w:pStyle w:val="Heading3"/>
        <w:rPr>
          <w:lang w:val="en-AU" w:eastAsia="en-GB"/>
        </w:rPr>
      </w:pPr>
      <w:r w:rsidRPr="00E22687">
        <w:rPr>
          <w:lang w:val="en-AU" w:eastAsia="en-GB"/>
        </w:rPr>
        <w:t>Campaign to encourage young people not to vape</w:t>
      </w:r>
    </w:p>
    <w:p w:rsidRPr="00E22687" w:rsidR="0078463E" w:rsidP="0078463E" w:rsidRDefault="0078463E" w14:paraId="4DB41A6C" w14:textId="77777777">
      <w:pPr>
        <w:rPr>
          <w:color w:val="000000" w:themeColor="text1"/>
          <w:lang w:val="en-AU" w:eastAsia="en-GB"/>
        </w:rPr>
      </w:pPr>
      <w:r w:rsidRPr="00E22687">
        <w:rPr>
          <w:color w:val="000000" w:themeColor="text1"/>
          <w:lang w:val="en-AU" w:eastAsia="en-GB"/>
        </w:rPr>
        <w:t xml:space="preserve">The Australian Government’s Youth Vaping Education Campaign encourages young people to give up vaping – or not take it up in the first place. </w:t>
      </w:r>
    </w:p>
    <w:p w:rsidRPr="00E22687" w:rsidR="0078463E" w:rsidP="0711E6A9" w:rsidRDefault="2CD14992" w14:paraId="116683C5" w14:textId="1E1B85C1">
      <w:pPr>
        <w:rPr>
          <w:color w:val="000000" w:themeColor="text1"/>
          <w:lang w:val="en-AU" w:eastAsia="en-GB"/>
        </w:rPr>
      </w:pPr>
      <w:r w:rsidRPr="00613AFA">
        <w:rPr>
          <w:color w:val="000000" w:themeColor="text1"/>
          <w:lang w:val="en-AU" w:eastAsia="en-GB"/>
        </w:rPr>
        <w:t>The campaign</w:t>
      </w:r>
      <w:r w:rsidRPr="00613AFA" w:rsidR="053D663C">
        <w:rPr>
          <w:color w:val="000000" w:themeColor="text1"/>
          <w:lang w:val="en-AU" w:eastAsia="en-GB"/>
        </w:rPr>
        <w:t xml:space="preserve"> explains </w:t>
      </w:r>
      <w:r w:rsidRPr="00613AFA">
        <w:rPr>
          <w:color w:val="000000" w:themeColor="text1"/>
          <w:lang w:val="en-AU" w:eastAsia="en-GB"/>
        </w:rPr>
        <w:t xml:space="preserve">that ‘it can be easier to quit with a friend’, </w:t>
      </w:r>
      <w:r w:rsidRPr="00613AFA" w:rsidR="2AFFF3AA">
        <w:rPr>
          <w:color w:val="000000" w:themeColor="text1"/>
          <w:lang w:val="en-AU" w:eastAsia="en-GB"/>
        </w:rPr>
        <w:t xml:space="preserve">highlighting the social benefits of quitting together while also raising </w:t>
      </w:r>
      <w:r w:rsidRPr="00613AFA" w:rsidR="0042573C">
        <w:rPr>
          <w:color w:val="000000" w:themeColor="text1"/>
          <w:lang w:val="en-AU" w:eastAsia="en-GB"/>
        </w:rPr>
        <w:t>awareness of</w:t>
      </w:r>
      <w:r w:rsidRPr="00613AFA" w:rsidR="67C218A0">
        <w:rPr>
          <w:color w:val="000000" w:themeColor="text1"/>
          <w:lang w:val="en-AU" w:eastAsia="en-GB"/>
        </w:rPr>
        <w:t xml:space="preserve"> the physical and mental health harms of vaping.</w:t>
      </w:r>
    </w:p>
    <w:p w:rsidRPr="00E22687" w:rsidR="0078463E" w:rsidP="00613AFA" w:rsidRDefault="3A433E4F" w14:paraId="27FC4A3E" w14:textId="0E6E17C6">
      <w:pPr>
        <w:rPr>
          <w:color w:val="000000" w:themeColor="text2"/>
        </w:rPr>
      </w:pPr>
      <w:r w:rsidRPr="00613AFA">
        <w:rPr>
          <w:color w:val="000000" w:themeColor="text1"/>
          <w:lang w:val="en-AU" w:eastAsia="en-GB"/>
        </w:rPr>
        <w:t>Targeting young people aged 14 to 24, the campaign aims to build confidence in their ability to quit and empower them to take control of their health recognising that both short and long-term vaping can impact young people’s health and wellbeing</w:t>
      </w:r>
      <w:r w:rsidRPr="0711E6A9">
        <w:rPr>
          <w:rFonts w:ascii="Arial" w:hAnsi="Arial" w:eastAsia="Arial" w:cs="Arial"/>
          <w:szCs w:val="22"/>
        </w:rPr>
        <w:t>.</w:t>
      </w:r>
    </w:p>
    <w:p w:rsidRPr="00E22687" w:rsidR="0078463E" w:rsidP="0711E6A9" w:rsidRDefault="2CD14992" w14:paraId="523D311C" w14:textId="543CA499">
      <w:pPr>
        <w:rPr>
          <w:color w:val="000000" w:themeColor="text1"/>
        </w:rPr>
      </w:pPr>
      <w:r w:rsidRPr="19645F7D">
        <w:rPr>
          <w:color w:val="000000" w:themeColor="text2"/>
        </w:rPr>
        <w:t>Those who vape may experience:</w:t>
      </w:r>
    </w:p>
    <w:p w:rsidRPr="00613AFA" w:rsidR="0078463E" w:rsidP="00C42573" w:rsidRDefault="2BA167E3" w14:paraId="53A42EA1" w14:textId="17DB12BF">
      <w:pPr>
        <w:pStyle w:val="ListBullet2"/>
        <w:spacing w:before="120"/>
        <w:rPr>
          <w:rFonts w:ascii="Arial" w:hAnsi="Arial" w:eastAsia="Arial" w:cs="Arial"/>
          <w:color w:val="000000" w:themeColor="text1"/>
        </w:rPr>
      </w:pPr>
      <w:r w:rsidRPr="00613AFA">
        <w:rPr>
          <w:rFonts w:ascii="Arial" w:hAnsi="Arial" w:eastAsia="Arial" w:cs="Arial"/>
          <w:color w:val="000000" w:themeColor="text1"/>
        </w:rPr>
        <w:t>lung inflammation and throat irritation</w:t>
      </w:r>
    </w:p>
    <w:p w:rsidRPr="00613AFA" w:rsidR="0078463E" w:rsidP="00C42573" w:rsidRDefault="2BA167E3" w14:paraId="047437EF" w14:textId="587CE361">
      <w:pPr>
        <w:pStyle w:val="ListBullet2"/>
        <w:spacing w:before="120"/>
        <w:rPr>
          <w:rFonts w:ascii="Arial" w:hAnsi="Arial" w:eastAsia="Arial" w:cs="Arial"/>
          <w:color w:val="000000" w:themeColor="text1"/>
        </w:rPr>
      </w:pPr>
      <w:r w:rsidRPr="00613AFA">
        <w:rPr>
          <w:rFonts w:ascii="Arial" w:hAnsi="Arial" w:eastAsia="Arial" w:cs="Arial"/>
          <w:color w:val="000000" w:themeColor="text1"/>
        </w:rPr>
        <w:t xml:space="preserve">persistent coughing </w:t>
      </w:r>
      <w:r w:rsidRPr="00613AFA">
        <w:rPr>
          <w:color w:val="000000" w:themeColor="text1"/>
        </w:rPr>
        <w:tab/>
      </w:r>
    </w:p>
    <w:p w:rsidRPr="00613AFA" w:rsidR="0078463E" w:rsidP="00C42573" w:rsidRDefault="2BA167E3" w14:paraId="1B6D80A5" w14:textId="3E826AA3">
      <w:pPr>
        <w:pStyle w:val="ListBullet2"/>
        <w:spacing w:before="120"/>
        <w:rPr>
          <w:rFonts w:ascii="Arial" w:hAnsi="Arial" w:eastAsia="Arial" w:cs="Arial"/>
          <w:color w:val="000000" w:themeColor="text1"/>
        </w:rPr>
      </w:pPr>
      <w:r w:rsidRPr="00613AFA">
        <w:rPr>
          <w:rFonts w:ascii="Arial" w:hAnsi="Arial" w:eastAsia="Arial" w:cs="Arial"/>
          <w:color w:val="000000" w:themeColor="text1"/>
        </w:rPr>
        <w:t>breathing problems such as shortness of breath and wheezing, which can also decrease physical performance</w:t>
      </w:r>
    </w:p>
    <w:p w:rsidRPr="00613AFA" w:rsidR="0078463E" w:rsidP="00C42573" w:rsidRDefault="2BA167E3" w14:paraId="0E6943B8" w14:textId="44B4691E">
      <w:pPr>
        <w:pStyle w:val="ListBullet2"/>
        <w:spacing w:before="120"/>
        <w:rPr>
          <w:rFonts w:ascii="Arial" w:hAnsi="Arial" w:eastAsia="Arial" w:cs="Arial"/>
          <w:color w:val="000000" w:themeColor="text1"/>
        </w:rPr>
      </w:pPr>
      <w:r w:rsidRPr="00613AFA">
        <w:rPr>
          <w:rFonts w:ascii="Arial" w:hAnsi="Arial" w:eastAsia="Arial" w:cs="Arial"/>
          <w:color w:val="000000" w:themeColor="text1"/>
        </w:rPr>
        <w:t xml:space="preserve">feeling nauseous </w:t>
      </w:r>
    </w:p>
    <w:p w:rsidRPr="00613AFA" w:rsidR="0078463E" w:rsidP="00C42573" w:rsidRDefault="2BA167E3" w14:paraId="1FA59075" w14:textId="770A0900">
      <w:pPr>
        <w:pStyle w:val="ListBullet2"/>
        <w:spacing w:before="120"/>
        <w:rPr>
          <w:rFonts w:ascii="Arial" w:hAnsi="Arial" w:eastAsia="Arial" w:cs="Arial"/>
          <w:color w:val="000000" w:themeColor="text1"/>
        </w:rPr>
      </w:pPr>
      <w:r w:rsidRPr="00613AFA">
        <w:rPr>
          <w:rFonts w:ascii="Arial" w:hAnsi="Arial" w:eastAsia="Arial" w:cs="Arial"/>
          <w:color w:val="000000" w:themeColor="text1"/>
        </w:rPr>
        <w:t>swelling, bleeding and redness of the gums</w:t>
      </w:r>
    </w:p>
    <w:p w:rsidRPr="00613AFA" w:rsidR="0078463E" w:rsidP="00C42573" w:rsidRDefault="2BA167E3" w14:paraId="76E1FC00" w14:textId="32630839">
      <w:pPr>
        <w:pStyle w:val="ListBullet2"/>
        <w:spacing w:before="120"/>
        <w:rPr>
          <w:rFonts w:ascii="Arial" w:hAnsi="Arial" w:eastAsia="Arial" w:cs="Arial"/>
          <w:color w:val="000000" w:themeColor="text1"/>
        </w:rPr>
      </w:pPr>
      <w:r w:rsidRPr="00613AFA">
        <w:rPr>
          <w:rFonts w:ascii="Arial" w:hAnsi="Arial" w:eastAsia="Arial" w:cs="Arial"/>
          <w:color w:val="000000" w:themeColor="text1"/>
        </w:rPr>
        <w:t xml:space="preserve">dizziness and </w:t>
      </w:r>
      <w:proofErr w:type="gramStart"/>
      <w:r w:rsidRPr="00613AFA">
        <w:rPr>
          <w:rFonts w:ascii="Arial" w:hAnsi="Arial" w:eastAsia="Arial" w:cs="Arial"/>
          <w:color w:val="000000" w:themeColor="text1"/>
        </w:rPr>
        <w:t>light headedness</w:t>
      </w:r>
      <w:proofErr w:type="gramEnd"/>
    </w:p>
    <w:p w:rsidRPr="00613AFA" w:rsidR="0078463E" w:rsidP="00C42573" w:rsidRDefault="2BA167E3" w14:paraId="277A4C37" w14:textId="647B5DF1">
      <w:pPr>
        <w:pStyle w:val="ListBullet2"/>
        <w:spacing w:before="120"/>
        <w:rPr>
          <w:rFonts w:ascii="Arial" w:hAnsi="Arial" w:eastAsia="Arial" w:cs="Arial"/>
          <w:color w:val="000000" w:themeColor="text1"/>
        </w:rPr>
      </w:pPr>
      <w:r w:rsidRPr="00613AFA">
        <w:rPr>
          <w:rFonts w:ascii="Arial" w:hAnsi="Arial" w:eastAsia="Arial" w:cs="Arial"/>
          <w:color w:val="000000" w:themeColor="text1"/>
        </w:rPr>
        <w:t>seizures from inhaling too much nicotine or swallowing e-liquid</w:t>
      </w:r>
    </w:p>
    <w:p w:rsidRPr="00613AFA" w:rsidR="0078463E" w:rsidP="00C42573" w:rsidRDefault="2BA167E3" w14:paraId="40AD6641" w14:textId="63355D64">
      <w:pPr>
        <w:pStyle w:val="ListBullet2"/>
        <w:spacing w:before="120"/>
        <w:rPr>
          <w:rFonts w:ascii="Arial" w:hAnsi="Arial" w:eastAsia="Arial" w:cs="Arial"/>
          <w:color w:val="000000" w:themeColor="text1"/>
        </w:rPr>
      </w:pPr>
      <w:r w:rsidRPr="00613AFA">
        <w:rPr>
          <w:rFonts w:ascii="Arial" w:hAnsi="Arial" w:eastAsia="Arial" w:cs="Arial"/>
          <w:color w:val="000000" w:themeColor="text1"/>
        </w:rPr>
        <w:t>burns or injury if a vape overheats or explodes</w:t>
      </w:r>
    </w:p>
    <w:p w:rsidRPr="00613AFA" w:rsidR="0078463E" w:rsidP="00C42573" w:rsidRDefault="2BA167E3" w14:paraId="620FEA53" w14:textId="6E766F2E">
      <w:pPr>
        <w:pStyle w:val="ListBullet2"/>
        <w:spacing w:before="120"/>
        <w:rPr>
          <w:rFonts w:ascii="Arial" w:hAnsi="Arial" w:eastAsia="Arial" w:cs="Arial"/>
          <w:color w:val="000000" w:themeColor="text1"/>
        </w:rPr>
      </w:pPr>
      <w:r w:rsidRPr="00613AFA">
        <w:rPr>
          <w:rFonts w:ascii="Arial" w:hAnsi="Arial" w:eastAsia="Arial" w:cs="Arial"/>
          <w:color w:val="000000" w:themeColor="text1"/>
        </w:rPr>
        <w:t>becoming dependent on the nicotine in vapes</w:t>
      </w:r>
    </w:p>
    <w:p w:rsidRPr="00613AFA" w:rsidR="0078463E" w:rsidP="00C42573" w:rsidRDefault="2BA167E3" w14:paraId="0D96F6FA" w14:textId="10720B04">
      <w:pPr>
        <w:pStyle w:val="ListBullet2"/>
        <w:spacing w:before="120"/>
        <w:rPr>
          <w:rFonts w:ascii="Arial" w:hAnsi="Arial" w:eastAsia="Arial" w:cs="Arial"/>
          <w:color w:val="000000" w:themeColor="text1"/>
        </w:rPr>
      </w:pPr>
      <w:r w:rsidRPr="00613AFA">
        <w:rPr>
          <w:rFonts w:ascii="Arial" w:hAnsi="Arial" w:eastAsia="Arial" w:cs="Arial"/>
          <w:color w:val="000000" w:themeColor="text1"/>
        </w:rPr>
        <w:t>feeling anxious or irritable because of nicotine withdrawals</w:t>
      </w:r>
    </w:p>
    <w:p w:rsidRPr="00613AFA" w:rsidR="0078463E" w:rsidP="00C42573" w:rsidRDefault="2BA167E3" w14:paraId="2665CA3A" w14:textId="630010D7">
      <w:pPr>
        <w:pStyle w:val="ListBullet2"/>
        <w:spacing w:before="120"/>
        <w:rPr>
          <w:rFonts w:ascii="Arial" w:hAnsi="Arial" w:eastAsia="Arial" w:cs="Arial"/>
          <w:color w:val="000000" w:themeColor="text1"/>
        </w:rPr>
      </w:pPr>
      <w:r w:rsidRPr="00613AFA">
        <w:rPr>
          <w:rFonts w:ascii="Arial" w:hAnsi="Arial" w:eastAsia="Arial" w:cs="Arial"/>
          <w:color w:val="000000" w:themeColor="text1"/>
        </w:rPr>
        <w:t>permanent lung damage</w:t>
      </w:r>
    </w:p>
    <w:p w:rsidRPr="00613AFA" w:rsidR="0078463E" w:rsidP="00C42573" w:rsidRDefault="2BA167E3" w14:paraId="296E00F8" w14:textId="4656B84C">
      <w:pPr>
        <w:pStyle w:val="ListBullet2"/>
        <w:spacing w:before="120"/>
        <w:rPr>
          <w:rFonts w:ascii="Arial" w:hAnsi="Arial" w:eastAsia="Arial" w:cs="Arial"/>
          <w:color w:val="000000" w:themeColor="text1"/>
        </w:rPr>
      </w:pPr>
      <w:r w:rsidRPr="00613AFA">
        <w:rPr>
          <w:rFonts w:ascii="Arial" w:hAnsi="Arial" w:eastAsia="Arial" w:cs="Arial"/>
          <w:color w:val="000000" w:themeColor="text1"/>
        </w:rPr>
        <w:t>a temporary loss of or change in taste</w:t>
      </w:r>
    </w:p>
    <w:p w:rsidRPr="00613AFA" w:rsidR="0078463E" w:rsidP="00C42573" w:rsidRDefault="2BA167E3" w14:paraId="5A82C5E3" w14:textId="5E4B791C">
      <w:pPr>
        <w:pStyle w:val="ListBullet2"/>
        <w:spacing w:before="120"/>
        <w:rPr>
          <w:rFonts w:ascii="Arial" w:hAnsi="Arial" w:eastAsia="Arial" w:cs="Arial"/>
          <w:color w:val="000000" w:themeColor="text1"/>
        </w:rPr>
      </w:pPr>
      <w:r w:rsidRPr="00613AFA">
        <w:rPr>
          <w:rFonts w:ascii="Arial" w:hAnsi="Arial" w:eastAsia="Arial" w:cs="Arial"/>
          <w:color w:val="000000" w:themeColor="text1"/>
        </w:rPr>
        <w:t>trouble with asthma</w:t>
      </w:r>
      <w:r w:rsidR="004A33EA">
        <w:rPr>
          <w:rFonts w:ascii="Arial" w:hAnsi="Arial" w:eastAsia="Arial" w:cs="Arial"/>
          <w:color w:val="000000" w:themeColor="text1"/>
        </w:rPr>
        <w:t>.</w:t>
      </w:r>
    </w:p>
    <w:p w:rsidRPr="00E22687" w:rsidR="0078463E" w:rsidP="0078463E" w:rsidRDefault="2CD14992" w14:paraId="4FB50E1B" w14:textId="267BBC0E">
      <w:pPr>
        <w:rPr>
          <w:color w:val="000000" w:themeColor="text1"/>
        </w:rPr>
      </w:pPr>
      <w:r w:rsidRPr="0711E6A9">
        <w:rPr>
          <w:color w:val="000000" w:themeColor="text2"/>
        </w:rPr>
        <w:t>Vaping and nicotine can also affect wellbeing and mental health, including:</w:t>
      </w:r>
      <w:r w:rsidR="0078463E">
        <w:tab/>
      </w:r>
    </w:p>
    <w:p w:rsidRPr="00E22687" w:rsidR="0078463E" w:rsidP="0078463E" w:rsidRDefault="2CD14992" w14:paraId="6FEAF174" w14:textId="56C47100">
      <w:pPr>
        <w:pStyle w:val="ListBullet2"/>
        <w:spacing w:before="120"/>
        <w:ind w:left="720" w:hanging="360"/>
        <w:rPr>
          <w:color w:val="000000" w:themeColor="text1"/>
        </w:rPr>
      </w:pPr>
      <w:r w:rsidRPr="19645F7D">
        <w:rPr>
          <w:b/>
          <w:bCs/>
          <w:color w:val="000000" w:themeColor="text2"/>
        </w:rPr>
        <w:t>mood</w:t>
      </w:r>
      <w:r w:rsidRPr="19645F7D">
        <w:rPr>
          <w:color w:val="000000" w:themeColor="text2"/>
        </w:rPr>
        <w:t xml:space="preserve">, particularly when nicotine levels in </w:t>
      </w:r>
      <w:r w:rsidRPr="19645F7D" w:rsidR="2D1E0153">
        <w:rPr>
          <w:color w:val="000000" w:themeColor="text2"/>
        </w:rPr>
        <w:t xml:space="preserve">the </w:t>
      </w:r>
      <w:r w:rsidRPr="19645F7D">
        <w:rPr>
          <w:color w:val="000000" w:themeColor="text2"/>
        </w:rPr>
        <w:t>body drop, and may make mental health issues like anxiety and depression worse</w:t>
      </w:r>
    </w:p>
    <w:p w:rsidRPr="00EB3AC4" w:rsidR="00EB3AC4" w:rsidP="00EB3AC4" w:rsidRDefault="6491C63F" w14:paraId="78D11B11" w14:textId="7F0AAE0E">
      <w:pPr>
        <w:pStyle w:val="ListBullet2"/>
        <w:spacing w:before="120"/>
        <w:ind w:left="720" w:hanging="360"/>
        <w:rPr>
          <w:color w:val="000000" w:themeColor="text1"/>
        </w:rPr>
      </w:pPr>
      <w:r w:rsidRPr="00613AFA">
        <w:rPr>
          <w:color w:val="000000" w:themeColor="text2"/>
        </w:rPr>
        <w:t>the</w:t>
      </w:r>
      <w:r w:rsidRPr="19645F7D">
        <w:rPr>
          <w:b/>
          <w:bCs/>
          <w:color w:val="000000" w:themeColor="text2"/>
        </w:rPr>
        <w:t xml:space="preserve"> </w:t>
      </w:r>
      <w:r w:rsidRPr="19645F7D" w:rsidR="2CD14992">
        <w:rPr>
          <w:b/>
          <w:bCs/>
          <w:color w:val="000000" w:themeColor="text2"/>
        </w:rPr>
        <w:t>brain</w:t>
      </w:r>
      <w:r w:rsidRPr="19645F7D" w:rsidR="2CD14992">
        <w:rPr>
          <w:color w:val="000000" w:themeColor="text2"/>
        </w:rPr>
        <w:t xml:space="preserve">, which is still developing until our mid to late </w:t>
      </w:r>
      <w:proofErr w:type="spellStart"/>
      <w:r w:rsidRPr="19645F7D" w:rsidR="2CD14992">
        <w:rPr>
          <w:color w:val="000000" w:themeColor="text2"/>
        </w:rPr>
        <w:t>20s</w:t>
      </w:r>
      <w:proofErr w:type="spellEnd"/>
      <w:r w:rsidRPr="19645F7D" w:rsidR="2CD14992">
        <w:rPr>
          <w:color w:val="000000" w:themeColor="text2"/>
        </w:rPr>
        <w:t>. It can harm parts of the brain that control attention, learning and memory.</w:t>
      </w:r>
    </w:p>
    <w:p w:rsidRPr="00E22687" w:rsidR="0078463E" w:rsidP="0078463E" w:rsidRDefault="0078463E" w14:paraId="1A8F6F15" w14:textId="5D6FA798">
      <w:pPr>
        <w:pStyle w:val="Heading2"/>
      </w:pPr>
      <w:r w:rsidRPr="00E22687">
        <w:t xml:space="preserve">About this </w:t>
      </w:r>
      <w:r w:rsidR="00EF4BF1">
        <w:t xml:space="preserve">Stakeholder </w:t>
      </w:r>
      <w:r w:rsidRPr="00E22687">
        <w:t>kit</w:t>
      </w:r>
    </w:p>
    <w:p w:rsidRPr="00E22687" w:rsidR="0078463E" w:rsidP="0078463E" w:rsidRDefault="2CD14992" w14:paraId="0BA53A45" w14:textId="36A58C67">
      <w:pPr>
        <w:rPr>
          <w:color w:val="000000" w:themeColor="text1"/>
        </w:rPr>
      </w:pPr>
      <w:r w:rsidRPr="0711E6A9">
        <w:rPr>
          <w:color w:val="000000" w:themeColor="text2"/>
        </w:rPr>
        <w:t xml:space="preserve">This kit has information and resources you can share with young people in your community. Resources available to help raise awareness of the harms of vaping and help young people quit include: </w:t>
      </w:r>
    </w:p>
    <w:p w:rsidRPr="00E22687" w:rsidR="0078463E" w:rsidP="0078463E" w:rsidRDefault="2CD14992" w14:paraId="5CB92109" w14:textId="77777777">
      <w:pPr>
        <w:pStyle w:val="ListBullet2"/>
        <w:tabs>
          <w:tab w:val="clear" w:pos="720"/>
        </w:tabs>
        <w:spacing w:before="120"/>
        <w:ind w:left="720" w:hanging="360"/>
        <w:rPr>
          <w:color w:val="000000" w:themeColor="text1"/>
        </w:rPr>
      </w:pPr>
      <w:r w:rsidRPr="19645F7D">
        <w:rPr>
          <w:color w:val="000000" w:themeColor="text2"/>
        </w:rPr>
        <w:t>downloadable posters</w:t>
      </w:r>
    </w:p>
    <w:p w:rsidRPr="00E22687" w:rsidR="0078463E" w:rsidP="0078463E" w:rsidRDefault="2CD14992" w14:paraId="45354A69" w14:textId="77777777">
      <w:pPr>
        <w:pStyle w:val="ListBullet2"/>
        <w:tabs>
          <w:tab w:val="clear" w:pos="720"/>
        </w:tabs>
        <w:spacing w:before="120"/>
        <w:ind w:left="720" w:hanging="360"/>
        <w:rPr>
          <w:color w:val="000000" w:themeColor="text1"/>
        </w:rPr>
      </w:pPr>
      <w:r w:rsidRPr="19645F7D">
        <w:rPr>
          <w:color w:val="000000" w:themeColor="text2"/>
        </w:rPr>
        <w:t xml:space="preserve">frequently asked questions </w:t>
      </w:r>
    </w:p>
    <w:p w:rsidRPr="00E22687" w:rsidR="0078463E" w:rsidP="0078463E" w:rsidRDefault="2CD14992" w14:paraId="28746674" w14:textId="77777777">
      <w:pPr>
        <w:pStyle w:val="ListBullet2"/>
        <w:tabs>
          <w:tab w:val="clear" w:pos="720"/>
        </w:tabs>
        <w:spacing w:before="120"/>
        <w:ind w:left="720" w:hanging="360"/>
        <w:rPr>
          <w:color w:val="000000" w:themeColor="text1"/>
        </w:rPr>
      </w:pPr>
      <w:r w:rsidRPr="19645F7D">
        <w:rPr>
          <w:color w:val="000000" w:themeColor="text2"/>
        </w:rPr>
        <w:t>a conversation guide for parents or carers</w:t>
      </w:r>
    </w:p>
    <w:p w:rsidRPr="00E22687" w:rsidR="0078463E" w:rsidP="0078463E" w:rsidRDefault="2CD14992" w14:paraId="148B2E7C" w14:textId="3FBF1FF5">
      <w:pPr>
        <w:pStyle w:val="ListBullet2"/>
        <w:tabs>
          <w:tab w:val="clear" w:pos="720"/>
        </w:tabs>
        <w:spacing w:before="120"/>
        <w:ind w:left="720" w:hanging="360"/>
        <w:rPr>
          <w:color w:val="000000" w:themeColor="text1"/>
        </w:rPr>
      </w:pPr>
      <w:r w:rsidRPr="19645F7D">
        <w:rPr>
          <w:color w:val="000000" w:themeColor="text2"/>
        </w:rPr>
        <w:t>fact sheet</w:t>
      </w:r>
      <w:r w:rsidRPr="19645F7D" w:rsidR="179A53CD">
        <w:rPr>
          <w:color w:val="000000" w:themeColor="text2"/>
        </w:rPr>
        <w:t>s</w:t>
      </w:r>
    </w:p>
    <w:p w:rsidRPr="00E22687" w:rsidR="0078463E" w:rsidP="0078463E" w:rsidRDefault="2CD14992" w14:paraId="3A830352" w14:textId="77777777">
      <w:pPr>
        <w:pStyle w:val="ListBullet2"/>
        <w:tabs>
          <w:tab w:val="clear" w:pos="720"/>
        </w:tabs>
        <w:spacing w:before="120"/>
        <w:ind w:left="720" w:hanging="360"/>
        <w:rPr>
          <w:color w:val="000000" w:themeColor="text1"/>
        </w:rPr>
      </w:pPr>
      <w:r w:rsidRPr="19645F7D">
        <w:rPr>
          <w:color w:val="000000" w:themeColor="text2"/>
        </w:rPr>
        <w:t xml:space="preserve">newsletter articles </w:t>
      </w:r>
    </w:p>
    <w:p w:rsidRPr="00E22687" w:rsidR="0078463E" w:rsidP="0078463E" w:rsidRDefault="2CD14992" w14:paraId="4F232413" w14:textId="77777777">
      <w:pPr>
        <w:pStyle w:val="ListBullet2"/>
        <w:tabs>
          <w:tab w:val="clear" w:pos="720"/>
        </w:tabs>
        <w:spacing w:before="120"/>
        <w:ind w:left="720" w:hanging="360"/>
        <w:rPr>
          <w:color w:val="000000" w:themeColor="text1"/>
        </w:rPr>
      </w:pPr>
      <w:r w:rsidRPr="19645F7D">
        <w:rPr>
          <w:color w:val="000000" w:themeColor="text2"/>
        </w:rPr>
        <w:t>social media posts</w:t>
      </w:r>
    </w:p>
    <w:p w:rsidRPr="00E22687" w:rsidR="0078463E" w:rsidP="0078463E" w:rsidRDefault="2CD14992" w14:paraId="122BCB17" w14:textId="77777777">
      <w:pPr>
        <w:pStyle w:val="ListBullet2"/>
        <w:tabs>
          <w:tab w:val="clear" w:pos="720"/>
        </w:tabs>
        <w:spacing w:before="120"/>
        <w:ind w:left="720" w:hanging="360"/>
        <w:rPr>
          <w:color w:val="000000" w:themeColor="text1"/>
        </w:rPr>
      </w:pPr>
      <w:r w:rsidRPr="19645F7D">
        <w:rPr>
          <w:color w:val="000000" w:themeColor="text2"/>
        </w:rPr>
        <w:t>explainer animations</w:t>
      </w:r>
    </w:p>
    <w:p w:rsidRPr="00E22687" w:rsidR="0078463E" w:rsidP="0078463E" w:rsidRDefault="2CD14992" w14:paraId="351AF132" w14:textId="77777777">
      <w:pPr>
        <w:pStyle w:val="ListBullet2"/>
        <w:tabs>
          <w:tab w:val="clear" w:pos="720"/>
        </w:tabs>
        <w:spacing w:before="120"/>
        <w:ind w:left="720" w:hanging="360"/>
        <w:rPr>
          <w:color w:val="000000" w:themeColor="text1"/>
        </w:rPr>
      </w:pPr>
      <w:r w:rsidRPr="19645F7D">
        <w:rPr>
          <w:color w:val="000000" w:themeColor="text2"/>
        </w:rPr>
        <w:t>expert videos.</w:t>
      </w:r>
    </w:p>
    <w:p w:rsidRPr="00881BD8" w:rsidR="001D7E31" w:rsidP="001D7E31" w:rsidRDefault="001D7E31" w14:paraId="65A7FFF6" w14:textId="4E6E69A4">
      <w:r w:rsidRPr="54DBA80E">
        <w:rPr>
          <w:lang w:val="en-GB"/>
        </w:rPr>
        <w:t xml:space="preserve">This kit includes information and resources for </w:t>
      </w:r>
      <w:r>
        <w:rPr>
          <w:lang w:val="en-GB"/>
        </w:rPr>
        <w:t>you</w:t>
      </w:r>
      <w:r w:rsidR="00C50B4B">
        <w:rPr>
          <w:lang w:val="en-GB"/>
        </w:rPr>
        <w:t xml:space="preserve">ng people </w:t>
      </w:r>
      <w:r w:rsidR="002E574F">
        <w:rPr>
          <w:lang w:val="en-GB"/>
        </w:rPr>
        <w:t>and the adults in their lives</w:t>
      </w:r>
      <w:r w:rsidRPr="54DBA80E">
        <w:rPr>
          <w:lang w:val="en-GB"/>
        </w:rPr>
        <w:t>, however the</w:t>
      </w:r>
      <w:r w:rsidR="00647EAC">
        <w:rPr>
          <w:lang w:val="en-GB"/>
        </w:rPr>
        <w:t xml:space="preserve"> Australian Government’s</w:t>
      </w:r>
      <w:r w:rsidRPr="54DBA80E">
        <w:rPr>
          <w:lang w:val="en-GB"/>
        </w:rPr>
        <w:t xml:space="preserve"> ‘Give Up </w:t>
      </w:r>
      <w:proofErr w:type="gramStart"/>
      <w:r w:rsidRPr="54DBA80E">
        <w:rPr>
          <w:lang w:val="en-GB"/>
        </w:rPr>
        <w:t>For</w:t>
      </w:r>
      <w:proofErr w:type="gramEnd"/>
      <w:r w:rsidRPr="54DBA80E">
        <w:rPr>
          <w:lang w:val="en-GB"/>
        </w:rPr>
        <w:t xml:space="preserve"> Good’ campaign also targets </w:t>
      </w:r>
      <w:r>
        <w:rPr>
          <w:lang w:val="en-GB"/>
        </w:rPr>
        <w:t xml:space="preserve">adults </w:t>
      </w:r>
      <w:r w:rsidRPr="54DBA80E">
        <w:rPr>
          <w:lang w:val="en-GB"/>
        </w:rPr>
        <w:t>who currently vape</w:t>
      </w:r>
      <w:r w:rsidR="00647EAC">
        <w:rPr>
          <w:lang w:val="en-GB"/>
        </w:rPr>
        <w:t xml:space="preserve"> and/or </w:t>
      </w:r>
      <w:r w:rsidR="00BB2DDE">
        <w:rPr>
          <w:lang w:val="en-GB"/>
        </w:rPr>
        <w:t>smoke or</w:t>
      </w:r>
      <w:r w:rsidRPr="54DBA80E">
        <w:rPr>
          <w:lang w:val="en-GB"/>
        </w:rPr>
        <w:t xml:space="preserve"> are at risk of vaping</w:t>
      </w:r>
      <w:r w:rsidR="00647EAC">
        <w:rPr>
          <w:lang w:val="en-GB"/>
        </w:rPr>
        <w:t xml:space="preserve"> and/or smoking</w:t>
      </w:r>
      <w:r w:rsidRPr="54DBA80E">
        <w:rPr>
          <w:lang w:val="en-GB"/>
        </w:rPr>
        <w:t xml:space="preserve">. </w:t>
      </w:r>
      <w:r w:rsidRPr="54DBA80E">
        <w:rPr>
          <w:rStyle w:val="cf01"/>
          <w:rFonts w:asciiTheme="minorHAnsi" w:hAnsiTheme="minorHAnsi" w:eastAsiaTheme="majorEastAsia" w:cstheme="minorBidi"/>
          <w:sz w:val="22"/>
          <w:szCs w:val="22"/>
        </w:rPr>
        <w:t xml:space="preserve">More information on the campaign for </w:t>
      </w:r>
      <w:r>
        <w:rPr>
          <w:rStyle w:val="cf01"/>
          <w:rFonts w:asciiTheme="minorHAnsi" w:hAnsiTheme="minorHAnsi" w:eastAsiaTheme="majorEastAsia" w:cstheme="minorBidi"/>
          <w:sz w:val="22"/>
          <w:szCs w:val="22"/>
        </w:rPr>
        <w:t xml:space="preserve">adults </w:t>
      </w:r>
      <w:r w:rsidRPr="54DBA80E">
        <w:rPr>
          <w:rStyle w:val="cf01"/>
          <w:rFonts w:asciiTheme="minorHAnsi" w:hAnsiTheme="minorHAnsi" w:eastAsiaTheme="majorEastAsia" w:cstheme="minorBidi"/>
          <w:sz w:val="22"/>
          <w:szCs w:val="22"/>
        </w:rPr>
        <w:t>can be found at</w:t>
      </w:r>
      <w:r>
        <w:rPr>
          <w:rStyle w:val="cf01"/>
          <w:rFonts w:asciiTheme="minorHAnsi" w:hAnsiTheme="minorHAnsi" w:eastAsiaTheme="majorEastAsia" w:cstheme="minorBidi"/>
          <w:sz w:val="22"/>
          <w:szCs w:val="22"/>
        </w:rPr>
        <w:t xml:space="preserve"> </w:t>
      </w:r>
      <w:hyperlink w:history="1" r:id="rId17">
        <w:r w:rsidRPr="001D7E31">
          <w:rPr>
            <w:rStyle w:val="Hyperlink"/>
            <w:rFonts w:eastAsiaTheme="majorEastAsia"/>
            <w:szCs w:val="22"/>
          </w:rPr>
          <w:t>health.gov.au/GiveUpForGood</w:t>
        </w:r>
      </w:hyperlink>
      <w:r>
        <w:rPr>
          <w:rStyle w:val="cf11"/>
          <w:rFonts w:asciiTheme="minorHAnsi" w:hAnsiTheme="minorHAnsi" w:cstheme="minorBidi"/>
          <w:sz w:val="22"/>
          <w:szCs w:val="22"/>
        </w:rPr>
        <w:t xml:space="preserve">. </w:t>
      </w:r>
    </w:p>
    <w:p w:rsidRPr="00E22687" w:rsidR="0078463E" w:rsidP="0078463E" w:rsidRDefault="001D7E31" w14:paraId="65A3DBB6" w14:textId="7D748724">
      <w:pPr>
        <w:pStyle w:val="Heading2"/>
      </w:pPr>
      <w:r>
        <w:t>H</w:t>
      </w:r>
      <w:r w:rsidRPr="00E22687" w:rsidR="0078463E">
        <w:t>ow to use this kit</w:t>
      </w:r>
    </w:p>
    <w:p w:rsidRPr="00E22687" w:rsidR="0078463E" w:rsidP="0078463E" w:rsidRDefault="0078463E" w14:paraId="5A30B912" w14:textId="77777777">
      <w:pPr>
        <w:rPr>
          <w:color w:val="000000" w:themeColor="text1"/>
        </w:rPr>
      </w:pPr>
      <w:r w:rsidRPr="00E22687">
        <w:rPr>
          <w:color w:val="000000" w:themeColor="text1"/>
        </w:rPr>
        <w:t>You can share information about vaping with young people in your community by:</w:t>
      </w:r>
    </w:p>
    <w:p w:rsidRPr="00E22687" w:rsidR="0078463E" w:rsidP="0078463E" w:rsidRDefault="2CD14992" w14:paraId="1A38CD38" w14:textId="77777777">
      <w:pPr>
        <w:pStyle w:val="ListBullet2"/>
        <w:tabs>
          <w:tab w:val="clear" w:pos="720"/>
        </w:tabs>
        <w:spacing w:before="120"/>
        <w:ind w:left="720" w:hanging="360"/>
        <w:rPr>
          <w:color w:val="000000" w:themeColor="text1"/>
        </w:rPr>
      </w:pPr>
      <w:r w:rsidRPr="19645F7D">
        <w:rPr>
          <w:color w:val="000000" w:themeColor="text2"/>
        </w:rPr>
        <w:t xml:space="preserve">including an article in your newsletters and/or websites </w:t>
      </w:r>
    </w:p>
    <w:p w:rsidRPr="00E22687" w:rsidR="0078463E" w:rsidP="0078463E" w:rsidRDefault="2CD14992" w14:paraId="1025A37B" w14:textId="77777777">
      <w:pPr>
        <w:pStyle w:val="ListBullet2"/>
        <w:tabs>
          <w:tab w:val="clear" w:pos="720"/>
        </w:tabs>
        <w:spacing w:before="120"/>
        <w:ind w:left="720" w:hanging="360"/>
        <w:rPr>
          <w:color w:val="000000" w:themeColor="text1"/>
        </w:rPr>
      </w:pPr>
      <w:r w:rsidRPr="19645F7D">
        <w:rPr>
          <w:color w:val="000000" w:themeColor="text2"/>
        </w:rPr>
        <w:t xml:space="preserve">publishing social media posts </w:t>
      </w:r>
    </w:p>
    <w:p w:rsidRPr="00E22687" w:rsidR="0078463E" w:rsidP="0078463E" w:rsidRDefault="2CD14992" w14:paraId="0EFD59C3" w14:textId="77777777">
      <w:pPr>
        <w:pStyle w:val="ListBullet2"/>
        <w:tabs>
          <w:tab w:val="clear" w:pos="720"/>
        </w:tabs>
        <w:spacing w:before="120"/>
        <w:ind w:left="720" w:hanging="360"/>
        <w:rPr>
          <w:color w:val="000000" w:themeColor="text1"/>
        </w:rPr>
      </w:pPr>
      <w:r w:rsidRPr="19645F7D">
        <w:rPr>
          <w:color w:val="000000" w:themeColor="text2"/>
        </w:rPr>
        <w:t>displaying resources such as a poster</w:t>
      </w:r>
    </w:p>
    <w:p w:rsidRPr="00E22687" w:rsidR="0078463E" w:rsidP="0078463E" w:rsidRDefault="2CD14992" w14:paraId="28694A89" w14:textId="77777777">
      <w:pPr>
        <w:pStyle w:val="ListBullet2"/>
        <w:tabs>
          <w:tab w:val="clear" w:pos="720"/>
        </w:tabs>
        <w:spacing w:before="120"/>
        <w:ind w:left="720" w:hanging="360"/>
        <w:rPr>
          <w:color w:val="000000" w:themeColor="text1"/>
        </w:rPr>
      </w:pPr>
      <w:r w:rsidRPr="19645F7D">
        <w:rPr>
          <w:color w:val="000000" w:themeColor="text2"/>
        </w:rPr>
        <w:t xml:space="preserve">encouraging people to access </w:t>
      </w:r>
      <w:proofErr w:type="gramStart"/>
      <w:r w:rsidRPr="19645F7D">
        <w:rPr>
          <w:color w:val="000000" w:themeColor="text2"/>
        </w:rPr>
        <w:t>the resources</w:t>
      </w:r>
      <w:proofErr w:type="gramEnd"/>
      <w:r w:rsidRPr="19645F7D">
        <w:rPr>
          <w:color w:val="000000" w:themeColor="text2"/>
        </w:rPr>
        <w:t xml:space="preserve"> online.</w:t>
      </w:r>
    </w:p>
    <w:p w:rsidRPr="00E22687" w:rsidR="0078463E" w:rsidP="0078463E" w:rsidRDefault="0078463E" w14:paraId="6A5D2230" w14:textId="77777777">
      <w:pPr>
        <w:pStyle w:val="Heading2"/>
      </w:pPr>
      <w:r w:rsidRPr="00E22687">
        <w:t>Further information</w:t>
      </w:r>
    </w:p>
    <w:p w:rsidRPr="00E22687" w:rsidR="0078463E" w:rsidP="0078463E" w:rsidRDefault="0078463E" w14:paraId="11F58307" w14:textId="77777777">
      <w:pPr>
        <w:rPr>
          <w:color w:val="000000" w:themeColor="text1"/>
          <w:lang w:val="en-AU"/>
        </w:rPr>
      </w:pPr>
      <w:r w:rsidRPr="00E22687">
        <w:rPr>
          <w:color w:val="000000" w:themeColor="text1"/>
          <w:lang w:val="en-AU"/>
        </w:rPr>
        <w:t xml:space="preserve">For more information and resources visit: </w:t>
      </w:r>
      <w:hyperlink w:history="1" r:id="rId18">
        <w:r w:rsidRPr="00E22687">
          <w:rPr>
            <w:rStyle w:val="Hyperlink"/>
            <w:lang w:val="en-AU"/>
          </w:rPr>
          <w:t>health.gov.au/vaping</w:t>
        </w:r>
      </w:hyperlink>
      <w:r w:rsidRPr="00E22687">
        <w:rPr>
          <w:rStyle w:val="Hyperlink"/>
          <w:u w:val="none"/>
          <w:lang w:val="en-AU"/>
        </w:rPr>
        <w:t>.</w:t>
      </w:r>
    </w:p>
    <w:p w:rsidR="001D7E31" w:rsidP="0078463E" w:rsidRDefault="605FE142" w14:paraId="1D5849A9" w14:textId="65D5D5A2">
      <w:pPr>
        <w:spacing w:line="276" w:lineRule="auto"/>
        <w:rPr>
          <w:color w:val="000000" w:themeColor="text1"/>
        </w:rPr>
      </w:pPr>
      <w:r w:rsidRPr="0711E6A9">
        <w:rPr>
          <w:color w:val="000000" w:themeColor="text2"/>
        </w:rPr>
        <w:t xml:space="preserve">If you have questions, require further information, or would like to discuss opportunities to promote the campaign further, please email the Department of Health, Disability and Ageing at </w:t>
      </w:r>
      <w:hyperlink w:history="1" r:id="rId19">
        <w:r w:rsidRPr="0042573C" w:rsidR="0042573C">
          <w:rPr>
            <w:rStyle w:val="Hyperlink"/>
          </w:rPr>
          <w:t>preventivehealthcomms@health.gov.au</w:t>
        </w:r>
      </w:hyperlink>
      <w:r w:rsidR="00DB1164">
        <w:t>.</w:t>
      </w:r>
    </w:p>
    <w:p w:rsidRPr="00D025D3" w:rsidR="0078463E" w:rsidP="0078463E" w:rsidRDefault="0078463E" w14:paraId="1171B337" w14:textId="77777777">
      <w:pPr>
        <w:spacing w:line="276" w:lineRule="auto"/>
        <w:rPr>
          <w:lang w:val="en-AU"/>
        </w:rPr>
      </w:pPr>
      <w:r>
        <w:br w:type="page"/>
      </w:r>
    </w:p>
    <w:p w:rsidRPr="00E22687" w:rsidR="0078463E" w:rsidP="5DAB85EA" w:rsidRDefault="0078463E" w14:paraId="51F50E7C" w14:textId="77777777">
      <w:pPr>
        <w:pStyle w:val="Heading8"/>
        <w:numPr>
          <w:ilvl w:val="0"/>
          <w:numId w:val="0"/>
        </w:numPr>
      </w:pPr>
      <w:bookmarkStart w:name="_Toc217380531" w:id="4"/>
      <w:bookmarkStart w:name="_Toc223000231" w:id="5"/>
      <w:r>
        <w:t>Frequently asked questions</w:t>
      </w:r>
      <w:bookmarkEnd w:id="4"/>
      <w:bookmarkEnd w:id="5"/>
    </w:p>
    <w:p w:rsidRPr="00E22687" w:rsidR="0078463E" w:rsidP="0078463E" w:rsidRDefault="0078463E" w14:paraId="41398C27" w14:textId="77777777">
      <w:pPr>
        <w:rPr>
          <w:color w:val="000000" w:themeColor="text1"/>
        </w:rPr>
      </w:pPr>
      <w:r w:rsidRPr="00E22687">
        <w:rPr>
          <w:color w:val="000000" w:themeColor="text1"/>
        </w:rPr>
        <w:t xml:space="preserve">The following frequently asked questions and answers are provided as background and can be used in your communications. </w:t>
      </w:r>
    </w:p>
    <w:p w:rsidRPr="00E22687" w:rsidR="0078463E" w:rsidP="0078463E" w:rsidRDefault="0078463E" w14:paraId="57C29D97" w14:textId="77777777">
      <w:pPr>
        <w:pStyle w:val="Heading2"/>
      </w:pPr>
      <w:r w:rsidRPr="00E22687">
        <w:t>What is vaping?</w:t>
      </w:r>
    </w:p>
    <w:p w:rsidR="00A773B0" w:rsidP="0078463E" w:rsidRDefault="0078463E" w14:paraId="07426912" w14:textId="0A4DDC1A">
      <w:pPr>
        <w:spacing w:line="276" w:lineRule="auto"/>
        <w:rPr>
          <w:rFonts w:eastAsiaTheme="minorEastAsia"/>
          <w:color w:val="000000" w:themeColor="text1"/>
          <w:lang w:val="en-AU"/>
        </w:rPr>
      </w:pPr>
      <w:bookmarkStart w:name="_Hlk166137566" w:id="6"/>
      <w:r w:rsidRPr="00E22687">
        <w:rPr>
          <w:rFonts w:eastAsiaTheme="minorEastAsia"/>
          <w:color w:val="000000" w:themeColor="text1"/>
          <w:lang w:val="en-AU"/>
        </w:rPr>
        <w:t>Vaping is the use of an e-cigarette, or ‘vape’, a battery-operated device that</w:t>
      </w:r>
      <w:r w:rsidR="00A773B0">
        <w:rPr>
          <w:rFonts w:eastAsiaTheme="minorEastAsia"/>
          <w:color w:val="000000" w:themeColor="text1"/>
          <w:lang w:val="en-AU"/>
        </w:rPr>
        <w:t xml:space="preserve"> comes in all shapes and sizes and</w:t>
      </w:r>
      <w:r w:rsidRPr="00E22687">
        <w:rPr>
          <w:rFonts w:eastAsiaTheme="minorEastAsia"/>
          <w:color w:val="000000" w:themeColor="text1"/>
          <w:lang w:val="en-AU"/>
        </w:rPr>
        <w:t xml:space="preserve"> can look like a cigarette, cigar, pipe, or a common item like a highlighter or USB. </w:t>
      </w:r>
    </w:p>
    <w:p w:rsidRPr="00E22687" w:rsidR="0078463E" w:rsidP="0078463E" w:rsidRDefault="00A773B0" w14:paraId="6024997F" w14:textId="4993B145">
      <w:pPr>
        <w:spacing w:line="276" w:lineRule="auto"/>
        <w:rPr>
          <w:rFonts w:eastAsiaTheme="minorEastAsia"/>
          <w:color w:val="000000" w:themeColor="text1"/>
          <w:lang w:val="en-AU"/>
        </w:rPr>
      </w:pPr>
      <w:r>
        <w:rPr>
          <w:rFonts w:eastAsiaTheme="minorEastAsia"/>
          <w:color w:val="000000" w:themeColor="text1"/>
          <w:lang w:val="en-AU"/>
        </w:rPr>
        <w:t xml:space="preserve">Vapes are often small enough to fit into a pocket or pencil case. </w:t>
      </w:r>
      <w:r w:rsidRPr="00E22687" w:rsidR="0078463E">
        <w:rPr>
          <w:rFonts w:eastAsiaTheme="minorEastAsia"/>
          <w:color w:val="000000" w:themeColor="text1"/>
          <w:lang w:val="en-AU"/>
        </w:rPr>
        <w:t xml:space="preserve">The aerosol (mist or vapour) from vapes is made by heating up liquid chemicals that are breathed in. </w:t>
      </w:r>
    </w:p>
    <w:p w:rsidRPr="00E22687" w:rsidR="0078463E" w:rsidP="0078463E" w:rsidRDefault="0078463E" w14:paraId="77218FB3" w14:textId="68017B67">
      <w:pPr>
        <w:spacing w:line="276" w:lineRule="auto"/>
        <w:rPr>
          <w:rFonts w:eastAsiaTheme="minorEastAsia"/>
          <w:color w:val="000000" w:themeColor="text1"/>
        </w:rPr>
      </w:pPr>
      <w:bookmarkStart w:name="_Hlk166167801" w:id="7"/>
      <w:r w:rsidRPr="00E22687">
        <w:rPr>
          <w:rFonts w:eastAsiaTheme="minorEastAsia"/>
          <w:color w:val="000000" w:themeColor="text1"/>
        </w:rPr>
        <w:t>Vapes deliver nicotine to th</w:t>
      </w:r>
      <w:r w:rsidR="00A773B0">
        <w:rPr>
          <w:rFonts w:eastAsiaTheme="minorEastAsia"/>
          <w:color w:val="000000" w:themeColor="text1"/>
        </w:rPr>
        <w:t xml:space="preserve">e person who is </w:t>
      </w:r>
      <w:r w:rsidRPr="00E22687">
        <w:rPr>
          <w:rFonts w:eastAsiaTheme="minorEastAsia"/>
          <w:color w:val="000000" w:themeColor="text1"/>
        </w:rPr>
        <w:t>using them and mimic</w:t>
      </w:r>
      <w:r w:rsidR="00A773B0">
        <w:rPr>
          <w:rFonts w:eastAsiaTheme="minorEastAsia"/>
          <w:color w:val="000000" w:themeColor="text1"/>
        </w:rPr>
        <w:t>s</w:t>
      </w:r>
      <w:r w:rsidRPr="00E22687">
        <w:rPr>
          <w:rFonts w:eastAsiaTheme="minorEastAsia"/>
          <w:color w:val="000000" w:themeColor="text1"/>
        </w:rPr>
        <w:t xml:space="preserve"> the action</w:t>
      </w:r>
      <w:r w:rsidR="00A773B0">
        <w:rPr>
          <w:rFonts w:eastAsiaTheme="minorEastAsia"/>
          <w:color w:val="000000" w:themeColor="text1"/>
        </w:rPr>
        <w:t>s</w:t>
      </w:r>
      <w:r w:rsidRPr="00E22687">
        <w:rPr>
          <w:rFonts w:eastAsiaTheme="minorEastAsia"/>
          <w:color w:val="000000" w:themeColor="text1"/>
        </w:rPr>
        <w:t xml:space="preserve"> and sensation</w:t>
      </w:r>
      <w:r w:rsidR="00A773B0">
        <w:rPr>
          <w:rFonts w:eastAsiaTheme="minorEastAsia"/>
          <w:color w:val="000000" w:themeColor="text1"/>
        </w:rPr>
        <w:t>s</w:t>
      </w:r>
      <w:r w:rsidRPr="00E22687">
        <w:rPr>
          <w:rFonts w:eastAsiaTheme="minorEastAsia"/>
          <w:color w:val="000000" w:themeColor="text1"/>
        </w:rPr>
        <w:t xml:space="preserve"> of smoking. This is commonly referred to as ‘vaping’.</w:t>
      </w:r>
    </w:p>
    <w:bookmarkEnd w:id="6"/>
    <w:p w:rsidRPr="00E22687" w:rsidR="0078463E" w:rsidP="19645F7D" w:rsidRDefault="0078463E" w14:paraId="5D92BBD0" w14:textId="77777777">
      <w:pPr>
        <w:spacing w:line="276" w:lineRule="auto"/>
        <w:rPr>
          <w:rFonts w:eastAsiaTheme="minorEastAsia"/>
          <w:color w:val="000000" w:themeColor="text1"/>
          <w:lang w:val="en-AU"/>
        </w:rPr>
      </w:pPr>
      <w:r w:rsidRPr="19645F7D">
        <w:rPr>
          <w:rFonts w:eastAsiaTheme="minorEastAsia"/>
          <w:color w:val="000000" w:themeColor="text2"/>
          <w:lang w:val="en-AU"/>
        </w:rPr>
        <w:t>Vapes, mods, tank systems, e-cigs and vape pens are all forms of e-cigarettes.</w:t>
      </w:r>
    </w:p>
    <w:bookmarkEnd w:id="7"/>
    <w:p w:rsidRPr="00E22687" w:rsidR="0078463E" w:rsidP="00613AFA" w:rsidRDefault="7515D4B1" w14:paraId="4633DEEB" w14:textId="18789F93">
      <w:pPr>
        <w:spacing w:line="276" w:lineRule="auto"/>
        <w:rPr>
          <w:rFonts w:ascii="Arial" w:hAnsi="Arial" w:eastAsia="Arial" w:cs="Arial"/>
          <w:szCs w:val="22"/>
          <w:lang w:val="en-AU"/>
        </w:rPr>
      </w:pPr>
      <w:r w:rsidRPr="19645F7D">
        <w:rPr>
          <w:rFonts w:ascii="Arial" w:hAnsi="Arial" w:eastAsia="Arial" w:cs="Arial"/>
          <w:szCs w:val="22"/>
          <w:lang w:val="en-AU"/>
        </w:rPr>
        <w:t>Therapeutic vapes can be purchased at pharmacies under the direction of a health professional. These have limited flavours and must meet enhanced safety standards.</w:t>
      </w:r>
    </w:p>
    <w:p w:rsidRPr="00E22687" w:rsidR="0078463E" w:rsidP="00613AFA" w:rsidRDefault="0078463E" w14:paraId="613C0914" w14:textId="20AA43B2">
      <w:pPr>
        <w:pStyle w:val="Heading2"/>
        <w:spacing w:line="276" w:lineRule="auto"/>
        <w:rPr>
          <w:rFonts w:eastAsiaTheme="minorEastAsia"/>
          <w:color w:val="000000" w:themeColor="text2"/>
          <w:lang w:val="en-AU"/>
        </w:rPr>
      </w:pPr>
      <w:r>
        <w:t>What’s in e-liquid?</w:t>
      </w:r>
    </w:p>
    <w:p w:rsidRPr="00E22687" w:rsidR="0078463E" w:rsidP="19645F7D" w:rsidRDefault="0078463E" w14:paraId="57354165" w14:textId="3F95216A">
      <w:pPr>
        <w:rPr>
          <w:color w:val="000000" w:themeColor="text1"/>
          <w:lang w:val="en-AU" w:eastAsia="en-AU"/>
        </w:rPr>
      </w:pPr>
      <w:r w:rsidRPr="19645F7D">
        <w:rPr>
          <w:color w:val="000000" w:themeColor="text2"/>
          <w:lang w:val="en-AU" w:eastAsia="en-AU"/>
        </w:rPr>
        <w:t xml:space="preserve">The e-liquid in vapes, also known as ‘vape juice’, </w:t>
      </w:r>
      <w:r w:rsidRPr="19645F7D" w:rsidR="00A773B0">
        <w:rPr>
          <w:color w:val="000000" w:themeColor="text2"/>
          <w:lang w:val="en-AU" w:eastAsia="en-AU"/>
        </w:rPr>
        <w:t>contains dangerous substances</w:t>
      </w:r>
      <w:r w:rsidRPr="19645F7D" w:rsidR="4892DDF2">
        <w:rPr>
          <w:color w:val="000000" w:themeColor="text2"/>
          <w:lang w:val="en-AU" w:eastAsia="en-AU"/>
        </w:rPr>
        <w:t xml:space="preserve">. </w:t>
      </w:r>
      <w:r w:rsidRPr="19645F7D" w:rsidR="63B20887">
        <w:rPr>
          <w:color w:val="000000" w:themeColor="text2"/>
          <w:lang w:val="en-AU" w:eastAsia="en-AU"/>
        </w:rPr>
        <w:t>O</w:t>
      </w:r>
      <w:r w:rsidRPr="19645F7D">
        <w:rPr>
          <w:color w:val="000000" w:themeColor="text2"/>
          <w:lang w:val="en-AU" w:eastAsia="en-AU"/>
        </w:rPr>
        <w:t>ver 200 unique chemicals</w:t>
      </w:r>
      <w:r w:rsidRPr="19645F7D" w:rsidR="00A773B0">
        <w:rPr>
          <w:color w:val="000000" w:themeColor="text2"/>
          <w:lang w:val="en-AU" w:eastAsia="en-AU"/>
        </w:rPr>
        <w:t xml:space="preserve"> have been found</w:t>
      </w:r>
      <w:r w:rsidRPr="19645F7D" w:rsidR="40E1E644">
        <w:rPr>
          <w:color w:val="000000" w:themeColor="text2"/>
          <w:lang w:val="en-AU" w:eastAsia="en-AU"/>
        </w:rPr>
        <w:t xml:space="preserve">, </w:t>
      </w:r>
      <w:r w:rsidRPr="19645F7D" w:rsidR="40E1E644">
        <w:rPr>
          <w:rFonts w:ascii="Arial" w:hAnsi="Arial" w:eastAsia="Arial" w:cs="Arial"/>
          <w:szCs w:val="22"/>
          <w:lang w:val="en-AU"/>
        </w:rPr>
        <w:t>including those found in nail polish remover and plastics.</w:t>
      </w:r>
    </w:p>
    <w:p w:rsidRPr="00E22687" w:rsidR="0078463E" w:rsidP="0078463E" w:rsidRDefault="0078463E" w14:paraId="311AA692" w14:textId="692B28C0">
      <w:pPr>
        <w:rPr>
          <w:color w:val="000000" w:themeColor="text1"/>
          <w:lang w:val="en-AU" w:eastAsia="en-AU"/>
        </w:rPr>
      </w:pPr>
      <w:r w:rsidRPr="00E22687">
        <w:rPr>
          <w:color w:val="000000" w:themeColor="text1"/>
          <w:lang w:val="en-AU" w:eastAsia="en-AU"/>
        </w:rPr>
        <w:t xml:space="preserve">Most vapes in Australia contain nicotine – even when the packaging says they don’t. </w:t>
      </w:r>
    </w:p>
    <w:p w:rsidRPr="00E22687" w:rsidR="0078463E" w:rsidP="0078463E" w:rsidRDefault="0078463E" w14:paraId="6674F193" w14:textId="77777777">
      <w:pPr>
        <w:rPr>
          <w:rFonts w:eastAsiaTheme="minorEastAsia"/>
          <w:color w:val="000000" w:themeColor="text1"/>
          <w:szCs w:val="22"/>
          <w:lang w:val="en-AU"/>
        </w:rPr>
      </w:pPr>
      <w:r w:rsidRPr="00E22687">
        <w:rPr>
          <w:rFonts w:eastAsiaTheme="minorEastAsia"/>
          <w:color w:val="000000" w:themeColor="text1"/>
          <w:szCs w:val="22"/>
          <w:lang w:val="en-AU"/>
        </w:rPr>
        <w:t>Illegal vapes can contain high levels of nicotine and are unlikely to state how much nicotine they contain.</w:t>
      </w:r>
    </w:p>
    <w:p w:rsidRPr="00E22687" w:rsidR="0078463E" w:rsidP="19645F7D" w:rsidRDefault="006A0679" w14:paraId="2F6479A2" w14:textId="6E3BBF3A">
      <w:pPr>
        <w:rPr>
          <w:rFonts w:eastAsiaTheme="minorEastAsia"/>
          <w:color w:val="000000" w:themeColor="text1"/>
          <w:lang w:val="en-AU"/>
        </w:rPr>
      </w:pPr>
      <w:r w:rsidRPr="19645F7D">
        <w:rPr>
          <w:rFonts w:eastAsiaTheme="minorEastAsia"/>
          <w:color w:val="000000" w:themeColor="text2"/>
          <w:lang w:val="en-AU"/>
        </w:rPr>
        <w:t>V</w:t>
      </w:r>
      <w:r w:rsidRPr="19645F7D" w:rsidR="0078463E">
        <w:rPr>
          <w:rFonts w:eastAsiaTheme="minorEastAsia"/>
          <w:color w:val="000000" w:themeColor="text2"/>
          <w:lang w:val="en-AU"/>
        </w:rPr>
        <w:t xml:space="preserve">apes can have dangerous substances in the liquids and vapour. Some chemicals found in vapes are known </w:t>
      </w:r>
      <w:r w:rsidRPr="19645F7D" w:rsidR="30BD219B">
        <w:rPr>
          <w:rFonts w:ascii="Arial" w:hAnsi="Arial" w:eastAsia="Arial" w:cs="Arial"/>
          <w:szCs w:val="22"/>
          <w:lang w:val="en-AU"/>
        </w:rPr>
        <w:t xml:space="preserve">or suspected </w:t>
      </w:r>
      <w:r w:rsidRPr="19645F7D" w:rsidR="0078463E">
        <w:rPr>
          <w:rFonts w:eastAsiaTheme="minorEastAsia"/>
          <w:color w:val="000000" w:themeColor="text2"/>
          <w:lang w:val="en-AU"/>
        </w:rPr>
        <w:t>to cause cancer, such as:</w:t>
      </w:r>
    </w:p>
    <w:p w:rsidRPr="00E22687" w:rsidR="0078463E" w:rsidP="0078463E" w:rsidRDefault="2CD14992" w14:paraId="3C9AFE8A" w14:textId="77777777">
      <w:pPr>
        <w:pStyle w:val="ListBullet2"/>
        <w:spacing w:before="120"/>
        <w:ind w:left="720" w:hanging="360"/>
        <w:rPr>
          <w:color w:val="000000" w:themeColor="text1"/>
        </w:rPr>
      </w:pPr>
      <w:r w:rsidRPr="19645F7D">
        <w:rPr>
          <w:color w:val="000000" w:themeColor="text2"/>
        </w:rPr>
        <w:t>formaldehyde (used in industrial glues and for preserving corpses in hospitals and funeral homes)</w:t>
      </w:r>
    </w:p>
    <w:p w:rsidRPr="00E22687" w:rsidR="0078463E" w:rsidP="0078463E" w:rsidRDefault="2CD14992" w14:paraId="73AD71A1" w14:textId="77777777">
      <w:pPr>
        <w:pStyle w:val="ListBullet2"/>
        <w:spacing w:before="120"/>
        <w:ind w:left="720" w:hanging="360"/>
        <w:rPr>
          <w:color w:val="000000" w:themeColor="text1"/>
        </w:rPr>
      </w:pPr>
      <w:r w:rsidRPr="19645F7D">
        <w:rPr>
          <w:color w:val="000000" w:themeColor="text2"/>
        </w:rPr>
        <w:t>acetaldehyde (used in chemicals, perfumes, and plastics)</w:t>
      </w:r>
    </w:p>
    <w:p w:rsidRPr="00E22687" w:rsidR="0078463E" w:rsidP="0078463E" w:rsidRDefault="2CD14992" w14:paraId="5FED2167" w14:textId="77777777">
      <w:pPr>
        <w:pStyle w:val="ListBullet2"/>
        <w:spacing w:before="120"/>
        <w:ind w:left="720" w:hanging="360"/>
        <w:rPr>
          <w:color w:val="000000" w:themeColor="text1"/>
        </w:rPr>
      </w:pPr>
      <w:r w:rsidRPr="19645F7D">
        <w:rPr>
          <w:color w:val="000000" w:themeColor="text2"/>
        </w:rPr>
        <w:t>acrolein (commonly found in weedkiller)</w:t>
      </w:r>
    </w:p>
    <w:p w:rsidRPr="00E22687" w:rsidR="0078463E" w:rsidP="0078463E" w:rsidRDefault="2CD14992" w14:paraId="27274642" w14:textId="27060722">
      <w:pPr>
        <w:pStyle w:val="ListBullet2"/>
        <w:spacing w:before="120"/>
        <w:ind w:left="720" w:hanging="360"/>
        <w:rPr>
          <w:color w:val="000000" w:themeColor="text1"/>
        </w:rPr>
      </w:pPr>
      <w:r w:rsidRPr="19645F7D">
        <w:rPr>
          <w:color w:val="000000" w:themeColor="text2"/>
        </w:rPr>
        <w:t>heavy metals like nickel and lead.</w:t>
      </w:r>
    </w:p>
    <w:p w:rsidRPr="00E22687" w:rsidR="0078463E" w:rsidP="19645F7D" w:rsidRDefault="0078463E" w14:paraId="28BF23A6" w14:textId="03452885">
      <w:pPr>
        <w:pStyle w:val="ListBullet2"/>
        <w:numPr>
          <w:ilvl w:val="0"/>
          <w:numId w:val="0"/>
        </w:numPr>
        <w:rPr>
          <w:color w:val="000000" w:themeColor="text1"/>
        </w:rPr>
      </w:pPr>
      <w:r w:rsidRPr="19645F7D">
        <w:rPr>
          <w:color w:val="000000" w:themeColor="text2"/>
        </w:rPr>
        <w:t xml:space="preserve">For more information about e-liquids and therapeutic vapes, visit the </w:t>
      </w:r>
      <w:hyperlink w:history="1" r:id="rId20">
        <w:r w:rsidRPr="00CD15B3">
          <w:rPr>
            <w:rStyle w:val="Hyperlink"/>
          </w:rPr>
          <w:t>Therapeutic Goods Administration’s vaping hub</w:t>
        </w:r>
        <w:r w:rsidRPr="0042573C">
          <w:rPr>
            <w:rStyle w:val="Hyperlink"/>
          </w:rPr>
          <w:t>.</w:t>
        </w:r>
      </w:hyperlink>
    </w:p>
    <w:p w:rsidRPr="00E22687" w:rsidR="0078463E" w:rsidP="0078463E" w:rsidRDefault="2CD14992" w14:paraId="47C770B2" w14:textId="5F8B5BF3">
      <w:pPr>
        <w:pStyle w:val="Heading2"/>
        <w:rPr>
          <w:lang w:val="en-AU" w:eastAsia="en-AU"/>
        </w:rPr>
      </w:pPr>
      <w:r w:rsidRPr="0711E6A9">
        <w:rPr>
          <w:lang w:val="en-AU" w:eastAsia="en-AU"/>
        </w:rPr>
        <w:t xml:space="preserve">Is the vapour created by </w:t>
      </w:r>
      <w:r w:rsidRPr="0711E6A9" w:rsidR="0BB2377A">
        <w:rPr>
          <w:lang w:val="en-AU" w:eastAsia="en-AU"/>
        </w:rPr>
        <w:t xml:space="preserve">vapes </w:t>
      </w:r>
      <w:r w:rsidRPr="0711E6A9">
        <w:rPr>
          <w:lang w:val="en-AU" w:eastAsia="en-AU"/>
        </w:rPr>
        <w:t>safe?</w:t>
      </w:r>
    </w:p>
    <w:p w:rsidRPr="00E22687" w:rsidR="0078463E" w:rsidRDefault="2CD14992" w14:paraId="493B2AE4" w14:textId="171B6E02">
      <w:pPr>
        <w:rPr>
          <w:rFonts w:eastAsia="Times New Roman"/>
          <w:color w:val="000000" w:themeColor="text2"/>
          <w:lang w:val="en-AU" w:eastAsia="en-AU"/>
        </w:rPr>
      </w:pPr>
      <w:r w:rsidRPr="0711E6A9">
        <w:rPr>
          <w:color w:val="000000" w:themeColor="text2"/>
        </w:rPr>
        <w:t xml:space="preserve">No. Calling the emissions from </w:t>
      </w:r>
      <w:r w:rsidRPr="0711E6A9" w:rsidR="62A3131F">
        <w:rPr>
          <w:color w:val="000000" w:themeColor="text2"/>
        </w:rPr>
        <w:t>vapes</w:t>
      </w:r>
      <w:r w:rsidRPr="0711E6A9">
        <w:rPr>
          <w:color w:val="000000" w:themeColor="text2"/>
        </w:rPr>
        <w:t xml:space="preserve"> ‘vapour’ gives the impression it is just steam. This is not the case. The ‘cloud’ or aerosol that is exhaled while vaping is a mix of gases and tiny droplets of chemicals. When people vape, this fine spray of chemicals enters the body </w:t>
      </w:r>
      <w:r w:rsidRPr="0711E6A9" w:rsidR="0CBB8C20">
        <w:rPr>
          <w:color w:val="000000" w:themeColor="text2"/>
        </w:rPr>
        <w:t>through</w:t>
      </w:r>
      <w:r w:rsidRPr="0711E6A9">
        <w:rPr>
          <w:color w:val="000000" w:themeColor="text2"/>
        </w:rPr>
        <w:t xml:space="preserve"> the lungs and can cause many health impacts.</w:t>
      </w:r>
    </w:p>
    <w:p w:rsidRPr="00E22687" w:rsidR="0078463E" w:rsidP="0078463E" w:rsidRDefault="0078463E" w14:paraId="7DE93894" w14:textId="641C111B">
      <w:pPr>
        <w:pStyle w:val="Heading2"/>
      </w:pPr>
      <w:r w:rsidRPr="00E22687">
        <w:t xml:space="preserve">What do </w:t>
      </w:r>
      <w:r w:rsidR="006A0679">
        <w:t xml:space="preserve">illegal </w:t>
      </w:r>
      <w:r w:rsidRPr="00E22687">
        <w:t>vapes smell like?</w:t>
      </w:r>
    </w:p>
    <w:p w:rsidR="006A0679" w:rsidP="006A0679" w:rsidRDefault="006A0679" w14:paraId="6426F20C" w14:textId="77777777">
      <w:r>
        <w:t>Illegal vapes often have flavours added to the e-liquid and this can make them smell and taste sweet. Flavours designed to appeal to young people can include fairy floss, fruit punch and cola (but the list of flavours is extensive).</w:t>
      </w:r>
    </w:p>
    <w:p w:rsidRPr="00E22687" w:rsidR="0078463E" w:rsidP="0078463E" w:rsidRDefault="0078463E" w14:paraId="61D74EE5" w14:textId="77777777">
      <w:pPr>
        <w:pStyle w:val="Heading2"/>
      </w:pPr>
      <w:r w:rsidRPr="00E22687">
        <w:t>Why do young people vape?</w:t>
      </w:r>
    </w:p>
    <w:p w:rsidRPr="00E22687" w:rsidR="0078463E" w:rsidP="0078463E" w:rsidRDefault="0078463E" w14:paraId="1BFA83CF" w14:textId="77777777">
      <w:pPr>
        <w:rPr>
          <w:color w:val="000000" w:themeColor="text1"/>
          <w:lang w:val="en-AU" w:eastAsia="en-AU"/>
        </w:rPr>
      </w:pPr>
      <w:r w:rsidRPr="00E22687">
        <w:rPr>
          <w:color w:val="000000" w:themeColor="text1"/>
          <w:lang w:val="en-AU" w:eastAsia="en-AU"/>
        </w:rPr>
        <w:t xml:space="preserve">Illegal vapes often have sweet flavours that may appeal to young people. They also come in youth-friendly packaging that might include bright colours, cartoons or be made to look like lollies. </w:t>
      </w:r>
    </w:p>
    <w:p w:rsidRPr="00E22687" w:rsidR="0078463E" w:rsidP="0078463E" w:rsidRDefault="0078463E" w14:paraId="749F4A6D" w14:textId="77777777">
      <w:pPr>
        <w:rPr>
          <w:color w:val="000000" w:themeColor="text1"/>
        </w:rPr>
      </w:pPr>
      <w:r w:rsidRPr="00E22687">
        <w:rPr>
          <w:color w:val="000000" w:themeColor="text1"/>
        </w:rPr>
        <w:t xml:space="preserve">Vape advertising is often designed to give young people the impression that vapes are fun, cool and a lower risk option to smoking. </w:t>
      </w:r>
    </w:p>
    <w:p w:rsidRPr="00E22687" w:rsidR="0078463E" w:rsidP="0078463E" w:rsidRDefault="0078463E" w14:paraId="1DF73A93" w14:textId="77777777">
      <w:pPr>
        <w:rPr>
          <w:color w:val="000000" w:themeColor="text1"/>
        </w:rPr>
      </w:pPr>
      <w:r w:rsidRPr="00E22687">
        <w:rPr>
          <w:color w:val="000000" w:themeColor="text1"/>
        </w:rPr>
        <w:t xml:space="preserve">Research has </w:t>
      </w:r>
      <w:proofErr w:type="gramStart"/>
      <w:r w:rsidRPr="00E22687">
        <w:rPr>
          <w:color w:val="000000" w:themeColor="text1"/>
        </w:rPr>
        <w:t>shown</w:t>
      </w:r>
      <w:proofErr w:type="gramEnd"/>
      <w:r w:rsidRPr="00E22687">
        <w:rPr>
          <w:color w:val="000000" w:themeColor="text1"/>
        </w:rPr>
        <w:t xml:space="preserve"> vape retailers are intentionally promoting vaping to young people on social media. Read more here (</w:t>
      </w:r>
      <w:hyperlink w:history="1" r:id="rId21">
        <w:r w:rsidRPr="00E22687">
          <w:rPr>
            <w:rStyle w:val="Hyperlink"/>
          </w:rPr>
          <w:t>https://www.vichealth.vic.gov.au/news-publications/research-publications/how-vaping-advertisers-target-young-people</w:t>
        </w:r>
      </w:hyperlink>
      <w:r w:rsidRPr="00E22687">
        <w:rPr>
          <w:color w:val="000000" w:themeColor="text1"/>
        </w:rPr>
        <w:t xml:space="preserve">) on how social media is being used to promote vaping to young people. </w:t>
      </w:r>
    </w:p>
    <w:p w:rsidRPr="00E22687" w:rsidR="0078463E" w:rsidP="0078463E" w:rsidRDefault="0078463E" w14:paraId="308EE05C" w14:textId="77777777">
      <w:pPr>
        <w:rPr>
          <w:color w:val="000000" w:themeColor="text1"/>
          <w:lang w:val="en-AU" w:eastAsia="en-AU"/>
        </w:rPr>
      </w:pPr>
      <w:r w:rsidRPr="00E22687">
        <w:rPr>
          <w:color w:val="000000" w:themeColor="text1"/>
          <w:lang w:val="en-AU" w:eastAsia="en-AU"/>
        </w:rPr>
        <w:t>Some of the reasons young people may try vaping include:</w:t>
      </w:r>
    </w:p>
    <w:p w:rsidRPr="00E22687" w:rsidR="0078463E" w:rsidP="0078463E" w:rsidRDefault="2CD14992" w14:paraId="744203C8" w14:textId="77777777">
      <w:pPr>
        <w:pStyle w:val="ListBullet2"/>
        <w:spacing w:before="120"/>
        <w:ind w:left="720" w:hanging="360"/>
        <w:rPr>
          <w:color w:val="000000" w:themeColor="text1"/>
        </w:rPr>
      </w:pPr>
      <w:r w:rsidRPr="19645F7D">
        <w:rPr>
          <w:color w:val="000000" w:themeColor="text2"/>
        </w:rPr>
        <w:t xml:space="preserve">curiosity </w:t>
      </w:r>
    </w:p>
    <w:p w:rsidRPr="00E22687" w:rsidR="0078463E" w:rsidP="0078463E" w:rsidRDefault="2CD14992" w14:paraId="2398121C" w14:textId="77777777">
      <w:pPr>
        <w:pStyle w:val="ListBullet2"/>
        <w:spacing w:before="120"/>
        <w:ind w:left="720" w:hanging="360"/>
        <w:rPr>
          <w:color w:val="000000" w:themeColor="text1"/>
        </w:rPr>
      </w:pPr>
      <w:r w:rsidRPr="19645F7D">
        <w:rPr>
          <w:color w:val="000000" w:themeColor="text2"/>
        </w:rPr>
        <w:t>a desire to fit in with their friends</w:t>
      </w:r>
    </w:p>
    <w:p w:rsidRPr="00E22687" w:rsidR="0078463E" w:rsidP="19645F7D" w:rsidRDefault="2CD14992" w14:paraId="1BFB78CB" w14:textId="69A75689">
      <w:pPr>
        <w:pStyle w:val="ListBullet2"/>
        <w:spacing w:before="120"/>
        <w:ind w:left="720" w:hanging="360"/>
        <w:rPr>
          <w:rFonts w:ascii="Arial" w:hAnsi="Arial" w:eastAsia="Arial" w:cs="Arial"/>
          <w:szCs w:val="22"/>
        </w:rPr>
      </w:pPr>
      <w:r w:rsidRPr="19645F7D">
        <w:rPr>
          <w:color w:val="000000" w:themeColor="text2"/>
        </w:rPr>
        <w:t>attractive flavours</w:t>
      </w:r>
      <w:r w:rsidRPr="19645F7D" w:rsidR="008120ED">
        <w:rPr>
          <w:rFonts w:ascii="Arial" w:hAnsi="Arial" w:eastAsia="Arial" w:cs="Arial"/>
          <w:szCs w:val="22"/>
        </w:rPr>
        <w:t>, colours or shapes</w:t>
      </w:r>
    </w:p>
    <w:p w:rsidRPr="00E22687" w:rsidR="0078463E" w:rsidP="0078463E" w:rsidRDefault="2CD14992" w14:paraId="1955B534" w14:textId="77777777">
      <w:pPr>
        <w:pStyle w:val="ListBullet2"/>
        <w:spacing w:before="120"/>
        <w:ind w:left="720" w:hanging="360"/>
        <w:rPr>
          <w:color w:val="000000" w:themeColor="text1"/>
        </w:rPr>
      </w:pPr>
      <w:r w:rsidRPr="19645F7D">
        <w:rPr>
          <w:color w:val="000000" w:themeColor="text2"/>
        </w:rPr>
        <w:t>to imitate actors, models or influencers in movies, video games or social media</w:t>
      </w:r>
    </w:p>
    <w:p w:rsidRPr="00E22687" w:rsidR="0078463E" w:rsidP="0078463E" w:rsidRDefault="2CD14992" w14:paraId="08153AE0" w14:textId="77777777">
      <w:pPr>
        <w:pStyle w:val="ListBullet2"/>
        <w:spacing w:before="120"/>
        <w:ind w:left="720" w:hanging="360"/>
        <w:rPr>
          <w:color w:val="000000" w:themeColor="text1"/>
        </w:rPr>
      </w:pPr>
      <w:r w:rsidRPr="19645F7D">
        <w:rPr>
          <w:color w:val="000000" w:themeColor="text2"/>
        </w:rPr>
        <w:t>a desire to appear grown up and assert independence</w:t>
      </w:r>
    </w:p>
    <w:p w:rsidRPr="00E22687" w:rsidR="0078463E" w:rsidP="0078463E" w:rsidRDefault="2CD14992" w14:paraId="31805295" w14:textId="77777777">
      <w:pPr>
        <w:pStyle w:val="ListBullet2"/>
        <w:spacing w:before="120"/>
        <w:ind w:left="720" w:hanging="360"/>
        <w:rPr>
          <w:color w:val="000000" w:themeColor="text1"/>
        </w:rPr>
      </w:pPr>
      <w:r w:rsidRPr="19645F7D">
        <w:rPr>
          <w:color w:val="000000" w:themeColor="text2"/>
        </w:rPr>
        <w:t>copying adults or older siblings who smoke or vape</w:t>
      </w:r>
    </w:p>
    <w:p w:rsidRPr="00E22687" w:rsidR="0078463E" w:rsidP="0078463E" w:rsidRDefault="2CD14992" w14:paraId="22ECE23E" w14:textId="77777777">
      <w:pPr>
        <w:pStyle w:val="ListBullet2"/>
        <w:spacing w:before="120"/>
        <w:ind w:left="720" w:hanging="360"/>
        <w:rPr>
          <w:color w:val="000000" w:themeColor="text1"/>
        </w:rPr>
      </w:pPr>
      <w:r w:rsidRPr="19645F7D">
        <w:rPr>
          <w:color w:val="000000" w:themeColor="text2"/>
        </w:rPr>
        <w:t>a misguided view that vaping is safer than smoking.</w:t>
      </w:r>
    </w:p>
    <w:p w:rsidRPr="00E22687" w:rsidR="0078463E" w:rsidP="0078463E" w:rsidRDefault="0078463E" w14:paraId="74B01C44" w14:textId="77777777">
      <w:pPr>
        <w:pStyle w:val="Heading2"/>
      </w:pPr>
      <w:r w:rsidRPr="00E22687">
        <w:t>Can vaping lead to nicotine dependance?</w:t>
      </w:r>
    </w:p>
    <w:p w:rsidRPr="00E22687" w:rsidR="0078463E" w:rsidP="0078463E" w:rsidRDefault="2CD14992" w14:paraId="2339624D" w14:textId="30F8C8D7">
      <w:pPr>
        <w:rPr>
          <w:color w:val="000000" w:themeColor="text1"/>
          <w:lang w:eastAsia="en-AU"/>
        </w:rPr>
      </w:pPr>
      <w:r w:rsidRPr="19645F7D">
        <w:rPr>
          <w:color w:val="000000" w:themeColor="text2"/>
          <w:lang w:eastAsia="en-AU"/>
        </w:rPr>
        <w:t xml:space="preserve">Yes. Most vapes in Australia contain nicotine, which is highly addictive because it triggers the release of dopamine in the brain, which makes you feel good. </w:t>
      </w:r>
    </w:p>
    <w:p w:rsidRPr="00613AFA" w:rsidR="0078463E" w:rsidP="00CD15B3" w:rsidRDefault="1F95434E" w14:paraId="72F6C82C" w14:textId="2460F731">
      <w:pPr>
        <w:pStyle w:val="ListBullet2"/>
        <w:numPr>
          <w:ilvl w:val="0"/>
          <w:numId w:val="0"/>
        </w:numPr>
      </w:pPr>
      <w:r w:rsidRPr="00613AFA">
        <w:t>Nicotine is highly addictive and one of the most toxic poisons. It can:</w:t>
      </w:r>
    </w:p>
    <w:p w:rsidRPr="00613AFA" w:rsidR="0078463E" w:rsidP="00CD15B3" w:rsidRDefault="1F95434E" w14:paraId="0F1EB9B4" w14:textId="22D408D2">
      <w:pPr>
        <w:pStyle w:val="ListBullet2"/>
      </w:pPr>
      <w:r w:rsidRPr="00613AFA">
        <w:t>harm brain development</w:t>
      </w:r>
      <w:r w:rsidRPr="00613AFA" w:rsidR="57BDF5D8">
        <w:t xml:space="preserve"> in young people</w:t>
      </w:r>
    </w:p>
    <w:p w:rsidRPr="00613AFA" w:rsidR="0078463E" w:rsidP="00CD15B3" w:rsidRDefault="1F95434E" w14:paraId="05404F2F" w14:textId="668C1E4B">
      <w:pPr>
        <w:pStyle w:val="ListBullet2"/>
        <w:rPr>
          <w:szCs w:val="22"/>
        </w:rPr>
      </w:pPr>
      <w:r w:rsidRPr="00613AFA">
        <w:rPr>
          <w:szCs w:val="22"/>
        </w:rPr>
        <w:t>affect attention, learning, and memory</w:t>
      </w:r>
    </w:p>
    <w:p w:rsidRPr="00613AFA" w:rsidR="0078463E" w:rsidP="00CD15B3" w:rsidRDefault="1F95434E" w14:paraId="7B3A77A8" w14:textId="77165492">
      <w:pPr>
        <w:pStyle w:val="ListBullet2"/>
        <w:rPr>
          <w:szCs w:val="22"/>
        </w:rPr>
      </w:pPr>
      <w:r w:rsidRPr="00613AFA">
        <w:rPr>
          <w:szCs w:val="22"/>
        </w:rPr>
        <w:t>affect mood.</w:t>
      </w:r>
    </w:p>
    <w:p w:rsidRPr="00E22687" w:rsidR="0078463E" w:rsidP="0711E6A9" w:rsidRDefault="2CD14992" w14:paraId="6B7CF8B7" w14:textId="6798EDBB">
      <w:pPr>
        <w:rPr>
          <w:color w:val="000000" w:themeColor="text1"/>
          <w:lang w:eastAsia="en-AU"/>
        </w:rPr>
      </w:pPr>
      <w:r w:rsidRPr="0711E6A9">
        <w:rPr>
          <w:color w:val="000000" w:themeColor="text2"/>
          <w:lang w:eastAsia="en-AU"/>
        </w:rPr>
        <w:t xml:space="preserve">As the nicotine levels in the body fade, the brain craves more dopamine. The longer someone has been using nicotine, the more dopamine they need to feel good. </w:t>
      </w:r>
    </w:p>
    <w:p w:rsidR="00613AFA" w:rsidP="00613AFA" w:rsidRDefault="022295AA" w14:paraId="5851CA82" w14:textId="77777777">
      <w:pPr>
        <w:rPr>
          <w:color w:val="000000" w:themeColor="text1"/>
          <w:shd w:val="clear" w:color="auto" w:fill="FFFFFF"/>
        </w:rPr>
      </w:pPr>
      <w:r w:rsidRPr="00E22687">
        <w:rPr>
          <w:color w:val="000000" w:themeColor="text1"/>
          <w:shd w:val="clear" w:color="auto" w:fill="FFFFFF"/>
        </w:rPr>
        <w:t>When someone stops vaping, the nicotine level in their bloodstream drops. Their dependency on nicotine may make it hard to concentrate, they may experience changes in their mood and might even feel irritable, frustrated, angry or anxious.</w:t>
      </w:r>
      <w:r w:rsidR="3DC9299E">
        <w:rPr>
          <w:color w:val="000000" w:themeColor="text1"/>
          <w:shd w:val="clear" w:color="auto" w:fill="FFFFFF"/>
        </w:rPr>
        <w:t xml:space="preserve"> This is nicotine addiction.</w:t>
      </w:r>
    </w:p>
    <w:p w:rsidRPr="00613AFA" w:rsidR="3BC5EB4E" w:rsidP="00613AFA" w:rsidRDefault="223D24FC" w14:paraId="1B2EA35C" w14:textId="7CD79590">
      <w:pPr>
        <w:rPr>
          <w:color w:val="000000" w:themeColor="text1"/>
          <w:shd w:val="clear" w:color="auto" w:fill="FFFFFF"/>
        </w:rPr>
      </w:pPr>
      <w:r w:rsidRPr="74FA9C7A">
        <w:rPr>
          <w:rFonts w:ascii="Arial" w:hAnsi="Arial" w:eastAsia="Arial" w:cs="Arial"/>
          <w:color w:val="000000" w:themeColor="text2"/>
        </w:rPr>
        <w:t xml:space="preserve">Nicotine dependence can develop quickly. Once people are dependent on nicotine, they will experience withdrawal symptoms without it. This includes </w:t>
      </w:r>
      <w:r w:rsidRPr="74FA9C7A" w:rsidR="551C4F47">
        <w:rPr>
          <w:rFonts w:ascii="Arial" w:hAnsi="Arial" w:eastAsia="Arial" w:cs="Arial"/>
          <w:color w:val="000000" w:themeColor="text2"/>
        </w:rPr>
        <w:t>difficulty</w:t>
      </w:r>
      <w:r w:rsidRPr="74FA9C7A">
        <w:rPr>
          <w:rFonts w:ascii="Arial" w:hAnsi="Arial" w:eastAsia="Arial" w:cs="Arial"/>
          <w:color w:val="000000" w:themeColor="text2"/>
        </w:rPr>
        <w:t xml:space="preserve"> concentrating and feeling nervous, restless, irritable, or anxious.</w:t>
      </w:r>
    </w:p>
    <w:p w:rsidRPr="00E22687" w:rsidR="0078463E" w:rsidP="00613AFA" w:rsidRDefault="0078463E" w14:paraId="24CDC70F" w14:textId="33C96073">
      <w:pPr>
        <w:pStyle w:val="Heading2"/>
        <w:rPr>
          <w:color w:val="000000" w:themeColor="text2"/>
        </w:rPr>
      </w:pPr>
      <w:r>
        <w:t>Are people who use vapes more likely to take up tobacco cigarettes?</w:t>
      </w:r>
    </w:p>
    <w:p w:rsidR="00720930" w:rsidP="0078463E" w:rsidRDefault="0078463E" w14:paraId="5FE6D5BF" w14:textId="65FDA108">
      <w:pPr>
        <w:rPr>
          <w:color w:val="000000" w:themeColor="text1"/>
        </w:rPr>
      </w:pPr>
      <w:r w:rsidRPr="00E22687">
        <w:rPr>
          <w:color w:val="000000" w:themeColor="text1"/>
        </w:rPr>
        <w:t xml:space="preserve">Yes. </w:t>
      </w:r>
      <w:r w:rsidRPr="00720930" w:rsidR="00720930">
        <w:rPr>
          <w:color w:val="000000" w:themeColor="text1"/>
        </w:rPr>
        <w:t>Research shows young people who vape, but have never smoked</w:t>
      </w:r>
      <w:r w:rsidR="00E171CD">
        <w:rPr>
          <w:color w:val="000000" w:themeColor="text1"/>
        </w:rPr>
        <w:t>,</w:t>
      </w:r>
      <w:r w:rsidRPr="00720930" w:rsidR="00720930">
        <w:rPr>
          <w:color w:val="000000" w:themeColor="text1"/>
        </w:rPr>
        <w:t xml:space="preserve"> are more likely to take up tobacco smoking compared to young people who have never vaped.</w:t>
      </w:r>
    </w:p>
    <w:p w:rsidRPr="00E22687" w:rsidR="0078463E" w:rsidP="0711E6A9" w:rsidRDefault="2CD14992" w14:paraId="6E6772E8" w14:textId="4B5081E2">
      <w:pPr>
        <w:pStyle w:val="Heading2"/>
        <w:rPr>
          <w:sz w:val="22"/>
          <w:szCs w:val="22"/>
        </w:rPr>
      </w:pPr>
      <w:r w:rsidRPr="19645F7D">
        <w:rPr>
          <w:lang w:val="en-AU"/>
        </w:rPr>
        <w:t>What are the laws on vap</w:t>
      </w:r>
      <w:r w:rsidRPr="19645F7D" w:rsidR="750AD77A">
        <w:rPr>
          <w:lang w:val="en-AU"/>
        </w:rPr>
        <w:t>es</w:t>
      </w:r>
      <w:r w:rsidRPr="19645F7D">
        <w:rPr>
          <w:lang w:val="en-AU"/>
        </w:rPr>
        <w:t>?</w:t>
      </w:r>
    </w:p>
    <w:p w:rsidR="0DB95D5F" w:rsidP="00BF2997" w:rsidRDefault="0DB95D5F" w14:paraId="026FBF3D" w14:textId="75919F1C">
      <w:hyperlink w:history="1" r:id="rId22">
        <w:r>
          <w:rPr>
            <w:rStyle w:val="Hyperlink"/>
          </w:rPr>
          <w:t>http://www.tga.gov.au/</w:t>
        </w:r>
      </w:hyperlink>
      <w:r w:rsidRPr="38D2BD96">
        <w:t xml:space="preserve">The Australian Government wants to protect young people from the harms of vaping and nicotine dependence. </w:t>
      </w:r>
    </w:p>
    <w:p w:rsidR="0DB95D5F" w:rsidP="00BF2997" w:rsidRDefault="0DB95D5F" w14:paraId="6E574AF2" w14:textId="3D7573E8">
      <w:pPr>
        <w:rPr>
          <w:szCs w:val="22"/>
        </w:rPr>
      </w:pPr>
      <w:r w:rsidRPr="00C42573">
        <w:rPr>
          <w:szCs w:val="22"/>
        </w:rPr>
        <w:t>In</w:t>
      </w:r>
      <w:r w:rsidRPr="0711E6A9">
        <w:rPr>
          <w:szCs w:val="22"/>
        </w:rPr>
        <w:t xml:space="preserve"> 2024, the law changed so that all vapes and vaping products, regardless of whether they contain nicotine or not, can only be sold in a pharmacy for the purpose of helping people quit smoking or manage nicotine dependence. These are called therapeutic vapes. </w:t>
      </w:r>
    </w:p>
    <w:p w:rsidR="0DB95D5F" w:rsidP="00BF2997" w:rsidRDefault="0DB95D5F" w14:paraId="3F5E6095" w14:textId="52ADDD53">
      <w:pPr>
        <w:rPr>
          <w:szCs w:val="22"/>
        </w:rPr>
      </w:pPr>
      <w:r w:rsidRPr="0711E6A9">
        <w:rPr>
          <w:szCs w:val="22"/>
        </w:rPr>
        <w:t xml:space="preserve">It is illegal for any other business, such as tobacconists, vape shops and convenience stores, to sell any type of vape or vape product. </w:t>
      </w:r>
    </w:p>
    <w:p w:rsidR="0DB95D5F" w:rsidP="00BF2997" w:rsidRDefault="0DB95D5F" w14:paraId="11CB183F" w14:textId="6724516E">
      <w:pPr>
        <w:rPr>
          <w:szCs w:val="22"/>
        </w:rPr>
      </w:pPr>
      <w:r w:rsidRPr="0711E6A9">
        <w:rPr>
          <w:szCs w:val="22"/>
        </w:rPr>
        <w:t xml:space="preserve">People 18 years and older can buy therapeutic vapes from participating pharmacies with a nicotine concentration of 20 mg/mL or less without a prescription, subject to certain conditions being met and where state and territory laws allow. </w:t>
      </w:r>
    </w:p>
    <w:p w:rsidR="0DB95D5F" w:rsidP="00BF2997" w:rsidRDefault="0DB95D5F" w14:paraId="27F8268A" w14:textId="1C12F9F1">
      <w:pPr>
        <w:rPr>
          <w:szCs w:val="22"/>
        </w:rPr>
      </w:pPr>
      <w:r w:rsidRPr="0711E6A9">
        <w:rPr>
          <w:szCs w:val="22"/>
        </w:rPr>
        <w:t>They must talk with the pharmacist before purchasing. This includes:</w:t>
      </w:r>
    </w:p>
    <w:p w:rsidR="0DB95D5F" w:rsidP="00BF2997" w:rsidRDefault="0DB95D5F" w14:paraId="47D81ECB" w14:textId="54C2B985">
      <w:pPr>
        <w:pStyle w:val="ListBullet2"/>
      </w:pPr>
      <w:r w:rsidRPr="0711E6A9">
        <w:t>discussing the product and dosage</w:t>
      </w:r>
    </w:p>
    <w:p w:rsidR="0DB95D5F" w:rsidP="00BF2997" w:rsidRDefault="0DB95D5F" w14:paraId="71419BA1" w14:textId="5CAF65EB">
      <w:pPr>
        <w:pStyle w:val="ListBullet2"/>
      </w:pPr>
      <w:r w:rsidRPr="0711E6A9">
        <w:t>discussing other options to quit smoking and/or manage nicotine dependence</w:t>
      </w:r>
    </w:p>
    <w:p w:rsidRPr="003D79B3" w:rsidR="0711E6A9" w:rsidP="00BF2997" w:rsidRDefault="0DB95D5F" w14:paraId="6AB95D4F" w14:textId="643FB75A">
      <w:pPr>
        <w:pStyle w:val="ListBullet2"/>
        <w:rPr>
          <w:szCs w:val="22"/>
        </w:rPr>
      </w:pPr>
      <w:r w:rsidRPr="0711E6A9">
        <w:t>providing identification (for proof of age purposes only).</w:t>
      </w:r>
    </w:p>
    <w:p w:rsidR="0DB95D5F" w:rsidP="00BF2997" w:rsidRDefault="0DB95D5F" w14:paraId="14A31735" w14:textId="0B112399">
      <w:pPr>
        <w:rPr>
          <w:szCs w:val="22"/>
        </w:rPr>
      </w:pPr>
      <w:r w:rsidRPr="0711E6A9">
        <w:rPr>
          <w:szCs w:val="22"/>
        </w:rPr>
        <w:t>People under 18 years need a prescription to access therapeutic vapes, where clinically appropriate and where state and territory laws allow, to ensure they get appropriate medical advice and supervision.</w:t>
      </w:r>
    </w:p>
    <w:p w:rsidR="0DB95D5F" w:rsidP="00BF2997" w:rsidRDefault="0DB95D5F" w14:paraId="7A70560D" w14:textId="140C1424">
      <w:r w:rsidRPr="38D2BD96">
        <w:t xml:space="preserve">More information is available at the </w:t>
      </w:r>
      <w:hyperlink w:history="1" r:id="rId23">
        <w:r w:rsidRPr="38D2BD96">
          <w:rPr>
            <w:rStyle w:val="Hyperlink"/>
            <w:rFonts w:ascii="Arial" w:hAnsi="Arial" w:eastAsia="Arial" w:cs="Arial"/>
            <w:color w:val="000000" w:themeColor="text2"/>
          </w:rPr>
          <w:t>Therapeutic Goods Administration</w:t>
        </w:r>
      </w:hyperlink>
      <w:r w:rsidRPr="38D2BD96">
        <w:t xml:space="preserve"> website</w:t>
      </w:r>
      <w:r w:rsidR="00BB2DDE">
        <w:t>.</w:t>
      </w:r>
      <w:hyperlink w:history="1" r:id="rId24">
        <w:r>
          <w:rPr>
            <w:rStyle w:val="Hyperlink"/>
          </w:rPr>
          <w:t>http://www.tga.gov.au/</w:t>
        </w:r>
      </w:hyperlink>
    </w:p>
    <w:p w:rsidRPr="00E22687" w:rsidR="0078463E" w:rsidP="00613AFA" w:rsidRDefault="0078463E" w14:paraId="445AD3FF" w14:textId="570B1BF8">
      <w:pPr>
        <w:pStyle w:val="Heading2"/>
      </w:pPr>
      <w:r>
        <w:t>How to support a young person to quit vaping</w:t>
      </w:r>
    </w:p>
    <w:p w:rsidRPr="00E22687" w:rsidR="0078463E" w:rsidP="003D79B3" w:rsidRDefault="0078463E" w14:paraId="6B83B334" w14:textId="77777777">
      <w:r w:rsidRPr="00E22687">
        <w:t xml:space="preserve">Research shows that many young people are becoming increasingly concerned about the health effects of vaping, and a significant number of those who vape want to quit. </w:t>
      </w:r>
      <w:proofErr w:type="gramStart"/>
      <w:r w:rsidRPr="00E22687">
        <w:t>So</w:t>
      </w:r>
      <w:proofErr w:type="gramEnd"/>
      <w:r w:rsidRPr="00E22687">
        <w:t xml:space="preserve"> talking openly and clearly about the health risks of vaping is </w:t>
      </w:r>
      <w:proofErr w:type="gramStart"/>
      <w:r w:rsidRPr="00E22687">
        <w:t>really important</w:t>
      </w:r>
      <w:proofErr w:type="gramEnd"/>
      <w:r w:rsidRPr="00E22687">
        <w:t>.</w:t>
      </w:r>
    </w:p>
    <w:p w:rsidRPr="00E22687" w:rsidR="0078463E" w:rsidP="003D79B3" w:rsidRDefault="009E192A" w14:paraId="367EBC5D" w14:textId="2D5B3727">
      <w:hyperlink w:history="1" r:id="rId25">
        <w:r w:rsidRPr="009E192A">
          <w:rPr>
            <w:rStyle w:val="Hyperlink"/>
          </w:rPr>
          <w:t>Escape the vape: a conversation guide for parents and carers</w:t>
        </w:r>
      </w:hyperlink>
      <w:r>
        <w:t xml:space="preserve"> </w:t>
      </w:r>
      <w:r w:rsidRPr="5DAB85EA" w:rsidR="2CD14992">
        <w:rPr>
          <w:color w:val="000000" w:themeColor="text2"/>
        </w:rPr>
        <w:t>can help parents and carers start conversations with young people about quitting vaping. You can share this resource with the parents and carers you engage with.</w:t>
      </w:r>
    </w:p>
    <w:p w:rsidRPr="00613AFA" w:rsidR="2CD14992" w:rsidP="003D79B3" w:rsidRDefault="2CD14992" w14:paraId="3ADA5691" w14:textId="51FB193D">
      <w:pPr>
        <w:rPr>
          <w:rFonts w:ascii="Arial" w:hAnsi="Arial" w:eastAsia="Arial" w:cs="Arial"/>
        </w:rPr>
      </w:pPr>
      <w:r w:rsidRPr="5DAB85EA">
        <w:rPr>
          <w:color w:val="000000" w:themeColor="text2"/>
        </w:rPr>
        <w:t xml:space="preserve">It includes information on how adult behaviour may impact young people, as well as how their environment can influence behaviour. For example, </w:t>
      </w:r>
      <w:r w:rsidRPr="00613AFA">
        <w:t xml:space="preserve">research has shown </w:t>
      </w:r>
      <w:r w:rsidRPr="00613AFA" w:rsidR="00613AFA">
        <w:t xml:space="preserve">that </w:t>
      </w:r>
      <w:r w:rsidRPr="00613AFA" w:rsidR="00613AFA">
        <w:rPr>
          <w:rFonts w:ascii="Arial" w:hAnsi="Arial" w:eastAsia="Arial" w:cs="Arial"/>
        </w:rPr>
        <w:t>vaping</w:t>
      </w:r>
      <w:r w:rsidRPr="00613AFA" w:rsidR="77F11AAA">
        <w:rPr>
          <w:rFonts w:ascii="Arial" w:hAnsi="Arial" w:eastAsia="Arial" w:cs="Arial"/>
        </w:rPr>
        <w:t xml:space="preserve"> and smoking rates for young people are higher when parents or older siblings also smoke or vape.</w:t>
      </w:r>
    </w:p>
    <w:p w:rsidRPr="00E22687" w:rsidR="0078463E" w:rsidP="003D79B3" w:rsidRDefault="0078463E" w14:paraId="0CAA254D" w14:textId="77777777">
      <w:r w:rsidRPr="00E22687">
        <w:t>It also includes tips when talking to young people about vaping, including trying to:</w:t>
      </w:r>
    </w:p>
    <w:p w:rsidRPr="00E22687" w:rsidR="0078463E" w:rsidP="0078463E" w:rsidRDefault="2CD14992" w14:paraId="7665A527" w14:textId="77777777">
      <w:pPr>
        <w:pStyle w:val="ListBullet2"/>
        <w:spacing w:before="120"/>
        <w:ind w:left="720" w:hanging="360"/>
        <w:rPr>
          <w:color w:val="000000" w:themeColor="text1"/>
        </w:rPr>
      </w:pPr>
      <w:r w:rsidRPr="19645F7D">
        <w:rPr>
          <w:color w:val="000000" w:themeColor="text2"/>
        </w:rPr>
        <w:t>listen and talk without judgement</w:t>
      </w:r>
    </w:p>
    <w:p w:rsidRPr="00E22687" w:rsidR="0078463E" w:rsidP="0078463E" w:rsidRDefault="2CD14992" w14:paraId="347DD37D" w14:textId="77777777">
      <w:pPr>
        <w:pStyle w:val="ListBullet2"/>
        <w:spacing w:before="120"/>
        <w:ind w:left="720" w:hanging="360"/>
        <w:rPr>
          <w:color w:val="000000" w:themeColor="text1"/>
        </w:rPr>
      </w:pPr>
      <w:r w:rsidRPr="19645F7D">
        <w:rPr>
          <w:color w:val="000000" w:themeColor="text2"/>
        </w:rPr>
        <w:t xml:space="preserve">be curious and interested in their thoughts and feelings </w:t>
      </w:r>
    </w:p>
    <w:p w:rsidRPr="00CD15B3" w:rsidR="0078463E" w:rsidP="00CD15B3" w:rsidRDefault="2CD14992" w14:paraId="2A45A2B4" w14:textId="2B0D6261">
      <w:pPr>
        <w:pStyle w:val="ListBullet2"/>
        <w:spacing w:before="120"/>
        <w:ind w:left="720" w:hanging="360"/>
        <w:rPr>
          <w:color w:val="000000" w:themeColor="text1"/>
        </w:rPr>
      </w:pPr>
      <w:r w:rsidRPr="19645F7D">
        <w:rPr>
          <w:color w:val="000000" w:themeColor="text2"/>
        </w:rPr>
        <w:t>provide a safe environment for two-way conversation – the safer they feel, the better the conversation will go and the more helpful it can be.</w:t>
      </w:r>
    </w:p>
    <w:p w:rsidRPr="00E22687" w:rsidR="0078463E" w:rsidP="0078463E" w:rsidRDefault="0078463E" w14:paraId="4C7FADD4" w14:textId="64DBDE95">
      <w:pPr>
        <w:pStyle w:val="Heading2"/>
      </w:pPr>
      <w:r w:rsidRPr="00E22687">
        <w:t>What’s the best way to support young people to quit?</w:t>
      </w:r>
    </w:p>
    <w:p w:rsidRPr="00E22687" w:rsidR="0078463E" w:rsidP="0078463E" w:rsidRDefault="0078463E" w14:paraId="593C8112" w14:textId="77777777">
      <w:pPr>
        <w:rPr>
          <w:color w:val="000000" w:themeColor="text1"/>
        </w:rPr>
      </w:pPr>
      <w:bookmarkStart w:name="_Hlk166137608" w:id="8"/>
      <w:r w:rsidRPr="00E22687">
        <w:rPr>
          <w:color w:val="000000" w:themeColor="text1"/>
        </w:rPr>
        <w:t>There are lots of options to support young people to quit vaping.</w:t>
      </w:r>
    </w:p>
    <w:p w:rsidRPr="00E22687" w:rsidR="0078463E" w:rsidP="0078463E" w:rsidRDefault="2CD14992" w14:paraId="01306E54" w14:textId="77777777">
      <w:pPr>
        <w:pStyle w:val="ListBullet2"/>
        <w:spacing w:before="120"/>
        <w:ind w:left="720" w:hanging="360"/>
        <w:rPr>
          <w:color w:val="000000" w:themeColor="text1"/>
        </w:rPr>
      </w:pPr>
      <w:hyperlink r:id="rId26">
        <w:r w:rsidRPr="00BF2997">
          <w:rPr>
            <w:rStyle w:val="Hyperlink"/>
          </w:rPr>
          <w:t>Quitline</w:t>
        </w:r>
      </w:hyperlink>
      <w:r w:rsidRPr="19645F7D">
        <w:rPr>
          <w:color w:val="0000EE"/>
        </w:rPr>
        <w:t xml:space="preserve"> </w:t>
      </w:r>
      <w:r w:rsidRPr="19645F7D">
        <w:rPr>
          <w:color w:val="000000" w:themeColor="text2"/>
        </w:rPr>
        <w:t xml:space="preserve">is a confidential phone service that offers support to young </w:t>
      </w:r>
      <w:proofErr w:type="gramStart"/>
      <w:r w:rsidRPr="19645F7D">
        <w:rPr>
          <w:color w:val="000000" w:themeColor="text2"/>
        </w:rPr>
        <w:t>people, and</w:t>
      </w:r>
      <w:proofErr w:type="gramEnd"/>
      <w:r w:rsidRPr="19645F7D">
        <w:rPr>
          <w:color w:val="000000" w:themeColor="text2"/>
        </w:rPr>
        <w:t xml:space="preserve"> parents and carers. Young people can talk to a professional counsellor about ways to quit and in some states and territories, they can chat to a counsellor online. Quitline can also help guide parents and carers through conversations about quitting and provide advice on what you can do. </w:t>
      </w:r>
    </w:p>
    <w:p w:rsidRPr="00E22687" w:rsidR="0078463E" w:rsidP="005C627E" w:rsidRDefault="0078463E" w14:paraId="3A053760" w14:textId="77777777">
      <w:pPr>
        <w:ind w:left="720"/>
        <w:rPr>
          <w:color w:val="000000" w:themeColor="text1"/>
        </w:rPr>
      </w:pPr>
      <w:r w:rsidRPr="00E22687">
        <w:rPr>
          <w:color w:val="000000" w:themeColor="text1"/>
        </w:rPr>
        <w:t xml:space="preserve">To contact Quitline: </w:t>
      </w:r>
    </w:p>
    <w:p w:rsidRPr="00C42573" w:rsidR="0078463E" w:rsidP="0711E6A9" w:rsidRDefault="2CD14992" w14:paraId="752A33D1" w14:textId="77777777">
      <w:pPr>
        <w:pStyle w:val="ListBullet3"/>
        <w:tabs>
          <w:tab w:val="clear" w:pos="1080"/>
        </w:tabs>
        <w:spacing w:before="120"/>
        <w:ind w:left="1080" w:hanging="360"/>
        <w:rPr>
          <w:color w:val="000000" w:themeColor="text1"/>
        </w:rPr>
      </w:pPr>
      <w:r w:rsidRPr="19645F7D">
        <w:rPr>
          <w:color w:val="000000" w:themeColor="text2"/>
        </w:rPr>
        <w:t xml:space="preserve">call </w:t>
      </w:r>
      <w:hyperlink r:id="rId27">
        <w:r w:rsidRPr="00BF2997">
          <w:rPr>
            <w:rStyle w:val="Hyperlink"/>
          </w:rPr>
          <w:t>13 7848</w:t>
        </w:r>
      </w:hyperlink>
      <w:r w:rsidRPr="19645F7D">
        <w:rPr>
          <w:color w:val="0000EE"/>
        </w:rPr>
        <w:t xml:space="preserve"> </w:t>
      </w:r>
    </w:p>
    <w:p w:rsidRPr="00C42573" w:rsidR="0078463E" w:rsidP="19645F7D" w:rsidRDefault="2CD14992" w14:paraId="6F12CB57" w14:textId="68EF2DC0">
      <w:pPr>
        <w:pStyle w:val="ListBullet3"/>
        <w:tabs>
          <w:tab w:val="clear" w:pos="1080"/>
        </w:tabs>
        <w:spacing w:before="120"/>
        <w:ind w:left="1080" w:hanging="360"/>
        <w:rPr>
          <w:rFonts w:ascii="Arial" w:hAnsi="Arial" w:eastAsia="Arial" w:cs="Arial"/>
          <w:color w:val="000000" w:themeColor="text1"/>
          <w:szCs w:val="22"/>
        </w:rPr>
      </w:pPr>
      <w:hyperlink r:id="rId28">
        <w:r w:rsidRPr="00BF2997">
          <w:rPr>
            <w:rStyle w:val="Hyperlink"/>
          </w:rPr>
          <w:t>start a webchat</w:t>
        </w:r>
      </w:hyperlink>
      <w:r w:rsidRPr="19645F7D">
        <w:rPr>
          <w:color w:val="0000EE"/>
        </w:rPr>
        <w:t xml:space="preserve"> </w:t>
      </w:r>
      <w:r w:rsidRPr="19645F7D" w:rsidR="29678EB3">
        <w:rPr>
          <w:rFonts w:ascii="Arial" w:hAnsi="Arial" w:eastAsia="Arial" w:cs="Arial"/>
          <w:szCs w:val="22"/>
        </w:rPr>
        <w:t>– you may need to check if webchat service is accessible in your region</w:t>
      </w:r>
    </w:p>
    <w:p w:rsidRPr="00C42573" w:rsidR="0078463E" w:rsidP="0711E6A9" w:rsidRDefault="2CD14992" w14:paraId="3F0FB088" w14:textId="77777777">
      <w:pPr>
        <w:pStyle w:val="ListBullet3"/>
        <w:tabs>
          <w:tab w:val="clear" w:pos="1080"/>
        </w:tabs>
        <w:spacing w:before="120"/>
        <w:ind w:left="1080" w:hanging="360"/>
        <w:rPr>
          <w:color w:val="000000" w:themeColor="text1"/>
        </w:rPr>
      </w:pPr>
      <w:hyperlink r:id="rId29">
        <w:r w:rsidRPr="00BF2997">
          <w:rPr>
            <w:rStyle w:val="Hyperlink"/>
          </w:rPr>
          <w:t>request a callback</w:t>
        </w:r>
      </w:hyperlink>
      <w:r w:rsidRPr="19645F7D">
        <w:rPr>
          <w:color w:val="0000EE"/>
        </w:rPr>
        <w:t>.</w:t>
      </w:r>
    </w:p>
    <w:p w:rsidRPr="00E22687" w:rsidR="0078463E" w:rsidP="0078463E" w:rsidRDefault="2CD14992" w14:paraId="57F428D9" w14:textId="4849FFA5">
      <w:pPr>
        <w:pStyle w:val="ListBullet2"/>
        <w:spacing w:before="120"/>
        <w:ind w:left="720" w:hanging="360"/>
        <w:rPr>
          <w:color w:val="000000" w:themeColor="text1"/>
        </w:rPr>
      </w:pPr>
      <w:r w:rsidRPr="19645F7D">
        <w:rPr>
          <w:color w:val="000000" w:themeColor="text2"/>
        </w:rPr>
        <w:t xml:space="preserve">A </w:t>
      </w:r>
      <w:r w:rsidRPr="19645F7D" w:rsidR="3A240370">
        <w:rPr>
          <w:color w:val="000000" w:themeColor="text2"/>
        </w:rPr>
        <w:t xml:space="preserve">doctor </w:t>
      </w:r>
      <w:r w:rsidRPr="19645F7D">
        <w:rPr>
          <w:color w:val="000000" w:themeColor="text2"/>
        </w:rPr>
        <w:t>or trusted health professional can provide helpful advice on how to quit.</w:t>
      </w:r>
    </w:p>
    <w:p w:rsidRPr="00E22687" w:rsidR="0078463E" w:rsidP="0078463E" w:rsidRDefault="2CD14992" w14:paraId="4CCFE5B2" w14:textId="77777777">
      <w:pPr>
        <w:pStyle w:val="ListBullet2"/>
        <w:spacing w:before="120"/>
        <w:ind w:left="720" w:hanging="360"/>
        <w:rPr>
          <w:color w:val="000000" w:themeColor="text1"/>
        </w:rPr>
      </w:pPr>
      <w:r w:rsidRPr="19645F7D">
        <w:rPr>
          <w:color w:val="000000" w:themeColor="text2"/>
        </w:rPr>
        <w:t>Encourage them to share their quitting journey with friends who support their decision.</w:t>
      </w:r>
    </w:p>
    <w:p w:rsidR="0078463E" w:rsidP="005C627E" w:rsidRDefault="2CD14992" w14:paraId="5EABC7D6" w14:textId="77777777">
      <w:pPr>
        <w:pStyle w:val="ListBullet2"/>
      </w:pPr>
      <w:r>
        <w:t xml:space="preserve">Download the </w:t>
      </w:r>
      <w:hyperlink r:id="rId30">
        <w:r w:rsidRPr="00BF2997">
          <w:rPr>
            <w:rStyle w:val="Hyperlink"/>
          </w:rPr>
          <w:t>My QuitBuddy app</w:t>
        </w:r>
      </w:hyperlink>
      <w:r w:rsidRPr="19645F7D">
        <w:rPr>
          <w:color w:val="0000EE"/>
        </w:rPr>
        <w:t>.</w:t>
      </w:r>
      <w:r>
        <w:t xml:space="preserve"> The free My QuitBuddy app includes great features to help people plan and quit successfully. Age restrictions may apply – check the app store for details.</w:t>
      </w:r>
    </w:p>
    <w:p w:rsidRPr="001700E3" w:rsidR="0078463E" w:rsidP="001700E3" w:rsidRDefault="3A240370" w14:paraId="73AA64D9" w14:textId="4D8F2561">
      <w:pPr>
        <w:pStyle w:val="ListBullet2"/>
      </w:pPr>
      <w:r>
        <w:t xml:space="preserve">Download the </w:t>
      </w:r>
      <w:hyperlink r:id="rId31">
        <w:r w:rsidRPr="38D2BD96">
          <w:rPr>
            <w:rStyle w:val="Hyperlink"/>
          </w:rPr>
          <w:t>Pave app</w:t>
        </w:r>
      </w:hyperlink>
      <w:r w:rsidR="7F2DCB28">
        <w:t xml:space="preserve">. The free Pave app has been developed for young people to help them </w:t>
      </w:r>
      <w:proofErr w:type="gramStart"/>
      <w:r w:rsidR="7F2DCB28">
        <w:t>make a plan</w:t>
      </w:r>
      <w:proofErr w:type="gramEnd"/>
      <w:r w:rsidR="7F2DCB28">
        <w:t xml:space="preserve"> and track their progress to become vape-free.</w:t>
      </w:r>
      <w:r w:rsidR="00613AFA">
        <w:t xml:space="preserve"> </w:t>
      </w:r>
    </w:p>
    <w:p w:rsidRPr="001700E3" w:rsidR="0078463E" w:rsidP="00BB2DDE" w:rsidRDefault="0078463E" w14:paraId="7F1E4557" w14:textId="0C48FAA1">
      <w:pPr>
        <w:pStyle w:val="ListBullet2"/>
        <w:numPr>
          <w:ilvl w:val="0"/>
          <w:numId w:val="0"/>
        </w:numPr>
      </w:pPr>
      <w:r>
        <w:t xml:space="preserve">There </w:t>
      </w:r>
      <w:r w:rsidR="00BB2DDE">
        <w:t>are</w:t>
      </w:r>
      <w:r>
        <w:t xml:space="preserve"> also a range of mental health supports for young people such as:</w:t>
      </w:r>
    </w:p>
    <w:p w:rsidRPr="001134CF" w:rsidR="0078463E" w:rsidP="0078463E" w:rsidRDefault="2CD14992" w14:paraId="47570A53" w14:textId="77777777">
      <w:pPr>
        <w:pStyle w:val="ListBullet2"/>
        <w:spacing w:before="120"/>
        <w:ind w:left="720" w:hanging="360"/>
        <w:rPr>
          <w:color w:val="000000" w:themeColor="text1"/>
        </w:rPr>
      </w:pPr>
      <w:hyperlink r:id="rId32">
        <w:r w:rsidRPr="00BF2997">
          <w:rPr>
            <w:rStyle w:val="Hyperlink"/>
          </w:rPr>
          <w:t>Kids Helpline</w:t>
        </w:r>
      </w:hyperlink>
      <w:r w:rsidRPr="00BF2997">
        <w:rPr>
          <w:color w:val="000000" w:themeColor="text1"/>
        </w:rPr>
        <w:t xml:space="preserve"> (1800 551 800) offers a free, private and confidential phone and online counselling service for young people aged from 5 to 25.</w:t>
      </w:r>
    </w:p>
    <w:p w:rsidRPr="001134CF" w:rsidR="0078463E" w:rsidP="0078463E" w:rsidRDefault="2CD14992" w14:paraId="7133E565" w14:textId="77777777">
      <w:pPr>
        <w:pStyle w:val="ListBullet2"/>
        <w:spacing w:before="120"/>
        <w:ind w:left="720" w:hanging="360"/>
        <w:rPr>
          <w:color w:val="000000" w:themeColor="text1"/>
          <w:lang w:val="en-AU"/>
        </w:rPr>
      </w:pPr>
      <w:hyperlink r:id="rId33">
        <w:r w:rsidRPr="00BF2997">
          <w:rPr>
            <w:rStyle w:val="Hyperlink"/>
          </w:rPr>
          <w:t>Beyond Blue</w:t>
        </w:r>
      </w:hyperlink>
      <w:r w:rsidRPr="00BF2997">
        <w:rPr>
          <w:color w:val="000000" w:themeColor="text1"/>
        </w:rPr>
        <w:t xml:space="preserve"> (1300 22 4636) </w:t>
      </w:r>
      <w:r w:rsidRPr="00BF2997">
        <w:rPr>
          <w:color w:val="000000" w:themeColor="text1"/>
          <w:lang w:val="en-AU"/>
        </w:rPr>
        <w:t>provides information and support to help everyone in Australia achieve their best possible mental health, whatever their age and wherever they live.</w:t>
      </w:r>
    </w:p>
    <w:p w:rsidRPr="001134CF" w:rsidR="0078463E" w:rsidP="0078463E" w:rsidRDefault="2CD14992" w14:paraId="6EF44C53" w14:textId="70299D9B">
      <w:pPr>
        <w:pStyle w:val="ListBullet2"/>
        <w:spacing w:before="120"/>
        <w:ind w:left="720" w:hanging="360"/>
        <w:rPr>
          <w:color w:val="000000" w:themeColor="text1"/>
        </w:rPr>
      </w:pPr>
      <w:hyperlink r:id="rId34">
        <w:r w:rsidRPr="00BF2997">
          <w:rPr>
            <w:rStyle w:val="Hyperlink"/>
          </w:rPr>
          <w:t>headspace</w:t>
        </w:r>
      </w:hyperlink>
      <w:r w:rsidRPr="00BF2997">
        <w:rPr>
          <w:color w:val="000000" w:themeColor="text1"/>
        </w:rPr>
        <w:t xml:space="preserve"> (</w:t>
      </w:r>
      <w:r w:rsidRPr="00BF2997" w:rsidR="7AC8708C">
        <w:rPr>
          <w:color w:val="000000" w:themeColor="text1"/>
        </w:rPr>
        <w:t>1800 650 890</w:t>
      </w:r>
      <w:r w:rsidRPr="00BF2997">
        <w:rPr>
          <w:color w:val="000000" w:themeColor="text1"/>
        </w:rPr>
        <w:t xml:space="preserve">) </w:t>
      </w:r>
      <w:r w:rsidRPr="00BF2997">
        <w:rPr>
          <w:color w:val="000000" w:themeColor="text1"/>
          <w:lang w:val="en-AU"/>
        </w:rPr>
        <w:t>is a mental health support service for young people and their families with a focus on early intervention.</w:t>
      </w:r>
    </w:p>
    <w:p w:rsidRPr="001134CF" w:rsidR="0078463E" w:rsidP="19645F7D" w:rsidRDefault="2CD14992" w14:paraId="2D20F6ED" w14:textId="5D2D3A69">
      <w:pPr>
        <w:rPr>
          <w:rFonts w:ascii="Arial" w:hAnsi="Arial" w:eastAsia="Arial" w:cs="Arial"/>
          <w:color w:val="000000" w:themeColor="text1"/>
          <w:shd w:val="clear" w:color="auto" w:fill="FFFFFF"/>
        </w:rPr>
      </w:pPr>
      <w:bookmarkStart w:name="_Hlk166167882" w:id="9"/>
      <w:r w:rsidRPr="00E22687">
        <w:rPr>
          <w:color w:val="000000" w:themeColor="text1"/>
        </w:rPr>
        <w:t xml:space="preserve">Remember that </w:t>
      </w:r>
      <w:r w:rsidRPr="00E22687" w:rsidR="1B8A4264">
        <w:rPr>
          <w:color w:val="000000" w:themeColor="text1"/>
          <w:shd w:val="clear" w:color="auto" w:fill="FFFFFF"/>
        </w:rPr>
        <w:t xml:space="preserve">it may </w:t>
      </w:r>
      <w:r w:rsidRPr="00E22687">
        <w:rPr>
          <w:color w:val="000000" w:themeColor="text1"/>
          <w:shd w:val="clear" w:color="auto" w:fill="FFFFFF"/>
        </w:rPr>
        <w:t xml:space="preserve">take a few tries before they are completely vape-free. It’s important to encourage </w:t>
      </w:r>
      <w:r w:rsidRPr="00613AFA">
        <w:rPr>
          <w:color w:val="000000" w:themeColor="text1"/>
          <w:shd w:val="clear" w:color="auto" w:fill="FFFFFF"/>
        </w:rPr>
        <w:t xml:space="preserve">them to keep trying, even if it takes them a few </w:t>
      </w:r>
      <w:proofErr w:type="gramStart"/>
      <w:r w:rsidRPr="00613AFA">
        <w:rPr>
          <w:color w:val="000000" w:themeColor="text1"/>
          <w:shd w:val="clear" w:color="auto" w:fill="FFFFFF"/>
        </w:rPr>
        <w:t>goes</w:t>
      </w:r>
      <w:proofErr w:type="gramEnd"/>
      <w:r w:rsidRPr="00613AFA">
        <w:rPr>
          <w:color w:val="000000" w:themeColor="text1"/>
          <w:shd w:val="clear" w:color="auto" w:fill="FFFFFF"/>
        </w:rPr>
        <w:t xml:space="preserve"> before they quit completely.</w:t>
      </w:r>
      <w:r w:rsidRPr="00613AFA" w:rsidR="7954577C">
        <w:rPr>
          <w:color w:val="000000" w:themeColor="text1"/>
        </w:rPr>
        <w:t xml:space="preserve"> </w:t>
      </w:r>
      <w:r w:rsidRPr="00613AFA" w:rsidR="7954577C">
        <w:rPr>
          <w:rFonts w:ascii="Arial" w:hAnsi="Arial" w:eastAsia="Arial" w:cs="Arial"/>
          <w:color w:val="000000" w:themeColor="text1"/>
        </w:rPr>
        <w:t xml:space="preserve">You can also suggest they buddy up with a </w:t>
      </w:r>
      <w:r w:rsidRPr="001134CF" w:rsidR="7954577C">
        <w:rPr>
          <w:rFonts w:ascii="Arial" w:hAnsi="Arial" w:eastAsia="Arial" w:cs="Arial"/>
          <w:color w:val="000000" w:themeColor="text1"/>
        </w:rPr>
        <w:t>friend and quit together; they can support and motivate each other along the way.</w:t>
      </w:r>
    </w:p>
    <w:p w:rsidRPr="001134CF" w:rsidR="003B0D31" w:rsidP="003B0D31" w:rsidRDefault="2CD14992" w14:paraId="52630460" w14:textId="759AC42B">
      <w:pPr>
        <w:rPr>
          <w:color w:val="000000" w:themeColor="text1"/>
        </w:rPr>
      </w:pPr>
      <w:r w:rsidRPr="00BF2997">
        <w:rPr>
          <w:b/>
          <w:bCs/>
          <w:color w:val="000000" w:themeColor="text1"/>
        </w:rPr>
        <w:t xml:space="preserve">For more information and resources visit </w:t>
      </w:r>
      <w:hyperlink r:id="rId35">
        <w:r w:rsidRPr="00BF2997">
          <w:rPr>
            <w:rStyle w:val="Hyperlink"/>
            <w:b/>
            <w:bCs/>
          </w:rPr>
          <w:t>health.gov.au/vaping</w:t>
        </w:r>
      </w:hyperlink>
      <w:r w:rsidRPr="001134CF">
        <w:rPr>
          <w:rStyle w:val="Hyperlink"/>
          <w:u w:val="none"/>
        </w:rPr>
        <w:t>.</w:t>
      </w:r>
      <w:bookmarkEnd w:id="8"/>
      <w:bookmarkEnd w:id="9"/>
    </w:p>
    <w:p w:rsidRPr="001134CF" w:rsidR="003B0D31" w:rsidRDefault="003B0D31" w14:paraId="4F2399CC" w14:textId="77777777">
      <w:pPr>
        <w:spacing w:line="276" w:lineRule="auto"/>
        <w:ind w:left="714" w:hanging="357"/>
        <w:rPr>
          <w:rFonts w:cs="Times New Roman (Headings CS)" w:eastAsiaTheme="majorEastAsia"/>
          <w:b/>
          <w:color w:val="000000" w:themeColor="text1"/>
          <w:sz w:val="32"/>
          <w:szCs w:val="32"/>
        </w:rPr>
      </w:pPr>
      <w:r w:rsidRPr="00BF2997">
        <w:rPr>
          <w:color w:val="000000" w:themeColor="text1"/>
        </w:rPr>
        <w:br w:type="page"/>
      </w:r>
    </w:p>
    <w:p w:rsidRPr="002A3533" w:rsidR="003B0D31" w:rsidP="5DAB85EA" w:rsidRDefault="6E0785AD" w14:paraId="44878F93" w14:textId="34B6428B">
      <w:pPr>
        <w:pStyle w:val="Heading8"/>
        <w:numPr>
          <w:ilvl w:val="0"/>
          <w:numId w:val="0"/>
        </w:numPr>
      </w:pPr>
      <w:bookmarkStart w:name="_Toc223000232" w:id="10"/>
      <w:r>
        <w:t>Communication resources</w:t>
      </w:r>
      <w:bookmarkEnd w:id="10"/>
    </w:p>
    <w:p w:rsidRPr="00A80775" w:rsidR="003B0D31" w:rsidP="003B0D31" w:rsidRDefault="003B0D31" w14:paraId="1F9BDAC3" w14:textId="77777777">
      <w:pPr>
        <w:rPr>
          <w:lang w:val="en-AU"/>
        </w:rPr>
      </w:pPr>
      <w:r w:rsidRPr="00A80775">
        <w:rPr>
          <w:lang w:val="en-AU"/>
        </w:rPr>
        <w:t>The table below outlines the resources available to support communication and engagement.</w:t>
      </w:r>
      <w:r>
        <w:rPr>
          <w:lang w:val="en-AU"/>
        </w:rPr>
        <w:t xml:space="preserve"> </w:t>
      </w:r>
    </w:p>
    <w:tbl>
      <w:tblPr>
        <w:tblStyle w:val="TableGrid-Header2"/>
        <w:tblW w:w="9639" w:type="dxa"/>
        <w:tblLayout w:type="fixed"/>
        <w:tblLook w:val="04A0" w:firstRow="1" w:lastRow="0" w:firstColumn="1" w:lastColumn="0" w:noHBand="0" w:noVBand="1"/>
      </w:tblPr>
      <w:tblGrid>
        <w:gridCol w:w="2268"/>
        <w:gridCol w:w="3402"/>
        <w:gridCol w:w="1701"/>
        <w:gridCol w:w="2268"/>
      </w:tblGrid>
      <w:tr w:rsidRPr="00877C8D" w:rsidR="003B0D31" w:rsidTr="00D6382B" w14:paraId="2B61B744" w14:textId="77777777">
        <w:trPr>
          <w:cnfStyle w:val="100000000000" w:firstRow="1" w:lastRow="0" w:firstColumn="0" w:lastColumn="0" w:oddVBand="0" w:evenVBand="0" w:oddHBand="0" w:evenHBand="0" w:firstRowFirstColumn="0" w:firstRowLastColumn="0" w:lastRowFirstColumn="0" w:lastRowLastColumn="0"/>
          <w:cantSplit/>
          <w:trHeight w:val="300"/>
          <w:tblHeader/>
        </w:trPr>
        <w:tc>
          <w:tcPr>
            <w:tcW w:w="2268" w:type="dxa"/>
          </w:tcPr>
          <w:p w:rsidRPr="00877C8D" w:rsidR="003B0D31" w:rsidRDefault="003B0D31" w14:paraId="392434F2" w14:textId="77777777">
            <w:pPr>
              <w:pStyle w:val="NormalTables"/>
              <w:rPr>
                <w:color w:val="000000" w:themeColor="text1"/>
              </w:rPr>
            </w:pPr>
            <w:r w:rsidRPr="00877C8D">
              <w:rPr>
                <w:color w:val="000000" w:themeColor="text1"/>
              </w:rPr>
              <w:t>Resource</w:t>
            </w:r>
          </w:p>
        </w:tc>
        <w:tc>
          <w:tcPr>
            <w:tcW w:w="3402" w:type="dxa"/>
          </w:tcPr>
          <w:p w:rsidRPr="00877C8D" w:rsidR="003B0D31" w:rsidRDefault="003B0D31" w14:paraId="3D0FF40B" w14:textId="77777777">
            <w:pPr>
              <w:pStyle w:val="NormalTables"/>
              <w:rPr>
                <w:color w:val="000000" w:themeColor="text1"/>
              </w:rPr>
            </w:pPr>
            <w:r w:rsidRPr="00877C8D">
              <w:rPr>
                <w:color w:val="000000" w:themeColor="text1"/>
              </w:rPr>
              <w:t>Preview</w:t>
            </w:r>
          </w:p>
        </w:tc>
        <w:tc>
          <w:tcPr>
            <w:tcW w:w="1701" w:type="dxa"/>
          </w:tcPr>
          <w:p w:rsidRPr="00877C8D" w:rsidR="003B0D31" w:rsidRDefault="003B0D31" w14:paraId="28121274" w14:textId="77777777">
            <w:pPr>
              <w:pStyle w:val="NormalTables"/>
              <w:rPr>
                <w:color w:val="000000" w:themeColor="text1"/>
              </w:rPr>
            </w:pPr>
            <w:r w:rsidRPr="00877C8D">
              <w:rPr>
                <w:color w:val="000000" w:themeColor="text1"/>
              </w:rPr>
              <w:t>Link</w:t>
            </w:r>
          </w:p>
        </w:tc>
        <w:tc>
          <w:tcPr>
            <w:tcW w:w="2268" w:type="dxa"/>
          </w:tcPr>
          <w:p w:rsidRPr="00877C8D" w:rsidR="003B0D31" w:rsidRDefault="003B0D31" w14:paraId="585AB86B" w14:textId="77777777">
            <w:pPr>
              <w:pStyle w:val="NormalTables"/>
              <w:rPr>
                <w:color w:val="000000" w:themeColor="text1"/>
              </w:rPr>
            </w:pPr>
            <w:r w:rsidRPr="00877C8D">
              <w:rPr>
                <w:color w:val="000000" w:themeColor="text1"/>
              </w:rPr>
              <w:t>Suggested use</w:t>
            </w:r>
          </w:p>
        </w:tc>
      </w:tr>
      <w:tr w:rsidRPr="00877C8D" w:rsidR="009978B7" w:rsidTr="00D6382B" w14:paraId="3AE59CEA" w14:textId="77777777">
        <w:trPr>
          <w:cantSplit/>
          <w:trHeight w:val="3310"/>
        </w:trPr>
        <w:tc>
          <w:tcPr>
            <w:tcW w:w="2268" w:type="dxa"/>
          </w:tcPr>
          <w:p w:rsidRPr="00877C8D" w:rsidR="009978B7" w:rsidP="00877C8D" w:rsidRDefault="009978B7" w14:paraId="178B7CCE" w14:textId="393C6B7A">
            <w:pPr>
              <w:pStyle w:val="NormalTables"/>
            </w:pPr>
            <w:r w:rsidRPr="00877C8D">
              <w:t xml:space="preserve">‘Escape the vape: a </w:t>
            </w:r>
            <w:r w:rsidRPr="00877C8D">
              <w:rPr>
                <w:b/>
                <w:bCs/>
              </w:rPr>
              <w:t>conversation guide</w:t>
            </w:r>
            <w:r w:rsidRPr="00877C8D">
              <w:t xml:space="preserve">’ is designed to help parents and carers start a conversation about vaping with a young person that they care about. </w:t>
            </w:r>
          </w:p>
        </w:tc>
        <w:tc>
          <w:tcPr>
            <w:tcW w:w="3402" w:type="dxa"/>
          </w:tcPr>
          <w:p w:rsidRPr="00877C8D" w:rsidR="009978B7" w:rsidP="00877C8D" w:rsidRDefault="009978B7" w14:paraId="5D3FA7D3" w14:textId="71429D14">
            <w:pPr>
              <w:pStyle w:val="NormalTables"/>
            </w:pPr>
            <w:r w:rsidRPr="00877C8D">
              <w:rPr>
                <w:noProof/>
              </w:rPr>
              <w:drawing>
                <wp:inline distT="0" distB="0" distL="0" distR="0" wp14:anchorId="2390F42A" wp14:editId="5CF38906">
                  <wp:extent cx="1648800" cy="2336400"/>
                  <wp:effectExtent l="0" t="0" r="2540" b="635"/>
                  <wp:docPr id="1728732114" name="Picture 6" descr="Cover page Youth vaping campaign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6" cstate="print">
                            <a:extLst>
                              <a:ext uri="{28A0092B-C50C-407E-A947-70E740481C1C}">
                                <a14:useLocalDpi xmlns:a14="http://schemas.microsoft.com/office/drawing/2010/main"/>
                              </a:ext>
                            </a:extLst>
                          </a:blip>
                          <a:stretch>
                            <a:fillRect/>
                          </a:stretch>
                        </pic:blipFill>
                        <pic:spPr>
                          <a:xfrm>
                            <a:off x="0" y="0"/>
                            <a:ext cx="1648800" cy="2336400"/>
                          </a:xfrm>
                          <a:prstGeom prst="rect">
                            <a:avLst/>
                          </a:prstGeom>
                        </pic:spPr>
                      </pic:pic>
                    </a:graphicData>
                  </a:graphic>
                </wp:inline>
              </w:drawing>
            </w:r>
          </w:p>
        </w:tc>
        <w:tc>
          <w:tcPr>
            <w:tcW w:w="1701" w:type="dxa"/>
          </w:tcPr>
          <w:p w:rsidRPr="00877C8D" w:rsidR="009978B7" w:rsidP="00877C8D" w:rsidRDefault="009978B7" w14:paraId="6E16444F" w14:textId="50C7C711">
            <w:pPr>
              <w:pStyle w:val="NormalTables"/>
            </w:pPr>
            <w:r w:rsidRPr="00877C8D">
              <w:t xml:space="preserve">Download </w:t>
            </w:r>
            <w:hyperlink w:history="1" r:id="rId37">
              <w:r w:rsidRPr="001E6148" w:rsidR="001E6148">
                <w:rPr>
                  <w:rStyle w:val="Hyperlink"/>
                  <w:rFonts w:ascii="Arial" w:hAnsi="Arial"/>
                </w:rPr>
                <w:t>he</w:t>
              </w:r>
              <w:r w:rsidRPr="001E6148" w:rsidR="001E6148">
                <w:rPr>
                  <w:rStyle w:val="Hyperlink"/>
                  <w:rFonts w:ascii="Arial" w:hAnsi="Arial"/>
                </w:rPr>
                <w:t>r</w:t>
              </w:r>
              <w:r w:rsidRPr="001E6148" w:rsidR="001E6148">
                <w:rPr>
                  <w:rStyle w:val="Hyperlink"/>
                  <w:rFonts w:ascii="Arial" w:hAnsi="Arial"/>
                </w:rPr>
                <w:t>e</w:t>
              </w:r>
            </w:hyperlink>
          </w:p>
        </w:tc>
        <w:tc>
          <w:tcPr>
            <w:tcW w:w="2268" w:type="dxa"/>
          </w:tcPr>
          <w:p w:rsidRPr="00877C8D" w:rsidR="009978B7" w:rsidP="00877C8D" w:rsidRDefault="009978B7" w14:paraId="674771CC" w14:textId="62281874">
            <w:pPr>
              <w:pStyle w:val="NormalTables"/>
            </w:pPr>
            <w:r w:rsidRPr="00877C8D">
              <w:t>Refer parents or carers to the conversation guide on the website or print and hand out hard copies.</w:t>
            </w:r>
          </w:p>
        </w:tc>
      </w:tr>
      <w:tr w:rsidRPr="00877C8D" w:rsidR="009978B7" w:rsidTr="00D6382B" w14:paraId="1086D510" w14:textId="77777777">
        <w:trPr>
          <w:cantSplit/>
          <w:trHeight w:val="300"/>
        </w:trPr>
        <w:tc>
          <w:tcPr>
            <w:tcW w:w="2268" w:type="dxa"/>
          </w:tcPr>
          <w:p w:rsidRPr="00877C8D" w:rsidR="009978B7" w:rsidP="00877C8D" w:rsidRDefault="009978B7" w14:paraId="15C195E0" w14:textId="09A83433">
            <w:pPr>
              <w:pStyle w:val="NormalTables"/>
            </w:pPr>
            <w:r w:rsidRPr="00877C8D">
              <w:t xml:space="preserve">‘What you need to know about vaping’ is a </w:t>
            </w:r>
            <w:r w:rsidRPr="00877C8D">
              <w:rPr>
                <w:b/>
                <w:bCs/>
              </w:rPr>
              <w:t>fact sheet</w:t>
            </w:r>
            <w:r w:rsidRPr="00877C8D">
              <w:t xml:space="preserve"> for parents and carers to provide the facts about vaping. </w:t>
            </w:r>
          </w:p>
        </w:tc>
        <w:tc>
          <w:tcPr>
            <w:tcW w:w="3402" w:type="dxa"/>
          </w:tcPr>
          <w:p w:rsidRPr="00877C8D" w:rsidR="009978B7" w:rsidP="00877C8D" w:rsidRDefault="009978B7" w14:paraId="3E9F762F" w14:textId="04CAD17D">
            <w:pPr>
              <w:pStyle w:val="NormalTables"/>
            </w:pPr>
            <w:r w:rsidRPr="00877C8D">
              <w:rPr>
                <w:noProof/>
              </w:rPr>
              <w:drawing>
                <wp:inline distT="0" distB="0" distL="0" distR="0" wp14:anchorId="73D36207" wp14:editId="2B224666">
                  <wp:extent cx="1648800" cy="2318400"/>
                  <wp:effectExtent l="12700" t="12700" r="15240" b="18415"/>
                  <wp:docPr id="751263741" name="Picture 4"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8" cstate="print">
                            <a:extLst>
                              <a:ext uri="{28A0092B-C50C-407E-A947-70E740481C1C}">
                                <a14:useLocalDpi xmlns:a14="http://schemas.microsoft.com/office/drawing/2010/main"/>
                              </a:ext>
                            </a:extLst>
                          </a:blip>
                          <a:stretch>
                            <a:fillRect/>
                          </a:stretch>
                        </pic:blipFill>
                        <pic:spPr>
                          <a:xfrm>
                            <a:off x="0" y="0"/>
                            <a:ext cx="1648800" cy="2318400"/>
                          </a:xfrm>
                          <a:prstGeom prst="rect">
                            <a:avLst/>
                          </a:prstGeom>
                          <a:ln w="3810">
                            <a:solidFill>
                              <a:schemeClr val="bg1">
                                <a:lumMod val="85000"/>
                              </a:schemeClr>
                            </a:solidFill>
                          </a:ln>
                        </pic:spPr>
                      </pic:pic>
                    </a:graphicData>
                  </a:graphic>
                </wp:inline>
              </w:drawing>
            </w:r>
          </w:p>
        </w:tc>
        <w:tc>
          <w:tcPr>
            <w:tcW w:w="1701" w:type="dxa"/>
          </w:tcPr>
          <w:p w:rsidRPr="00877C8D" w:rsidR="009978B7" w:rsidP="00877C8D" w:rsidRDefault="009978B7" w14:paraId="0685D1AE" w14:textId="7CB2897D">
            <w:pPr>
              <w:pStyle w:val="NormalTables"/>
            </w:pPr>
            <w:r w:rsidRPr="00877C8D">
              <w:t xml:space="preserve">Download </w:t>
            </w:r>
            <w:hyperlink w:history="1" r:id="rId39">
              <w:r w:rsidRPr="001E6148" w:rsidR="001E6148">
                <w:rPr>
                  <w:rStyle w:val="Hyperlink"/>
                </w:rPr>
                <w:t>here</w:t>
              </w:r>
            </w:hyperlink>
          </w:p>
        </w:tc>
        <w:tc>
          <w:tcPr>
            <w:tcW w:w="2268" w:type="dxa"/>
          </w:tcPr>
          <w:p w:rsidRPr="00877C8D" w:rsidR="009978B7" w:rsidP="00877C8D" w:rsidRDefault="009978B7" w14:paraId="56C9A334" w14:textId="178E287D">
            <w:pPr>
              <w:pStyle w:val="NormalTables"/>
            </w:pPr>
            <w:r w:rsidRPr="00877C8D">
              <w:t>Refer parents or carers to the fact sheet on the website or print and hand out hard copies.</w:t>
            </w:r>
          </w:p>
        </w:tc>
      </w:tr>
      <w:tr w:rsidRPr="00877C8D" w:rsidR="009978B7" w:rsidTr="00D6382B" w14:paraId="5C1F7273" w14:textId="77777777">
        <w:trPr>
          <w:cantSplit/>
          <w:trHeight w:val="300"/>
        </w:trPr>
        <w:tc>
          <w:tcPr>
            <w:tcW w:w="2268" w:type="dxa"/>
          </w:tcPr>
          <w:p w:rsidRPr="00877C8D" w:rsidR="009978B7" w:rsidP="00877C8D" w:rsidRDefault="009978B7" w14:paraId="1FA8921E" w14:textId="0A01DEAD">
            <w:pPr>
              <w:pStyle w:val="NormalTables"/>
            </w:pPr>
            <w:r w:rsidRPr="00877C8D">
              <w:rPr>
                <w:b/>
                <w:bCs/>
              </w:rPr>
              <w:t>Frequently asked questions</w:t>
            </w:r>
            <w:r w:rsidRPr="00877C8D">
              <w:t xml:space="preserve"> (FAQs) for parents and carers </w:t>
            </w:r>
            <w:proofErr w:type="gramStart"/>
            <w:r w:rsidRPr="00877C8D">
              <w:t>is</w:t>
            </w:r>
            <w:proofErr w:type="gramEnd"/>
            <w:r w:rsidRPr="00877C8D">
              <w:t xml:space="preserve"> designed to help answer some common questions about vaping. </w:t>
            </w:r>
          </w:p>
        </w:tc>
        <w:tc>
          <w:tcPr>
            <w:tcW w:w="3402" w:type="dxa"/>
          </w:tcPr>
          <w:p w:rsidRPr="00877C8D" w:rsidR="009978B7" w:rsidP="00877C8D" w:rsidRDefault="009978B7" w14:paraId="20FA516E" w14:textId="10AC41EF">
            <w:pPr>
              <w:pStyle w:val="NormalTables"/>
            </w:pPr>
            <w:r w:rsidRPr="00877C8D">
              <w:rPr>
                <w:noProof/>
              </w:rPr>
              <w:drawing>
                <wp:inline distT="0" distB="0" distL="0" distR="0" wp14:anchorId="3B6A2259" wp14:editId="4824140E">
                  <wp:extent cx="1736725" cy="2416097"/>
                  <wp:effectExtent l="0" t="0" r="0" b="3810"/>
                  <wp:docPr id="1816697254" name="Picture 5"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0" cstate="print">
                            <a:extLst>
                              <a:ext uri="{28A0092B-C50C-407E-A947-70E740481C1C}">
                                <a14:useLocalDpi xmlns:a14="http://schemas.microsoft.com/office/drawing/2010/main"/>
                              </a:ext>
                            </a:extLst>
                          </a:blip>
                          <a:stretch>
                            <a:fillRect/>
                          </a:stretch>
                        </pic:blipFill>
                        <pic:spPr>
                          <a:xfrm>
                            <a:off x="0" y="0"/>
                            <a:ext cx="1736725" cy="2416097"/>
                          </a:xfrm>
                          <a:prstGeom prst="rect">
                            <a:avLst/>
                          </a:prstGeom>
                        </pic:spPr>
                      </pic:pic>
                    </a:graphicData>
                  </a:graphic>
                </wp:inline>
              </w:drawing>
            </w:r>
          </w:p>
        </w:tc>
        <w:tc>
          <w:tcPr>
            <w:tcW w:w="1701" w:type="dxa"/>
          </w:tcPr>
          <w:p w:rsidRPr="00877C8D" w:rsidR="009978B7" w:rsidP="00877C8D" w:rsidRDefault="009978B7" w14:paraId="3E12BC35" w14:textId="7B628407">
            <w:pPr>
              <w:pStyle w:val="NormalTables"/>
            </w:pPr>
            <w:r w:rsidRPr="00877C8D">
              <w:t xml:space="preserve">Download </w:t>
            </w:r>
            <w:hyperlink w:history="1" r:id="rId41">
              <w:r w:rsidRPr="001E6148" w:rsidR="001E6148">
                <w:rPr>
                  <w:rStyle w:val="Hyperlink"/>
                  <w:rFonts w:ascii="Arial" w:hAnsi="Arial"/>
                </w:rPr>
                <w:t>here</w:t>
              </w:r>
            </w:hyperlink>
          </w:p>
        </w:tc>
        <w:tc>
          <w:tcPr>
            <w:tcW w:w="2268" w:type="dxa"/>
          </w:tcPr>
          <w:p w:rsidRPr="00877C8D" w:rsidR="009978B7" w:rsidP="00877C8D" w:rsidRDefault="009978B7" w14:paraId="6FCB0F86" w14:textId="624567DE">
            <w:pPr>
              <w:pStyle w:val="NormalTables"/>
            </w:pPr>
            <w:r w:rsidRPr="00877C8D">
              <w:t>Refer people to the FAQs on the website or print and hand out hard copies.</w:t>
            </w:r>
          </w:p>
        </w:tc>
      </w:tr>
      <w:tr w:rsidRPr="00877C8D" w:rsidR="00B24935" w:rsidTr="00D6382B" w14:paraId="3054D15C" w14:textId="77777777">
        <w:trPr>
          <w:cantSplit/>
          <w:trHeight w:val="300"/>
        </w:trPr>
        <w:tc>
          <w:tcPr>
            <w:tcW w:w="2268" w:type="dxa"/>
          </w:tcPr>
          <w:p w:rsidRPr="00877C8D" w:rsidR="00B24935" w:rsidP="00877C8D" w:rsidRDefault="00B24935" w14:paraId="3D769FD6" w14:textId="48E2C166">
            <w:pPr>
              <w:pStyle w:val="NormalTables"/>
            </w:pPr>
            <w:r w:rsidRPr="00877C8D">
              <w:t>‘Escape the vape: a conversation guide for parents and carers’ i</w:t>
            </w:r>
            <w:r w:rsidR="00F86458">
              <w:t>s</w:t>
            </w:r>
            <w:r w:rsidRPr="00877C8D">
              <w:t xml:space="preserve"> an </w:t>
            </w:r>
            <w:r w:rsidRPr="00877C8D">
              <w:rPr>
                <w:b/>
                <w:bCs/>
              </w:rPr>
              <w:t>animated video</w:t>
            </w:r>
            <w:r w:rsidRPr="00877C8D">
              <w:t xml:space="preserve"> to help parents and carers start a conversation about vaping with young people.</w:t>
            </w:r>
          </w:p>
        </w:tc>
        <w:tc>
          <w:tcPr>
            <w:tcW w:w="3402" w:type="dxa"/>
          </w:tcPr>
          <w:p w:rsidRPr="00877C8D" w:rsidR="00B24935" w:rsidP="00877C8D" w:rsidRDefault="00FA6BCF" w14:paraId="0ADEAA77" w14:textId="21399473">
            <w:pPr>
              <w:pStyle w:val="NormalTables"/>
            </w:pPr>
            <w:r w:rsidRPr="00FA6BCF">
              <w:rPr>
                <w:noProof/>
              </w:rPr>
              <w:drawing>
                <wp:inline distT="0" distB="0" distL="0" distR="0" wp14:anchorId="3900C217" wp14:editId="0A03A02A">
                  <wp:extent cx="2023110" cy="957580"/>
                  <wp:effectExtent l="0" t="0" r="0" b="0"/>
                  <wp:docPr id="1582934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934960" name=""/>
                          <pic:cNvPicPr/>
                        </pic:nvPicPr>
                        <pic:blipFill>
                          <a:blip r:embed="rId42" cstate="print">
                            <a:extLst>
                              <a:ext uri="{28A0092B-C50C-407E-A947-70E740481C1C}">
                                <a14:useLocalDpi xmlns:a14="http://schemas.microsoft.com/office/drawing/2010/main"/>
                              </a:ext>
                            </a:extLst>
                          </a:blip>
                          <a:stretch>
                            <a:fillRect/>
                          </a:stretch>
                        </pic:blipFill>
                        <pic:spPr>
                          <a:xfrm>
                            <a:off x="0" y="0"/>
                            <a:ext cx="2023110" cy="957580"/>
                          </a:xfrm>
                          <a:prstGeom prst="rect">
                            <a:avLst/>
                          </a:prstGeom>
                        </pic:spPr>
                      </pic:pic>
                    </a:graphicData>
                  </a:graphic>
                </wp:inline>
              </w:drawing>
            </w:r>
          </w:p>
        </w:tc>
        <w:tc>
          <w:tcPr>
            <w:tcW w:w="1701" w:type="dxa"/>
          </w:tcPr>
          <w:p w:rsidRPr="00877C8D" w:rsidR="00B24935" w:rsidP="00877C8D" w:rsidRDefault="00010099" w14:paraId="1B3E42EB" w14:textId="16690276">
            <w:pPr>
              <w:pStyle w:val="NormalTables"/>
            </w:pPr>
            <w:r w:rsidRPr="00010099">
              <w:rPr>
                <w:lang w:val="en-US"/>
              </w:rPr>
              <w:t>Watch </w:t>
            </w:r>
            <w:hyperlink w:history="1" r:id="rId43">
              <w:r w:rsidRPr="00AE3134" w:rsidR="001E6148">
                <w:rPr>
                  <w:rStyle w:val="Hyperlink"/>
                  <w:lang w:val="en-US"/>
                </w:rPr>
                <w:t>here</w:t>
              </w:r>
            </w:hyperlink>
          </w:p>
        </w:tc>
        <w:tc>
          <w:tcPr>
            <w:tcW w:w="2268" w:type="dxa"/>
          </w:tcPr>
          <w:p w:rsidRPr="00877C8D" w:rsidR="00B24935" w:rsidP="00877C8D" w:rsidRDefault="00B24935" w14:paraId="3E99E0E0" w14:textId="67D6157C">
            <w:pPr>
              <w:pStyle w:val="NormalTables"/>
            </w:pPr>
            <w:r w:rsidRPr="00877C8D">
              <w:t>Refer parents or carers to the animated conversation guide on the website or use on your own channels.</w:t>
            </w:r>
          </w:p>
        </w:tc>
      </w:tr>
      <w:tr w:rsidRPr="00877C8D" w:rsidR="00927AF6" w:rsidTr="00D6382B" w14:paraId="283BE941" w14:textId="77777777">
        <w:trPr>
          <w:cantSplit/>
          <w:trHeight w:val="300"/>
        </w:trPr>
        <w:tc>
          <w:tcPr>
            <w:tcW w:w="2268" w:type="dxa"/>
          </w:tcPr>
          <w:p w:rsidRPr="00877C8D" w:rsidR="00927AF6" w:rsidP="00877C8D" w:rsidRDefault="00927AF6" w14:paraId="40F0840C" w14:textId="583EF110">
            <w:pPr>
              <w:pStyle w:val="NormalTables"/>
            </w:pPr>
            <w:r w:rsidRPr="00877C8D">
              <w:t xml:space="preserve">‘Escape the vape: Let’s get the facts about vaping’ is a </w:t>
            </w:r>
            <w:r w:rsidRPr="00877C8D">
              <w:rPr>
                <w:b/>
                <w:bCs/>
              </w:rPr>
              <w:t>short animation</w:t>
            </w:r>
            <w:r w:rsidRPr="00877C8D">
              <w:t xml:space="preserve"> that focuses on the facts about vaping.</w:t>
            </w:r>
          </w:p>
        </w:tc>
        <w:tc>
          <w:tcPr>
            <w:tcW w:w="3402" w:type="dxa"/>
          </w:tcPr>
          <w:p w:rsidRPr="00877C8D" w:rsidR="00927AF6" w:rsidP="00877C8D" w:rsidRDefault="00FA6BCF" w14:paraId="6606A117" w14:textId="7B87C9F2">
            <w:pPr>
              <w:pStyle w:val="NormalTables"/>
              <w:rPr>
                <w:highlight w:val="yellow"/>
              </w:rPr>
            </w:pPr>
            <w:r w:rsidRPr="008E3F69">
              <w:rPr>
                <w:noProof/>
                <w:color w:val="000000" w:themeColor="text1"/>
              </w:rPr>
              <w:drawing>
                <wp:inline distT="0" distB="0" distL="0" distR="0" wp14:anchorId="235B551B" wp14:editId="05758F35">
                  <wp:extent cx="2030095" cy="1116081"/>
                  <wp:effectExtent l="0" t="0" r="1905" b="1905"/>
                  <wp:docPr id="826341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39467" name=""/>
                          <pic:cNvPicPr/>
                        </pic:nvPicPr>
                        <pic:blipFill>
                          <a:blip r:embed="rId44" cstate="print">
                            <a:extLst>
                              <a:ext uri="{28A0092B-C50C-407E-A947-70E740481C1C}">
                                <a14:useLocalDpi xmlns:a14="http://schemas.microsoft.com/office/drawing/2010/main"/>
                              </a:ext>
                            </a:extLst>
                          </a:blip>
                          <a:stretch>
                            <a:fillRect/>
                          </a:stretch>
                        </pic:blipFill>
                        <pic:spPr>
                          <a:xfrm>
                            <a:off x="0" y="0"/>
                            <a:ext cx="2057396" cy="1131090"/>
                          </a:xfrm>
                          <a:prstGeom prst="rect">
                            <a:avLst/>
                          </a:prstGeom>
                        </pic:spPr>
                      </pic:pic>
                    </a:graphicData>
                  </a:graphic>
                </wp:inline>
              </w:drawing>
            </w:r>
          </w:p>
        </w:tc>
        <w:tc>
          <w:tcPr>
            <w:tcW w:w="1701" w:type="dxa"/>
          </w:tcPr>
          <w:p w:rsidRPr="00877C8D" w:rsidR="00927AF6" w:rsidP="00877C8D" w:rsidRDefault="00010099" w14:paraId="275EDC4E" w14:textId="27DAEF1D">
            <w:pPr>
              <w:pStyle w:val="NormalTables"/>
            </w:pPr>
            <w:r w:rsidRPr="00010099">
              <w:rPr>
                <w:lang w:val="en-US"/>
              </w:rPr>
              <w:t>Watch </w:t>
            </w:r>
            <w:hyperlink w:history="1" r:id="rId45">
              <w:r w:rsidRPr="001E6148" w:rsidR="001E6148">
                <w:rPr>
                  <w:rStyle w:val="Hyperlink"/>
                  <w:lang w:val="en-US"/>
                </w:rPr>
                <w:t>h</w:t>
              </w:r>
              <w:r w:rsidRPr="001E6148" w:rsidR="001E6148">
                <w:rPr>
                  <w:rStyle w:val="Hyperlink"/>
                  <w:lang w:val="en-US"/>
                </w:rPr>
                <w:t>e</w:t>
              </w:r>
              <w:r w:rsidRPr="001E6148" w:rsidR="001E6148">
                <w:rPr>
                  <w:rStyle w:val="Hyperlink"/>
                  <w:lang w:val="en-US"/>
                </w:rPr>
                <w:t>re</w:t>
              </w:r>
            </w:hyperlink>
            <w:r w:rsidRPr="00010099">
              <w:rPr>
                <w:lang w:val="en-US"/>
              </w:rPr>
              <w:t> </w:t>
            </w:r>
          </w:p>
        </w:tc>
        <w:tc>
          <w:tcPr>
            <w:tcW w:w="2268" w:type="dxa"/>
          </w:tcPr>
          <w:p w:rsidRPr="00877C8D" w:rsidR="00927AF6" w:rsidP="00877C8D" w:rsidRDefault="00927AF6" w14:paraId="7D3653DB" w14:textId="1B405BE5">
            <w:pPr>
              <w:pStyle w:val="NormalTables"/>
            </w:pPr>
            <w:r w:rsidRPr="00877C8D">
              <w:t>Refer parents or carers to the animated video on the website or use on your own channels.</w:t>
            </w:r>
          </w:p>
        </w:tc>
      </w:tr>
      <w:tr w:rsidRPr="00877C8D" w:rsidR="00877C8D" w:rsidTr="00D6382B" w14:paraId="346D3BD8" w14:textId="77777777">
        <w:trPr>
          <w:cantSplit/>
          <w:trHeight w:val="300"/>
        </w:trPr>
        <w:tc>
          <w:tcPr>
            <w:tcW w:w="2268" w:type="dxa"/>
          </w:tcPr>
          <w:p w:rsidRPr="00877C8D" w:rsidR="00877C8D" w:rsidP="00877C8D" w:rsidRDefault="00877C8D" w14:paraId="1D701D49" w14:textId="042314B6">
            <w:pPr>
              <w:pStyle w:val="NormalTables"/>
            </w:pPr>
            <w:r w:rsidRPr="00877C8D">
              <w:t xml:space="preserve">‘Escape the vape: Support to quit vaping’ is a </w:t>
            </w:r>
            <w:r w:rsidRPr="00877C8D">
              <w:rPr>
                <w:b/>
                <w:bCs/>
              </w:rPr>
              <w:t>short animation</w:t>
            </w:r>
            <w:r w:rsidRPr="00877C8D">
              <w:t xml:space="preserve"> about the support available to help young people quit vaping. </w:t>
            </w:r>
          </w:p>
        </w:tc>
        <w:tc>
          <w:tcPr>
            <w:tcW w:w="3402" w:type="dxa"/>
          </w:tcPr>
          <w:p w:rsidRPr="00877C8D" w:rsidR="00877C8D" w:rsidP="00877C8D" w:rsidRDefault="00FA6BCF" w14:paraId="7120359C" w14:textId="42019293">
            <w:pPr>
              <w:pStyle w:val="NormalTables"/>
            </w:pPr>
            <w:r w:rsidRPr="008E3F69">
              <w:rPr>
                <w:noProof/>
                <w:color w:val="000000" w:themeColor="text1"/>
              </w:rPr>
              <w:drawing>
                <wp:inline distT="0" distB="0" distL="0" distR="0" wp14:anchorId="5160DD14" wp14:editId="354DD1C7">
                  <wp:extent cx="2030960" cy="1113576"/>
                  <wp:effectExtent l="0" t="0" r="1270" b="4445"/>
                  <wp:docPr id="127657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31739" name=""/>
                          <pic:cNvPicPr/>
                        </pic:nvPicPr>
                        <pic:blipFill>
                          <a:blip r:embed="rId46" cstate="print">
                            <a:extLst>
                              <a:ext uri="{28A0092B-C50C-407E-A947-70E740481C1C}">
                                <a14:useLocalDpi xmlns:a14="http://schemas.microsoft.com/office/drawing/2010/main"/>
                              </a:ext>
                            </a:extLst>
                          </a:blip>
                          <a:stretch>
                            <a:fillRect/>
                          </a:stretch>
                        </pic:blipFill>
                        <pic:spPr>
                          <a:xfrm>
                            <a:off x="0" y="0"/>
                            <a:ext cx="2057578" cy="1128171"/>
                          </a:xfrm>
                          <a:prstGeom prst="rect">
                            <a:avLst/>
                          </a:prstGeom>
                        </pic:spPr>
                      </pic:pic>
                    </a:graphicData>
                  </a:graphic>
                </wp:inline>
              </w:drawing>
            </w:r>
          </w:p>
        </w:tc>
        <w:tc>
          <w:tcPr>
            <w:tcW w:w="1701" w:type="dxa"/>
          </w:tcPr>
          <w:p w:rsidRPr="00877C8D" w:rsidR="00877C8D" w:rsidP="00877C8D" w:rsidRDefault="00010099" w14:paraId="7BB5956F" w14:textId="2D24BCB2">
            <w:pPr>
              <w:pStyle w:val="NormalTables"/>
            </w:pPr>
            <w:r w:rsidRPr="00010099">
              <w:rPr>
                <w:lang w:val="en-US"/>
              </w:rPr>
              <w:t>Watch </w:t>
            </w:r>
            <w:hyperlink w:history="1" r:id="rId47">
              <w:r w:rsidRPr="00983506" w:rsidR="00983506">
                <w:rPr>
                  <w:rStyle w:val="Hyperlink"/>
                  <w:lang w:val="en-US"/>
                </w:rPr>
                <w:t>her</w:t>
              </w:r>
              <w:r w:rsidRPr="00983506" w:rsidR="00983506">
                <w:rPr>
                  <w:rStyle w:val="Hyperlink"/>
                  <w:lang w:val="en-US"/>
                </w:rPr>
                <w:t>e</w:t>
              </w:r>
            </w:hyperlink>
            <w:r w:rsidRPr="00010099">
              <w:rPr>
                <w:lang w:val="en-US"/>
              </w:rPr>
              <w:t> </w:t>
            </w:r>
          </w:p>
        </w:tc>
        <w:tc>
          <w:tcPr>
            <w:tcW w:w="2268" w:type="dxa"/>
          </w:tcPr>
          <w:p w:rsidRPr="00877C8D" w:rsidR="00877C8D" w:rsidP="00877C8D" w:rsidRDefault="00877C8D" w14:paraId="0032B598" w14:textId="34A4F50A">
            <w:pPr>
              <w:pStyle w:val="NormalTables"/>
            </w:pPr>
            <w:r w:rsidRPr="00877C8D">
              <w:t>Refer parents or carers to the animated video on the website or use on your own channels.</w:t>
            </w:r>
          </w:p>
        </w:tc>
      </w:tr>
      <w:tr w:rsidRPr="00877C8D" w:rsidR="00877C8D" w:rsidTr="00D6382B" w14:paraId="6D579D89" w14:textId="77777777">
        <w:trPr>
          <w:cantSplit/>
          <w:trHeight w:val="300"/>
        </w:trPr>
        <w:tc>
          <w:tcPr>
            <w:tcW w:w="2268" w:type="dxa"/>
          </w:tcPr>
          <w:p w:rsidRPr="00877C8D" w:rsidR="00877C8D" w:rsidP="00877C8D" w:rsidRDefault="00877C8D" w14:paraId="5D9DAD14" w14:textId="07F95787">
            <w:pPr>
              <w:pStyle w:val="NormalTables"/>
            </w:pPr>
            <w:r w:rsidRPr="00877C8D">
              <w:t xml:space="preserve">‘Escape the vape: Four tips for talking about vaping’ is a </w:t>
            </w:r>
            <w:r w:rsidRPr="00877C8D">
              <w:rPr>
                <w:b/>
                <w:bCs/>
              </w:rPr>
              <w:t>short animation</w:t>
            </w:r>
            <w:r w:rsidRPr="00877C8D">
              <w:t xml:space="preserve"> that provides useful tips for talking to young people about vaping. </w:t>
            </w:r>
          </w:p>
        </w:tc>
        <w:tc>
          <w:tcPr>
            <w:tcW w:w="3402" w:type="dxa"/>
          </w:tcPr>
          <w:p w:rsidRPr="00877C8D" w:rsidR="00877C8D" w:rsidP="00877C8D" w:rsidRDefault="00FA6BCF" w14:paraId="0505B7CE" w14:textId="7041854D">
            <w:pPr>
              <w:pStyle w:val="NormalTables"/>
              <w:rPr>
                <w:highlight w:val="yellow"/>
              </w:rPr>
            </w:pPr>
            <w:r w:rsidRPr="008E3F69">
              <w:rPr>
                <w:noProof/>
                <w:color w:val="000000" w:themeColor="text1"/>
              </w:rPr>
              <w:drawing>
                <wp:inline distT="0" distB="0" distL="0" distR="0" wp14:anchorId="1CA3D795" wp14:editId="2027E375">
                  <wp:extent cx="2030210" cy="1158843"/>
                  <wp:effectExtent l="0" t="0" r="1905" b="0"/>
                  <wp:docPr id="1843014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53642" name=""/>
                          <pic:cNvPicPr/>
                        </pic:nvPicPr>
                        <pic:blipFill>
                          <a:blip r:embed="rId48" cstate="print">
                            <a:extLst>
                              <a:ext uri="{28A0092B-C50C-407E-A947-70E740481C1C}">
                                <a14:useLocalDpi xmlns:a14="http://schemas.microsoft.com/office/drawing/2010/main"/>
                              </a:ext>
                            </a:extLst>
                          </a:blip>
                          <a:stretch>
                            <a:fillRect/>
                          </a:stretch>
                        </pic:blipFill>
                        <pic:spPr>
                          <a:xfrm>
                            <a:off x="0" y="0"/>
                            <a:ext cx="2046327" cy="1168043"/>
                          </a:xfrm>
                          <a:prstGeom prst="rect">
                            <a:avLst/>
                          </a:prstGeom>
                        </pic:spPr>
                      </pic:pic>
                    </a:graphicData>
                  </a:graphic>
                </wp:inline>
              </w:drawing>
            </w:r>
          </w:p>
        </w:tc>
        <w:tc>
          <w:tcPr>
            <w:tcW w:w="1701" w:type="dxa"/>
          </w:tcPr>
          <w:p w:rsidRPr="00877C8D" w:rsidR="00877C8D" w:rsidP="00877C8D" w:rsidRDefault="00010099" w14:paraId="4768FDA7" w14:textId="4FC087C1">
            <w:pPr>
              <w:pStyle w:val="NormalTables"/>
            </w:pPr>
            <w:r w:rsidRPr="00010099">
              <w:rPr>
                <w:lang w:val="en-US"/>
              </w:rPr>
              <w:t>Watch </w:t>
            </w:r>
            <w:hyperlink w:history="1" r:id="rId49">
              <w:r w:rsidRPr="00983506" w:rsidR="00983506">
                <w:rPr>
                  <w:rStyle w:val="Hyperlink"/>
                  <w:lang w:val="en-US"/>
                </w:rPr>
                <w:t>he</w:t>
              </w:r>
              <w:r w:rsidRPr="00983506" w:rsidR="00983506">
                <w:rPr>
                  <w:rStyle w:val="Hyperlink"/>
                  <w:lang w:val="en-US"/>
                </w:rPr>
                <w:t>r</w:t>
              </w:r>
              <w:r w:rsidRPr="00983506" w:rsidR="00983506">
                <w:rPr>
                  <w:rStyle w:val="Hyperlink"/>
                  <w:lang w:val="en-US"/>
                </w:rPr>
                <w:t>e</w:t>
              </w:r>
            </w:hyperlink>
            <w:r w:rsidRPr="00010099">
              <w:rPr>
                <w:lang w:val="en-US"/>
              </w:rPr>
              <w:t> </w:t>
            </w:r>
          </w:p>
        </w:tc>
        <w:tc>
          <w:tcPr>
            <w:tcW w:w="2268" w:type="dxa"/>
          </w:tcPr>
          <w:p w:rsidRPr="00877C8D" w:rsidR="00877C8D" w:rsidP="00877C8D" w:rsidRDefault="00877C8D" w14:paraId="21D7C2C4" w14:textId="3F1FFF64">
            <w:pPr>
              <w:pStyle w:val="NormalTables"/>
            </w:pPr>
            <w:r w:rsidRPr="00877C8D">
              <w:t>Refer parents or carers to the animated video on the website or use on your own channels.</w:t>
            </w:r>
          </w:p>
        </w:tc>
      </w:tr>
      <w:tr w:rsidRPr="00877C8D" w:rsidR="00877C8D" w:rsidTr="00D6382B" w14:paraId="542A183E" w14:textId="77777777">
        <w:trPr>
          <w:cantSplit/>
          <w:trHeight w:val="300"/>
        </w:trPr>
        <w:tc>
          <w:tcPr>
            <w:tcW w:w="2268" w:type="dxa"/>
          </w:tcPr>
          <w:p w:rsidRPr="00877C8D" w:rsidR="00877C8D" w:rsidP="00877C8D" w:rsidRDefault="00877C8D" w14:paraId="554383C9" w14:textId="167C5FF4">
            <w:pPr>
              <w:pStyle w:val="NormalTables"/>
              <w:rPr>
                <w:lang w:val="en-US"/>
              </w:rPr>
            </w:pPr>
            <w:r w:rsidRPr="00877C8D">
              <w:t xml:space="preserve">‘Escape the vape: Having the conversation about vaping’ is a </w:t>
            </w:r>
            <w:r w:rsidRPr="00877C8D">
              <w:rPr>
                <w:b/>
                <w:bCs/>
              </w:rPr>
              <w:t>short animation</w:t>
            </w:r>
            <w:r w:rsidRPr="00877C8D">
              <w:t xml:space="preserve"> to help parents and carers start a conversation about vaping. </w:t>
            </w:r>
          </w:p>
        </w:tc>
        <w:tc>
          <w:tcPr>
            <w:tcW w:w="3402" w:type="dxa"/>
          </w:tcPr>
          <w:p w:rsidRPr="00877C8D" w:rsidR="00877C8D" w:rsidP="00877C8D" w:rsidRDefault="00FA6BCF" w14:paraId="1A2388F8" w14:textId="2DCA9C2D">
            <w:pPr>
              <w:pStyle w:val="NormalTables"/>
            </w:pPr>
            <w:r w:rsidRPr="008E3F69">
              <w:rPr>
                <w:noProof/>
                <w:color w:val="000000" w:themeColor="text1"/>
              </w:rPr>
              <w:drawing>
                <wp:inline distT="0" distB="0" distL="0" distR="0" wp14:anchorId="50D63CFE" wp14:editId="015B21AF">
                  <wp:extent cx="2023200" cy="1139503"/>
                  <wp:effectExtent l="0" t="0" r="0" b="3810"/>
                  <wp:docPr id="1429640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59477" name=""/>
                          <pic:cNvPicPr/>
                        </pic:nvPicPr>
                        <pic:blipFill>
                          <a:blip r:embed="rId50" cstate="print">
                            <a:extLst>
                              <a:ext uri="{28A0092B-C50C-407E-A947-70E740481C1C}">
                                <a14:useLocalDpi xmlns:a14="http://schemas.microsoft.com/office/drawing/2010/main"/>
                              </a:ext>
                            </a:extLst>
                          </a:blip>
                          <a:stretch>
                            <a:fillRect/>
                          </a:stretch>
                        </pic:blipFill>
                        <pic:spPr>
                          <a:xfrm>
                            <a:off x="0" y="0"/>
                            <a:ext cx="2023200" cy="1139503"/>
                          </a:xfrm>
                          <a:prstGeom prst="rect">
                            <a:avLst/>
                          </a:prstGeom>
                        </pic:spPr>
                      </pic:pic>
                    </a:graphicData>
                  </a:graphic>
                </wp:inline>
              </w:drawing>
            </w:r>
          </w:p>
        </w:tc>
        <w:tc>
          <w:tcPr>
            <w:tcW w:w="1701" w:type="dxa"/>
          </w:tcPr>
          <w:p w:rsidRPr="00010099" w:rsidR="00010099" w:rsidP="00010099" w:rsidRDefault="00010099" w14:paraId="62FF0687" w14:textId="7B2B71A6">
            <w:pPr>
              <w:pStyle w:val="NormalTables"/>
            </w:pPr>
            <w:r w:rsidRPr="00010099">
              <w:t>Watch </w:t>
            </w:r>
            <w:hyperlink w:history="1" r:id="rId51">
              <w:r w:rsidRPr="00C33BF6" w:rsidR="00983506">
                <w:rPr>
                  <w:rStyle w:val="Hyperlink"/>
                </w:rPr>
                <w:t>he</w:t>
              </w:r>
              <w:r w:rsidRPr="00C33BF6" w:rsidR="00983506">
                <w:rPr>
                  <w:rStyle w:val="Hyperlink"/>
                </w:rPr>
                <w:t>r</w:t>
              </w:r>
              <w:r w:rsidRPr="00C33BF6" w:rsidR="00983506">
                <w:rPr>
                  <w:rStyle w:val="Hyperlink"/>
                </w:rPr>
                <w:t>e</w:t>
              </w:r>
            </w:hyperlink>
            <w:r w:rsidRPr="00010099">
              <w:t> </w:t>
            </w:r>
          </w:p>
          <w:p w:rsidRPr="00877C8D" w:rsidR="00877C8D" w:rsidP="00877C8D" w:rsidRDefault="00877C8D" w14:paraId="604A487D" w14:textId="7E21E8C2">
            <w:pPr>
              <w:pStyle w:val="NormalTables"/>
            </w:pPr>
          </w:p>
        </w:tc>
        <w:tc>
          <w:tcPr>
            <w:tcW w:w="2268" w:type="dxa"/>
          </w:tcPr>
          <w:p w:rsidRPr="00877C8D" w:rsidR="00877C8D" w:rsidP="00877C8D" w:rsidRDefault="00877C8D" w14:paraId="1CCBDEAB" w14:textId="515EDA7B">
            <w:pPr>
              <w:pStyle w:val="NormalTables"/>
            </w:pPr>
            <w:r w:rsidRPr="00877C8D">
              <w:t>Refer parents or carers to the animated video on the website or use on your own channels.</w:t>
            </w:r>
          </w:p>
        </w:tc>
      </w:tr>
      <w:tr w:rsidRPr="00877C8D" w:rsidR="00877C8D" w:rsidTr="00D6382B" w14:paraId="22701C51" w14:textId="77777777">
        <w:trPr>
          <w:cantSplit/>
          <w:trHeight w:val="300"/>
        </w:trPr>
        <w:tc>
          <w:tcPr>
            <w:tcW w:w="2268" w:type="dxa"/>
          </w:tcPr>
          <w:p w:rsidRPr="00877C8D" w:rsidR="00877C8D" w:rsidP="00877C8D" w:rsidRDefault="00877C8D" w14:paraId="6DF0DF5B" w14:textId="5E0CAB8F">
            <w:pPr>
              <w:pStyle w:val="NormalTables"/>
            </w:pPr>
            <w:r w:rsidRPr="00877C8D">
              <w:t>‘Dr Anthea Rhodes on the harms of vaping’ video</w:t>
            </w:r>
          </w:p>
        </w:tc>
        <w:tc>
          <w:tcPr>
            <w:tcW w:w="3402" w:type="dxa"/>
          </w:tcPr>
          <w:p w:rsidRPr="00877C8D" w:rsidR="00877C8D" w:rsidP="00877C8D" w:rsidRDefault="00BA66DA" w14:paraId="4CB5A849" w14:textId="3135E916">
            <w:pPr>
              <w:pStyle w:val="NormalTables"/>
              <w:rPr>
                <w:noProof/>
              </w:rPr>
            </w:pPr>
            <w:r w:rsidRPr="00BA66DA">
              <w:rPr>
                <w:noProof/>
              </w:rPr>
              <w:drawing>
                <wp:inline distT="0" distB="0" distL="0" distR="0" wp14:anchorId="6F871353" wp14:editId="38571F5E">
                  <wp:extent cx="2023110" cy="1137920"/>
                  <wp:effectExtent l="0" t="0" r="0" b="5080"/>
                  <wp:docPr id="590442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442462" name=""/>
                          <pic:cNvPicPr/>
                        </pic:nvPicPr>
                        <pic:blipFill>
                          <a:blip r:embed="rId52" cstate="print">
                            <a:extLst>
                              <a:ext uri="{28A0092B-C50C-407E-A947-70E740481C1C}">
                                <a14:useLocalDpi xmlns:a14="http://schemas.microsoft.com/office/drawing/2010/main"/>
                              </a:ext>
                            </a:extLst>
                          </a:blip>
                          <a:stretch>
                            <a:fillRect/>
                          </a:stretch>
                        </pic:blipFill>
                        <pic:spPr>
                          <a:xfrm>
                            <a:off x="0" y="0"/>
                            <a:ext cx="2023110" cy="1137920"/>
                          </a:xfrm>
                          <a:prstGeom prst="rect">
                            <a:avLst/>
                          </a:prstGeom>
                        </pic:spPr>
                      </pic:pic>
                    </a:graphicData>
                  </a:graphic>
                </wp:inline>
              </w:drawing>
            </w:r>
          </w:p>
        </w:tc>
        <w:tc>
          <w:tcPr>
            <w:tcW w:w="1701" w:type="dxa"/>
          </w:tcPr>
          <w:p w:rsidRPr="00EF4DC7" w:rsidR="00877C8D" w:rsidP="00877C8D" w:rsidRDefault="00877C8D" w14:paraId="7005C6AB" w14:textId="229A2735">
            <w:pPr>
              <w:pStyle w:val="NormalTables"/>
              <w:rPr>
                <w:rFonts w:ascii="Arial" w:hAnsi="Arial"/>
              </w:rPr>
            </w:pPr>
            <w:r>
              <w:t>Watch</w:t>
            </w:r>
            <w:r w:rsidR="1A07FE48">
              <w:t xml:space="preserve"> </w:t>
            </w:r>
            <w:hyperlink w:history="1" r:id="rId53">
              <w:r w:rsidRPr="00983506" w:rsidR="00983506">
                <w:rPr>
                  <w:rStyle w:val="Hyperlink"/>
                </w:rPr>
                <w:t>he</w:t>
              </w:r>
              <w:r w:rsidRPr="00983506" w:rsidR="00983506">
                <w:rPr>
                  <w:rStyle w:val="Hyperlink"/>
                </w:rPr>
                <w:t>r</w:t>
              </w:r>
              <w:r w:rsidRPr="00983506" w:rsidR="00983506">
                <w:rPr>
                  <w:rStyle w:val="Hyperlink"/>
                </w:rPr>
                <w:t>e</w:t>
              </w:r>
            </w:hyperlink>
          </w:p>
        </w:tc>
        <w:tc>
          <w:tcPr>
            <w:tcW w:w="2268" w:type="dxa"/>
          </w:tcPr>
          <w:p w:rsidRPr="00877C8D" w:rsidR="00877C8D" w:rsidP="00877C8D" w:rsidRDefault="00877C8D" w14:paraId="28A37945" w14:textId="47AC5F87">
            <w:pPr>
              <w:pStyle w:val="NormalTables"/>
            </w:pPr>
            <w:r w:rsidRPr="00877C8D">
              <w:rPr>
                <w:lang w:val="en-US"/>
              </w:rPr>
              <w:t>Refer young people, parents and carers to the video or use on your own channels.</w:t>
            </w:r>
          </w:p>
        </w:tc>
      </w:tr>
      <w:tr w:rsidRPr="00877C8D" w:rsidR="00877C8D" w:rsidTr="00D6382B" w14:paraId="5D052B05" w14:textId="77777777">
        <w:trPr>
          <w:cantSplit/>
          <w:trHeight w:val="300"/>
        </w:trPr>
        <w:tc>
          <w:tcPr>
            <w:tcW w:w="2268" w:type="dxa"/>
          </w:tcPr>
          <w:p w:rsidRPr="00877C8D" w:rsidR="00877C8D" w:rsidP="00877C8D" w:rsidRDefault="00877C8D" w14:paraId="41FB1782" w14:textId="3AD9988F">
            <w:pPr>
              <w:pStyle w:val="NormalTables"/>
            </w:pPr>
            <w:r w:rsidRPr="00877C8D">
              <w:t>‘Dr Anthea Rhodes on nicotine addiction and withdrawal’ video</w:t>
            </w:r>
          </w:p>
        </w:tc>
        <w:tc>
          <w:tcPr>
            <w:tcW w:w="3402" w:type="dxa"/>
          </w:tcPr>
          <w:p w:rsidRPr="00877C8D" w:rsidR="00877C8D" w:rsidP="00877C8D" w:rsidRDefault="00BA66DA" w14:paraId="7DB7E9DF" w14:textId="09E2CDBA">
            <w:pPr>
              <w:pStyle w:val="NormalTables"/>
            </w:pPr>
            <w:r w:rsidRPr="00BA66DA">
              <w:rPr>
                <w:noProof/>
              </w:rPr>
              <w:drawing>
                <wp:inline distT="0" distB="0" distL="0" distR="0" wp14:anchorId="475A9957" wp14:editId="44C44350">
                  <wp:extent cx="2023110" cy="1137920"/>
                  <wp:effectExtent l="0" t="0" r="0" b="5080"/>
                  <wp:docPr id="1278694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94074" name=""/>
                          <pic:cNvPicPr/>
                        </pic:nvPicPr>
                        <pic:blipFill>
                          <a:blip r:embed="rId54" cstate="print">
                            <a:extLst>
                              <a:ext uri="{28A0092B-C50C-407E-A947-70E740481C1C}">
                                <a14:useLocalDpi xmlns:a14="http://schemas.microsoft.com/office/drawing/2010/main"/>
                              </a:ext>
                            </a:extLst>
                          </a:blip>
                          <a:stretch>
                            <a:fillRect/>
                          </a:stretch>
                        </pic:blipFill>
                        <pic:spPr>
                          <a:xfrm>
                            <a:off x="0" y="0"/>
                            <a:ext cx="2023110" cy="1137920"/>
                          </a:xfrm>
                          <a:prstGeom prst="rect">
                            <a:avLst/>
                          </a:prstGeom>
                        </pic:spPr>
                      </pic:pic>
                    </a:graphicData>
                  </a:graphic>
                </wp:inline>
              </w:drawing>
            </w:r>
          </w:p>
        </w:tc>
        <w:tc>
          <w:tcPr>
            <w:tcW w:w="1701" w:type="dxa"/>
          </w:tcPr>
          <w:p w:rsidRPr="00877C8D" w:rsidR="00877C8D" w:rsidP="00877C8D" w:rsidRDefault="00877C8D" w14:paraId="1393F8C4" w14:textId="7E9B1BA1">
            <w:pPr>
              <w:pStyle w:val="NormalTables"/>
              <w:rPr>
                <w:lang w:val="en-US"/>
              </w:rPr>
            </w:pPr>
            <w:r>
              <w:t>Watch</w:t>
            </w:r>
            <w:r w:rsidR="01A1ED63">
              <w:t xml:space="preserve"> </w:t>
            </w:r>
            <w:hyperlink w:history="1" r:id="rId55">
              <w:r w:rsidRPr="00983506" w:rsidR="00983506">
                <w:rPr>
                  <w:rStyle w:val="Hyperlink"/>
                </w:rPr>
                <w:t>h</w:t>
              </w:r>
              <w:r w:rsidRPr="00983506" w:rsidR="00983506">
                <w:rPr>
                  <w:rStyle w:val="Hyperlink"/>
                </w:rPr>
                <w:t>e</w:t>
              </w:r>
              <w:r w:rsidRPr="00983506" w:rsidR="00983506">
                <w:rPr>
                  <w:rStyle w:val="Hyperlink"/>
                </w:rPr>
                <w:t>re</w:t>
              </w:r>
            </w:hyperlink>
            <w:r w:rsidR="01A1ED63">
              <w:t xml:space="preserve"> </w:t>
            </w:r>
          </w:p>
        </w:tc>
        <w:tc>
          <w:tcPr>
            <w:tcW w:w="2268" w:type="dxa"/>
          </w:tcPr>
          <w:p w:rsidRPr="00877C8D" w:rsidR="00877C8D" w:rsidP="00877C8D" w:rsidRDefault="00877C8D" w14:paraId="2EBB2848" w14:textId="4D8BE363">
            <w:pPr>
              <w:pStyle w:val="NormalTables"/>
            </w:pPr>
            <w:r w:rsidRPr="00877C8D">
              <w:rPr>
                <w:lang w:val="en-US"/>
              </w:rPr>
              <w:t>Refer young people, parents and carers to the video or use on your own channels.</w:t>
            </w:r>
          </w:p>
        </w:tc>
      </w:tr>
      <w:tr w:rsidRPr="00877C8D" w:rsidR="00877C8D" w:rsidTr="00D6382B" w14:paraId="7ACBCB14" w14:textId="77777777">
        <w:trPr>
          <w:cantSplit/>
          <w:trHeight w:val="300"/>
        </w:trPr>
        <w:tc>
          <w:tcPr>
            <w:tcW w:w="2268" w:type="dxa"/>
          </w:tcPr>
          <w:p w:rsidRPr="00877C8D" w:rsidR="00877C8D" w:rsidP="00877C8D" w:rsidRDefault="00877C8D" w14:paraId="2A5048FE" w14:textId="0A9F3EB6">
            <w:pPr>
              <w:pStyle w:val="NormalTables"/>
            </w:pPr>
            <w:r w:rsidRPr="00877C8D">
              <w:t>‘Dr Anthea Rhodes shares advice for finding support to quit vaping’ video</w:t>
            </w:r>
          </w:p>
        </w:tc>
        <w:tc>
          <w:tcPr>
            <w:tcW w:w="3402" w:type="dxa"/>
          </w:tcPr>
          <w:p w:rsidRPr="00877C8D" w:rsidR="00877C8D" w:rsidP="00877C8D" w:rsidRDefault="00BA66DA" w14:paraId="3775E316" w14:textId="53862A03">
            <w:pPr>
              <w:pStyle w:val="NormalTables"/>
              <w:rPr>
                <w:noProof/>
              </w:rPr>
            </w:pPr>
            <w:r w:rsidRPr="00BA66DA">
              <w:rPr>
                <w:noProof/>
              </w:rPr>
              <w:drawing>
                <wp:inline distT="0" distB="0" distL="0" distR="0" wp14:anchorId="6FE4B57A" wp14:editId="04016675">
                  <wp:extent cx="2023110" cy="1137920"/>
                  <wp:effectExtent l="0" t="0" r="0" b="5080"/>
                  <wp:docPr id="1027573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73181" name=""/>
                          <pic:cNvPicPr/>
                        </pic:nvPicPr>
                        <pic:blipFill>
                          <a:blip r:embed="rId56" cstate="print">
                            <a:extLst>
                              <a:ext uri="{28A0092B-C50C-407E-A947-70E740481C1C}">
                                <a14:useLocalDpi xmlns:a14="http://schemas.microsoft.com/office/drawing/2010/main"/>
                              </a:ext>
                            </a:extLst>
                          </a:blip>
                          <a:stretch>
                            <a:fillRect/>
                          </a:stretch>
                        </pic:blipFill>
                        <pic:spPr>
                          <a:xfrm>
                            <a:off x="0" y="0"/>
                            <a:ext cx="2023110" cy="1137920"/>
                          </a:xfrm>
                          <a:prstGeom prst="rect">
                            <a:avLst/>
                          </a:prstGeom>
                        </pic:spPr>
                      </pic:pic>
                    </a:graphicData>
                  </a:graphic>
                </wp:inline>
              </w:drawing>
            </w:r>
          </w:p>
        </w:tc>
        <w:tc>
          <w:tcPr>
            <w:tcW w:w="1701" w:type="dxa"/>
          </w:tcPr>
          <w:p w:rsidRPr="00877C8D" w:rsidR="00877C8D" w:rsidP="38D2BD96" w:rsidRDefault="00877C8D" w14:paraId="03CFD603" w14:textId="1866D07A">
            <w:pPr>
              <w:pStyle w:val="NormalTables"/>
              <w:rPr>
                <w:rStyle w:val="Hyperlink"/>
              </w:rPr>
            </w:pPr>
            <w:r>
              <w:t>Watch</w:t>
            </w:r>
            <w:hyperlink w:history="1" r:id="rId57">
              <w:r w:rsidRPr="00B86DDB">
                <w:rPr>
                  <w:rStyle w:val="Hyperlink"/>
                  <w:u w:val="none"/>
                </w:rPr>
                <w:t xml:space="preserve"> </w:t>
              </w:r>
              <w:r w:rsidRPr="002708E3" w:rsidR="00983506">
                <w:rPr>
                  <w:rStyle w:val="Hyperlink"/>
                </w:rPr>
                <w:t>here</w:t>
              </w:r>
            </w:hyperlink>
          </w:p>
        </w:tc>
        <w:tc>
          <w:tcPr>
            <w:tcW w:w="2268" w:type="dxa"/>
          </w:tcPr>
          <w:p w:rsidRPr="00877C8D" w:rsidR="00877C8D" w:rsidP="00877C8D" w:rsidRDefault="00877C8D" w14:paraId="5751DE58" w14:textId="78A388DE">
            <w:pPr>
              <w:pStyle w:val="NormalTables"/>
            </w:pPr>
            <w:r w:rsidRPr="00877C8D">
              <w:rPr>
                <w:lang w:val="en-US"/>
              </w:rPr>
              <w:t>Refer young people, parents and carers to the video or use on your own channels.</w:t>
            </w:r>
          </w:p>
        </w:tc>
      </w:tr>
      <w:tr w:rsidRPr="00877C8D" w:rsidR="00877C8D" w:rsidTr="00D6382B" w14:paraId="21D5EBCD" w14:textId="77777777">
        <w:trPr>
          <w:cantSplit/>
          <w:trHeight w:val="300"/>
        </w:trPr>
        <w:tc>
          <w:tcPr>
            <w:tcW w:w="2268" w:type="dxa"/>
          </w:tcPr>
          <w:p w:rsidRPr="00877C8D" w:rsidR="00877C8D" w:rsidP="00877C8D" w:rsidRDefault="00877C8D" w14:paraId="773ABACB" w14:textId="6357185A">
            <w:pPr>
              <w:pStyle w:val="NormalTables"/>
            </w:pPr>
            <w:r w:rsidRPr="00877C8D">
              <w:t>Poster 1</w:t>
            </w:r>
          </w:p>
        </w:tc>
        <w:tc>
          <w:tcPr>
            <w:tcW w:w="3402" w:type="dxa"/>
          </w:tcPr>
          <w:p w:rsidRPr="00877C8D" w:rsidR="00877C8D" w:rsidP="00877C8D" w:rsidRDefault="00877C8D" w14:paraId="66FD0DA9" w14:textId="0B224F96">
            <w:pPr>
              <w:pStyle w:val="NormalTables"/>
              <w:rPr>
                <w:noProof/>
              </w:rPr>
            </w:pPr>
            <w:r w:rsidRPr="00877C8D">
              <w:rPr>
                <w:noProof/>
              </w:rPr>
              <w:drawing>
                <wp:inline distT="0" distB="0" distL="0" distR="0" wp14:anchorId="3E53D55B" wp14:editId="4BB1EDEC">
                  <wp:extent cx="1749039" cy="3124862"/>
                  <wp:effectExtent l="0" t="0" r="3810" b="0"/>
                  <wp:docPr id="797905557" name="Picture 1" descr="A person sitting o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05557" name="Picture 1" descr="A person sitting on a chair"/>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756518" cy="3138224"/>
                          </a:xfrm>
                          <a:prstGeom prst="rect">
                            <a:avLst/>
                          </a:prstGeom>
                          <a:noFill/>
                          <a:ln>
                            <a:noFill/>
                          </a:ln>
                        </pic:spPr>
                      </pic:pic>
                    </a:graphicData>
                  </a:graphic>
                </wp:inline>
              </w:drawing>
            </w:r>
          </w:p>
        </w:tc>
        <w:tc>
          <w:tcPr>
            <w:tcW w:w="1701" w:type="dxa"/>
          </w:tcPr>
          <w:p w:rsidRPr="00877C8D" w:rsidR="00877C8D" w:rsidP="00877C8D" w:rsidRDefault="00877C8D" w14:paraId="281DB794" w14:textId="447F25A6">
            <w:pPr>
              <w:pStyle w:val="NormalTables"/>
            </w:pPr>
            <w:r w:rsidRPr="00877C8D">
              <w:t xml:space="preserve">Download </w:t>
            </w:r>
            <w:hyperlink w:history="1" r:id="rId59">
              <w:r w:rsidRPr="001B4DB3" w:rsidR="001B4DB3">
                <w:rPr>
                  <w:rStyle w:val="Hyperlink"/>
                  <w:rFonts w:ascii="Arial" w:hAnsi="Arial"/>
                </w:rPr>
                <w:t>h</w:t>
              </w:r>
              <w:r w:rsidRPr="001B4DB3" w:rsidR="001B4DB3">
                <w:rPr>
                  <w:rStyle w:val="Hyperlink"/>
                  <w:rFonts w:ascii="Arial" w:hAnsi="Arial"/>
                </w:rPr>
                <w:t>e</w:t>
              </w:r>
              <w:r w:rsidRPr="001B4DB3" w:rsidR="001B4DB3">
                <w:rPr>
                  <w:rStyle w:val="Hyperlink"/>
                  <w:rFonts w:ascii="Arial" w:hAnsi="Arial"/>
                </w:rPr>
                <w:t>re</w:t>
              </w:r>
            </w:hyperlink>
          </w:p>
        </w:tc>
        <w:tc>
          <w:tcPr>
            <w:tcW w:w="2268" w:type="dxa"/>
          </w:tcPr>
          <w:p w:rsidRPr="00877C8D" w:rsidR="00877C8D" w:rsidP="00877C8D" w:rsidRDefault="00877C8D" w14:paraId="17187F3C" w14:textId="22C5D104">
            <w:pPr>
              <w:pStyle w:val="NormalTables"/>
            </w:pPr>
            <w:r w:rsidRPr="00877C8D">
              <w:t>Print and display posters for young people in community waiting areas or on community noticeboards.</w:t>
            </w:r>
          </w:p>
        </w:tc>
      </w:tr>
      <w:tr w:rsidRPr="00877C8D" w:rsidR="00877C8D" w:rsidTr="00D6382B" w14:paraId="3DFF5395" w14:textId="77777777">
        <w:trPr>
          <w:cantSplit/>
          <w:trHeight w:val="300"/>
        </w:trPr>
        <w:tc>
          <w:tcPr>
            <w:tcW w:w="2268" w:type="dxa"/>
          </w:tcPr>
          <w:p w:rsidRPr="00877C8D" w:rsidR="00877C8D" w:rsidP="00877C8D" w:rsidRDefault="00877C8D" w14:paraId="26C3EA7F" w14:textId="60638623">
            <w:pPr>
              <w:pStyle w:val="NormalTables"/>
            </w:pPr>
            <w:r w:rsidRPr="00877C8D">
              <w:t>Poster 2</w:t>
            </w:r>
          </w:p>
        </w:tc>
        <w:tc>
          <w:tcPr>
            <w:tcW w:w="3402" w:type="dxa"/>
          </w:tcPr>
          <w:p w:rsidRPr="00877C8D" w:rsidR="00877C8D" w:rsidP="00877C8D" w:rsidRDefault="00877C8D" w14:paraId="4507C781" w14:textId="651DD2D7">
            <w:pPr>
              <w:pStyle w:val="NormalTables"/>
              <w:rPr>
                <w:noProof/>
              </w:rPr>
            </w:pPr>
            <w:r w:rsidRPr="00877C8D">
              <w:rPr>
                <w:noProof/>
              </w:rPr>
              <w:drawing>
                <wp:inline distT="0" distB="0" distL="0" distR="0" wp14:anchorId="442E720C" wp14:editId="1A79BF70">
                  <wp:extent cx="1745615" cy="3116913"/>
                  <wp:effectExtent l="0" t="0" r="0" b="0"/>
                  <wp:docPr id="484394065" name="Picture 2"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ver image"/>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776940" cy="3172846"/>
                          </a:xfrm>
                          <a:prstGeom prst="rect">
                            <a:avLst/>
                          </a:prstGeom>
                          <a:noFill/>
                          <a:ln>
                            <a:noFill/>
                          </a:ln>
                        </pic:spPr>
                      </pic:pic>
                    </a:graphicData>
                  </a:graphic>
                </wp:inline>
              </w:drawing>
            </w:r>
          </w:p>
        </w:tc>
        <w:tc>
          <w:tcPr>
            <w:tcW w:w="1701" w:type="dxa"/>
          </w:tcPr>
          <w:p w:rsidRPr="00877C8D" w:rsidR="00877C8D" w:rsidP="00877C8D" w:rsidRDefault="00877C8D" w14:paraId="2556EFB6" w14:textId="7BB0AE6F">
            <w:pPr>
              <w:pStyle w:val="NormalTables"/>
              <w:rPr>
                <w:noProof/>
                <w:lang w:val="en-US"/>
              </w:rPr>
            </w:pPr>
            <w:r w:rsidRPr="00877C8D">
              <w:t xml:space="preserve">Download </w:t>
            </w:r>
            <w:hyperlink w:history="1" r:id="rId61">
              <w:r w:rsidRPr="001B4DB3" w:rsidR="001B4DB3">
                <w:rPr>
                  <w:rStyle w:val="Hyperlink"/>
                  <w:rFonts w:ascii="Arial" w:hAnsi="Arial"/>
                </w:rPr>
                <w:t>her</w:t>
              </w:r>
              <w:r w:rsidRPr="001B4DB3" w:rsidR="001B4DB3">
                <w:rPr>
                  <w:rStyle w:val="Hyperlink"/>
                  <w:rFonts w:ascii="Arial" w:hAnsi="Arial"/>
                </w:rPr>
                <w:t>e</w:t>
              </w:r>
            </w:hyperlink>
          </w:p>
        </w:tc>
        <w:tc>
          <w:tcPr>
            <w:tcW w:w="2268" w:type="dxa"/>
          </w:tcPr>
          <w:p w:rsidRPr="00877C8D" w:rsidR="00877C8D" w:rsidP="00877C8D" w:rsidRDefault="00877C8D" w14:paraId="1336F26F" w14:textId="50508324">
            <w:pPr>
              <w:pStyle w:val="NormalTables"/>
            </w:pPr>
            <w:r w:rsidRPr="00877C8D">
              <w:t>Print and display posters for young people in community waiting areas or on community noticeboards.</w:t>
            </w:r>
          </w:p>
        </w:tc>
      </w:tr>
      <w:tr w:rsidRPr="00877C8D" w:rsidR="00877C8D" w:rsidTr="00D6382B" w14:paraId="6A78D6F9" w14:textId="77777777">
        <w:trPr>
          <w:cantSplit/>
          <w:trHeight w:val="300"/>
        </w:trPr>
        <w:tc>
          <w:tcPr>
            <w:tcW w:w="2268" w:type="dxa"/>
          </w:tcPr>
          <w:p w:rsidRPr="00877C8D" w:rsidR="00877C8D" w:rsidP="00877C8D" w:rsidRDefault="00877C8D" w14:paraId="0EAB5823" w14:textId="4FED7D40">
            <w:pPr>
              <w:pStyle w:val="NormalTables"/>
            </w:pPr>
            <w:r w:rsidRPr="00877C8D">
              <w:t>Poster 3</w:t>
            </w:r>
          </w:p>
        </w:tc>
        <w:tc>
          <w:tcPr>
            <w:tcW w:w="3402" w:type="dxa"/>
          </w:tcPr>
          <w:p w:rsidRPr="00877C8D" w:rsidR="00877C8D" w:rsidP="00877C8D" w:rsidRDefault="00877C8D" w14:paraId="5E60F979" w14:textId="64EAE7B9">
            <w:pPr>
              <w:pStyle w:val="NormalTables"/>
              <w:rPr>
                <w:noProof/>
              </w:rPr>
            </w:pPr>
            <w:r w:rsidRPr="00877C8D">
              <w:rPr>
                <w:noProof/>
              </w:rPr>
              <w:drawing>
                <wp:inline distT="0" distB="0" distL="0" distR="0" wp14:anchorId="22C89E7E" wp14:editId="1025F020">
                  <wp:extent cx="1746000" cy="3106800"/>
                  <wp:effectExtent l="0" t="0" r="6985" b="0"/>
                  <wp:docPr id="888223746" name="Picture 3"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ver image"/>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746000" cy="3106800"/>
                          </a:xfrm>
                          <a:prstGeom prst="rect">
                            <a:avLst/>
                          </a:prstGeom>
                          <a:noFill/>
                          <a:ln>
                            <a:noFill/>
                          </a:ln>
                        </pic:spPr>
                      </pic:pic>
                    </a:graphicData>
                  </a:graphic>
                </wp:inline>
              </w:drawing>
            </w:r>
          </w:p>
        </w:tc>
        <w:tc>
          <w:tcPr>
            <w:tcW w:w="1701" w:type="dxa"/>
          </w:tcPr>
          <w:p w:rsidRPr="00877C8D" w:rsidR="00877C8D" w:rsidP="00877C8D" w:rsidRDefault="00877C8D" w14:paraId="494F9117" w14:textId="493E82CA">
            <w:pPr>
              <w:pStyle w:val="NormalTables"/>
              <w:rPr>
                <w:highlight w:val="yellow"/>
              </w:rPr>
            </w:pPr>
            <w:r w:rsidRPr="00877C8D">
              <w:t xml:space="preserve">Download </w:t>
            </w:r>
            <w:hyperlink w:history="1" r:id="rId63">
              <w:r w:rsidRPr="001B4DB3" w:rsidR="001B4DB3">
                <w:rPr>
                  <w:rStyle w:val="Hyperlink"/>
                  <w:rFonts w:ascii="Arial" w:hAnsi="Arial"/>
                </w:rPr>
                <w:t>he</w:t>
              </w:r>
              <w:r w:rsidRPr="001B4DB3" w:rsidR="001B4DB3">
                <w:rPr>
                  <w:rStyle w:val="Hyperlink"/>
                  <w:rFonts w:ascii="Arial" w:hAnsi="Arial"/>
                </w:rPr>
                <w:t>r</w:t>
              </w:r>
              <w:r w:rsidRPr="001B4DB3" w:rsidR="001B4DB3">
                <w:rPr>
                  <w:rStyle w:val="Hyperlink"/>
                  <w:rFonts w:ascii="Arial" w:hAnsi="Arial"/>
                </w:rPr>
                <w:t>e</w:t>
              </w:r>
            </w:hyperlink>
          </w:p>
        </w:tc>
        <w:tc>
          <w:tcPr>
            <w:tcW w:w="2268" w:type="dxa"/>
          </w:tcPr>
          <w:p w:rsidRPr="00877C8D" w:rsidR="00877C8D" w:rsidP="00877C8D" w:rsidRDefault="00877C8D" w14:paraId="583AFFEC" w14:textId="2E88B9A2">
            <w:pPr>
              <w:pStyle w:val="NormalTables"/>
            </w:pPr>
            <w:r w:rsidRPr="00877C8D">
              <w:t>Print and display posters for young people in community waiting areas or on community noticeboards.</w:t>
            </w:r>
          </w:p>
        </w:tc>
      </w:tr>
      <w:tr w:rsidRPr="00877C8D" w:rsidR="00877C8D" w:rsidTr="00D6382B" w14:paraId="22DD0C3C" w14:textId="77777777">
        <w:trPr>
          <w:cantSplit/>
          <w:trHeight w:val="2370"/>
        </w:trPr>
        <w:tc>
          <w:tcPr>
            <w:tcW w:w="2268" w:type="dxa"/>
          </w:tcPr>
          <w:p w:rsidRPr="00877C8D" w:rsidR="00877C8D" w:rsidP="00877C8D" w:rsidRDefault="00877C8D" w14:paraId="38DC1148" w14:textId="1E560322">
            <w:pPr>
              <w:pStyle w:val="NormalTables"/>
            </w:pPr>
            <w:r w:rsidRPr="00877C8D">
              <w:t>Poster 4</w:t>
            </w:r>
          </w:p>
        </w:tc>
        <w:tc>
          <w:tcPr>
            <w:tcW w:w="3402" w:type="dxa"/>
          </w:tcPr>
          <w:p w:rsidRPr="00877C8D" w:rsidR="00877C8D" w:rsidP="00877C8D" w:rsidRDefault="00E57343" w14:paraId="6D8FD68A" w14:textId="5D069CB7">
            <w:pPr>
              <w:pStyle w:val="NormalTables"/>
              <w:rPr>
                <w:noProof/>
              </w:rPr>
            </w:pPr>
            <w:r w:rsidRPr="00E57343">
              <w:rPr>
                <w:noProof/>
              </w:rPr>
              <w:drawing>
                <wp:inline distT="0" distB="0" distL="0" distR="0" wp14:anchorId="18B968BC" wp14:editId="11193C2B">
                  <wp:extent cx="2023110" cy="2815590"/>
                  <wp:effectExtent l="0" t="0" r="0" b="3810"/>
                  <wp:docPr id="323602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02984" name=""/>
                          <pic:cNvPicPr/>
                        </pic:nvPicPr>
                        <pic:blipFill>
                          <a:blip r:embed="rId64" cstate="print">
                            <a:extLst>
                              <a:ext uri="{28A0092B-C50C-407E-A947-70E740481C1C}">
                                <a14:useLocalDpi xmlns:a14="http://schemas.microsoft.com/office/drawing/2010/main"/>
                              </a:ext>
                            </a:extLst>
                          </a:blip>
                          <a:stretch>
                            <a:fillRect/>
                          </a:stretch>
                        </pic:blipFill>
                        <pic:spPr>
                          <a:xfrm>
                            <a:off x="0" y="0"/>
                            <a:ext cx="2023110" cy="2815590"/>
                          </a:xfrm>
                          <a:prstGeom prst="rect">
                            <a:avLst/>
                          </a:prstGeom>
                        </pic:spPr>
                      </pic:pic>
                    </a:graphicData>
                  </a:graphic>
                </wp:inline>
              </w:drawing>
            </w:r>
          </w:p>
        </w:tc>
        <w:tc>
          <w:tcPr>
            <w:tcW w:w="1701" w:type="dxa"/>
          </w:tcPr>
          <w:p w:rsidRPr="00877C8D" w:rsidR="00877C8D" w:rsidP="00877C8D" w:rsidRDefault="00877C8D" w14:paraId="52A783FF" w14:textId="2B284576">
            <w:pPr>
              <w:pStyle w:val="NormalTables"/>
            </w:pPr>
            <w:r w:rsidRPr="00877C8D">
              <w:t xml:space="preserve">Download </w:t>
            </w:r>
            <w:hyperlink w:history="1" r:id="rId65">
              <w:r w:rsidRPr="001B4DB3" w:rsidR="001B4DB3">
                <w:rPr>
                  <w:rStyle w:val="Hyperlink"/>
                  <w:rFonts w:ascii="Arial" w:hAnsi="Arial"/>
                </w:rPr>
                <w:t>he</w:t>
              </w:r>
              <w:r w:rsidRPr="001B4DB3" w:rsidR="001B4DB3">
                <w:rPr>
                  <w:rStyle w:val="Hyperlink"/>
                  <w:rFonts w:ascii="Arial" w:hAnsi="Arial"/>
                </w:rPr>
                <w:t>r</w:t>
              </w:r>
              <w:r w:rsidRPr="001B4DB3" w:rsidR="001B4DB3">
                <w:rPr>
                  <w:rStyle w:val="Hyperlink"/>
                  <w:rFonts w:ascii="Arial" w:hAnsi="Arial"/>
                </w:rPr>
                <w:t>e</w:t>
              </w:r>
            </w:hyperlink>
          </w:p>
        </w:tc>
        <w:tc>
          <w:tcPr>
            <w:tcW w:w="2268" w:type="dxa"/>
          </w:tcPr>
          <w:p w:rsidRPr="00877C8D" w:rsidR="00877C8D" w:rsidP="00877C8D" w:rsidRDefault="00877C8D" w14:paraId="61B2C92F" w14:textId="00A87187">
            <w:pPr>
              <w:pStyle w:val="NormalTables"/>
            </w:pPr>
            <w:r w:rsidRPr="00877C8D">
              <w:t>Print and display poster for young people in community waiting areas or on community noticeboards.</w:t>
            </w:r>
          </w:p>
        </w:tc>
      </w:tr>
      <w:tr w:rsidRPr="00877C8D" w:rsidR="00877C8D" w:rsidTr="00D6382B" w14:paraId="1CA94DAD" w14:textId="77777777">
        <w:trPr>
          <w:cantSplit/>
          <w:trHeight w:val="300"/>
        </w:trPr>
        <w:tc>
          <w:tcPr>
            <w:tcW w:w="2268" w:type="dxa"/>
          </w:tcPr>
          <w:p w:rsidRPr="00877C8D" w:rsidR="00877C8D" w:rsidP="00877C8D" w:rsidRDefault="00877C8D" w14:paraId="2F896987" w14:textId="75B10DFF">
            <w:pPr>
              <w:pStyle w:val="NormalTables"/>
            </w:pPr>
            <w:r w:rsidRPr="00877C8D">
              <w:t>Poster 5</w:t>
            </w:r>
          </w:p>
        </w:tc>
        <w:tc>
          <w:tcPr>
            <w:tcW w:w="3402" w:type="dxa"/>
          </w:tcPr>
          <w:p w:rsidRPr="00877C8D" w:rsidR="00877C8D" w:rsidP="00877C8D" w:rsidRDefault="00E57343" w14:paraId="45A21A0A" w14:textId="45E9EDC1">
            <w:pPr>
              <w:pStyle w:val="NormalTables"/>
              <w:rPr>
                <w:noProof/>
              </w:rPr>
            </w:pPr>
            <w:r w:rsidRPr="00E57343">
              <w:rPr>
                <w:noProof/>
              </w:rPr>
              <w:drawing>
                <wp:inline distT="0" distB="0" distL="0" distR="0" wp14:anchorId="52448504" wp14:editId="2E691A0D">
                  <wp:extent cx="2023110" cy="2827020"/>
                  <wp:effectExtent l="0" t="0" r="0" b="5080"/>
                  <wp:docPr id="36801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1844" name=""/>
                          <pic:cNvPicPr/>
                        </pic:nvPicPr>
                        <pic:blipFill>
                          <a:blip r:embed="rId66" cstate="print">
                            <a:extLst>
                              <a:ext uri="{28A0092B-C50C-407E-A947-70E740481C1C}">
                                <a14:useLocalDpi xmlns:a14="http://schemas.microsoft.com/office/drawing/2010/main"/>
                              </a:ext>
                            </a:extLst>
                          </a:blip>
                          <a:stretch>
                            <a:fillRect/>
                          </a:stretch>
                        </pic:blipFill>
                        <pic:spPr>
                          <a:xfrm>
                            <a:off x="0" y="0"/>
                            <a:ext cx="2023110" cy="2827020"/>
                          </a:xfrm>
                          <a:prstGeom prst="rect">
                            <a:avLst/>
                          </a:prstGeom>
                        </pic:spPr>
                      </pic:pic>
                    </a:graphicData>
                  </a:graphic>
                </wp:inline>
              </w:drawing>
            </w:r>
          </w:p>
        </w:tc>
        <w:tc>
          <w:tcPr>
            <w:tcW w:w="1701" w:type="dxa"/>
          </w:tcPr>
          <w:p w:rsidRPr="00877C8D" w:rsidR="00877C8D" w:rsidP="00877C8D" w:rsidRDefault="00877C8D" w14:paraId="4325C6D7" w14:textId="713D2A77">
            <w:pPr>
              <w:pStyle w:val="NormalTables"/>
            </w:pPr>
            <w:r w:rsidRPr="00877C8D">
              <w:t xml:space="preserve">Download </w:t>
            </w:r>
            <w:hyperlink w:history="1" r:id="rId67">
              <w:r w:rsidRPr="001B4DB3" w:rsidR="001B4DB3">
                <w:rPr>
                  <w:rStyle w:val="Hyperlink"/>
                  <w:rFonts w:ascii="Arial" w:hAnsi="Arial"/>
                </w:rPr>
                <w:t>here</w:t>
              </w:r>
            </w:hyperlink>
          </w:p>
        </w:tc>
        <w:tc>
          <w:tcPr>
            <w:tcW w:w="2268" w:type="dxa"/>
          </w:tcPr>
          <w:p w:rsidRPr="00877C8D" w:rsidR="00877C8D" w:rsidP="00877C8D" w:rsidRDefault="00877C8D" w14:paraId="7EE46FFE" w14:textId="06E1A5A4">
            <w:pPr>
              <w:pStyle w:val="NormalTables"/>
            </w:pPr>
            <w:r w:rsidRPr="00877C8D">
              <w:t>Print and display poster for young people in community waiting areas or on community noticeboards.</w:t>
            </w:r>
          </w:p>
        </w:tc>
      </w:tr>
      <w:tr w:rsidRPr="00877C8D" w:rsidR="00B96850" w:rsidTr="00D6382B" w14:paraId="6DB1EB95" w14:textId="77777777">
        <w:trPr>
          <w:cantSplit/>
          <w:trHeight w:val="300"/>
        </w:trPr>
        <w:tc>
          <w:tcPr>
            <w:tcW w:w="2268" w:type="dxa"/>
          </w:tcPr>
          <w:p w:rsidRPr="00877C8D" w:rsidR="00B96850" w:rsidP="00877C8D" w:rsidRDefault="00B96850" w14:paraId="39CEA516" w14:textId="56EAFA9C">
            <w:pPr>
              <w:pStyle w:val="NormalTables"/>
            </w:pPr>
            <w:r>
              <w:t>Social media</w:t>
            </w:r>
            <w:r w:rsidR="009B26CE">
              <w:t xml:space="preserve"> video – Cost of Vaping </w:t>
            </w:r>
          </w:p>
        </w:tc>
        <w:tc>
          <w:tcPr>
            <w:tcW w:w="3402" w:type="dxa"/>
          </w:tcPr>
          <w:p w:rsidRPr="00E57343" w:rsidR="00B96850" w:rsidP="00877C8D" w:rsidRDefault="00AB7168" w14:paraId="47A0073F" w14:textId="2A7DD640">
            <w:pPr>
              <w:pStyle w:val="NormalTables"/>
              <w:rPr>
                <w:noProof/>
              </w:rPr>
            </w:pPr>
            <w:r w:rsidRPr="00AB7168">
              <w:rPr>
                <w:noProof/>
              </w:rPr>
              <w:drawing>
                <wp:inline distT="0" distB="0" distL="0" distR="0" wp14:anchorId="38911BFC" wp14:editId="6E1ECB45">
                  <wp:extent cx="1877139" cy="3313568"/>
                  <wp:effectExtent l="0" t="0" r="2540" b="1270"/>
                  <wp:docPr id="556753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53432" name=""/>
                          <pic:cNvPicPr/>
                        </pic:nvPicPr>
                        <pic:blipFill>
                          <a:blip r:embed="rId68" cstate="print">
                            <a:extLst>
                              <a:ext uri="{28A0092B-C50C-407E-A947-70E740481C1C}">
                                <a14:useLocalDpi xmlns:a14="http://schemas.microsoft.com/office/drawing/2010/main"/>
                              </a:ext>
                            </a:extLst>
                          </a:blip>
                          <a:stretch>
                            <a:fillRect/>
                          </a:stretch>
                        </pic:blipFill>
                        <pic:spPr>
                          <a:xfrm>
                            <a:off x="0" y="0"/>
                            <a:ext cx="1884804" cy="3327099"/>
                          </a:xfrm>
                          <a:prstGeom prst="rect">
                            <a:avLst/>
                          </a:prstGeom>
                        </pic:spPr>
                      </pic:pic>
                    </a:graphicData>
                  </a:graphic>
                </wp:inline>
              </w:drawing>
            </w:r>
          </w:p>
        </w:tc>
        <w:tc>
          <w:tcPr>
            <w:tcW w:w="1701" w:type="dxa"/>
          </w:tcPr>
          <w:p w:rsidRPr="00877C8D" w:rsidR="00B96850" w:rsidP="00877C8D" w:rsidRDefault="009B26CE" w14:paraId="6142D5F3" w14:textId="44B672FC">
            <w:pPr>
              <w:pStyle w:val="NormalTables"/>
            </w:pPr>
            <w:r>
              <w:t xml:space="preserve">Watch </w:t>
            </w:r>
            <w:hyperlink w:history="1" r:id="rId69">
              <w:r w:rsidRPr="001B4DB3" w:rsidR="001B4DB3">
                <w:rPr>
                  <w:rStyle w:val="Hyperlink"/>
                </w:rPr>
                <w:t>here</w:t>
              </w:r>
            </w:hyperlink>
          </w:p>
        </w:tc>
        <w:tc>
          <w:tcPr>
            <w:tcW w:w="2268" w:type="dxa"/>
          </w:tcPr>
          <w:p w:rsidRPr="00877C8D" w:rsidR="00B96850" w:rsidP="00877C8D" w:rsidRDefault="00EC7065" w14:paraId="5C16B1DA" w14:textId="08ACFB92">
            <w:pPr>
              <w:pStyle w:val="NormalTables"/>
            </w:pPr>
            <w:r>
              <w:t>Share video on social media channels.</w:t>
            </w:r>
          </w:p>
        </w:tc>
      </w:tr>
      <w:tr w:rsidRPr="00877C8D" w:rsidR="009B26CE" w:rsidTr="00D6382B" w14:paraId="3BAE9714" w14:textId="77777777">
        <w:trPr>
          <w:cantSplit/>
          <w:trHeight w:val="300"/>
        </w:trPr>
        <w:tc>
          <w:tcPr>
            <w:tcW w:w="2268" w:type="dxa"/>
          </w:tcPr>
          <w:p w:rsidRPr="001134CF" w:rsidR="001134CF" w:rsidP="00D6382B" w:rsidRDefault="009B26CE" w14:paraId="2C4B9B49" w14:textId="36480254">
            <w:pPr>
              <w:pStyle w:val="NormalTables"/>
            </w:pPr>
            <w:r>
              <w:t>Social media video – Shortness of breath</w:t>
            </w:r>
          </w:p>
        </w:tc>
        <w:tc>
          <w:tcPr>
            <w:tcW w:w="3402" w:type="dxa"/>
          </w:tcPr>
          <w:p w:rsidR="001134CF" w:rsidP="00D6382B" w:rsidRDefault="00AB7168" w14:paraId="787D3585" w14:textId="40E1E927">
            <w:pPr>
              <w:pStyle w:val="NormalTables"/>
            </w:pPr>
            <w:r w:rsidRPr="00A37E2B">
              <w:rPr>
                <w:noProof/>
              </w:rPr>
              <w:drawing>
                <wp:inline distT="0" distB="0" distL="0" distR="0" wp14:anchorId="6AB579CA" wp14:editId="002387D6">
                  <wp:extent cx="1877060" cy="3302824"/>
                  <wp:effectExtent l="0" t="0" r="2540" b="0"/>
                  <wp:docPr id="414150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50035" name=""/>
                          <pic:cNvPicPr/>
                        </pic:nvPicPr>
                        <pic:blipFill>
                          <a:blip r:embed="rId70" cstate="print">
                            <a:extLst>
                              <a:ext uri="{28A0092B-C50C-407E-A947-70E740481C1C}">
                                <a14:useLocalDpi xmlns:a14="http://schemas.microsoft.com/office/drawing/2010/main"/>
                              </a:ext>
                            </a:extLst>
                          </a:blip>
                          <a:stretch>
                            <a:fillRect/>
                          </a:stretch>
                        </pic:blipFill>
                        <pic:spPr>
                          <a:xfrm>
                            <a:off x="0" y="0"/>
                            <a:ext cx="1881401" cy="3310461"/>
                          </a:xfrm>
                          <a:prstGeom prst="rect">
                            <a:avLst/>
                          </a:prstGeom>
                        </pic:spPr>
                      </pic:pic>
                    </a:graphicData>
                  </a:graphic>
                </wp:inline>
              </w:drawing>
            </w:r>
          </w:p>
          <w:p w:rsidRPr="00BF2997" w:rsidR="001134CF" w:rsidP="00BF2997" w:rsidRDefault="001134CF" w14:paraId="6B91007B" w14:textId="1A60E679"/>
        </w:tc>
        <w:tc>
          <w:tcPr>
            <w:tcW w:w="1701" w:type="dxa"/>
          </w:tcPr>
          <w:p w:rsidR="009B26CE" w:rsidP="00877C8D" w:rsidRDefault="009B26CE" w14:paraId="34CC5B08" w14:textId="15B220DD">
            <w:pPr>
              <w:pStyle w:val="NormalTables"/>
            </w:pPr>
            <w:r>
              <w:t xml:space="preserve">Watch </w:t>
            </w:r>
            <w:hyperlink w:history="1" r:id="rId71">
              <w:r w:rsidRPr="001B4DB3" w:rsidR="001B4DB3">
                <w:rPr>
                  <w:rStyle w:val="Hyperlink"/>
                </w:rPr>
                <w:t>here</w:t>
              </w:r>
            </w:hyperlink>
          </w:p>
        </w:tc>
        <w:tc>
          <w:tcPr>
            <w:tcW w:w="2268" w:type="dxa"/>
          </w:tcPr>
          <w:p w:rsidRPr="00877C8D" w:rsidR="009B26CE" w:rsidP="00877C8D" w:rsidRDefault="00D46B4F" w14:paraId="1ECD0E69" w14:textId="187EBECF">
            <w:pPr>
              <w:pStyle w:val="NormalTables"/>
            </w:pPr>
            <w:r>
              <w:t>Share video on social media channels.</w:t>
            </w:r>
          </w:p>
        </w:tc>
      </w:tr>
      <w:tr w:rsidRPr="00877C8D" w:rsidR="009B26CE" w:rsidTr="00D6382B" w14:paraId="70D0F5F4" w14:textId="77777777">
        <w:trPr>
          <w:cantSplit/>
          <w:trHeight w:val="300"/>
        </w:trPr>
        <w:tc>
          <w:tcPr>
            <w:tcW w:w="2268" w:type="dxa"/>
          </w:tcPr>
          <w:p w:rsidR="009B26CE" w:rsidP="00877C8D" w:rsidRDefault="009B26CE" w14:paraId="5E335267" w14:textId="4413221A">
            <w:pPr>
              <w:pStyle w:val="NormalTables"/>
            </w:pPr>
            <w:r>
              <w:t>Social media video – Impact on sport</w:t>
            </w:r>
          </w:p>
        </w:tc>
        <w:tc>
          <w:tcPr>
            <w:tcW w:w="3402" w:type="dxa"/>
          </w:tcPr>
          <w:p w:rsidRPr="00E57343" w:rsidR="009B26CE" w:rsidP="00877C8D" w:rsidRDefault="00AB7168" w14:paraId="71ED28C2" w14:textId="127662B0">
            <w:pPr>
              <w:pStyle w:val="NormalTables"/>
              <w:rPr>
                <w:noProof/>
              </w:rPr>
            </w:pPr>
            <w:r w:rsidRPr="00AB7168">
              <w:rPr>
                <w:noProof/>
              </w:rPr>
              <w:drawing>
                <wp:inline distT="0" distB="0" distL="0" distR="0" wp14:anchorId="62B4AC4A" wp14:editId="0132423B">
                  <wp:extent cx="1926694" cy="3422210"/>
                  <wp:effectExtent l="0" t="0" r="3810" b="0"/>
                  <wp:docPr id="1146100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00221" name=""/>
                          <pic:cNvPicPr/>
                        </pic:nvPicPr>
                        <pic:blipFill>
                          <a:blip r:embed="rId72" cstate="print">
                            <a:extLst>
                              <a:ext uri="{28A0092B-C50C-407E-A947-70E740481C1C}">
                                <a14:useLocalDpi xmlns:a14="http://schemas.microsoft.com/office/drawing/2010/main"/>
                              </a:ext>
                            </a:extLst>
                          </a:blip>
                          <a:stretch>
                            <a:fillRect/>
                          </a:stretch>
                        </pic:blipFill>
                        <pic:spPr>
                          <a:xfrm>
                            <a:off x="0" y="0"/>
                            <a:ext cx="1928841" cy="3426024"/>
                          </a:xfrm>
                          <a:prstGeom prst="rect">
                            <a:avLst/>
                          </a:prstGeom>
                        </pic:spPr>
                      </pic:pic>
                    </a:graphicData>
                  </a:graphic>
                </wp:inline>
              </w:drawing>
            </w:r>
          </w:p>
        </w:tc>
        <w:tc>
          <w:tcPr>
            <w:tcW w:w="1701" w:type="dxa"/>
          </w:tcPr>
          <w:p w:rsidR="009B26CE" w:rsidP="00877C8D" w:rsidRDefault="009B26CE" w14:paraId="32419788" w14:textId="1C7AE636">
            <w:pPr>
              <w:pStyle w:val="NormalTables"/>
            </w:pPr>
            <w:r>
              <w:t xml:space="preserve">Watch </w:t>
            </w:r>
            <w:hyperlink w:history="1" r:id="rId73">
              <w:r w:rsidRPr="00241532" w:rsidR="00241532">
                <w:rPr>
                  <w:rStyle w:val="Hyperlink"/>
                </w:rPr>
                <w:t>h</w:t>
              </w:r>
              <w:r w:rsidRPr="00241532" w:rsidR="00241532">
                <w:rPr>
                  <w:rStyle w:val="Hyperlink"/>
                </w:rPr>
                <w:t>e</w:t>
              </w:r>
              <w:r w:rsidRPr="00241532" w:rsidR="00241532">
                <w:rPr>
                  <w:rStyle w:val="Hyperlink"/>
                </w:rPr>
                <w:t>re</w:t>
              </w:r>
            </w:hyperlink>
          </w:p>
        </w:tc>
        <w:tc>
          <w:tcPr>
            <w:tcW w:w="2268" w:type="dxa"/>
          </w:tcPr>
          <w:p w:rsidRPr="00877C8D" w:rsidR="009B26CE" w:rsidP="00877C8D" w:rsidRDefault="00D46B4F" w14:paraId="195F1C64" w14:textId="516AD108">
            <w:pPr>
              <w:pStyle w:val="NormalTables"/>
            </w:pPr>
            <w:r>
              <w:t>Share video on social media channels.</w:t>
            </w:r>
          </w:p>
        </w:tc>
      </w:tr>
      <w:tr w:rsidRPr="00877C8D" w:rsidR="009B26CE" w:rsidTr="00D6382B" w14:paraId="1EAB671B" w14:textId="77777777">
        <w:trPr>
          <w:cantSplit/>
          <w:trHeight w:val="300"/>
        </w:trPr>
        <w:tc>
          <w:tcPr>
            <w:tcW w:w="2268" w:type="dxa"/>
          </w:tcPr>
          <w:p w:rsidR="009B26CE" w:rsidP="00877C8D" w:rsidRDefault="009B26CE" w14:paraId="1ADC4145" w14:textId="7BC0F197">
            <w:pPr>
              <w:pStyle w:val="NormalTables"/>
            </w:pPr>
            <w:r>
              <w:t xml:space="preserve">Social media video – Cough </w:t>
            </w:r>
          </w:p>
        </w:tc>
        <w:tc>
          <w:tcPr>
            <w:tcW w:w="3402" w:type="dxa"/>
          </w:tcPr>
          <w:p w:rsidRPr="00E57343" w:rsidR="009B26CE" w:rsidP="00877C8D" w:rsidRDefault="00AB7168" w14:paraId="0EC0ACA4" w14:textId="3A058E1E">
            <w:pPr>
              <w:pStyle w:val="NormalTables"/>
              <w:rPr>
                <w:noProof/>
              </w:rPr>
            </w:pPr>
            <w:r w:rsidRPr="00AB7168">
              <w:rPr>
                <w:noProof/>
              </w:rPr>
              <w:drawing>
                <wp:inline distT="0" distB="0" distL="0" distR="0" wp14:anchorId="0229D591" wp14:editId="392CA7E8">
                  <wp:extent cx="1926590" cy="3373044"/>
                  <wp:effectExtent l="0" t="0" r="3810" b="5715"/>
                  <wp:docPr id="1533022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22145" name=""/>
                          <pic:cNvPicPr/>
                        </pic:nvPicPr>
                        <pic:blipFill>
                          <a:blip r:embed="rId74" cstate="print">
                            <a:extLst>
                              <a:ext uri="{28A0092B-C50C-407E-A947-70E740481C1C}">
                                <a14:useLocalDpi xmlns:a14="http://schemas.microsoft.com/office/drawing/2010/main"/>
                              </a:ext>
                            </a:extLst>
                          </a:blip>
                          <a:stretch>
                            <a:fillRect/>
                          </a:stretch>
                        </pic:blipFill>
                        <pic:spPr>
                          <a:xfrm>
                            <a:off x="0" y="0"/>
                            <a:ext cx="1929932" cy="3378895"/>
                          </a:xfrm>
                          <a:prstGeom prst="rect">
                            <a:avLst/>
                          </a:prstGeom>
                        </pic:spPr>
                      </pic:pic>
                    </a:graphicData>
                  </a:graphic>
                </wp:inline>
              </w:drawing>
            </w:r>
          </w:p>
        </w:tc>
        <w:tc>
          <w:tcPr>
            <w:tcW w:w="1701" w:type="dxa"/>
          </w:tcPr>
          <w:p w:rsidR="009B26CE" w:rsidP="00877C8D" w:rsidRDefault="009B26CE" w14:paraId="10ABC861" w14:textId="11AC50EB">
            <w:pPr>
              <w:pStyle w:val="NormalTables"/>
            </w:pPr>
            <w:r>
              <w:t xml:space="preserve">Watch </w:t>
            </w:r>
            <w:hyperlink w:history="1" r:id="rId75">
              <w:r w:rsidRPr="00241532" w:rsidR="00241532">
                <w:rPr>
                  <w:rStyle w:val="Hyperlink"/>
                </w:rPr>
                <w:t>h</w:t>
              </w:r>
              <w:r w:rsidRPr="00241532" w:rsidR="00241532">
                <w:rPr>
                  <w:rStyle w:val="Hyperlink"/>
                </w:rPr>
                <w:t>e</w:t>
              </w:r>
              <w:r w:rsidRPr="00241532" w:rsidR="00241532">
                <w:rPr>
                  <w:rStyle w:val="Hyperlink"/>
                </w:rPr>
                <w:t>re</w:t>
              </w:r>
            </w:hyperlink>
          </w:p>
        </w:tc>
        <w:tc>
          <w:tcPr>
            <w:tcW w:w="2268" w:type="dxa"/>
          </w:tcPr>
          <w:p w:rsidRPr="00877C8D" w:rsidR="009B26CE" w:rsidP="00877C8D" w:rsidRDefault="00D46B4F" w14:paraId="2932D894" w14:textId="09E204D7">
            <w:pPr>
              <w:pStyle w:val="NormalTables"/>
            </w:pPr>
            <w:r>
              <w:t>Share video on social media channels.</w:t>
            </w:r>
          </w:p>
        </w:tc>
      </w:tr>
      <w:tr w:rsidRPr="00877C8D" w:rsidR="003A6EDF" w:rsidTr="00D6382B" w14:paraId="5A7E93B9" w14:textId="77777777">
        <w:trPr>
          <w:cantSplit/>
          <w:trHeight w:val="300"/>
        </w:trPr>
        <w:tc>
          <w:tcPr>
            <w:tcW w:w="2268" w:type="dxa"/>
          </w:tcPr>
          <w:p w:rsidR="003A6EDF" w:rsidP="00877C8D" w:rsidRDefault="00C5351F" w14:paraId="506FACA7" w14:textId="26D7B077">
            <w:pPr>
              <w:pStyle w:val="NormalTables"/>
            </w:pPr>
            <w:r>
              <w:t>Spotify stage</w:t>
            </w:r>
          </w:p>
        </w:tc>
        <w:tc>
          <w:tcPr>
            <w:tcW w:w="3402" w:type="dxa"/>
          </w:tcPr>
          <w:p w:rsidRPr="00E57343" w:rsidR="003A6EDF" w:rsidP="00877C8D" w:rsidRDefault="00D86C3E" w14:paraId="673F71C9" w14:textId="43A13479">
            <w:pPr>
              <w:pStyle w:val="NormalTables"/>
              <w:rPr>
                <w:noProof/>
              </w:rPr>
            </w:pPr>
            <w:r w:rsidRPr="00D86C3E">
              <w:rPr>
                <w:noProof/>
              </w:rPr>
              <w:drawing>
                <wp:inline distT="0" distB="0" distL="0" distR="0" wp14:anchorId="1A66EF29" wp14:editId="3F0EE324">
                  <wp:extent cx="2023110" cy="2846705"/>
                  <wp:effectExtent l="0" t="0" r="0" b="0"/>
                  <wp:docPr id="678897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97962" name=""/>
                          <pic:cNvPicPr/>
                        </pic:nvPicPr>
                        <pic:blipFill>
                          <a:blip r:embed="rId76" cstate="print">
                            <a:extLst>
                              <a:ext uri="{28A0092B-C50C-407E-A947-70E740481C1C}">
                                <a14:useLocalDpi xmlns:a14="http://schemas.microsoft.com/office/drawing/2010/main"/>
                              </a:ext>
                            </a:extLst>
                          </a:blip>
                          <a:stretch>
                            <a:fillRect/>
                          </a:stretch>
                        </pic:blipFill>
                        <pic:spPr>
                          <a:xfrm>
                            <a:off x="0" y="0"/>
                            <a:ext cx="2023110" cy="2846705"/>
                          </a:xfrm>
                          <a:prstGeom prst="rect">
                            <a:avLst/>
                          </a:prstGeom>
                        </pic:spPr>
                      </pic:pic>
                    </a:graphicData>
                  </a:graphic>
                </wp:inline>
              </w:drawing>
            </w:r>
          </w:p>
        </w:tc>
        <w:tc>
          <w:tcPr>
            <w:tcW w:w="1701" w:type="dxa"/>
          </w:tcPr>
          <w:p w:rsidRPr="00877C8D" w:rsidR="003A6EDF" w:rsidP="00877C8D" w:rsidRDefault="00C87048" w14:paraId="07FD142C" w14:textId="0C22FAD8">
            <w:pPr>
              <w:pStyle w:val="NormalTables"/>
            </w:pPr>
            <w:r>
              <w:rPr>
                <w:noProof/>
              </w:rPr>
              <w:drawing>
                <wp:inline distT="0" distB="0" distL="0" distR="0" wp14:anchorId="4AD0F772" wp14:editId="168FC75D">
                  <wp:extent cx="942975" cy="942975"/>
                  <wp:effectExtent l="0" t="0" r="0" b="0"/>
                  <wp:docPr id="752869857" name="Picture 8" descr="A qr code with a few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69857" name="Picture 8" descr="A qr code with a few black squares&#10;&#10;AI-generated content may be incorrect."/>
                          <pic:cNvPicPr/>
                        </pic:nvPicPr>
                        <pic:blipFill>
                          <a:blip r:embed="rId77" cstate="print">
                            <a:extLst>
                              <a:ext uri="{28A0092B-C50C-407E-A947-70E740481C1C}">
                                <a14:useLocalDpi xmlns:a14="http://schemas.microsoft.com/office/drawing/2010/main"/>
                              </a:ext>
                            </a:extLst>
                          </a:blip>
                          <a:stretch>
                            <a:fillRect/>
                          </a:stretch>
                        </pic:blipFill>
                        <pic:spPr>
                          <a:xfrm>
                            <a:off x="0" y="0"/>
                            <a:ext cx="942975" cy="942975"/>
                          </a:xfrm>
                          <a:prstGeom prst="rect">
                            <a:avLst/>
                          </a:prstGeom>
                        </pic:spPr>
                      </pic:pic>
                    </a:graphicData>
                  </a:graphic>
                </wp:inline>
              </w:drawing>
            </w:r>
          </w:p>
        </w:tc>
        <w:tc>
          <w:tcPr>
            <w:tcW w:w="2268" w:type="dxa"/>
          </w:tcPr>
          <w:p w:rsidRPr="00280E9C" w:rsidR="003A6EDF" w:rsidP="003A6EDF" w:rsidRDefault="003A6EDF" w14:paraId="5D8CFD42" w14:textId="0C8CEB25">
            <w:pPr>
              <w:pStyle w:val="ListBullet2"/>
              <w:numPr>
                <w:ilvl w:val="0"/>
                <w:numId w:val="0"/>
              </w:numPr>
              <w:spacing w:before="120"/>
              <w:rPr>
                <w:color w:val="000000" w:themeColor="text1"/>
                <w:sz w:val="20"/>
                <w:szCs w:val="20"/>
              </w:rPr>
            </w:pPr>
            <w:r w:rsidRPr="00280E9C">
              <w:rPr>
                <w:color w:val="000000" w:themeColor="text1"/>
                <w:sz w:val="20"/>
                <w:szCs w:val="20"/>
                <w:lang w:val="en-US"/>
              </w:rPr>
              <w:t xml:space="preserve">Place QR code in common areas for young people </w:t>
            </w:r>
            <w:r w:rsidRPr="00280E9C" w:rsidR="00D46B4F">
              <w:rPr>
                <w:color w:val="000000" w:themeColor="text1"/>
                <w:sz w:val="20"/>
                <w:szCs w:val="20"/>
                <w:lang w:val="en-US"/>
              </w:rPr>
              <w:t>to s</w:t>
            </w:r>
            <w:r w:rsidRPr="00280E9C">
              <w:rPr>
                <w:color w:val="000000" w:themeColor="text1"/>
                <w:sz w:val="20"/>
                <w:szCs w:val="20"/>
                <w:lang w:val="en-US"/>
              </w:rPr>
              <w:t xml:space="preserve">can </w:t>
            </w:r>
            <w:r w:rsidRPr="00280E9C" w:rsidR="00D46B4F">
              <w:rPr>
                <w:color w:val="000000" w:themeColor="text1"/>
                <w:sz w:val="20"/>
                <w:szCs w:val="20"/>
                <w:lang w:val="en-US"/>
              </w:rPr>
              <w:t>and</w:t>
            </w:r>
            <w:r w:rsidRPr="00280E9C">
              <w:rPr>
                <w:color w:val="000000" w:themeColor="text1"/>
                <w:sz w:val="20"/>
                <w:szCs w:val="20"/>
                <w:lang w:val="en-US"/>
              </w:rPr>
              <w:t xml:space="preserve"> add </w:t>
            </w:r>
            <w:r w:rsidRPr="00280E9C" w:rsidR="00D46B4F">
              <w:rPr>
                <w:color w:val="000000" w:themeColor="text1"/>
                <w:sz w:val="20"/>
                <w:szCs w:val="20"/>
                <w:lang w:val="en-US"/>
              </w:rPr>
              <w:t>their</w:t>
            </w:r>
            <w:r w:rsidRPr="00280E9C">
              <w:rPr>
                <w:color w:val="000000" w:themeColor="text1"/>
                <w:sz w:val="20"/>
                <w:szCs w:val="20"/>
                <w:lang w:val="en-US"/>
              </w:rPr>
              <w:t xml:space="preserve"> hype song to Spotify’s Day One of Quitting Vapes Anthems and start </w:t>
            </w:r>
            <w:r w:rsidRPr="00280E9C" w:rsidR="00D46B4F">
              <w:rPr>
                <w:color w:val="000000" w:themeColor="text1"/>
                <w:sz w:val="20"/>
                <w:szCs w:val="20"/>
                <w:lang w:val="en-US"/>
              </w:rPr>
              <w:t>their</w:t>
            </w:r>
            <w:r w:rsidRPr="00280E9C">
              <w:rPr>
                <w:color w:val="000000" w:themeColor="text1"/>
                <w:sz w:val="20"/>
                <w:szCs w:val="20"/>
                <w:lang w:val="en-US"/>
              </w:rPr>
              <w:t xml:space="preserve"> quit journey.</w:t>
            </w:r>
          </w:p>
          <w:p w:rsidRPr="00877C8D" w:rsidR="003A6EDF" w:rsidP="00877C8D" w:rsidRDefault="003A6EDF" w14:paraId="12FBA1E5" w14:textId="5FCB5CA3">
            <w:pPr>
              <w:pStyle w:val="NormalTables"/>
            </w:pPr>
          </w:p>
        </w:tc>
      </w:tr>
    </w:tbl>
    <w:p w:rsidRPr="00877C8D" w:rsidR="003B0D31" w:rsidP="00877C8D" w:rsidRDefault="003B0D31" w14:paraId="7403963F" w14:textId="77777777">
      <w:pPr>
        <w:rPr>
          <w:color w:val="000000" w:themeColor="text1"/>
          <w:lang w:val="en-AU"/>
        </w:rPr>
      </w:pPr>
    </w:p>
    <w:p w:rsidRPr="00877C8D" w:rsidR="00877C8D" w:rsidP="00877C8D" w:rsidRDefault="00877C8D" w14:paraId="69E922A9" w14:textId="77777777">
      <w:pPr>
        <w:rPr>
          <w:color w:val="000000" w:themeColor="text1"/>
          <w:lang w:val="en-AU"/>
        </w:rPr>
      </w:pPr>
      <w:r w:rsidRPr="00877C8D">
        <w:rPr>
          <w:color w:val="000000" w:themeColor="text1"/>
          <w:lang w:val="en-AU"/>
        </w:rPr>
        <w:t xml:space="preserve">All materials can be downloaded from </w:t>
      </w:r>
      <w:hyperlink w:history="1" r:id="rId78">
        <w:r w:rsidRPr="00877C8D">
          <w:rPr>
            <w:rStyle w:val="Hyperlink"/>
            <w:lang w:val="en-AU"/>
          </w:rPr>
          <w:t>health.gov.au/vaping</w:t>
        </w:r>
      </w:hyperlink>
      <w:r w:rsidRPr="00877C8D">
        <w:rPr>
          <w:color w:val="000000" w:themeColor="text1"/>
          <w:lang w:val="en-AU"/>
        </w:rPr>
        <w:t>.</w:t>
      </w:r>
    </w:p>
    <w:p w:rsidRPr="00877C8D" w:rsidR="00877C8D" w:rsidP="00877C8D" w:rsidRDefault="00877C8D" w14:paraId="2FE399AB" w14:textId="77777777">
      <w:pPr>
        <w:rPr>
          <w:color w:val="000000" w:themeColor="text1"/>
          <w:lang w:val="en-AU"/>
        </w:rPr>
      </w:pPr>
      <w:r w:rsidRPr="00877C8D">
        <w:rPr>
          <w:b/>
          <w:bCs/>
          <w:color w:val="000000" w:themeColor="text1"/>
          <w:lang w:val="en-AU"/>
        </w:rPr>
        <w:t>Resources for First Nations audiences</w:t>
      </w:r>
      <w:r w:rsidRPr="00877C8D">
        <w:rPr>
          <w:color w:val="000000" w:themeColor="text1"/>
          <w:lang w:val="en-AU"/>
        </w:rPr>
        <w:t xml:space="preserve"> can be downloaded from </w:t>
      </w:r>
      <w:hyperlink w:history="1" r:id="rId79">
        <w:r w:rsidRPr="00877C8D">
          <w:rPr>
            <w:rStyle w:val="Hyperlink"/>
            <w:lang w:val="en-AU"/>
          </w:rPr>
          <w:t>health.gov.au/vaping/</w:t>
        </w:r>
        <w:proofErr w:type="gramStart"/>
        <w:r w:rsidRPr="00877C8D">
          <w:rPr>
            <w:rStyle w:val="Hyperlink"/>
            <w:lang w:val="en-AU"/>
          </w:rPr>
          <w:t>first-nations</w:t>
        </w:r>
        <w:proofErr w:type="gramEnd"/>
      </w:hyperlink>
      <w:r w:rsidRPr="00877C8D">
        <w:rPr>
          <w:color w:val="000000" w:themeColor="text1"/>
          <w:lang w:val="en-AU"/>
        </w:rPr>
        <w:t>.</w:t>
      </w:r>
    </w:p>
    <w:p w:rsidRPr="00877C8D" w:rsidR="00877C8D" w:rsidP="00877C8D" w:rsidRDefault="00877C8D" w14:paraId="498AFAA7" w14:textId="77777777">
      <w:pPr>
        <w:rPr>
          <w:color w:val="000000" w:themeColor="text1"/>
          <w:lang w:val="en-AU"/>
        </w:rPr>
      </w:pPr>
      <w:r w:rsidRPr="00877C8D">
        <w:rPr>
          <w:color w:val="000000" w:themeColor="text1"/>
          <w:lang w:val="en-AU"/>
        </w:rPr>
        <w:t>The youth vaping conversation guide, fact sheet, FAQ and animated videos have been translated into the following languages:</w:t>
      </w:r>
    </w:p>
    <w:p w:rsidRPr="00877C8D" w:rsidR="00877C8D" w:rsidP="00877C8D" w:rsidRDefault="5D523057" w14:paraId="73BEC815" w14:textId="77777777">
      <w:pPr>
        <w:pStyle w:val="ListBullet2"/>
        <w:spacing w:after="0"/>
        <w:rPr>
          <w:color w:val="000000" w:themeColor="text1"/>
          <w:lang w:val="en-AU"/>
        </w:rPr>
      </w:pPr>
      <w:hyperlink r:id="rId80">
        <w:proofErr w:type="spellStart"/>
        <w:r w:rsidRPr="19645F7D">
          <w:rPr>
            <w:rStyle w:val="Hyperlink"/>
            <w:u w:val="none"/>
            <w:lang w:val="en-AU"/>
          </w:rPr>
          <w:t>العربية</w:t>
        </w:r>
        <w:proofErr w:type="spellEnd"/>
        <w:r w:rsidRPr="19645F7D">
          <w:rPr>
            <w:rStyle w:val="Hyperlink"/>
            <w:u w:val="none"/>
            <w:lang w:val="en-AU"/>
          </w:rPr>
          <w:t xml:space="preserve"> (</w:t>
        </w:r>
        <w:r w:rsidRPr="19645F7D">
          <w:rPr>
            <w:rStyle w:val="Hyperlink"/>
          </w:rPr>
          <w:t>Arabic</w:t>
        </w:r>
        <w:r w:rsidRPr="19645F7D">
          <w:rPr>
            <w:rStyle w:val="Hyperlink"/>
            <w:u w:val="none"/>
            <w:lang w:val="en-AU"/>
          </w:rPr>
          <w:t>)</w:t>
        </w:r>
      </w:hyperlink>
    </w:p>
    <w:p w:rsidRPr="00877C8D" w:rsidR="00877C8D" w:rsidP="00877C8D" w:rsidRDefault="5D523057" w14:paraId="790ED1A6" w14:textId="77777777">
      <w:pPr>
        <w:pStyle w:val="ListBullet2"/>
        <w:spacing w:after="0"/>
        <w:rPr>
          <w:color w:val="000000" w:themeColor="text1"/>
          <w:lang w:val="en-AU"/>
        </w:rPr>
      </w:pPr>
      <w:hyperlink r:id="rId81">
        <w:r w:rsidRPr="19645F7D">
          <w:rPr>
            <w:rStyle w:val="Hyperlink"/>
            <w:rFonts w:ascii="Microsoft JhengHei" w:hAnsi="Microsoft JhengHei" w:eastAsia="Microsoft JhengHei" w:cs="Microsoft JhengHei"/>
            <w:lang w:val="en-AU"/>
          </w:rPr>
          <w:t>简体中文</w:t>
        </w:r>
        <w:r w:rsidRPr="19645F7D">
          <w:rPr>
            <w:rStyle w:val="Hyperlink"/>
            <w:lang w:val="en-AU"/>
          </w:rPr>
          <w:t> (Chinese Simplified)</w:t>
        </w:r>
      </w:hyperlink>
    </w:p>
    <w:p w:rsidRPr="00877C8D" w:rsidR="00877C8D" w:rsidP="00877C8D" w:rsidRDefault="5D523057" w14:paraId="488DCF74" w14:textId="77777777">
      <w:pPr>
        <w:pStyle w:val="ListBullet2"/>
        <w:spacing w:after="0"/>
        <w:rPr>
          <w:color w:val="000000" w:themeColor="text1"/>
          <w:lang w:val="en-AU"/>
        </w:rPr>
      </w:pPr>
      <w:hyperlink r:id="rId82">
        <w:r w:rsidRPr="19645F7D">
          <w:rPr>
            <w:rStyle w:val="Hyperlink"/>
            <w:rFonts w:ascii="MS Gothic" w:hAnsi="MS Gothic" w:eastAsia="MS Gothic" w:cs="MS Gothic"/>
            <w:lang w:val="en-AU"/>
          </w:rPr>
          <w:t>繁體中文</w:t>
        </w:r>
        <w:r w:rsidRPr="19645F7D">
          <w:rPr>
            <w:rStyle w:val="Hyperlink"/>
            <w:lang w:val="en-AU"/>
          </w:rPr>
          <w:t xml:space="preserve"> (Chinese Traditional)</w:t>
        </w:r>
      </w:hyperlink>
    </w:p>
    <w:p w:rsidRPr="00877C8D" w:rsidR="00877C8D" w:rsidP="00877C8D" w:rsidRDefault="5D523057" w14:paraId="035C829D" w14:textId="77777777">
      <w:pPr>
        <w:pStyle w:val="ListBullet2"/>
        <w:spacing w:after="0"/>
        <w:rPr>
          <w:rStyle w:val="Hyperlink"/>
        </w:rPr>
      </w:pPr>
      <w:hyperlink r:id="rId83">
        <w:proofErr w:type="spellStart"/>
        <w:r w:rsidRPr="19645F7D">
          <w:rPr>
            <w:rStyle w:val="Hyperlink"/>
          </w:rPr>
          <w:t>Ελληνικά</w:t>
        </w:r>
        <w:proofErr w:type="spellEnd"/>
        <w:r w:rsidRPr="19645F7D">
          <w:rPr>
            <w:rStyle w:val="Hyperlink"/>
          </w:rPr>
          <w:t xml:space="preserve"> (Greek)</w:t>
        </w:r>
      </w:hyperlink>
    </w:p>
    <w:p w:rsidRPr="00877C8D" w:rsidR="00877C8D" w:rsidP="00877C8D" w:rsidRDefault="5D523057" w14:paraId="0F0B82FA" w14:textId="77777777">
      <w:pPr>
        <w:pStyle w:val="ListBullet2"/>
        <w:spacing w:after="0"/>
        <w:rPr>
          <w:rStyle w:val="Hyperlink"/>
        </w:rPr>
      </w:pPr>
      <w:hyperlink r:id="rId84">
        <w:r w:rsidRPr="19645F7D">
          <w:rPr>
            <w:rStyle w:val="Hyperlink"/>
            <w:rFonts w:ascii="Malgun Gothic" w:hAnsi="Malgun Gothic" w:eastAsia="Malgun Gothic" w:cs="Malgun Gothic"/>
          </w:rPr>
          <w:t>한국어</w:t>
        </w:r>
        <w:r w:rsidRPr="19645F7D">
          <w:rPr>
            <w:rStyle w:val="Hyperlink"/>
          </w:rPr>
          <w:t> (Korean)</w:t>
        </w:r>
      </w:hyperlink>
    </w:p>
    <w:p w:rsidRPr="00877C8D" w:rsidR="00877C8D" w:rsidP="00877C8D" w:rsidRDefault="5D523057" w14:paraId="47AC5E4D" w14:textId="77777777">
      <w:pPr>
        <w:pStyle w:val="ListBullet2"/>
        <w:spacing w:after="0"/>
        <w:rPr>
          <w:rStyle w:val="Hyperlink"/>
        </w:rPr>
      </w:pPr>
      <w:hyperlink r:id="rId85">
        <w:proofErr w:type="spellStart"/>
        <w:r w:rsidRPr="19645F7D">
          <w:rPr>
            <w:rStyle w:val="Hyperlink"/>
            <w:rFonts w:ascii="Leelawadee UI" w:hAnsi="Leelawadee UI" w:cs="Leelawadee UI"/>
          </w:rPr>
          <w:t>ภาษาไทย</w:t>
        </w:r>
        <w:proofErr w:type="spellEnd"/>
        <w:r w:rsidRPr="19645F7D">
          <w:rPr>
            <w:rStyle w:val="Hyperlink"/>
          </w:rPr>
          <w:t xml:space="preserve"> (Thai)</w:t>
        </w:r>
      </w:hyperlink>
    </w:p>
    <w:p w:rsidRPr="00877C8D" w:rsidR="00877C8D" w:rsidP="00877C8D" w:rsidRDefault="5D523057" w14:paraId="3AAA93A1" w14:textId="3A52E938">
      <w:pPr>
        <w:pStyle w:val="ListBullet2"/>
        <w:rPr>
          <w:color w:val="000000" w:themeColor="text1"/>
          <w:lang w:val="en-AU"/>
        </w:rPr>
      </w:pPr>
      <w:hyperlink r:id="rId86">
        <w:proofErr w:type="spellStart"/>
        <w:r w:rsidRPr="19645F7D">
          <w:rPr>
            <w:rStyle w:val="Hyperlink"/>
          </w:rPr>
          <w:t>Tiếng</w:t>
        </w:r>
        <w:proofErr w:type="spellEnd"/>
        <w:r w:rsidRPr="19645F7D">
          <w:rPr>
            <w:rStyle w:val="Hyperlink"/>
          </w:rPr>
          <w:t xml:space="preserve"> Việt (Vietnamese)</w:t>
        </w:r>
      </w:hyperlink>
      <w:r w:rsidRPr="19645F7D">
        <w:rPr>
          <w:rStyle w:val="Hyperlink"/>
          <w:u w:val="none"/>
          <w:lang w:val="en-AU"/>
        </w:rPr>
        <w:t>.</w:t>
      </w:r>
    </w:p>
    <w:p w:rsidR="00877C8D" w:rsidP="00CD15B3" w:rsidRDefault="19645F7D" w14:paraId="23496ABF" w14:textId="3B53FB6A">
      <w:bookmarkStart w:name="_Toc221286066" w:id="11"/>
      <w:r w:rsidRPr="19645F7D">
        <w:rPr>
          <w:b/>
          <w:bCs/>
          <w:color w:val="000000" w:themeColor="text2"/>
          <w:lang w:val="en-AU"/>
        </w:rPr>
        <w:t>Translated resources</w:t>
      </w:r>
      <w:r w:rsidRPr="19645F7D">
        <w:rPr>
          <w:color w:val="000000" w:themeColor="text2"/>
          <w:lang w:val="en-AU"/>
        </w:rPr>
        <w:t xml:space="preserve"> can be downloaded from </w:t>
      </w:r>
      <w:hyperlink r:id="rId87">
        <w:r w:rsidRPr="19645F7D">
          <w:rPr>
            <w:rStyle w:val="Hyperlink"/>
            <w:lang w:val="en-AU"/>
          </w:rPr>
          <w:t>health.gov.au/vaping/translated</w:t>
        </w:r>
        <w:bookmarkEnd w:id="11"/>
      </w:hyperlink>
      <w:r w:rsidR="00D04BAF">
        <w:t>.</w:t>
      </w:r>
    </w:p>
    <w:p w:rsidR="007B149A" w:rsidRDefault="007B149A" w14:paraId="44F2DB81" w14:textId="77777777">
      <w:pPr>
        <w:spacing w:line="276" w:lineRule="auto"/>
        <w:ind w:left="714" w:hanging="357"/>
        <w:rPr>
          <w:rFonts w:eastAsiaTheme="majorEastAsia" w:cstheme="majorBidi"/>
          <w:color w:val="000000" w:themeColor="text1"/>
          <w:sz w:val="44"/>
          <w:szCs w:val="21"/>
        </w:rPr>
      </w:pPr>
      <w:bookmarkStart w:name="_Toc135829920" w:id="12"/>
      <w:bookmarkStart w:name="_Toc146545276" w:id="13"/>
      <w:bookmarkStart w:name="_Toc171089844" w:id="14"/>
      <w:bookmarkStart w:name="_Toc178837682" w:id="15"/>
      <w:bookmarkStart w:name="_Toc217380533" w:id="16"/>
      <w:r>
        <w:br w:type="page"/>
      </w:r>
    </w:p>
    <w:p w:rsidRPr="00877C8D" w:rsidR="00877C8D" w:rsidP="00613AFA" w:rsidRDefault="19645F7D" w14:paraId="2971C29F" w14:textId="1138A3DC">
      <w:pPr>
        <w:pStyle w:val="Heading8"/>
        <w:numPr>
          <w:ilvl w:val="0"/>
          <w:numId w:val="0"/>
        </w:numPr>
        <w:spacing w:after="0"/>
      </w:pPr>
      <w:bookmarkStart w:name="_Toc223000233" w:id="17"/>
      <w:r>
        <w:t>Newsletter article</w:t>
      </w:r>
      <w:bookmarkEnd w:id="12"/>
      <w:bookmarkEnd w:id="13"/>
      <w:bookmarkEnd w:id="14"/>
      <w:r>
        <w:t>s</w:t>
      </w:r>
      <w:bookmarkEnd w:id="15"/>
      <w:bookmarkEnd w:id="16"/>
      <w:bookmarkEnd w:id="17"/>
    </w:p>
    <w:p w:rsidR="19645F7D" w:rsidP="00613AFA" w:rsidRDefault="19645F7D" w14:paraId="3D20CA04" w14:textId="635809D4"/>
    <w:p w:rsidRPr="00877C8D" w:rsidR="00877C8D" w:rsidP="00613AFA" w:rsidRDefault="00877C8D" w14:paraId="0C4421DF" w14:textId="77777777">
      <w:pPr>
        <w:spacing w:after="0"/>
        <w:rPr>
          <w:color w:val="000000" w:themeColor="text1"/>
          <w:lang w:val="en-AU"/>
        </w:rPr>
      </w:pPr>
      <w:r w:rsidRPr="19645F7D">
        <w:rPr>
          <w:color w:val="000000" w:themeColor="text2"/>
          <w:lang w:val="en-AU"/>
        </w:rPr>
        <w:t xml:space="preserve">Two articles have been provided below that can be used on your website news or in an electronic newsletter. One is written for parents and </w:t>
      </w:r>
      <w:proofErr w:type="gramStart"/>
      <w:r w:rsidRPr="19645F7D">
        <w:rPr>
          <w:color w:val="000000" w:themeColor="text2"/>
          <w:lang w:val="en-AU"/>
        </w:rPr>
        <w:t>carers</w:t>
      </w:r>
      <w:proofErr w:type="gramEnd"/>
      <w:r w:rsidRPr="19645F7D">
        <w:rPr>
          <w:color w:val="000000" w:themeColor="text2"/>
          <w:lang w:val="en-AU"/>
        </w:rPr>
        <w:t xml:space="preserve"> and one is written for young people. </w:t>
      </w:r>
    </w:p>
    <w:p w:rsidR="19645F7D" w:rsidP="19645F7D" w:rsidRDefault="19645F7D" w14:paraId="2DAD122D" w14:textId="4F674CF5">
      <w:pPr>
        <w:spacing w:after="0"/>
        <w:rPr>
          <w:color w:val="000000" w:themeColor="text2"/>
          <w:lang w:val="en-AU"/>
        </w:rPr>
      </w:pPr>
    </w:p>
    <w:p w:rsidRPr="00877C8D" w:rsidR="00877C8D" w:rsidP="00877C8D" w:rsidRDefault="00877C8D" w14:paraId="2CD42A83" w14:textId="77777777">
      <w:pPr>
        <w:rPr>
          <w:b/>
          <w:bCs/>
          <w:color w:val="000000" w:themeColor="text1"/>
        </w:rPr>
      </w:pPr>
      <w:r w:rsidRPr="00877C8D">
        <w:rPr>
          <w:b/>
          <w:bCs/>
          <w:color w:val="000000" w:themeColor="text1"/>
        </w:rPr>
        <w:t>[For a parent and carer audience]</w:t>
      </w:r>
    </w:p>
    <w:p w:rsidRPr="00877C8D" w:rsidR="00877C8D" w:rsidP="00877C8D" w:rsidRDefault="00877C8D" w14:paraId="626FB226" w14:textId="77777777">
      <w:pPr>
        <w:pStyle w:val="Heading2"/>
      </w:pPr>
      <w:r w:rsidRPr="00877C8D">
        <w:t>Vaping and young people – what you need to know</w:t>
      </w:r>
    </w:p>
    <w:p w:rsidRPr="00877C8D" w:rsidR="00877C8D" w:rsidP="19645F7D" w:rsidRDefault="00877C8D" w14:paraId="72125A18" w14:textId="59F13690">
      <w:pPr>
        <w:rPr>
          <w:color w:val="000000" w:themeColor="text1"/>
        </w:rPr>
      </w:pPr>
      <w:r w:rsidRPr="19645F7D">
        <w:rPr>
          <w:color w:val="000000" w:themeColor="text2"/>
        </w:rPr>
        <w:t>Don’t be confused by the lingo – vapes, mods, tank systems, e-cigs, and vape pens are all forms of e-cigarettes</w:t>
      </w:r>
      <w:r w:rsidRPr="19645F7D" w:rsidR="320C0090">
        <w:rPr>
          <w:rFonts w:ascii="Arial" w:hAnsi="Arial" w:eastAsia="Arial" w:cs="Arial"/>
          <w:szCs w:val="22"/>
        </w:rPr>
        <w:t>, and they are harmful to your health.</w:t>
      </w:r>
    </w:p>
    <w:p w:rsidRPr="00877C8D" w:rsidR="00877C8D" w:rsidP="19645F7D" w:rsidRDefault="00877C8D" w14:paraId="45173DBC" w14:textId="38F83256">
      <w:pPr>
        <w:rPr>
          <w:color w:val="000000" w:themeColor="text1"/>
        </w:rPr>
      </w:pPr>
      <w:r w:rsidRPr="19645F7D">
        <w:rPr>
          <w:color w:val="000000" w:themeColor="text2"/>
        </w:rPr>
        <w:t xml:space="preserve">Most vapes contain nicotine – even when the packaging says they don’t. Over 200 unique chemicals have been found in vapes, including harmful substances like formaldehyde, acetone and heavy metals. </w:t>
      </w:r>
    </w:p>
    <w:p w:rsidRPr="00877C8D" w:rsidR="00877C8D" w:rsidP="00877C8D" w:rsidRDefault="00877C8D" w14:paraId="27A8283F" w14:textId="77777777">
      <w:pPr>
        <w:rPr>
          <w:color w:val="000000" w:themeColor="text1"/>
          <w:szCs w:val="20"/>
        </w:rPr>
      </w:pPr>
      <w:r w:rsidRPr="00877C8D">
        <w:rPr>
          <w:color w:val="000000" w:themeColor="text1"/>
          <w:szCs w:val="20"/>
        </w:rPr>
        <w:t xml:space="preserve">When a person vapes, a fine spray of chemicals enters their body via the lungs, where small particles can get lodged. </w:t>
      </w:r>
    </w:p>
    <w:p w:rsidRPr="00877C8D" w:rsidR="00877C8D" w:rsidP="00877C8D" w:rsidRDefault="00877C8D" w14:paraId="791CAF48" w14:textId="77777777">
      <w:pPr>
        <w:rPr>
          <w:color w:val="000000" w:themeColor="text1"/>
          <w:szCs w:val="20"/>
        </w:rPr>
      </w:pPr>
      <w:r w:rsidRPr="00877C8D">
        <w:rPr>
          <w:color w:val="000000" w:themeColor="text1"/>
          <w:szCs w:val="20"/>
        </w:rPr>
        <w:t xml:space="preserve">Short-term and long-term vaping is dangerous to a young person’s health. </w:t>
      </w:r>
    </w:p>
    <w:p w:rsidRPr="00877C8D" w:rsidR="00877C8D" w:rsidP="00877C8D" w:rsidRDefault="5D523057" w14:paraId="5C7D5869" w14:textId="77777777">
      <w:pPr>
        <w:rPr>
          <w:color w:val="000000" w:themeColor="text1"/>
          <w:szCs w:val="20"/>
        </w:rPr>
      </w:pPr>
      <w:r w:rsidRPr="0711E6A9">
        <w:rPr>
          <w:color w:val="000000" w:themeColor="text2"/>
        </w:rPr>
        <w:t>Those who vape may experience:</w:t>
      </w:r>
    </w:p>
    <w:p w:rsidRPr="00613AFA" w:rsidR="006C7A09" w:rsidP="19645F7D" w:rsidRDefault="17E6E0FE" w14:paraId="295E2F7F" w14:textId="40A4446C">
      <w:pPr>
        <w:pStyle w:val="ListBullet2"/>
        <w:spacing w:before="120"/>
        <w:rPr>
          <w:rFonts w:ascii="Arial" w:hAnsi="Arial" w:eastAsia="Arial" w:cs="Arial"/>
          <w:color w:val="000000" w:themeColor="text1"/>
        </w:rPr>
      </w:pPr>
      <w:r w:rsidRPr="00613AFA">
        <w:rPr>
          <w:rFonts w:ascii="Arial" w:hAnsi="Arial" w:eastAsia="Arial" w:cs="Arial"/>
          <w:color w:val="000000" w:themeColor="text1"/>
        </w:rPr>
        <w:t>lung inflammation and throat irritation</w:t>
      </w:r>
    </w:p>
    <w:p w:rsidRPr="00613AFA" w:rsidR="006C7A09" w:rsidP="19645F7D" w:rsidRDefault="17E6E0FE" w14:paraId="3DE06113" w14:textId="16AF0366">
      <w:pPr>
        <w:pStyle w:val="ListBullet2"/>
        <w:spacing w:before="120"/>
        <w:rPr>
          <w:rFonts w:ascii="Arial" w:hAnsi="Arial" w:eastAsia="Arial" w:cs="Arial"/>
          <w:color w:val="000000" w:themeColor="text1"/>
        </w:rPr>
      </w:pPr>
      <w:r w:rsidRPr="00613AFA">
        <w:rPr>
          <w:rFonts w:ascii="Arial" w:hAnsi="Arial" w:eastAsia="Arial" w:cs="Arial"/>
          <w:color w:val="000000" w:themeColor="text1"/>
        </w:rPr>
        <w:t xml:space="preserve">persistent coughing </w:t>
      </w:r>
    </w:p>
    <w:p w:rsidRPr="00613AFA" w:rsidR="006C7A09" w:rsidP="19645F7D" w:rsidRDefault="17E6E0FE" w14:paraId="2272DA4D" w14:textId="455223CF">
      <w:pPr>
        <w:pStyle w:val="ListBullet2"/>
        <w:spacing w:before="120"/>
        <w:rPr>
          <w:rFonts w:ascii="Arial" w:hAnsi="Arial" w:eastAsia="Arial" w:cs="Arial"/>
          <w:color w:val="000000" w:themeColor="text1"/>
        </w:rPr>
      </w:pPr>
      <w:r w:rsidRPr="00613AFA">
        <w:rPr>
          <w:rFonts w:ascii="Arial" w:hAnsi="Arial" w:eastAsia="Arial" w:cs="Arial"/>
          <w:color w:val="000000" w:themeColor="text1"/>
        </w:rPr>
        <w:t>breathing problems such as shortness of breath and wheezing, which can also decrease physical performance</w:t>
      </w:r>
    </w:p>
    <w:p w:rsidRPr="00613AFA" w:rsidR="006C7A09" w:rsidP="19645F7D" w:rsidRDefault="17E6E0FE" w14:paraId="2FFFF7D9" w14:textId="66E2B9DF">
      <w:pPr>
        <w:pStyle w:val="ListBullet2"/>
        <w:spacing w:before="120"/>
        <w:rPr>
          <w:rFonts w:ascii="Arial" w:hAnsi="Arial" w:eastAsia="Arial" w:cs="Arial"/>
          <w:color w:val="000000" w:themeColor="text1"/>
        </w:rPr>
      </w:pPr>
      <w:r w:rsidRPr="00613AFA">
        <w:rPr>
          <w:rFonts w:ascii="Arial" w:hAnsi="Arial" w:eastAsia="Arial" w:cs="Arial"/>
          <w:color w:val="000000" w:themeColor="text1"/>
        </w:rPr>
        <w:t xml:space="preserve">feeling nauseous </w:t>
      </w:r>
    </w:p>
    <w:p w:rsidRPr="00613AFA" w:rsidR="006C7A09" w:rsidP="19645F7D" w:rsidRDefault="17E6E0FE" w14:paraId="4873ED7A" w14:textId="28CE1D75">
      <w:pPr>
        <w:pStyle w:val="ListBullet2"/>
        <w:spacing w:before="120"/>
        <w:rPr>
          <w:rFonts w:ascii="Arial" w:hAnsi="Arial" w:eastAsia="Arial" w:cs="Arial"/>
          <w:color w:val="000000" w:themeColor="text1"/>
        </w:rPr>
      </w:pPr>
      <w:r w:rsidRPr="00613AFA">
        <w:rPr>
          <w:rFonts w:ascii="Arial" w:hAnsi="Arial" w:eastAsia="Arial" w:cs="Arial"/>
          <w:color w:val="000000" w:themeColor="text1"/>
        </w:rPr>
        <w:t>swelling, bleeding and redness of the gums</w:t>
      </w:r>
    </w:p>
    <w:p w:rsidRPr="00613AFA" w:rsidR="006C7A09" w:rsidP="19645F7D" w:rsidRDefault="17E6E0FE" w14:paraId="5417FB6F" w14:textId="0B1BAD23">
      <w:pPr>
        <w:pStyle w:val="ListBullet2"/>
        <w:spacing w:before="120"/>
        <w:rPr>
          <w:rFonts w:ascii="Arial" w:hAnsi="Arial" w:eastAsia="Arial" w:cs="Arial"/>
          <w:color w:val="000000" w:themeColor="text1"/>
        </w:rPr>
      </w:pPr>
      <w:r w:rsidRPr="00613AFA">
        <w:rPr>
          <w:rFonts w:ascii="Arial" w:hAnsi="Arial" w:eastAsia="Arial" w:cs="Arial"/>
          <w:color w:val="000000" w:themeColor="text1"/>
        </w:rPr>
        <w:t xml:space="preserve">dizziness and </w:t>
      </w:r>
      <w:proofErr w:type="gramStart"/>
      <w:r w:rsidRPr="00613AFA">
        <w:rPr>
          <w:rFonts w:ascii="Arial" w:hAnsi="Arial" w:eastAsia="Arial" w:cs="Arial"/>
          <w:color w:val="000000" w:themeColor="text1"/>
        </w:rPr>
        <w:t>light headedness</w:t>
      </w:r>
      <w:proofErr w:type="gramEnd"/>
    </w:p>
    <w:p w:rsidRPr="00613AFA" w:rsidR="006C7A09" w:rsidP="19645F7D" w:rsidRDefault="17E6E0FE" w14:paraId="33EF3BB3" w14:textId="4F06D17B">
      <w:pPr>
        <w:pStyle w:val="ListBullet2"/>
        <w:spacing w:before="120"/>
        <w:rPr>
          <w:rFonts w:ascii="Arial" w:hAnsi="Arial" w:eastAsia="Arial" w:cs="Arial"/>
          <w:color w:val="000000" w:themeColor="text1"/>
        </w:rPr>
      </w:pPr>
      <w:r w:rsidRPr="00613AFA">
        <w:rPr>
          <w:rFonts w:ascii="Arial" w:hAnsi="Arial" w:eastAsia="Arial" w:cs="Arial"/>
          <w:color w:val="000000" w:themeColor="text1"/>
        </w:rPr>
        <w:t>seizures from inhaling too much nicotine or swallowing e-liquid</w:t>
      </w:r>
    </w:p>
    <w:p w:rsidRPr="00613AFA" w:rsidR="006C7A09" w:rsidP="19645F7D" w:rsidRDefault="17E6E0FE" w14:paraId="6E227B8A" w14:textId="60DE0C45">
      <w:pPr>
        <w:pStyle w:val="ListBullet2"/>
        <w:spacing w:before="120"/>
        <w:rPr>
          <w:rFonts w:ascii="Arial" w:hAnsi="Arial" w:eastAsia="Arial" w:cs="Arial"/>
          <w:color w:val="000000" w:themeColor="text1"/>
        </w:rPr>
      </w:pPr>
      <w:r w:rsidRPr="00613AFA">
        <w:rPr>
          <w:rFonts w:ascii="Arial" w:hAnsi="Arial" w:eastAsia="Arial" w:cs="Arial"/>
          <w:color w:val="000000" w:themeColor="text1"/>
        </w:rPr>
        <w:t>burns or injury if a vape overheats or explodes</w:t>
      </w:r>
    </w:p>
    <w:p w:rsidRPr="00613AFA" w:rsidR="006C7A09" w:rsidP="19645F7D" w:rsidRDefault="17E6E0FE" w14:paraId="2A1162C5" w14:textId="4B33C398">
      <w:pPr>
        <w:pStyle w:val="ListBullet2"/>
        <w:spacing w:before="120"/>
        <w:rPr>
          <w:rFonts w:ascii="Arial" w:hAnsi="Arial" w:eastAsia="Arial" w:cs="Arial"/>
          <w:color w:val="000000" w:themeColor="text1"/>
        </w:rPr>
      </w:pPr>
      <w:r w:rsidRPr="00613AFA">
        <w:rPr>
          <w:rFonts w:ascii="Arial" w:hAnsi="Arial" w:eastAsia="Arial" w:cs="Arial"/>
          <w:color w:val="000000" w:themeColor="text1"/>
        </w:rPr>
        <w:t>becoming dependent on the nicotine in vapes</w:t>
      </w:r>
    </w:p>
    <w:p w:rsidRPr="00613AFA" w:rsidR="006C7A09" w:rsidP="19645F7D" w:rsidRDefault="17E6E0FE" w14:paraId="4BF3B8FD" w14:textId="1DC02DBE">
      <w:pPr>
        <w:pStyle w:val="ListBullet2"/>
        <w:spacing w:before="120"/>
        <w:rPr>
          <w:rFonts w:ascii="Arial" w:hAnsi="Arial" w:eastAsia="Arial" w:cs="Arial"/>
          <w:color w:val="000000" w:themeColor="text1"/>
        </w:rPr>
      </w:pPr>
      <w:r w:rsidRPr="00613AFA">
        <w:rPr>
          <w:rFonts w:ascii="Arial" w:hAnsi="Arial" w:eastAsia="Arial" w:cs="Arial"/>
          <w:color w:val="000000" w:themeColor="text1"/>
        </w:rPr>
        <w:t>feeling anxious or irritable because of nicotine withdrawals</w:t>
      </w:r>
    </w:p>
    <w:p w:rsidRPr="00613AFA" w:rsidR="006C7A09" w:rsidP="19645F7D" w:rsidRDefault="17E6E0FE" w14:paraId="663ED918" w14:textId="49EF8073">
      <w:pPr>
        <w:pStyle w:val="ListBullet2"/>
        <w:spacing w:before="120"/>
        <w:rPr>
          <w:rFonts w:ascii="Arial" w:hAnsi="Arial" w:eastAsia="Arial" w:cs="Arial"/>
          <w:color w:val="000000" w:themeColor="text1"/>
        </w:rPr>
      </w:pPr>
      <w:r w:rsidRPr="00613AFA">
        <w:rPr>
          <w:rFonts w:ascii="Arial" w:hAnsi="Arial" w:eastAsia="Arial" w:cs="Arial"/>
          <w:color w:val="000000" w:themeColor="text1"/>
        </w:rPr>
        <w:t>permanent lung damage</w:t>
      </w:r>
    </w:p>
    <w:p w:rsidRPr="00613AFA" w:rsidR="006C7A09" w:rsidP="19645F7D" w:rsidRDefault="17E6E0FE" w14:paraId="66108CD9" w14:textId="4A2B6F91">
      <w:pPr>
        <w:pStyle w:val="ListBullet2"/>
        <w:spacing w:before="120"/>
        <w:rPr>
          <w:rFonts w:ascii="Arial" w:hAnsi="Arial" w:eastAsia="Arial" w:cs="Arial"/>
          <w:color w:val="000000" w:themeColor="text1"/>
        </w:rPr>
      </w:pPr>
      <w:r w:rsidRPr="00613AFA">
        <w:rPr>
          <w:rFonts w:ascii="Arial" w:hAnsi="Arial" w:eastAsia="Arial" w:cs="Arial"/>
          <w:color w:val="000000" w:themeColor="text1"/>
        </w:rPr>
        <w:t>a temporary loss of or change in taste</w:t>
      </w:r>
    </w:p>
    <w:p w:rsidRPr="00613AFA" w:rsidR="006C7A09" w:rsidP="19645F7D" w:rsidRDefault="17E6E0FE" w14:paraId="0EB78B83" w14:textId="75A27838">
      <w:pPr>
        <w:pStyle w:val="ListBullet2"/>
        <w:spacing w:before="120"/>
        <w:rPr>
          <w:rFonts w:ascii="Arial" w:hAnsi="Arial" w:eastAsia="Arial" w:cs="Arial"/>
          <w:color w:val="000000" w:themeColor="text1"/>
        </w:rPr>
      </w:pPr>
      <w:r w:rsidRPr="00613AFA">
        <w:rPr>
          <w:rFonts w:ascii="Arial" w:hAnsi="Arial" w:eastAsia="Arial" w:cs="Arial"/>
          <w:color w:val="000000" w:themeColor="text1"/>
        </w:rPr>
        <w:t>trouble with asthma</w:t>
      </w:r>
      <w:r w:rsidR="00B67CC4">
        <w:rPr>
          <w:rFonts w:ascii="Arial" w:hAnsi="Arial" w:eastAsia="Arial" w:cs="Arial"/>
          <w:color w:val="000000" w:themeColor="text1"/>
        </w:rPr>
        <w:t>.</w:t>
      </w:r>
    </w:p>
    <w:p w:rsidR="003D79B3" w:rsidRDefault="003D79B3" w14:paraId="1C416041" w14:textId="77777777">
      <w:pPr>
        <w:spacing w:line="276" w:lineRule="auto"/>
        <w:ind w:left="714" w:hanging="357"/>
        <w:rPr>
          <w:color w:val="000000" w:themeColor="text2"/>
        </w:rPr>
      </w:pPr>
      <w:r>
        <w:rPr>
          <w:color w:val="000000" w:themeColor="text2"/>
        </w:rPr>
        <w:br w:type="page"/>
      </w:r>
    </w:p>
    <w:p w:rsidRPr="00877C8D" w:rsidR="00877C8D" w:rsidP="0711E6A9" w:rsidRDefault="5D523057" w14:paraId="0815E03A" w14:textId="01EA801C">
      <w:pPr>
        <w:rPr>
          <w:color w:val="000000" w:themeColor="text1"/>
        </w:rPr>
      </w:pPr>
      <w:r w:rsidRPr="5DAB85EA">
        <w:rPr>
          <w:color w:val="000000" w:themeColor="text2"/>
        </w:rPr>
        <w:t>Vaping and nicotine can also affect wellbeing and mental health, including:</w:t>
      </w:r>
    </w:p>
    <w:p w:rsidRPr="00877C8D" w:rsidR="00877C8D" w:rsidP="0711E6A9" w:rsidRDefault="5D523057" w14:paraId="4A47B9FB" w14:textId="5754B87D">
      <w:pPr>
        <w:pStyle w:val="Bullet2"/>
        <w:rPr>
          <w:sz w:val="22"/>
          <w:szCs w:val="22"/>
        </w:rPr>
      </w:pPr>
      <w:r w:rsidRPr="0711E6A9">
        <w:rPr>
          <w:b/>
          <w:bCs/>
          <w:sz w:val="22"/>
          <w:szCs w:val="22"/>
        </w:rPr>
        <w:t>mood</w:t>
      </w:r>
      <w:r w:rsidRPr="0711E6A9">
        <w:rPr>
          <w:sz w:val="22"/>
          <w:szCs w:val="22"/>
        </w:rPr>
        <w:t xml:space="preserve">, particularly when nicotine levels in </w:t>
      </w:r>
      <w:r w:rsidRPr="0711E6A9" w:rsidR="34024C6C">
        <w:rPr>
          <w:sz w:val="22"/>
          <w:szCs w:val="22"/>
        </w:rPr>
        <w:t>the</w:t>
      </w:r>
      <w:r w:rsidRPr="0711E6A9">
        <w:rPr>
          <w:sz w:val="22"/>
          <w:szCs w:val="22"/>
        </w:rPr>
        <w:t xml:space="preserve"> body drop, and may make mental health issues like anxiety and depression worse</w:t>
      </w:r>
    </w:p>
    <w:p w:rsidRPr="00877C8D" w:rsidR="00877C8D" w:rsidP="0711E6A9" w:rsidRDefault="28BF1678" w14:paraId="3CB6B2C4" w14:textId="64444A67">
      <w:pPr>
        <w:pStyle w:val="Bullet2"/>
      </w:pPr>
      <w:r w:rsidRPr="0711E6A9">
        <w:rPr>
          <w:sz w:val="22"/>
          <w:szCs w:val="22"/>
        </w:rPr>
        <w:t xml:space="preserve">the </w:t>
      </w:r>
      <w:r w:rsidRPr="0711E6A9" w:rsidR="5D523057">
        <w:rPr>
          <w:b/>
          <w:bCs/>
          <w:sz w:val="22"/>
          <w:szCs w:val="22"/>
        </w:rPr>
        <w:t>brain</w:t>
      </w:r>
      <w:r w:rsidRPr="0711E6A9" w:rsidR="5D523057">
        <w:rPr>
          <w:sz w:val="22"/>
          <w:szCs w:val="22"/>
        </w:rPr>
        <w:t xml:space="preserve">, which is still developing until your mid to late </w:t>
      </w:r>
      <w:proofErr w:type="spellStart"/>
      <w:r w:rsidRPr="0711E6A9" w:rsidR="5D523057">
        <w:rPr>
          <w:sz w:val="22"/>
          <w:szCs w:val="22"/>
        </w:rPr>
        <w:t>20s</w:t>
      </w:r>
      <w:proofErr w:type="spellEnd"/>
      <w:r w:rsidRPr="0711E6A9" w:rsidR="5D523057">
        <w:rPr>
          <w:sz w:val="22"/>
          <w:szCs w:val="22"/>
        </w:rPr>
        <w:t xml:space="preserve">. It can harm parts of the brain that control </w:t>
      </w:r>
      <w:r w:rsidRPr="003C5189" w:rsidR="5D523057">
        <w:rPr>
          <w:sz w:val="22"/>
          <w:szCs w:val="22"/>
        </w:rPr>
        <w:t>attention, learning and memory</w:t>
      </w:r>
      <w:r w:rsidR="5D523057">
        <w:t xml:space="preserve">. </w:t>
      </w:r>
    </w:p>
    <w:p w:rsidRPr="00877C8D" w:rsidR="00877C8D" w:rsidP="00877C8D" w:rsidRDefault="00877C8D" w14:paraId="47F4E836" w14:textId="77777777">
      <w:pPr>
        <w:rPr>
          <w:color w:val="000000" w:themeColor="text1"/>
          <w:sz w:val="16"/>
        </w:rPr>
      </w:pPr>
      <w:r w:rsidRPr="00877C8D">
        <w:rPr>
          <w:color w:val="000000" w:themeColor="text1"/>
        </w:rPr>
        <w:t>There are lots of options to support young people to quit vaping:</w:t>
      </w:r>
    </w:p>
    <w:p w:rsidRPr="001134CF" w:rsidR="00877C8D" w:rsidP="00877C8D" w:rsidRDefault="5D523057" w14:paraId="197D45BF" w14:textId="1BA5B4D6">
      <w:pPr>
        <w:pStyle w:val="ListBullet2"/>
        <w:spacing w:before="120"/>
        <w:ind w:left="720" w:hanging="360"/>
        <w:rPr>
          <w:color w:val="000000" w:themeColor="text1"/>
        </w:rPr>
      </w:pPr>
      <w:r w:rsidRPr="00BF2997">
        <w:rPr>
          <w:color w:val="000000" w:themeColor="text1"/>
        </w:rPr>
        <w:t xml:space="preserve">The </w:t>
      </w:r>
      <w:hyperlink r:id="rId88">
        <w:r w:rsidRPr="00BF2997">
          <w:rPr>
            <w:rStyle w:val="Hyperlink"/>
          </w:rPr>
          <w:t>My QuitBuddy app</w:t>
        </w:r>
      </w:hyperlink>
      <w:r w:rsidRPr="00BF2997">
        <w:rPr>
          <w:color w:val="000000" w:themeColor="text1"/>
        </w:rPr>
        <w:t xml:space="preserve"> is your free, pocket-sized support crew to help you quit vaping for good. Whether you're just getting started or staying on track, it’s like having your best friend in your pocket, offering tips, motivation</w:t>
      </w:r>
      <w:r w:rsidRPr="00BF2997" w:rsidR="00F41996">
        <w:rPr>
          <w:color w:val="000000" w:themeColor="text1"/>
        </w:rPr>
        <w:t>,</w:t>
      </w:r>
      <w:r w:rsidRPr="00BF2997">
        <w:rPr>
          <w:color w:val="000000" w:themeColor="text1"/>
        </w:rPr>
        <w:t xml:space="preserve"> and support whenever you need it. Age restrictions may apply – check your app store for details.</w:t>
      </w:r>
    </w:p>
    <w:p w:rsidRPr="001134CF" w:rsidR="00877C8D" w:rsidP="0711E6A9" w:rsidRDefault="179A53CD" w14:paraId="58CC8279" w14:textId="137936A5">
      <w:pPr>
        <w:pStyle w:val="ListBullet2"/>
        <w:spacing w:before="120"/>
        <w:rPr>
          <w:color w:val="000000" w:themeColor="text1"/>
        </w:rPr>
      </w:pPr>
      <w:hyperlink w:history="1" r:id="rId89">
        <w:r w:rsidRPr="00BF2997">
          <w:rPr>
            <w:rStyle w:val="Hyperlink"/>
          </w:rPr>
          <w:t>Pave app</w:t>
        </w:r>
      </w:hyperlink>
      <w:r w:rsidRPr="00BF2997">
        <w:rPr>
          <w:color w:val="000000" w:themeColor="text1"/>
        </w:rPr>
        <w:t xml:space="preserve"> is a free app to help young </w:t>
      </w:r>
      <w:r w:rsidRPr="001134CF">
        <w:rPr>
          <w:color w:val="000000" w:themeColor="text1"/>
        </w:rPr>
        <w:t xml:space="preserve">people </w:t>
      </w:r>
      <w:proofErr w:type="gramStart"/>
      <w:r w:rsidRPr="001134CF" w:rsidR="29215CBA">
        <w:rPr>
          <w:rFonts w:ascii="Arial" w:hAnsi="Arial" w:eastAsia="Arial" w:cs="Arial"/>
          <w:color w:val="000000" w:themeColor="text1"/>
          <w:lang w:val="en-AU"/>
        </w:rPr>
        <w:t>make a plan</w:t>
      </w:r>
      <w:proofErr w:type="gramEnd"/>
      <w:r w:rsidRPr="001134CF" w:rsidR="29215CBA">
        <w:rPr>
          <w:rFonts w:ascii="Arial" w:hAnsi="Arial" w:eastAsia="Arial" w:cs="Arial"/>
          <w:color w:val="000000" w:themeColor="text1"/>
          <w:lang w:val="en-AU"/>
        </w:rPr>
        <w:t xml:space="preserve"> and track </w:t>
      </w:r>
      <w:r w:rsidRPr="001134CF" w:rsidR="2921E299">
        <w:rPr>
          <w:rFonts w:ascii="Arial" w:hAnsi="Arial" w:eastAsia="Arial" w:cs="Arial"/>
          <w:color w:val="000000" w:themeColor="text1"/>
          <w:lang w:val="en-AU"/>
        </w:rPr>
        <w:t>thei</w:t>
      </w:r>
      <w:r w:rsidRPr="001134CF" w:rsidR="29215CBA">
        <w:rPr>
          <w:rFonts w:ascii="Arial" w:hAnsi="Arial" w:eastAsia="Arial" w:cs="Arial"/>
          <w:color w:val="000000" w:themeColor="text1"/>
          <w:lang w:val="en-AU"/>
        </w:rPr>
        <w:t>r progress to become vape-free.</w:t>
      </w:r>
    </w:p>
    <w:p w:rsidRPr="001134CF" w:rsidR="00877C8D" w:rsidP="0711E6A9" w:rsidRDefault="5D523057" w14:paraId="75E979F7" w14:textId="6CCEC71B">
      <w:pPr>
        <w:pStyle w:val="ListBullet2"/>
        <w:spacing w:before="120"/>
        <w:rPr>
          <w:color w:val="000000" w:themeColor="text1"/>
        </w:rPr>
      </w:pPr>
      <w:hyperlink r:id="rId90">
        <w:r w:rsidRPr="00BF2997">
          <w:rPr>
            <w:rStyle w:val="Hyperlink"/>
          </w:rPr>
          <w:t>Quitline</w:t>
        </w:r>
      </w:hyperlink>
      <w:r w:rsidRPr="00BF2997">
        <w:rPr>
          <w:color w:val="000000" w:themeColor="text1"/>
        </w:rPr>
        <w:t xml:space="preserve"> (13 7848) is a confidential phone service. They can talk to a professional counsellor about ways to quit. In some states and territories, they can also chat to a counsellor online.</w:t>
      </w:r>
    </w:p>
    <w:p w:rsidRPr="001134CF" w:rsidR="00877C8D" w:rsidP="00877C8D" w:rsidRDefault="5D523057" w14:paraId="18F8E0CF" w14:textId="73343FA2">
      <w:pPr>
        <w:pStyle w:val="ListBullet2"/>
        <w:spacing w:before="120"/>
        <w:ind w:left="720" w:hanging="360"/>
        <w:rPr>
          <w:color w:val="000000" w:themeColor="text1"/>
        </w:rPr>
      </w:pPr>
      <w:hyperlink w:history="1" r:id="rId91">
        <w:r w:rsidRPr="00BF2997">
          <w:rPr>
            <w:rStyle w:val="Hyperlink"/>
          </w:rPr>
          <w:t xml:space="preserve">A </w:t>
        </w:r>
        <w:r w:rsidRPr="00BF2997" w:rsidR="5700A16C">
          <w:rPr>
            <w:rStyle w:val="Hyperlink"/>
          </w:rPr>
          <w:t>doctor</w:t>
        </w:r>
        <w:r w:rsidRPr="00BF2997">
          <w:rPr>
            <w:rStyle w:val="Hyperlink"/>
          </w:rPr>
          <w:t xml:space="preserve"> or a trusted health professional</w:t>
        </w:r>
      </w:hyperlink>
      <w:r w:rsidRPr="00BF2997">
        <w:rPr>
          <w:color w:val="000000" w:themeColor="text1"/>
        </w:rPr>
        <w:t xml:space="preserve"> can give them helpful advice on how to quit.</w:t>
      </w:r>
    </w:p>
    <w:p w:rsidRPr="001134CF" w:rsidR="00877C8D" w:rsidP="00877C8D" w:rsidRDefault="5D523057" w14:paraId="1ED52437" w14:textId="77777777">
      <w:pPr>
        <w:pStyle w:val="ListBullet2"/>
        <w:spacing w:before="120"/>
        <w:ind w:left="720" w:hanging="360"/>
        <w:rPr>
          <w:color w:val="000000" w:themeColor="text1"/>
        </w:rPr>
      </w:pPr>
      <w:r w:rsidRPr="00BF2997">
        <w:rPr>
          <w:color w:val="000000" w:themeColor="text1"/>
        </w:rPr>
        <w:t>Encourage them to share their quitting journey with friends who support their decision.</w:t>
      </w:r>
    </w:p>
    <w:p w:rsidRPr="001134CF" w:rsidR="00877C8D" w:rsidP="00877C8D" w:rsidRDefault="00877C8D" w14:paraId="71DB229A" w14:textId="77777777">
      <w:pPr>
        <w:rPr>
          <w:color w:val="000000" w:themeColor="text1"/>
        </w:rPr>
      </w:pPr>
      <w:r w:rsidRPr="001134CF">
        <w:rPr>
          <w:color w:val="000000" w:themeColor="text1"/>
        </w:rPr>
        <w:t>Remember lots of people have found it takes a few tries before they are completely vape-free. It’s important that they keep trying, even if it takes a few goes before they quit completely.</w:t>
      </w:r>
    </w:p>
    <w:p w:rsidRPr="001134CF" w:rsidR="00877C8D" w:rsidP="00877C8D" w:rsidRDefault="00877C8D" w14:paraId="7ECB58DD" w14:textId="77777777">
      <w:pPr>
        <w:rPr>
          <w:color w:val="000000" w:themeColor="text1"/>
        </w:rPr>
      </w:pPr>
      <w:r w:rsidRPr="00BF2997">
        <w:rPr>
          <w:color w:val="000000" w:themeColor="text1"/>
        </w:rPr>
        <w:t xml:space="preserve">For more information and resources visit </w:t>
      </w:r>
      <w:hyperlink r:id="rId92">
        <w:r w:rsidRPr="00BF2997">
          <w:rPr>
            <w:rStyle w:val="Hyperlink"/>
          </w:rPr>
          <w:t>health.gov.au/vaping</w:t>
        </w:r>
      </w:hyperlink>
      <w:r w:rsidRPr="00BF2997">
        <w:rPr>
          <w:rStyle w:val="Hyperlink"/>
          <w:u w:val="none"/>
        </w:rPr>
        <w:t>.</w:t>
      </w:r>
    </w:p>
    <w:p w:rsidRPr="00877C8D" w:rsidR="00877C8D" w:rsidP="00877C8D" w:rsidRDefault="00877C8D" w14:paraId="5A1D1E47" w14:textId="77777777">
      <w:pPr>
        <w:rPr>
          <w:b/>
          <w:bCs/>
          <w:color w:val="000000" w:themeColor="text1"/>
        </w:rPr>
      </w:pPr>
    </w:p>
    <w:p w:rsidRPr="00877C8D" w:rsidR="00877C8D" w:rsidP="00877C8D" w:rsidRDefault="00877C8D" w14:paraId="2A1F7DB5" w14:textId="77777777">
      <w:pPr>
        <w:rPr>
          <w:b/>
          <w:bCs/>
          <w:color w:val="000000" w:themeColor="text1"/>
        </w:rPr>
      </w:pPr>
      <w:r w:rsidRPr="00877C8D">
        <w:rPr>
          <w:b/>
          <w:bCs/>
          <w:color w:val="000000" w:themeColor="text1"/>
        </w:rPr>
        <w:t>[For a young person audience]</w:t>
      </w:r>
    </w:p>
    <w:p w:rsidRPr="00877C8D" w:rsidR="00877C8D" w:rsidP="00877C8D" w:rsidRDefault="00877C8D" w14:paraId="15266285" w14:textId="77777777">
      <w:pPr>
        <w:pStyle w:val="Heading2"/>
      </w:pPr>
      <w:r w:rsidRPr="00877C8D">
        <w:t>It can be easier to quit with a friend</w:t>
      </w:r>
    </w:p>
    <w:p w:rsidRPr="00877C8D" w:rsidR="00877C8D" w:rsidP="00877C8D" w:rsidRDefault="00877C8D" w14:paraId="7C9E5304" w14:textId="77777777">
      <w:pPr>
        <w:rPr>
          <w:color w:val="000000" w:themeColor="text1"/>
          <w:lang w:val="en-AU"/>
        </w:rPr>
      </w:pPr>
      <w:r w:rsidRPr="00877C8D">
        <w:rPr>
          <w:color w:val="000000" w:themeColor="text1"/>
          <w:lang w:val="en-AU"/>
        </w:rPr>
        <w:t xml:space="preserve">Thinking about quitting vapes? You don’t have to do it alone. Quitting alongside a friend can make a real difference – giving you motivation, encouragement and someone who understands what you’re going through. </w:t>
      </w:r>
    </w:p>
    <w:p w:rsidRPr="00877C8D" w:rsidR="00877C8D" w:rsidP="00877C8D" w:rsidRDefault="00877C8D" w14:paraId="60E3C453" w14:textId="77777777">
      <w:pPr>
        <w:rPr>
          <w:color w:val="000000" w:themeColor="text1"/>
          <w:lang w:val="en-AU"/>
        </w:rPr>
      </w:pPr>
      <w:r w:rsidRPr="00877C8D">
        <w:rPr>
          <w:color w:val="000000" w:themeColor="text1"/>
          <w:lang w:val="en-AU"/>
        </w:rPr>
        <w:t>When you vape, you’re inhaling a fine spray of chemicals directly into your lungs, where tiny particles can get stuck and cause serious damage. Whether you’ve just started or have been vaping for a while, it’s important to know the risks.</w:t>
      </w:r>
    </w:p>
    <w:p w:rsidRPr="00877C8D" w:rsidR="00877C8D" w:rsidP="00877C8D" w:rsidRDefault="5D523057" w14:paraId="1CEF985E" w14:textId="61FA2F45">
      <w:pPr>
        <w:rPr>
          <w:color w:val="000000" w:themeColor="text1"/>
          <w:lang w:val="en-AU"/>
        </w:rPr>
      </w:pPr>
      <w:r w:rsidRPr="5DAB85EA">
        <w:rPr>
          <w:color w:val="000000" w:themeColor="text2"/>
          <w:lang w:val="en-AU"/>
        </w:rPr>
        <w:t xml:space="preserve">Here’s what vaping can </w:t>
      </w:r>
      <w:r w:rsidRPr="5DAB85EA" w:rsidR="55BB7B1B">
        <w:rPr>
          <w:color w:val="000000" w:themeColor="text2"/>
          <w:lang w:val="en-AU"/>
        </w:rPr>
        <w:t>impact:</w:t>
      </w:r>
    </w:p>
    <w:p w:rsidRPr="00613AFA" w:rsidR="006C7A09" w:rsidP="00C42573" w:rsidRDefault="55BB7B1B" w14:paraId="5E6314BD" w14:textId="48D62D39">
      <w:pPr>
        <w:pStyle w:val="ListBullet2"/>
        <w:spacing w:before="120"/>
        <w:rPr>
          <w:rFonts w:ascii="Arial" w:hAnsi="Arial" w:eastAsia="Arial" w:cs="Arial"/>
          <w:color w:val="000000" w:themeColor="text1"/>
        </w:rPr>
      </w:pPr>
      <w:proofErr w:type="gramStart"/>
      <w:r w:rsidRPr="00613AFA">
        <w:rPr>
          <w:rFonts w:ascii="Arial" w:hAnsi="Arial" w:eastAsia="Arial" w:cs="Arial"/>
          <w:b/>
          <w:bCs/>
          <w:color w:val="000000" w:themeColor="text1"/>
        </w:rPr>
        <w:t>Your</w:t>
      </w:r>
      <w:proofErr w:type="gramEnd"/>
      <w:r w:rsidRPr="00613AFA">
        <w:rPr>
          <w:rFonts w:ascii="Arial" w:hAnsi="Arial" w:eastAsia="Arial" w:cs="Arial"/>
          <w:b/>
          <w:bCs/>
          <w:color w:val="000000" w:themeColor="text1"/>
        </w:rPr>
        <w:t xml:space="preserve"> breathing and fitness</w:t>
      </w:r>
      <w:r w:rsidRPr="00613AFA">
        <w:rPr>
          <w:rFonts w:ascii="Arial" w:hAnsi="Arial" w:eastAsia="Arial" w:cs="Arial"/>
          <w:color w:val="000000" w:themeColor="text1"/>
        </w:rPr>
        <w:t xml:space="preserve"> </w:t>
      </w:r>
      <w:r w:rsidR="00F41996">
        <w:rPr>
          <w:rFonts w:ascii="Arial" w:hAnsi="Arial" w:eastAsia="Arial" w:cs="Arial"/>
          <w:color w:val="000000" w:themeColor="text1"/>
        </w:rPr>
        <w:t>–</w:t>
      </w:r>
      <w:r w:rsidRPr="00613AFA">
        <w:rPr>
          <w:rFonts w:ascii="Arial" w:hAnsi="Arial" w:eastAsia="Arial" w:cs="Arial"/>
          <w:color w:val="000000" w:themeColor="text1"/>
        </w:rPr>
        <w:t xml:space="preserve"> vaping can cause shortness of breath, coughing and wheezing, </w:t>
      </w:r>
      <w:r w:rsidRPr="00613AFA" w:rsidR="6946BAB5">
        <w:rPr>
          <w:rFonts w:ascii="Arial" w:hAnsi="Arial" w:eastAsia="Arial" w:cs="Arial"/>
          <w:color w:val="000000" w:themeColor="text1"/>
        </w:rPr>
        <w:t xml:space="preserve">which could make it </w:t>
      </w:r>
      <w:r w:rsidRPr="00613AFA">
        <w:rPr>
          <w:rFonts w:ascii="Arial" w:hAnsi="Arial" w:eastAsia="Arial" w:cs="Arial"/>
          <w:color w:val="000000" w:themeColor="text1"/>
        </w:rPr>
        <w:t xml:space="preserve">harder to exercise. </w:t>
      </w:r>
    </w:p>
    <w:p w:rsidRPr="00613AFA" w:rsidR="006C7A09" w:rsidP="00C42573" w:rsidRDefault="55BB7B1B" w14:paraId="1562D7B8" w14:textId="029164FB">
      <w:pPr>
        <w:pStyle w:val="ListBullet2"/>
        <w:spacing w:before="120"/>
        <w:rPr>
          <w:rFonts w:ascii="Arial" w:hAnsi="Arial" w:eastAsia="Arial" w:cs="Arial"/>
          <w:color w:val="000000" w:themeColor="text1"/>
        </w:rPr>
      </w:pPr>
      <w:r w:rsidRPr="00613AFA">
        <w:rPr>
          <w:rFonts w:ascii="Arial" w:hAnsi="Arial" w:eastAsia="Arial" w:cs="Arial"/>
          <w:b/>
          <w:bCs/>
          <w:color w:val="000000" w:themeColor="text1"/>
        </w:rPr>
        <w:t>Your lungs</w:t>
      </w:r>
      <w:r w:rsidRPr="00613AFA">
        <w:rPr>
          <w:rFonts w:ascii="Arial" w:hAnsi="Arial" w:eastAsia="Arial" w:cs="Arial"/>
          <w:color w:val="000000" w:themeColor="text1"/>
        </w:rPr>
        <w:t xml:space="preserve"> </w:t>
      </w:r>
      <w:r w:rsidR="00F41996">
        <w:rPr>
          <w:rFonts w:ascii="Arial" w:hAnsi="Arial" w:eastAsia="Arial" w:cs="Arial"/>
          <w:color w:val="000000" w:themeColor="text1"/>
        </w:rPr>
        <w:t>–</w:t>
      </w:r>
      <w:r w:rsidRPr="00613AFA">
        <w:rPr>
          <w:rFonts w:ascii="Arial" w:hAnsi="Arial" w:eastAsia="Arial" w:cs="Arial"/>
          <w:color w:val="000000" w:themeColor="text1"/>
        </w:rPr>
        <w:t xml:space="preserve"> vaping can lead to long‑term or permanent lung damage. </w:t>
      </w:r>
    </w:p>
    <w:p w:rsidRPr="00613AFA" w:rsidR="006C7A09" w:rsidP="00C42573" w:rsidRDefault="55BB7B1B" w14:paraId="3F6076E1" w14:textId="6CA7694A">
      <w:pPr>
        <w:pStyle w:val="ListBullet2"/>
        <w:spacing w:before="120"/>
        <w:rPr>
          <w:rFonts w:ascii="Arial" w:hAnsi="Arial" w:eastAsia="Arial" w:cs="Arial"/>
          <w:color w:val="000000" w:themeColor="text1"/>
        </w:rPr>
      </w:pPr>
      <w:r w:rsidRPr="00613AFA">
        <w:rPr>
          <w:rFonts w:ascii="Arial" w:hAnsi="Arial" w:eastAsia="Arial" w:cs="Arial"/>
          <w:b/>
          <w:bCs/>
          <w:color w:val="000000" w:themeColor="text1"/>
        </w:rPr>
        <w:t>Your mental health</w:t>
      </w:r>
      <w:r w:rsidRPr="00613AFA">
        <w:rPr>
          <w:rFonts w:ascii="Arial" w:hAnsi="Arial" w:eastAsia="Arial" w:cs="Arial"/>
          <w:color w:val="000000" w:themeColor="text1"/>
        </w:rPr>
        <w:t xml:space="preserve"> </w:t>
      </w:r>
      <w:r w:rsidR="00F41996">
        <w:rPr>
          <w:rFonts w:ascii="Arial" w:hAnsi="Arial" w:eastAsia="Arial" w:cs="Arial"/>
          <w:color w:val="000000" w:themeColor="text1"/>
        </w:rPr>
        <w:t>–</w:t>
      </w:r>
      <w:r w:rsidRPr="00613AFA">
        <w:rPr>
          <w:rFonts w:ascii="Arial" w:hAnsi="Arial" w:eastAsia="Arial" w:cs="Arial"/>
          <w:color w:val="000000" w:themeColor="text1"/>
        </w:rPr>
        <w:t xml:space="preserve"> nicotine can increase feelings of anxiety and </w:t>
      </w:r>
      <w:r w:rsidRPr="00613AFA" w:rsidR="62F08170">
        <w:rPr>
          <w:rFonts w:ascii="Arial" w:hAnsi="Arial" w:eastAsia="Arial" w:cs="Arial"/>
          <w:color w:val="000000" w:themeColor="text1"/>
        </w:rPr>
        <w:t>irritability,</w:t>
      </w:r>
      <w:r w:rsidRPr="00613AFA">
        <w:rPr>
          <w:rFonts w:ascii="Arial" w:hAnsi="Arial" w:eastAsia="Arial" w:cs="Arial"/>
          <w:color w:val="000000" w:themeColor="text1"/>
        </w:rPr>
        <w:t xml:space="preserve"> especially when cravings or withdrawals hit. </w:t>
      </w:r>
    </w:p>
    <w:p w:rsidRPr="00613AFA" w:rsidR="006C7A09" w:rsidP="00C42573" w:rsidRDefault="55BB7B1B" w14:paraId="27C9723C" w14:textId="42372BF0">
      <w:pPr>
        <w:pStyle w:val="ListBullet2"/>
        <w:spacing w:before="120"/>
        <w:rPr>
          <w:rFonts w:ascii="Arial" w:hAnsi="Arial" w:eastAsia="Arial" w:cs="Arial"/>
          <w:color w:val="000000" w:themeColor="text1"/>
        </w:rPr>
      </w:pPr>
      <w:r w:rsidRPr="00613AFA">
        <w:rPr>
          <w:rFonts w:ascii="Arial" w:hAnsi="Arial" w:eastAsia="Arial" w:cs="Arial"/>
          <w:b/>
          <w:bCs/>
          <w:color w:val="000000" w:themeColor="text1"/>
        </w:rPr>
        <w:t>How you feel day‑to‑day</w:t>
      </w:r>
      <w:r w:rsidRPr="00613AFA">
        <w:rPr>
          <w:rFonts w:ascii="Arial" w:hAnsi="Arial" w:eastAsia="Arial" w:cs="Arial"/>
          <w:color w:val="000000" w:themeColor="text1"/>
        </w:rPr>
        <w:t xml:space="preserve"> </w:t>
      </w:r>
      <w:r w:rsidR="00F41996">
        <w:rPr>
          <w:rFonts w:ascii="Arial" w:hAnsi="Arial" w:eastAsia="Arial" w:cs="Arial"/>
          <w:color w:val="000000" w:themeColor="text1"/>
        </w:rPr>
        <w:t>–</w:t>
      </w:r>
      <w:r w:rsidRPr="00613AFA">
        <w:rPr>
          <w:rFonts w:ascii="Arial" w:hAnsi="Arial" w:eastAsia="Arial" w:cs="Arial"/>
          <w:color w:val="000000" w:themeColor="text1"/>
        </w:rPr>
        <w:t xml:space="preserve"> you may start experiencing nausea, dizziness and headaches.</w:t>
      </w:r>
    </w:p>
    <w:p w:rsidRPr="00613AFA" w:rsidR="006C7A09" w:rsidP="00C42573" w:rsidRDefault="17368201" w14:paraId="019B0603" w14:textId="6293A5CA">
      <w:pPr>
        <w:pStyle w:val="ListBullet2"/>
        <w:spacing w:before="120"/>
        <w:rPr>
          <w:rFonts w:ascii="Arial" w:hAnsi="Arial" w:eastAsia="Arial" w:cs="Arial"/>
          <w:color w:val="000000" w:themeColor="text1"/>
        </w:rPr>
      </w:pPr>
      <w:r w:rsidRPr="74FA9C7A">
        <w:rPr>
          <w:rFonts w:ascii="Arial" w:hAnsi="Arial" w:eastAsia="Arial" w:cs="Arial"/>
          <w:b/>
          <w:bCs/>
          <w:color w:val="000000" w:themeColor="text2"/>
        </w:rPr>
        <w:t xml:space="preserve">Your </w:t>
      </w:r>
      <w:r w:rsidRPr="74FA9C7A" w:rsidR="501DA5ED">
        <w:rPr>
          <w:rFonts w:ascii="Arial" w:hAnsi="Arial" w:eastAsia="Arial" w:cs="Arial"/>
          <w:b/>
          <w:bCs/>
          <w:color w:val="000000" w:themeColor="text2"/>
        </w:rPr>
        <w:t>bank account</w:t>
      </w:r>
      <w:r w:rsidRPr="74FA9C7A">
        <w:rPr>
          <w:rFonts w:ascii="Arial" w:hAnsi="Arial" w:eastAsia="Arial" w:cs="Arial"/>
          <w:b/>
          <w:bCs/>
          <w:color w:val="000000" w:themeColor="text2"/>
        </w:rPr>
        <w:t xml:space="preserve"> </w:t>
      </w:r>
      <w:r w:rsidRPr="74FA9C7A" w:rsidR="46E3C588">
        <w:rPr>
          <w:rFonts w:ascii="Arial" w:hAnsi="Arial" w:eastAsia="Arial" w:cs="Arial"/>
          <w:b/>
          <w:bCs/>
          <w:color w:val="000000" w:themeColor="text2"/>
        </w:rPr>
        <w:t>–</w:t>
      </w:r>
      <w:r w:rsidRPr="74FA9C7A">
        <w:rPr>
          <w:rFonts w:ascii="Arial" w:hAnsi="Arial" w:eastAsia="Arial" w:cs="Arial"/>
          <w:color w:val="000000" w:themeColor="text2"/>
        </w:rPr>
        <w:t xml:space="preserve"> buying vapes regularly adds up quickly, think of all the things you could buy instead!</w:t>
      </w:r>
    </w:p>
    <w:p w:rsidRPr="00877C8D" w:rsidR="00877C8D" w:rsidP="0711E6A9" w:rsidRDefault="5D523057" w14:paraId="7BD5D2BD" w14:textId="44B7D071">
      <w:pPr>
        <w:rPr>
          <w:color w:val="000000" w:themeColor="text1"/>
        </w:rPr>
      </w:pPr>
      <w:r w:rsidRPr="0711E6A9">
        <w:rPr>
          <w:color w:val="000000" w:themeColor="text2"/>
        </w:rPr>
        <w:t>Vaping and nicotine can also affect your wellbeing and mental health, including:</w:t>
      </w:r>
    </w:p>
    <w:p w:rsidRPr="00877C8D" w:rsidR="00877C8D" w:rsidP="00877C8D" w:rsidRDefault="5D523057" w14:paraId="5502882E" w14:textId="77777777">
      <w:pPr>
        <w:pStyle w:val="ListBullet2"/>
        <w:spacing w:before="120"/>
        <w:ind w:left="720" w:hanging="360"/>
        <w:rPr>
          <w:color w:val="000000" w:themeColor="text1"/>
          <w:lang w:val="en-AU"/>
        </w:rPr>
      </w:pPr>
      <w:r w:rsidRPr="19645F7D">
        <w:rPr>
          <w:color w:val="000000" w:themeColor="text2"/>
          <w:lang w:val="en-AU"/>
        </w:rPr>
        <w:t xml:space="preserve">your </w:t>
      </w:r>
      <w:r w:rsidRPr="19645F7D">
        <w:rPr>
          <w:b/>
          <w:bCs/>
          <w:color w:val="000000" w:themeColor="text2"/>
          <w:lang w:val="en-AU"/>
        </w:rPr>
        <w:t>mood</w:t>
      </w:r>
      <w:r w:rsidRPr="19645F7D">
        <w:rPr>
          <w:color w:val="000000" w:themeColor="text2"/>
          <w:lang w:val="en-AU"/>
        </w:rPr>
        <w:t>, particularly when nicotine levels in your body drop, and may make mental health issues like anxiety and depression worse</w:t>
      </w:r>
    </w:p>
    <w:p w:rsidRPr="00877C8D" w:rsidR="00877C8D" w:rsidP="00877C8D" w:rsidRDefault="5D523057" w14:paraId="5D2F3FB9" w14:textId="77777777">
      <w:pPr>
        <w:pStyle w:val="ListBullet2"/>
        <w:spacing w:before="120"/>
        <w:ind w:left="720" w:hanging="360"/>
        <w:rPr>
          <w:color w:val="000000" w:themeColor="text1"/>
          <w:lang w:val="en-AU"/>
        </w:rPr>
      </w:pPr>
      <w:r w:rsidRPr="19645F7D">
        <w:rPr>
          <w:color w:val="000000" w:themeColor="text2"/>
          <w:lang w:val="en-AU"/>
        </w:rPr>
        <w:t xml:space="preserve">your </w:t>
      </w:r>
      <w:r w:rsidRPr="19645F7D">
        <w:rPr>
          <w:b/>
          <w:bCs/>
          <w:color w:val="000000" w:themeColor="text2"/>
          <w:lang w:val="en-AU"/>
        </w:rPr>
        <w:t>brain</w:t>
      </w:r>
      <w:r w:rsidRPr="19645F7D">
        <w:rPr>
          <w:color w:val="000000" w:themeColor="text2"/>
          <w:lang w:val="en-AU"/>
        </w:rPr>
        <w:t xml:space="preserve">, which is still developing until your mid to late </w:t>
      </w:r>
      <w:proofErr w:type="spellStart"/>
      <w:r w:rsidRPr="19645F7D">
        <w:rPr>
          <w:color w:val="000000" w:themeColor="text2"/>
          <w:lang w:val="en-AU"/>
        </w:rPr>
        <w:t>20s</w:t>
      </w:r>
      <w:proofErr w:type="spellEnd"/>
      <w:r w:rsidRPr="19645F7D">
        <w:rPr>
          <w:color w:val="000000" w:themeColor="text2"/>
          <w:lang w:val="en-AU"/>
        </w:rPr>
        <w:t xml:space="preserve">. It can harm parts of the brain that control attention, learning and memory. </w:t>
      </w:r>
    </w:p>
    <w:p w:rsidRPr="001134CF" w:rsidR="00877C8D" w:rsidP="00877C8D" w:rsidRDefault="00877C8D" w14:paraId="78AC9570" w14:textId="77777777">
      <w:pPr>
        <w:rPr>
          <w:color w:val="000000" w:themeColor="text1"/>
          <w:lang w:val="en-AU"/>
        </w:rPr>
      </w:pPr>
      <w:r w:rsidRPr="00877C8D">
        <w:rPr>
          <w:color w:val="000000" w:themeColor="text1"/>
          <w:lang w:val="en-AU"/>
        </w:rPr>
        <w:t xml:space="preserve">But </w:t>
      </w:r>
      <w:r w:rsidRPr="001134CF">
        <w:rPr>
          <w:color w:val="000000" w:themeColor="text1"/>
          <w:lang w:val="en-AU"/>
        </w:rPr>
        <w:t>here’s the good news – you don’t have to do it alone. There are plenty of ways to get support:</w:t>
      </w:r>
    </w:p>
    <w:p w:rsidRPr="001134CF" w:rsidR="00877C8D" w:rsidP="00877C8D" w:rsidRDefault="5D523057" w14:paraId="0FEDE5D9" w14:textId="2AABCB5F">
      <w:pPr>
        <w:pStyle w:val="ListBullet2"/>
        <w:spacing w:before="120"/>
        <w:ind w:left="720" w:hanging="360"/>
        <w:rPr>
          <w:color w:val="000000" w:themeColor="text1"/>
        </w:rPr>
      </w:pPr>
      <w:hyperlink r:id="rId93">
        <w:r w:rsidRPr="00BF2997">
          <w:rPr>
            <w:rStyle w:val="Hyperlink"/>
            <w:lang w:val="en-AU"/>
          </w:rPr>
          <w:t>My QuitBuddy app</w:t>
        </w:r>
      </w:hyperlink>
      <w:r w:rsidRPr="00BF2997">
        <w:rPr>
          <w:color w:val="000000" w:themeColor="text1"/>
          <w:lang w:val="en-AU"/>
        </w:rPr>
        <w:t>: Y</w:t>
      </w:r>
      <w:r w:rsidRPr="00BF2997">
        <w:rPr>
          <w:color w:val="000000" w:themeColor="text1"/>
        </w:rPr>
        <w:t>our free, pocket-sized support crew to help you quit vaping for good. Whether you're just getting started or staying on track, it’s like having your best friend in your pocket, offering tips, motivation</w:t>
      </w:r>
      <w:r w:rsidRPr="00BF2997" w:rsidR="00F41996">
        <w:rPr>
          <w:color w:val="000000" w:themeColor="text1"/>
        </w:rPr>
        <w:t>,</w:t>
      </w:r>
      <w:r w:rsidRPr="00BF2997">
        <w:rPr>
          <w:color w:val="000000" w:themeColor="text1"/>
        </w:rPr>
        <w:t xml:space="preserve"> and support whenever you need it. Age restrictions may apply – check your app store for details.</w:t>
      </w:r>
    </w:p>
    <w:p w:rsidRPr="00BF2997" w:rsidR="00AE4112" w:rsidP="00AE4112" w:rsidRDefault="0A604846" w14:paraId="23E74347" w14:textId="3F637D70">
      <w:pPr>
        <w:pStyle w:val="ListBullet2"/>
        <w:rPr>
          <w:color w:val="000000" w:themeColor="text1"/>
        </w:rPr>
      </w:pPr>
      <w:hyperlink r:id="rId94">
        <w:r w:rsidRPr="00BF2997">
          <w:rPr>
            <w:rStyle w:val="Hyperlink"/>
          </w:rPr>
          <w:t>Pave app</w:t>
        </w:r>
      </w:hyperlink>
      <w:r w:rsidRPr="00BF2997">
        <w:rPr>
          <w:color w:val="000000" w:themeColor="text1"/>
        </w:rPr>
        <w:t>: A free app to help young people quit vaping.</w:t>
      </w:r>
    </w:p>
    <w:p w:rsidRPr="001134CF" w:rsidR="00877C8D" w:rsidP="00877C8D" w:rsidRDefault="5D523057" w14:paraId="3497688F" w14:textId="77777777">
      <w:pPr>
        <w:pStyle w:val="ListBullet2"/>
        <w:spacing w:before="120"/>
        <w:ind w:left="720" w:hanging="360"/>
        <w:rPr>
          <w:color w:val="000000" w:themeColor="text1"/>
          <w:lang w:val="en-AU"/>
        </w:rPr>
      </w:pPr>
      <w:hyperlink r:id="rId95">
        <w:r w:rsidRPr="00BF2997">
          <w:rPr>
            <w:rStyle w:val="Hyperlink"/>
            <w:lang w:val="en-AU"/>
          </w:rPr>
          <w:t>Quitline (13 7848)</w:t>
        </w:r>
      </w:hyperlink>
      <w:r w:rsidRPr="00BF2997">
        <w:rPr>
          <w:color w:val="000000" w:themeColor="text1"/>
          <w:lang w:val="en-AU"/>
        </w:rPr>
        <w:t>: Want to talk? Quitline is a confidential phone service where you can chat with a professional counsellor about how to quit. In some places, you can even chat online.</w:t>
      </w:r>
    </w:p>
    <w:p w:rsidRPr="00877C8D" w:rsidR="00877C8D" w:rsidP="00877C8D" w:rsidRDefault="5B91EABF" w14:paraId="2F930EAA" w14:textId="1BFD3F00">
      <w:pPr>
        <w:pStyle w:val="ListBullet2"/>
        <w:spacing w:before="120"/>
        <w:ind w:left="720" w:hanging="360"/>
        <w:rPr>
          <w:color w:val="000000" w:themeColor="text1"/>
          <w:lang w:val="en-AU"/>
        </w:rPr>
      </w:pPr>
      <w:hyperlink w:history="1" r:id="rId96">
        <w:r w:rsidRPr="00BF2997">
          <w:rPr>
            <w:rStyle w:val="Hyperlink"/>
            <w:lang w:val="en-AU"/>
          </w:rPr>
          <w:t>Doctor</w:t>
        </w:r>
        <w:r w:rsidRPr="00BF2997" w:rsidR="5D523057">
          <w:rPr>
            <w:rStyle w:val="Hyperlink"/>
            <w:lang w:val="en-AU"/>
          </w:rPr>
          <w:t xml:space="preserve"> or trusted health </w:t>
        </w:r>
        <w:r w:rsidRPr="00BF2997" w:rsidR="00613AFA">
          <w:rPr>
            <w:rStyle w:val="Hyperlink"/>
            <w:lang w:val="en-AU"/>
          </w:rPr>
          <w:t>professional</w:t>
        </w:r>
      </w:hyperlink>
      <w:r w:rsidRPr="00BF2997" w:rsidR="5D523057">
        <w:rPr>
          <w:color w:val="000000" w:themeColor="text1"/>
          <w:lang w:val="en-AU"/>
        </w:rPr>
        <w:t xml:space="preserve">: Your doctor or a </w:t>
      </w:r>
      <w:r w:rsidRPr="19645F7D" w:rsidR="5D523057">
        <w:rPr>
          <w:color w:val="000000" w:themeColor="text2"/>
          <w:lang w:val="en-AU"/>
        </w:rPr>
        <w:t>health expert can give you solid advice on quitting.</w:t>
      </w:r>
    </w:p>
    <w:p w:rsidRPr="007B149A" w:rsidR="007B149A" w:rsidP="002060E6" w:rsidRDefault="5D523057" w14:paraId="3E43F638" w14:textId="22FB5670">
      <w:pPr>
        <w:pStyle w:val="ListBullet2"/>
        <w:spacing w:before="120"/>
        <w:ind w:left="720" w:hanging="360"/>
        <w:rPr>
          <w:color w:val="000000" w:themeColor="text1"/>
          <w:lang w:val="en-AU"/>
        </w:rPr>
      </w:pPr>
      <w:r w:rsidRPr="0002027C">
        <w:rPr>
          <w:b/>
          <w:bCs/>
          <w:color w:val="000000" w:themeColor="text2"/>
          <w:lang w:val="en-AU"/>
        </w:rPr>
        <w:t>Lean on friends</w:t>
      </w:r>
      <w:r w:rsidRPr="00CD15B3">
        <w:rPr>
          <w:b/>
          <w:bCs/>
          <w:color w:val="000000" w:themeColor="text2"/>
          <w:lang w:val="en-AU"/>
        </w:rPr>
        <w:t>:</w:t>
      </w:r>
      <w:r w:rsidRPr="19645F7D">
        <w:rPr>
          <w:color w:val="000000" w:themeColor="text2"/>
          <w:lang w:val="en-AU"/>
        </w:rPr>
        <w:t xml:space="preserve"> Sharing your quitting journey with friends who support your decision can make a big difference.</w:t>
      </w:r>
    </w:p>
    <w:p w:rsidR="002060E6" w:rsidP="00B67F50" w:rsidRDefault="00F57354" w14:paraId="4E848EFC" w14:textId="2009BC57">
      <w:pPr>
        <w:pStyle w:val="ListBullet2"/>
        <w:rPr>
          <w:lang w:val="en-AU"/>
        </w:rPr>
      </w:pPr>
      <w:r w:rsidRPr="00F57354">
        <w:rPr>
          <w:b/>
          <w:bCs/>
          <w:lang w:val="en-AU"/>
        </w:rPr>
        <w:t>Spotify stage</w:t>
      </w:r>
      <w:r>
        <w:rPr>
          <w:lang w:val="en-AU"/>
        </w:rPr>
        <w:t xml:space="preserve">: </w:t>
      </w:r>
      <w:r w:rsidRPr="002060E6" w:rsidR="002060E6">
        <w:t xml:space="preserve">Scan the QR code </w:t>
      </w:r>
      <w:r>
        <w:t xml:space="preserve">below </w:t>
      </w:r>
      <w:r w:rsidRPr="002060E6" w:rsidR="002060E6">
        <w:t>to add your hype song to Spotify’s Day One of Quitting Vapes Anthems and start your quit journey.</w:t>
      </w:r>
      <w:r w:rsidRPr="00F57354">
        <w:rPr>
          <w:noProof/>
          <w:lang w:val="en-AU"/>
        </w:rPr>
        <w:t xml:space="preserve"> </w:t>
      </w:r>
    </w:p>
    <w:p w:rsidR="00C87048" w:rsidP="00C87048" w:rsidRDefault="00C87048" w14:paraId="43671708" w14:textId="07CD6C63">
      <w:pPr>
        <w:pStyle w:val="ListBullet2"/>
        <w:numPr>
          <w:ilvl w:val="0"/>
          <w:numId w:val="0"/>
        </w:numPr>
        <w:ind w:left="714" w:hanging="357"/>
        <w:rPr>
          <w:lang w:val="en-AU"/>
        </w:rPr>
      </w:pPr>
      <w:r>
        <w:rPr>
          <w:noProof/>
          <w:lang w:val="en-AU"/>
        </w:rPr>
        <w:drawing>
          <wp:inline distT="0" distB="0" distL="0" distR="0" wp14:anchorId="53E8C314" wp14:editId="40002750">
            <wp:extent cx="990149" cy="990149"/>
            <wp:effectExtent l="0" t="0" r="635" b="635"/>
            <wp:docPr id="1296462948" name="Picture 9" descr="A qr code with a few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62948" name="Picture 9" descr="A qr code with a few black squares&#10;&#10;AI-generated content may be incorrect."/>
                    <pic:cNvPicPr/>
                  </pic:nvPicPr>
                  <pic:blipFill>
                    <a:blip r:embed="rId77" cstate="print">
                      <a:extLst>
                        <a:ext uri="{28A0092B-C50C-407E-A947-70E740481C1C}">
                          <a14:useLocalDpi xmlns:a14="http://schemas.microsoft.com/office/drawing/2010/main"/>
                        </a:ext>
                      </a:extLst>
                    </a:blip>
                    <a:stretch>
                      <a:fillRect/>
                    </a:stretch>
                  </pic:blipFill>
                  <pic:spPr>
                    <a:xfrm>
                      <a:off x="0" y="0"/>
                      <a:ext cx="998631" cy="998631"/>
                    </a:xfrm>
                    <a:prstGeom prst="rect">
                      <a:avLst/>
                    </a:prstGeom>
                  </pic:spPr>
                </pic:pic>
              </a:graphicData>
            </a:graphic>
          </wp:inline>
        </w:drawing>
      </w:r>
    </w:p>
    <w:p w:rsidR="0D246F69" w:rsidRDefault="0D246F69" w14:paraId="11428B02" w14:textId="09323449">
      <w:pPr>
        <w:rPr>
          <w:rFonts w:ascii="Arial" w:hAnsi="Arial" w:eastAsia="Arial" w:cs="Arial"/>
          <w:color w:val="000000" w:themeColor="text2"/>
          <w:szCs w:val="22"/>
          <w:lang w:val="en-AU"/>
        </w:rPr>
      </w:pPr>
      <w:r w:rsidRPr="19645F7D">
        <w:rPr>
          <w:rFonts w:ascii="Arial" w:hAnsi="Arial" w:eastAsia="Arial" w:cs="Arial"/>
          <w:color w:val="000000" w:themeColor="text2"/>
          <w:szCs w:val="22"/>
          <w:lang w:val="en-AU"/>
        </w:rPr>
        <w:t xml:space="preserve">If you’re currently trying to quit, you might be having cravings. Dealing with cravings can be challenging, but they usually only last a few </w:t>
      </w:r>
      <w:proofErr w:type="gramStart"/>
      <w:r w:rsidRPr="19645F7D">
        <w:rPr>
          <w:rFonts w:ascii="Arial" w:hAnsi="Arial" w:eastAsia="Arial" w:cs="Arial"/>
          <w:color w:val="000000" w:themeColor="text2"/>
          <w:szCs w:val="22"/>
          <w:lang w:val="en-AU"/>
        </w:rPr>
        <w:t>minutes</w:t>
      </w:r>
      <w:proofErr w:type="gramEnd"/>
      <w:r w:rsidRPr="19645F7D">
        <w:rPr>
          <w:rFonts w:ascii="Arial" w:hAnsi="Arial" w:eastAsia="Arial" w:cs="Arial"/>
          <w:color w:val="000000" w:themeColor="text2"/>
          <w:szCs w:val="22"/>
          <w:lang w:val="en-AU"/>
        </w:rPr>
        <w:t xml:space="preserve"> and it gets easier with time. There are things you can do to help resist the urge to vape and keep you on track to quit.</w:t>
      </w:r>
    </w:p>
    <w:p w:rsidR="0D246F69" w:rsidP="009D017D" w:rsidRDefault="0D246F69" w14:paraId="449DBA7A" w14:textId="7139E786">
      <w:pPr>
        <w:pStyle w:val="ListBullet2"/>
        <w:rPr>
          <w:lang w:val="en-AU"/>
        </w:rPr>
      </w:pPr>
      <w:r w:rsidRPr="19645F7D">
        <w:rPr>
          <w:b/>
          <w:bCs/>
          <w:lang w:val="en-AU"/>
        </w:rPr>
        <w:t>Delay</w:t>
      </w:r>
      <w:r w:rsidRPr="19645F7D">
        <w:rPr>
          <w:lang w:val="en-AU"/>
        </w:rPr>
        <w:t xml:space="preserve"> acting on the urge to smoke or vape – after a few minutes the craving will decrease. </w:t>
      </w:r>
    </w:p>
    <w:p w:rsidR="0D246F69" w:rsidP="009D017D" w:rsidRDefault="0D246F69" w14:paraId="5001A951" w14:textId="442C95A3">
      <w:pPr>
        <w:pStyle w:val="ListBullet2"/>
        <w:rPr>
          <w:lang w:val="en-AU"/>
        </w:rPr>
      </w:pPr>
      <w:r w:rsidRPr="19645F7D">
        <w:rPr>
          <w:b/>
          <w:bCs/>
          <w:lang w:val="en-AU"/>
        </w:rPr>
        <w:t>Deep breathe</w:t>
      </w:r>
      <w:r w:rsidRPr="19645F7D">
        <w:rPr>
          <w:lang w:val="en-AU"/>
        </w:rPr>
        <w:t xml:space="preserve"> – take 3 long slow breaths. </w:t>
      </w:r>
    </w:p>
    <w:p w:rsidR="0D246F69" w:rsidP="009D017D" w:rsidRDefault="0D246F69" w14:paraId="0E204C32" w14:textId="34870B1E">
      <w:pPr>
        <w:pStyle w:val="ListBullet2"/>
        <w:rPr>
          <w:lang w:val="en-AU"/>
        </w:rPr>
      </w:pPr>
      <w:r w:rsidRPr="19645F7D">
        <w:rPr>
          <w:b/>
          <w:bCs/>
          <w:lang w:val="en-AU"/>
        </w:rPr>
        <w:t xml:space="preserve">Distract yourself </w:t>
      </w:r>
      <w:r w:rsidRPr="19645F7D">
        <w:rPr>
          <w:lang w:val="en-AU"/>
        </w:rPr>
        <w:t xml:space="preserve">– take your mind off smoking or vaping by listening to music, exercising or chatting to a friend.  </w:t>
      </w:r>
    </w:p>
    <w:p w:rsidR="0D246F69" w:rsidP="009D017D" w:rsidRDefault="0D246F69" w14:paraId="7218C401" w14:textId="5D4140E5">
      <w:pPr>
        <w:pStyle w:val="ListBullet2"/>
        <w:rPr>
          <w:lang w:val="en-AU"/>
        </w:rPr>
      </w:pPr>
      <w:r w:rsidRPr="19645F7D">
        <w:rPr>
          <w:b/>
          <w:bCs/>
          <w:lang w:val="en-AU"/>
        </w:rPr>
        <w:t>Drink water</w:t>
      </w:r>
      <w:r w:rsidRPr="19645F7D">
        <w:rPr>
          <w:lang w:val="en-AU"/>
        </w:rPr>
        <w:t xml:space="preserve"> – sip it slowly and savour the taste</w:t>
      </w:r>
      <w:r w:rsidRPr="19645F7D">
        <w:rPr>
          <w:u w:val="single"/>
          <w:lang w:val="en-AU"/>
        </w:rPr>
        <w:t>.</w:t>
      </w:r>
    </w:p>
    <w:p w:rsidRPr="001134CF" w:rsidR="00877C8D" w:rsidP="00877C8D" w:rsidRDefault="00877C8D" w14:paraId="0689E01F" w14:textId="77777777">
      <w:pPr>
        <w:rPr>
          <w:color w:val="000000" w:themeColor="text1"/>
          <w:lang w:val="en-AU"/>
        </w:rPr>
      </w:pPr>
      <w:r w:rsidRPr="001134CF">
        <w:rPr>
          <w:color w:val="000000" w:themeColor="text1"/>
          <w:lang w:val="en-AU"/>
        </w:rPr>
        <w:t>Quitting isn’t easy, and it might take a few tries before you’re completely vape-free. But don’t give up – each attempt gets you closer to a healthier, vape-free life.</w:t>
      </w:r>
    </w:p>
    <w:p w:rsidRPr="001134CF" w:rsidR="00877C8D" w:rsidP="00877C8D" w:rsidRDefault="5D523057" w14:paraId="7267A780" w14:textId="28227F98">
      <w:pPr>
        <w:rPr>
          <w:rStyle w:val="Hyperlink"/>
          <w:u w:val="none"/>
        </w:rPr>
      </w:pPr>
      <w:r w:rsidRPr="00BF2997">
        <w:rPr>
          <w:color w:val="000000" w:themeColor="text1"/>
          <w:lang w:val="en-AU"/>
        </w:rPr>
        <w:t xml:space="preserve">For more information and support, visit </w:t>
      </w:r>
      <w:hyperlink r:id="rId97">
        <w:r w:rsidRPr="00BF2997">
          <w:rPr>
            <w:rStyle w:val="Hyperlink"/>
          </w:rPr>
          <w:t>health.gov.au/vaping</w:t>
        </w:r>
      </w:hyperlink>
      <w:r w:rsidRPr="001134CF">
        <w:rPr>
          <w:rStyle w:val="Hyperlink"/>
          <w:u w:val="none"/>
        </w:rPr>
        <w:t>.</w:t>
      </w:r>
    </w:p>
    <w:p w:rsidR="00877C8D" w:rsidRDefault="00877C8D" w14:paraId="4E85AEED" w14:textId="77777777">
      <w:pPr>
        <w:spacing w:line="276" w:lineRule="auto"/>
        <w:ind w:left="714" w:hanging="357"/>
        <w:rPr>
          <w:rStyle w:val="Hyperlink"/>
          <w:color w:val="auto"/>
          <w:u w:val="none"/>
        </w:rPr>
      </w:pPr>
      <w:r>
        <w:rPr>
          <w:rStyle w:val="Hyperlink"/>
          <w:color w:val="auto"/>
          <w:u w:val="none"/>
        </w:rPr>
        <w:br w:type="page"/>
      </w:r>
    </w:p>
    <w:p w:rsidRPr="00F76AB1" w:rsidR="00877C8D" w:rsidP="00C42573" w:rsidRDefault="5D523057" w14:paraId="7994A996" w14:textId="77777777">
      <w:pPr>
        <w:pStyle w:val="Heading8"/>
        <w:numPr>
          <w:ilvl w:val="0"/>
          <w:numId w:val="0"/>
        </w:numPr>
        <w:rPr>
          <w:lang w:val="en-AU"/>
        </w:rPr>
      </w:pPr>
      <w:bookmarkStart w:name="_Toc146545277" w:id="18"/>
      <w:bookmarkStart w:name="_Toc171089845" w:id="19"/>
      <w:bookmarkStart w:name="_Toc178837683" w:id="20"/>
      <w:bookmarkStart w:name="_Toc217380534" w:id="21"/>
      <w:bookmarkStart w:name="_Toc223000234" w:id="22"/>
      <w:r w:rsidRPr="5DAB85EA">
        <w:rPr>
          <w:lang w:val="en-AU"/>
        </w:rPr>
        <w:t xml:space="preserve">Social </w:t>
      </w:r>
      <w:bookmarkEnd w:id="18"/>
      <w:r w:rsidRPr="5DAB85EA">
        <w:rPr>
          <w:lang w:val="en-AU"/>
        </w:rPr>
        <w:t>media posts</w:t>
      </w:r>
      <w:bookmarkEnd w:id="19"/>
      <w:bookmarkEnd w:id="20"/>
      <w:bookmarkEnd w:id="21"/>
      <w:bookmarkEnd w:id="22"/>
    </w:p>
    <w:p w:rsidRPr="00877C8D" w:rsidR="00877C8D" w:rsidP="00877C8D" w:rsidRDefault="00877C8D" w14:paraId="0A426ECB" w14:textId="0A89967E">
      <w:pPr>
        <w:rPr>
          <w:lang w:val="en-AU"/>
        </w:rPr>
      </w:pPr>
      <w:r w:rsidRPr="5DAB85EA">
        <w:rPr>
          <w:lang w:val="en-AU"/>
        </w:rPr>
        <w:t>The posts and image tiles below can be published on your preferred social channels.</w:t>
      </w:r>
    </w:p>
    <w:tbl>
      <w:tblPr>
        <w:tblStyle w:val="TableGrid-Header2"/>
        <w:tblW w:w="5056" w:type="pct"/>
        <w:tblInd w:w="-108" w:type="dxa"/>
        <w:tblLayout w:type="fixed"/>
        <w:tblLook w:val="04A0" w:firstRow="1" w:lastRow="0" w:firstColumn="1" w:lastColumn="0" w:noHBand="0" w:noVBand="1"/>
      </w:tblPr>
      <w:tblGrid>
        <w:gridCol w:w="5903"/>
        <w:gridCol w:w="3844"/>
      </w:tblGrid>
      <w:tr w:rsidRPr="00F76AB1" w:rsidR="00877C8D" w:rsidTr="00D6382B" w14:paraId="446B025B" w14:textId="77777777">
        <w:trPr>
          <w:cnfStyle w:val="100000000000" w:firstRow="1" w:lastRow="0" w:firstColumn="0" w:lastColumn="0" w:oddVBand="0" w:evenVBand="0" w:oddHBand="0" w:evenHBand="0" w:firstRowFirstColumn="0" w:firstRowLastColumn="0" w:lastRowFirstColumn="0" w:lastRowLastColumn="0"/>
          <w:cantSplit/>
          <w:trHeight w:val="203"/>
          <w:tblHeader/>
        </w:trPr>
        <w:tc>
          <w:tcPr>
            <w:tcW w:w="5903" w:type="dxa"/>
            <w:shd w:val="clear" w:color="auto" w:fill="D9D9D9" w:themeFill="background1" w:themeFillShade="D9"/>
          </w:tcPr>
          <w:p w:rsidRPr="006A0C17" w:rsidR="00877C8D" w:rsidRDefault="00877C8D" w14:paraId="31A109C2" w14:textId="77777777">
            <w:pPr>
              <w:pStyle w:val="NormalTables"/>
            </w:pPr>
            <w:r w:rsidRPr="006A0C17">
              <w:t>Post</w:t>
            </w:r>
          </w:p>
        </w:tc>
        <w:tc>
          <w:tcPr>
            <w:tcW w:w="3844" w:type="dxa"/>
            <w:shd w:val="clear" w:color="auto" w:fill="D9D9D9" w:themeFill="background1" w:themeFillShade="D9"/>
          </w:tcPr>
          <w:p w:rsidRPr="006A0C17" w:rsidR="00877C8D" w:rsidRDefault="00877C8D" w14:paraId="0A00312B" w14:textId="77777777">
            <w:pPr>
              <w:pStyle w:val="NormalTables"/>
            </w:pPr>
            <w:r w:rsidRPr="006A0C17">
              <w:t>Image</w:t>
            </w:r>
            <w:r>
              <w:t xml:space="preserve"> or video</w:t>
            </w:r>
          </w:p>
        </w:tc>
      </w:tr>
      <w:tr w:rsidRPr="00DF6575" w:rsidR="00877C8D" w:rsidTr="00D6382B" w14:paraId="3BB27A17" w14:textId="77777777">
        <w:trPr>
          <w:cantSplit/>
          <w:trHeight w:val="80"/>
        </w:trPr>
        <w:tc>
          <w:tcPr>
            <w:tcW w:w="5903" w:type="dxa"/>
            <w:shd w:val="clear" w:color="auto" w:fill="FCE9E7" w:themeFill="accent5" w:themeFillTint="33"/>
          </w:tcPr>
          <w:p w:rsidRPr="00DF6575" w:rsidR="00877C8D" w:rsidRDefault="00877C8D" w14:paraId="58463EB0" w14:textId="77777777">
            <w:pPr>
              <w:pStyle w:val="NormalTables"/>
              <w:spacing w:before="160" w:after="160"/>
            </w:pPr>
            <w:r w:rsidRPr="00DF6575">
              <w:rPr>
                <w:b/>
                <w:bCs/>
                <w:noProof/>
              </w:rPr>
              <w:t>Targeted at youth audiences</w:t>
            </w:r>
          </w:p>
        </w:tc>
        <w:tc>
          <w:tcPr>
            <w:tcW w:w="3844" w:type="dxa"/>
            <w:shd w:val="clear" w:color="auto" w:fill="FCE9E7" w:themeFill="accent5" w:themeFillTint="33"/>
          </w:tcPr>
          <w:p w:rsidRPr="00AA250A" w:rsidR="00877C8D" w:rsidRDefault="00877C8D" w14:paraId="19DFD9C7" w14:textId="77777777">
            <w:pPr>
              <w:pStyle w:val="NormalTables"/>
              <w:rPr>
                <w:rStyle w:val="Hyperlink"/>
                <w:color w:val="0000FF"/>
              </w:rPr>
            </w:pPr>
          </w:p>
        </w:tc>
      </w:tr>
      <w:tr w:rsidRPr="00DF6575" w:rsidR="00877C8D" w:rsidTr="00D6382B" w14:paraId="1B7C7810" w14:textId="77777777">
        <w:trPr>
          <w:cantSplit/>
          <w:trHeight w:val="4296"/>
        </w:trPr>
        <w:tc>
          <w:tcPr>
            <w:tcW w:w="5903" w:type="dxa"/>
          </w:tcPr>
          <w:p w:rsidRPr="00663EEA" w:rsidR="00877C8D" w:rsidP="00877C8D" w:rsidRDefault="00877C8D" w14:paraId="4902932E" w14:textId="3FF3D630">
            <w:pPr>
              <w:pStyle w:val="NormalTables"/>
              <w:rPr>
                <w:rFonts w:ascii="Cambria" w:hAnsi="Cambria"/>
                <w:color w:val="000000" w:themeColor="text1"/>
              </w:rPr>
            </w:pPr>
            <w:r w:rsidRPr="5DAB85EA">
              <w:rPr>
                <w:color w:val="000000" w:themeColor="text2"/>
              </w:rPr>
              <w:t>If you’re thinking about quitting vaping, there is support available to help you quit</w:t>
            </w:r>
            <w:r w:rsidR="00231CAF">
              <w:rPr>
                <w:color w:val="000000" w:themeColor="text2"/>
              </w:rPr>
              <w:t xml:space="preserve"> </w:t>
            </w:r>
            <w:r w:rsidR="00231CAF">
              <w:rPr>
                <w:rFonts w:ascii="Apple Color Emoji" w:hAnsi="Apple Color Emoji"/>
                <w:color w:val="000000" w:themeColor="text1"/>
                <w:lang w:val="en-US"/>
              </w:rPr>
              <w:t>🫶</w:t>
            </w:r>
            <w:r w:rsidR="00663EEA">
              <w:rPr>
                <w:rFonts w:ascii="Cambria" w:hAnsi="Cambria"/>
                <w:color w:val="000000" w:themeColor="text1"/>
                <w:lang w:val="en-US"/>
              </w:rPr>
              <w:t>.</w:t>
            </w:r>
          </w:p>
          <w:p w:rsidRPr="00877C8D" w:rsidR="00877C8D" w:rsidP="00877C8D" w:rsidRDefault="00877C8D" w14:paraId="02D528DA" w14:textId="439025F2">
            <w:pPr>
              <w:pStyle w:val="NormalTables"/>
              <w:rPr>
                <w:color w:val="000000" w:themeColor="text1"/>
              </w:rPr>
            </w:pPr>
            <w:r w:rsidRPr="00877C8D">
              <w:rPr>
                <w:color w:val="000000" w:themeColor="text1"/>
              </w:rPr>
              <w:t>The free My QuitBuddy app provides personalised information and advice to help you on your quit journey</w:t>
            </w:r>
            <w:r w:rsidR="00231CAF">
              <w:rPr>
                <w:color w:val="000000" w:themeColor="text1"/>
              </w:rPr>
              <w:t xml:space="preserve"> </w:t>
            </w:r>
            <w:r w:rsidR="00231CAF">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F1"/>
                </mc:Choice>
                <mc:Fallback>
                  <w:t>📱</w:t>
                </mc:Fallback>
              </mc:AlternateContent>
            </w:r>
            <w:r w:rsidRPr="00877C8D">
              <w:rPr>
                <w:color w:val="000000" w:themeColor="text1"/>
              </w:rPr>
              <w:t xml:space="preserve">. </w:t>
            </w:r>
          </w:p>
          <w:p w:rsidRPr="00877C8D" w:rsidR="00877C8D" w:rsidP="00877C8D" w:rsidRDefault="00877C8D" w14:paraId="468CDE34" w14:textId="44A6EDE1">
            <w:pPr>
              <w:pStyle w:val="NormalTables"/>
              <w:rPr>
                <w:color w:val="000000" w:themeColor="text1"/>
              </w:rPr>
            </w:pPr>
            <w:r w:rsidRPr="00877C8D">
              <w:rPr>
                <w:color w:val="000000" w:themeColor="text1"/>
              </w:rPr>
              <w:t>Remember it’s okay if it takes a few tries to be completely vape-free</w:t>
            </w:r>
            <w:r w:rsidR="00D836AD">
              <w:rPr>
                <w:color w:val="000000" w:themeColor="text1"/>
              </w:rPr>
              <w:t>,</w:t>
            </w:r>
            <w:r w:rsidRPr="00877C8D">
              <w:rPr>
                <w:color w:val="000000" w:themeColor="text1"/>
              </w:rPr>
              <w:t xml:space="preserve"> and you don’t have to do it alone</w:t>
            </w:r>
            <w:r w:rsidR="00231CAF">
              <w:rPr>
                <w:color w:val="000000" w:themeColor="text1"/>
              </w:rPr>
              <w:t xml:space="preserve"> </w:t>
            </w:r>
            <w:r w:rsidR="00231CAF">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96"/>
                </mc:Choice>
                <mc:Fallback>
                  <w:t>💖</w:t>
                </mc:Fallback>
              </mc:AlternateContent>
            </w:r>
            <w:r w:rsidRPr="00877C8D">
              <w:rPr>
                <w:color w:val="000000" w:themeColor="text1"/>
              </w:rPr>
              <w:t xml:space="preserve">. </w:t>
            </w:r>
          </w:p>
          <w:p w:rsidRPr="00877C8D" w:rsidR="00877C8D" w:rsidP="00877C8D" w:rsidRDefault="00877C8D" w14:paraId="253554C6" w14:textId="25289D7F">
            <w:pPr>
              <w:pStyle w:val="NormalTables"/>
              <w:rPr>
                <w:rFonts w:ascii="Arial" w:hAnsi="Arial"/>
                <w:color w:val="000000" w:themeColor="text1"/>
                <w:u w:val="single"/>
                <w:lang w:val="en-US"/>
              </w:rPr>
            </w:pPr>
            <w:r w:rsidRPr="5DAB85EA">
              <w:rPr>
                <w:color w:val="000000" w:themeColor="text2"/>
              </w:rPr>
              <w:t xml:space="preserve">To find out more about the My QuitBuddy app visit </w:t>
            </w:r>
            <w:r w:rsidR="00231CAF">
              <w:rPr>
                <mc:AlternateContent>
                  <mc:Choice Requires="w16se"/>
                  <mc:Fallback>
                    <w:rFonts w:ascii="Apple Color Emoji" w:hAnsi="Apple Color Emoji" w:eastAsia="Apple Color Emoji" w:cs="Apple Color Emoji"/>
                  </mc:Fallback>
                </mc:AlternateContent>
              </w:rPr>
              <mc:AlternateContent>
                <mc:Choice Requires="w16se">
                  <w16se:symEx w16se:font="Apple Color Emoji" w16se:char="1F449"/>
                </mc:Choice>
                <mc:Fallback>
                  <w:t>👉</w:t>
                </mc:Fallback>
              </mc:AlternateContent>
            </w:r>
            <w:r w:rsidR="00231CAF">
              <w:t xml:space="preserve"> </w:t>
            </w:r>
            <w:hyperlink w:history="1" r:id="rId98">
              <w:r w:rsidRPr="00115C0B" w:rsidR="00231CAF">
                <w:rPr>
                  <w:rStyle w:val="Hyperlink"/>
                  <w:rFonts w:ascii="Arial" w:hAnsi="Arial"/>
                  <w:lang w:val="en-US"/>
                </w:rPr>
                <w:t>https://www.health.gov.au/resources/apps-and-tools/my-quitbuddy-app</w:t>
              </w:r>
            </w:hyperlink>
          </w:p>
          <w:p w:rsidRPr="00231CAF" w:rsidR="00877C8D" w:rsidP="00877C8D" w:rsidRDefault="00877C8D" w14:paraId="0A01FF48" w14:textId="438DE027">
            <w:pPr>
              <w:pStyle w:val="NormalTables"/>
              <w:rPr>
                <w:rFonts w:ascii="Apple Color Emoji" w:hAnsi="Apple Color Emoji"/>
                <w:color w:val="000000" w:themeColor="text1"/>
                <w:lang w:val="en-US"/>
              </w:rPr>
            </w:pPr>
          </w:p>
        </w:tc>
        <w:tc>
          <w:tcPr>
            <w:tcW w:w="3844" w:type="dxa"/>
          </w:tcPr>
          <w:p w:rsidR="009C06A7" w:rsidP="00877C8D" w:rsidRDefault="006D6E98" w14:paraId="18CF446D" w14:textId="65278F7F">
            <w:pPr>
              <w:pStyle w:val="NormalTables"/>
              <w:rPr>
                <w:rStyle w:val="Hyperlink"/>
              </w:rPr>
            </w:pPr>
            <w:hyperlink w:history="1" r:id="rId99">
              <w:r w:rsidRPr="006D6E98">
                <w:rPr>
                  <w:rStyle w:val="Hyperlink"/>
                </w:rPr>
                <w:t>Social media tile ‘My Q</w:t>
              </w:r>
              <w:r w:rsidRPr="006D6E98">
                <w:rPr>
                  <w:rStyle w:val="Hyperlink"/>
                </w:rPr>
                <w:t>u</w:t>
              </w:r>
              <w:r w:rsidRPr="006D6E98">
                <w:rPr>
                  <w:rStyle w:val="Hyperlink"/>
                </w:rPr>
                <w:t>itBuddy’</w:t>
              </w:r>
            </w:hyperlink>
          </w:p>
          <w:p w:rsidRPr="001134CF" w:rsidR="00877C8D" w:rsidP="00877C8D" w:rsidRDefault="008E3F69" w14:paraId="071DC0DC" w14:textId="6AAD6381">
            <w:pPr>
              <w:pStyle w:val="NormalTables"/>
              <w:rPr>
                <w:color w:val="000000" w:themeColor="text1"/>
              </w:rPr>
            </w:pPr>
            <w:r w:rsidRPr="001134CF">
              <w:rPr>
                <w:noProof/>
                <w:color w:val="000000" w:themeColor="text1"/>
              </w:rPr>
              <w:drawing>
                <wp:inline distT="0" distB="0" distL="0" distR="0" wp14:anchorId="1968240D" wp14:editId="43055E51">
                  <wp:extent cx="2000816" cy="2491111"/>
                  <wp:effectExtent l="0" t="0" r="6350" b="0"/>
                  <wp:docPr id="2136345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45377" name=""/>
                          <pic:cNvPicPr/>
                        </pic:nvPicPr>
                        <pic:blipFill>
                          <a:blip r:embed="rId100" cstate="print">
                            <a:extLst>
                              <a:ext uri="{28A0092B-C50C-407E-A947-70E740481C1C}">
                                <a14:useLocalDpi xmlns:a14="http://schemas.microsoft.com/office/drawing/2010/main"/>
                              </a:ext>
                            </a:extLst>
                          </a:blip>
                          <a:stretch>
                            <a:fillRect/>
                          </a:stretch>
                        </pic:blipFill>
                        <pic:spPr>
                          <a:xfrm>
                            <a:off x="0" y="0"/>
                            <a:ext cx="2034182" cy="2532654"/>
                          </a:xfrm>
                          <a:prstGeom prst="rect">
                            <a:avLst/>
                          </a:prstGeom>
                        </pic:spPr>
                      </pic:pic>
                    </a:graphicData>
                  </a:graphic>
                </wp:inline>
              </w:drawing>
            </w:r>
          </w:p>
        </w:tc>
      </w:tr>
      <w:tr w:rsidRPr="00AA250A" w:rsidR="00877C8D" w:rsidTr="00D6382B" w14:paraId="77B21367" w14:textId="77777777">
        <w:trPr>
          <w:cantSplit/>
          <w:trHeight w:val="300"/>
        </w:trPr>
        <w:tc>
          <w:tcPr>
            <w:tcW w:w="5903" w:type="dxa"/>
          </w:tcPr>
          <w:p w:rsidRPr="001134CF" w:rsidR="00877C8D" w:rsidP="00877C8D" w:rsidRDefault="004829CA" w14:paraId="1116C3E0" w14:textId="33C7678B">
            <w:pPr>
              <w:pStyle w:val="NormalTables"/>
              <w:rPr>
                <w:color w:val="000000" w:themeColor="text1"/>
              </w:rPr>
            </w:pPr>
            <w:r w:rsidRPr="001134CF">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A8"/>
                </mc:Choice>
                <mc:Fallback>
                  <w:t>💨</w:t>
                </mc:Fallback>
              </mc:AlternateContent>
            </w:r>
            <w:r w:rsidRPr="001134CF">
              <w:rPr>
                <w:color w:val="000000" w:themeColor="text1"/>
              </w:rPr>
              <w:t xml:space="preserve"> </w:t>
            </w:r>
            <w:r w:rsidRPr="001134CF" w:rsidR="00877C8D">
              <w:rPr>
                <w:color w:val="000000" w:themeColor="text1"/>
              </w:rPr>
              <w:t xml:space="preserve">Are you vaping? Nicotine is highly addictive. </w:t>
            </w:r>
          </w:p>
          <w:p w:rsidRPr="001134CF" w:rsidR="00877C8D" w:rsidP="00877C8D" w:rsidRDefault="00877C8D" w14:paraId="3165157C" w14:textId="1261E70A">
            <w:pPr>
              <w:pStyle w:val="NormalTables"/>
              <w:rPr>
                <w:color w:val="000000" w:themeColor="text1"/>
              </w:rPr>
            </w:pPr>
            <w:r w:rsidRPr="001134CF">
              <w:rPr>
                <w:color w:val="000000" w:themeColor="text1"/>
              </w:rPr>
              <w:t>You may experience nicotine withdrawal symptoms that include mood changes, difficulty concentrating and feeling nervous, restless, irritable and/or anxious.</w:t>
            </w:r>
          </w:p>
          <w:p w:rsidRPr="001134CF" w:rsidR="00877C8D" w:rsidP="00877C8D" w:rsidRDefault="004829CA" w14:paraId="0DF5F6DD" w14:textId="1ACA631F">
            <w:pPr>
              <w:pStyle w:val="NormalTables"/>
              <w:rPr>
                <w:color w:val="000000" w:themeColor="text1"/>
              </w:rPr>
            </w:pP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46C"/>
                </mc:Choice>
                <mc:Fallback>
                  <w:t>👬</w:t>
                </mc:Fallback>
              </mc:AlternateContent>
            </w:r>
            <w:r w:rsidRPr="001134CF">
              <w:rPr>
                <w:color w:val="000000" w:themeColor="text1"/>
                <w:lang w:val="en-US"/>
              </w:rPr>
              <w:t xml:space="preserve"> </w:t>
            </w:r>
            <w:r w:rsidRPr="001134CF" w:rsidR="00877C8D">
              <w:rPr>
                <w:color w:val="000000" w:themeColor="text1"/>
                <w:lang w:val="en-US"/>
              </w:rPr>
              <w:t>Quitting alongside someone you trust can help you push through the tough moments.</w:t>
            </w:r>
          </w:p>
          <w:p w:rsidRPr="001134CF" w:rsidR="00877C8D" w:rsidP="00877C8D" w:rsidRDefault="00877C8D" w14:paraId="300C3455" w14:textId="52FDE9EA">
            <w:pPr>
              <w:pStyle w:val="NormalTables"/>
              <w:rPr>
                <w:color w:val="000000" w:themeColor="text1"/>
              </w:rPr>
            </w:pPr>
            <w:r w:rsidRPr="00BF2997">
              <w:rPr>
                <w:color w:val="000000" w:themeColor="text1"/>
              </w:rPr>
              <w:t>For more information and help to quit visit</w:t>
            </w:r>
            <w:r w:rsidRPr="00BF2997" w:rsidR="004829CA">
              <w:rPr>
                <w:color w:val="000000" w:themeColor="text1"/>
              </w:rPr>
              <w:t xml:space="preserve"> </w:t>
            </w:r>
            <w:r w:rsidRPr="00BF2997" w:rsidR="004829CA">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49"/>
                </mc:Choice>
                <mc:Fallback>
                  <w:t>👉</w:t>
                </mc:Fallback>
              </mc:AlternateContent>
            </w:r>
            <w:r w:rsidRPr="00BF2997" w:rsidR="004829CA">
              <w:rPr>
                <w:color w:val="000000" w:themeColor="text1"/>
              </w:rPr>
              <w:t xml:space="preserve"> </w:t>
            </w:r>
            <w:hyperlink r:id="rId101">
              <w:r w:rsidRPr="00BF2997">
                <w:rPr>
                  <w:rStyle w:val="Hyperlink"/>
                </w:rPr>
                <w:t>health.gov.au/vaping</w:t>
              </w:r>
            </w:hyperlink>
            <w:r w:rsidRPr="00BF2997">
              <w:rPr>
                <w:color w:val="000000" w:themeColor="text1"/>
              </w:rPr>
              <w:t xml:space="preserve">, download the </w:t>
            </w:r>
            <w:hyperlink r:id="rId102">
              <w:r w:rsidRPr="00BF2997">
                <w:rPr>
                  <w:color w:val="000000" w:themeColor="text1"/>
                </w:rPr>
                <w:t>My QuitBuddy app</w:t>
              </w:r>
            </w:hyperlink>
            <w:r w:rsidRPr="001134CF" w:rsidR="004829CA">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F1"/>
                </mc:Choice>
                <mc:Fallback>
                  <w:t>📱</w:t>
                </mc:Fallback>
              </mc:AlternateContent>
            </w:r>
            <w:r w:rsidRPr="00BF2997">
              <w:rPr>
                <w:color w:val="000000" w:themeColor="text1"/>
              </w:rPr>
              <w:t xml:space="preserve"> or talk to a health professional</w:t>
            </w:r>
            <w:r w:rsidRPr="00BF2997" w:rsidR="004829CA">
              <w:rPr>
                <w:color w:val="000000" w:themeColor="text1"/>
              </w:rPr>
              <w:t xml:space="preserve"> </w:t>
            </w:r>
            <w:r w:rsidRPr="001134CF" w:rsidR="004829CA">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sidR="004829CA">
              <w:rPr>
                <w:color w:val="000000" w:themeColor="text1"/>
                <w:lang w:val="en-US"/>
              </w:rPr>
              <w:t>️</w:t>
            </w:r>
            <w:r w:rsidRPr="00BF2997">
              <w:rPr>
                <w:color w:val="000000" w:themeColor="text1"/>
              </w:rPr>
              <w:t>.</w:t>
            </w:r>
          </w:p>
          <w:p w:rsidRPr="001134CF" w:rsidR="00877C8D" w:rsidP="00877C8D" w:rsidRDefault="00877C8D" w14:paraId="5F40759F" w14:textId="77777777">
            <w:pPr>
              <w:pStyle w:val="NormalTables"/>
              <w:rPr>
                <w:rFonts w:ascii="Arial" w:hAnsi="Arial"/>
                <w:color w:val="000000" w:themeColor="text1"/>
                <w:lang w:val="en-US"/>
              </w:rPr>
            </w:pPr>
          </w:p>
        </w:tc>
        <w:tc>
          <w:tcPr>
            <w:tcW w:w="3844" w:type="dxa"/>
          </w:tcPr>
          <w:p w:rsidR="009C06A7" w:rsidP="00877C8D" w:rsidRDefault="006D6E98" w14:paraId="330E2107" w14:textId="11605234">
            <w:pPr>
              <w:pStyle w:val="NormalTables"/>
            </w:pPr>
            <w:hyperlink w:history="1" r:id="rId103">
              <w:r w:rsidRPr="006D6E98">
                <w:rPr>
                  <w:rStyle w:val="Hyperlink"/>
                </w:rPr>
                <w:t xml:space="preserve">Social </w:t>
              </w:r>
              <w:r w:rsidRPr="006D6E98">
                <w:rPr>
                  <w:rStyle w:val="Hyperlink"/>
                </w:rPr>
                <w:t>m</w:t>
              </w:r>
              <w:r w:rsidRPr="006D6E98">
                <w:rPr>
                  <w:rStyle w:val="Hyperlink"/>
                </w:rPr>
                <w:t>edia tile ‘Most vapes contain nicotine’</w:t>
              </w:r>
            </w:hyperlink>
          </w:p>
          <w:p w:rsidRPr="001134CF" w:rsidR="00877C8D" w:rsidP="00877C8D" w:rsidRDefault="008E3F69" w14:paraId="16A29EC8" w14:textId="53B071E4">
            <w:pPr>
              <w:pStyle w:val="NormalTables"/>
              <w:rPr>
                <w:color w:val="000000" w:themeColor="text1"/>
              </w:rPr>
            </w:pPr>
            <w:r w:rsidRPr="001134CF">
              <w:rPr>
                <w:noProof/>
                <w:color w:val="000000" w:themeColor="text1"/>
              </w:rPr>
              <w:drawing>
                <wp:inline distT="0" distB="0" distL="0" distR="0" wp14:anchorId="57C778F7" wp14:editId="2C2282EC">
                  <wp:extent cx="2000250" cy="2011990"/>
                  <wp:effectExtent l="0" t="0" r="0" b="0"/>
                  <wp:docPr id="1639236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36860"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2018807" cy="2030656"/>
                          </a:xfrm>
                          <a:prstGeom prst="rect">
                            <a:avLst/>
                          </a:prstGeom>
                        </pic:spPr>
                      </pic:pic>
                    </a:graphicData>
                  </a:graphic>
                </wp:inline>
              </w:drawing>
            </w:r>
          </w:p>
        </w:tc>
      </w:tr>
      <w:tr w:rsidRPr="00DF6575" w:rsidR="00877C8D" w:rsidTr="00D6382B" w14:paraId="6694E6CB" w14:textId="77777777">
        <w:trPr>
          <w:cantSplit/>
          <w:trHeight w:val="3935"/>
        </w:trPr>
        <w:tc>
          <w:tcPr>
            <w:tcW w:w="5903" w:type="dxa"/>
          </w:tcPr>
          <w:p w:rsidRPr="001134CF" w:rsidR="00877C8D" w:rsidP="00877C8D" w:rsidRDefault="00944CAE" w14:paraId="059F51D4" w14:textId="0C16402A">
            <w:pPr>
              <w:pStyle w:val="NormalTables"/>
              <w:rPr>
                <w:color w:val="000000" w:themeColor="text1"/>
              </w:rPr>
            </w:pPr>
            <w:r w:rsidRPr="001134CF">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9E0"/>
                </mc:Choice>
                <mc:Fallback>
                  <w:t>🧠</w:t>
                </mc:Fallback>
              </mc:AlternateContent>
            </w:r>
            <w:r w:rsidRPr="001134CF">
              <w:rPr>
                <w:color w:val="000000" w:themeColor="text1"/>
              </w:rPr>
              <w:t xml:space="preserve"> </w:t>
            </w:r>
            <w:r w:rsidRPr="001134CF" w:rsidR="00877C8D">
              <w:rPr>
                <w:color w:val="000000" w:themeColor="text1"/>
              </w:rPr>
              <w:t xml:space="preserve">Did you know our brains are still developing until we reach our late </w:t>
            </w:r>
            <w:proofErr w:type="spellStart"/>
            <w:r w:rsidRPr="001134CF" w:rsidR="00877C8D">
              <w:rPr>
                <w:color w:val="000000" w:themeColor="text1"/>
              </w:rPr>
              <w:t>20s</w:t>
            </w:r>
            <w:proofErr w:type="spellEnd"/>
            <w:r w:rsidRPr="001134CF" w:rsidR="00877C8D">
              <w:rPr>
                <w:color w:val="000000" w:themeColor="text1"/>
              </w:rPr>
              <w:t>?</w:t>
            </w:r>
          </w:p>
          <w:p w:rsidRPr="001134CF" w:rsidR="00877C8D" w:rsidP="00877C8D" w:rsidRDefault="00944CAE" w14:paraId="4C12EBC9" w14:textId="099D481D">
            <w:pPr>
              <w:pStyle w:val="NormalTables"/>
              <w:rPr>
                <w:color w:val="000000" w:themeColor="text1"/>
              </w:rPr>
            </w:pPr>
            <w:r w:rsidRPr="001134CF">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636"/>
                </mc:Choice>
                <mc:Fallback>
                  <w:t>😶</w:t>
                </mc:Fallback>
              </mc:AlternateContent>
            </w:r>
            <w:r w:rsidRPr="001134CF">
              <w:rPr>
                <w:color w:val="000000" w:themeColor="text1"/>
              </w:rPr>
              <w:t>‍</w:t>
            </w:r>
            <w:r w:rsidRPr="001134CF">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32B"/>
                </mc:Choice>
                <mc:Fallback>
                  <w:t>🌫</w:t>
                </mc:Fallback>
              </mc:AlternateContent>
            </w:r>
            <w:r w:rsidRPr="001134CF">
              <w:rPr>
                <w:color w:val="000000" w:themeColor="text1"/>
              </w:rPr>
              <w:t xml:space="preserve">️ </w:t>
            </w:r>
            <w:r w:rsidRPr="001134CF" w:rsidR="00877C8D">
              <w:rPr>
                <w:color w:val="000000" w:themeColor="text1"/>
              </w:rPr>
              <w:t xml:space="preserve">Vaping can harm parts of the brain that control attention, learning, memory and mood. </w:t>
            </w:r>
          </w:p>
          <w:p w:rsidRPr="001134CF" w:rsidR="00944CAE" w:rsidP="00944CAE" w:rsidRDefault="00944CAE" w14:paraId="1E71329A" w14:textId="77777777">
            <w:pPr>
              <w:pStyle w:val="NormalTables"/>
              <w:rPr>
                <w:color w:val="000000" w:themeColor="text1"/>
              </w:rPr>
            </w:pPr>
            <w:r w:rsidRPr="00BF2997">
              <w:rPr>
                <w:color w:val="000000" w:themeColor="text1"/>
              </w:rPr>
              <w:t xml:space="preserve">For more information and help to quit visit </w:t>
            </w:r>
            <w:r w:rsidRPr="00BF2997">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49"/>
                </mc:Choice>
                <mc:Fallback>
                  <w:t>👉</w:t>
                </mc:Fallback>
              </mc:AlternateContent>
            </w:r>
            <w:r w:rsidRPr="00BF2997">
              <w:rPr>
                <w:color w:val="000000" w:themeColor="text1"/>
              </w:rPr>
              <w:t xml:space="preserve"> </w:t>
            </w:r>
            <w:hyperlink r:id="rId105">
              <w:r w:rsidRPr="00BF2997">
                <w:rPr>
                  <w:rStyle w:val="Hyperlink"/>
                </w:rPr>
                <w:t>health.gov.au/vaping</w:t>
              </w:r>
            </w:hyperlink>
            <w:r w:rsidRPr="00BF2997">
              <w:rPr>
                <w:color w:val="000000" w:themeColor="text1"/>
              </w:rPr>
              <w:t xml:space="preserve">, download the </w:t>
            </w:r>
            <w:hyperlink r:id="rId106">
              <w:r w:rsidRPr="00BF2997">
                <w:rPr>
                  <w:color w:val="000000" w:themeColor="text1"/>
                </w:rPr>
                <w:t>My QuitBuddy app</w:t>
              </w:r>
            </w:hyperlink>
            <w:r w:rsidRPr="001134CF">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F1"/>
                </mc:Choice>
                <mc:Fallback>
                  <w:t>📱</w:t>
                </mc:Fallback>
              </mc:AlternateContent>
            </w:r>
            <w:r w:rsidRPr="00BF2997">
              <w:rPr>
                <w:color w:val="000000" w:themeColor="text1"/>
              </w:rPr>
              <w:t xml:space="preserve"> or talk to a health professional </w:t>
            </w: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w:t>
            </w:r>
            <w:r w:rsidRPr="00BF2997">
              <w:rPr>
                <w:color w:val="000000" w:themeColor="text1"/>
              </w:rPr>
              <w:t>.</w:t>
            </w:r>
          </w:p>
          <w:p w:rsidRPr="001134CF" w:rsidR="00877C8D" w:rsidP="00877C8D" w:rsidRDefault="00877C8D" w14:paraId="0CEC5996" w14:textId="77AF11C9">
            <w:pPr>
              <w:pStyle w:val="NormalTables"/>
              <w:rPr>
                <w:color w:val="000000" w:themeColor="text1"/>
              </w:rPr>
            </w:pPr>
            <w:r w:rsidRPr="00BF2997">
              <w:rPr>
                <w:noProof/>
                <w:color w:val="000000" w:themeColor="text1"/>
              </w:rPr>
              <w:t xml:space="preserve"> </w:t>
            </w:r>
          </w:p>
          <w:p w:rsidRPr="001134CF" w:rsidR="00877C8D" w:rsidP="00877C8D" w:rsidRDefault="00877C8D" w14:paraId="6235819E" w14:textId="77777777">
            <w:pPr>
              <w:pStyle w:val="NormalTables"/>
              <w:rPr>
                <w:rFonts w:ascii="Arial" w:hAnsi="Arial"/>
                <w:color w:val="000000" w:themeColor="text1"/>
                <w:lang w:val="en-US"/>
              </w:rPr>
            </w:pPr>
          </w:p>
        </w:tc>
        <w:tc>
          <w:tcPr>
            <w:tcW w:w="3844" w:type="dxa"/>
          </w:tcPr>
          <w:p w:rsidR="006D6E98" w:rsidP="00877C8D" w:rsidRDefault="005B2EE3" w14:paraId="2D6F6EFA" w14:textId="0DA41D3C">
            <w:pPr>
              <w:pStyle w:val="NormalTables"/>
            </w:pPr>
            <w:hyperlink w:history="1" r:id="rId107">
              <w:r w:rsidRPr="005B2EE3">
                <w:rPr>
                  <w:rStyle w:val="Hyperlink"/>
                </w:rPr>
                <w:t>Social media tile ‘Vap</w:t>
              </w:r>
              <w:r w:rsidRPr="005B2EE3">
                <w:rPr>
                  <w:rStyle w:val="Hyperlink"/>
                </w:rPr>
                <w:t>i</w:t>
              </w:r>
              <w:r w:rsidRPr="005B2EE3">
                <w:rPr>
                  <w:rStyle w:val="Hyperlink"/>
                </w:rPr>
                <w:t>ng harms’</w:t>
              </w:r>
            </w:hyperlink>
          </w:p>
          <w:p w:rsidRPr="001134CF" w:rsidR="00877C8D" w:rsidP="00877C8D" w:rsidRDefault="008E3F69" w14:paraId="419E0790" w14:textId="03ECC5DD">
            <w:pPr>
              <w:pStyle w:val="NormalTables"/>
              <w:rPr>
                <w:color w:val="000000" w:themeColor="text1"/>
                <w:lang w:eastAsia="ja-JP"/>
              </w:rPr>
            </w:pPr>
            <w:r w:rsidRPr="001134CF">
              <w:rPr>
                <w:noProof/>
                <w:color w:val="000000" w:themeColor="text1"/>
              </w:rPr>
              <w:drawing>
                <wp:inline distT="0" distB="0" distL="0" distR="0" wp14:anchorId="1EAF4D53" wp14:editId="22E7A7F1">
                  <wp:extent cx="1943421" cy="2417275"/>
                  <wp:effectExtent l="0" t="0" r="0" b="0"/>
                  <wp:docPr id="1172931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31338"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1964427" cy="2443403"/>
                          </a:xfrm>
                          <a:prstGeom prst="rect">
                            <a:avLst/>
                          </a:prstGeom>
                        </pic:spPr>
                      </pic:pic>
                    </a:graphicData>
                  </a:graphic>
                </wp:inline>
              </w:drawing>
            </w:r>
          </w:p>
        </w:tc>
      </w:tr>
      <w:tr w:rsidRPr="00DF6575" w:rsidR="00877C8D" w:rsidTr="00D6382B" w14:paraId="3CD778A6" w14:textId="77777777">
        <w:trPr>
          <w:cantSplit/>
          <w:trHeight w:val="300"/>
        </w:trPr>
        <w:tc>
          <w:tcPr>
            <w:tcW w:w="5903" w:type="dxa"/>
          </w:tcPr>
          <w:p w:rsidRPr="001134CF" w:rsidR="00877C8D" w:rsidP="00877C8D" w:rsidRDefault="00944CAE" w14:paraId="7966DE85" w14:textId="781CFE4A">
            <w:pPr>
              <w:pStyle w:val="NormalTables"/>
              <w:rPr>
                <w:color w:val="000000" w:themeColor="text1"/>
              </w:rPr>
            </w:pPr>
            <w:r w:rsidRPr="001134CF">
              <w:rPr>
                <w:rFonts w:ascii="Apple Color Emoji" w:hAnsi="Apple Color Emoji"/>
                <w:color w:val="000000" w:themeColor="text1"/>
                <w:lang w:val="en-US"/>
              </w:rPr>
              <w:t>🪜</w:t>
            </w:r>
            <w:r w:rsidRPr="001134CF" w:rsidR="00877C8D">
              <w:rPr>
                <w:color w:val="000000" w:themeColor="text1"/>
                <w:lang w:val="en-US"/>
              </w:rPr>
              <w:t>Quitting vaping is a major step towards improving your physical and mental wellbeing</w:t>
            </w:r>
            <w:r w:rsidRPr="001134CF" w:rsidR="00987EE5">
              <w:rPr>
                <w:color w:val="000000" w:themeColor="text1"/>
                <w:lang w:val="en-US"/>
              </w:rPr>
              <w:t>.</w:t>
            </w:r>
            <w:r w:rsidRPr="001134CF" w:rsidR="00877C8D">
              <w:rPr>
                <w:color w:val="000000" w:themeColor="text1"/>
              </w:rPr>
              <w:t xml:space="preserve"> </w:t>
            </w:r>
          </w:p>
          <w:p w:rsidRPr="00BF2997" w:rsidR="00944CAE" w:rsidP="00877C8D" w:rsidRDefault="00944CAE" w14:paraId="30337E77" w14:textId="0B5466AE">
            <w:pPr>
              <w:pStyle w:val="NormalTables"/>
              <w:rPr>
                <w:color w:val="000000" w:themeColor="text1"/>
              </w:rPr>
            </w:pPr>
            <w:r w:rsidRPr="00BF2997">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AA"/>
                </mc:Choice>
                <mc:Fallback>
                  <w:t>💪</w:t>
                </mc:Fallback>
              </mc:AlternateContent>
            </w:r>
            <w:r w:rsidRPr="00BF2997" w:rsidR="00663EEA">
              <w:rPr>
                <w:color w:val="000000" w:themeColor="text1"/>
              </w:rPr>
              <w:t xml:space="preserve"> </w:t>
            </w:r>
            <w:r w:rsidRPr="00BF2997" w:rsidR="5282845F">
              <w:rPr>
                <w:color w:val="000000" w:themeColor="text1"/>
              </w:rPr>
              <w:t>Join the thousands quitting vapes.</w:t>
            </w:r>
            <w:bookmarkStart w:name="_Int_ABJTxMBg" w:id="23"/>
            <w:bookmarkEnd w:id="23"/>
            <w:r w:rsidRPr="00BF2997" w:rsidR="00613AFA">
              <w:rPr>
                <w:color w:val="000000" w:themeColor="text1"/>
              </w:rPr>
              <w:t xml:space="preserve"> </w:t>
            </w:r>
          </w:p>
          <w:p w:rsidRPr="001134CF" w:rsidR="00944CAE" w:rsidP="00944CAE" w:rsidRDefault="00944CAE" w14:paraId="5FA63C1A" w14:textId="77777777">
            <w:pPr>
              <w:pStyle w:val="NormalTables"/>
              <w:rPr>
                <w:color w:val="000000" w:themeColor="text1"/>
              </w:rPr>
            </w:pPr>
            <w:r w:rsidRPr="00BF2997">
              <w:rPr>
                <w:color w:val="000000" w:themeColor="text1"/>
              </w:rPr>
              <w:t xml:space="preserve">For more information and help to quit visit </w:t>
            </w:r>
            <w:r w:rsidRPr="00BF2997">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49"/>
                </mc:Choice>
                <mc:Fallback>
                  <w:t>👉</w:t>
                </mc:Fallback>
              </mc:AlternateContent>
            </w:r>
            <w:r w:rsidRPr="00BF2997">
              <w:rPr>
                <w:color w:val="000000" w:themeColor="text1"/>
              </w:rPr>
              <w:t xml:space="preserve"> </w:t>
            </w:r>
            <w:hyperlink r:id="rId109">
              <w:r w:rsidRPr="00BF2997">
                <w:rPr>
                  <w:rStyle w:val="Hyperlink"/>
                </w:rPr>
                <w:t>health.gov.au/vaping</w:t>
              </w:r>
            </w:hyperlink>
            <w:r w:rsidRPr="00BF2997">
              <w:rPr>
                <w:color w:val="000000" w:themeColor="text1"/>
              </w:rPr>
              <w:t xml:space="preserve">, download the </w:t>
            </w:r>
            <w:hyperlink r:id="rId110">
              <w:r w:rsidRPr="00BF2997">
                <w:rPr>
                  <w:color w:val="000000" w:themeColor="text1"/>
                </w:rPr>
                <w:t>My QuitBuddy app</w:t>
              </w:r>
            </w:hyperlink>
            <w:r w:rsidRPr="001134CF">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F1"/>
                </mc:Choice>
                <mc:Fallback>
                  <w:t>📱</w:t>
                </mc:Fallback>
              </mc:AlternateContent>
            </w:r>
            <w:r w:rsidRPr="00BF2997">
              <w:rPr>
                <w:color w:val="000000" w:themeColor="text1"/>
              </w:rPr>
              <w:t xml:space="preserve"> or talk to a health professional </w:t>
            </w: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w:t>
            </w:r>
            <w:r w:rsidRPr="00BF2997">
              <w:rPr>
                <w:color w:val="000000" w:themeColor="text1"/>
              </w:rPr>
              <w:t>.</w:t>
            </w:r>
          </w:p>
          <w:p w:rsidRPr="001134CF" w:rsidR="00877C8D" w:rsidP="00877C8D" w:rsidRDefault="00877C8D" w14:paraId="58A44B35" w14:textId="77777777">
            <w:pPr>
              <w:pStyle w:val="NormalTables"/>
              <w:rPr>
                <w:color w:val="000000" w:themeColor="text1"/>
              </w:rPr>
            </w:pPr>
          </w:p>
        </w:tc>
        <w:tc>
          <w:tcPr>
            <w:tcW w:w="3844" w:type="dxa"/>
          </w:tcPr>
          <w:p w:rsidR="009C06A7" w:rsidP="00877C8D" w:rsidRDefault="009C06A7" w14:paraId="3BB87EC6" w14:textId="0C847602">
            <w:pPr>
              <w:pStyle w:val="NormalTables"/>
            </w:pPr>
            <w:hyperlink w:history="1" r:id="rId111">
              <w:r w:rsidRPr="009C06A7">
                <w:rPr>
                  <w:rStyle w:val="Hyperlink"/>
                </w:rPr>
                <w:t>Social media video ‘</w:t>
              </w:r>
              <w:r w:rsidRPr="009C06A7">
                <w:rPr>
                  <w:rStyle w:val="Hyperlink"/>
                </w:rPr>
                <w:t>F</w:t>
              </w:r>
              <w:r w:rsidRPr="009C06A7">
                <w:rPr>
                  <w:rStyle w:val="Hyperlink"/>
                </w:rPr>
                <w:t>itness goals’</w:t>
              </w:r>
            </w:hyperlink>
          </w:p>
          <w:p w:rsidRPr="001134CF" w:rsidR="00877C8D" w:rsidP="00877C8D" w:rsidRDefault="00877C8D" w14:paraId="637C911A" w14:textId="0A6765C9">
            <w:pPr>
              <w:pStyle w:val="NormalTables"/>
              <w:rPr>
                <w:color w:val="000000" w:themeColor="text1"/>
              </w:rPr>
            </w:pPr>
            <w:r w:rsidRPr="001134CF">
              <w:rPr>
                <w:noProof/>
                <w:color w:val="000000" w:themeColor="text1"/>
              </w:rPr>
              <w:drawing>
                <wp:inline distT="0" distB="0" distL="0" distR="0" wp14:anchorId="5ACC43E3" wp14:editId="17EE0FFA">
                  <wp:extent cx="1872717" cy="3336966"/>
                  <wp:effectExtent l="0" t="0" r="0" b="0"/>
                  <wp:docPr id="485652220" name="Picture 17" descr="A person sitting on a bench in a g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52220" name="Picture 17" descr="A person sitting on a bench in a gym"/>
                          <pic:cNvPicPr/>
                        </pic:nvPicPr>
                        <pic:blipFill>
                          <a:blip r:embed="rId112" cstate="print">
                            <a:extLst>
                              <a:ext uri="{28A0092B-C50C-407E-A947-70E740481C1C}">
                                <a14:useLocalDpi xmlns:a14="http://schemas.microsoft.com/office/drawing/2010/main"/>
                              </a:ext>
                            </a:extLst>
                          </a:blip>
                          <a:stretch>
                            <a:fillRect/>
                          </a:stretch>
                        </pic:blipFill>
                        <pic:spPr>
                          <a:xfrm>
                            <a:off x="0" y="0"/>
                            <a:ext cx="1875671" cy="3342230"/>
                          </a:xfrm>
                          <a:prstGeom prst="rect">
                            <a:avLst/>
                          </a:prstGeom>
                        </pic:spPr>
                      </pic:pic>
                    </a:graphicData>
                  </a:graphic>
                </wp:inline>
              </w:drawing>
            </w:r>
          </w:p>
        </w:tc>
      </w:tr>
      <w:tr w:rsidRPr="00DF6575" w:rsidR="00877C8D" w:rsidTr="00D6382B" w14:paraId="0BED5AEA" w14:textId="77777777">
        <w:trPr>
          <w:cantSplit/>
          <w:trHeight w:val="6104"/>
        </w:trPr>
        <w:tc>
          <w:tcPr>
            <w:tcW w:w="5903" w:type="dxa"/>
          </w:tcPr>
          <w:p w:rsidRPr="001134CF" w:rsidR="00877C8D" w:rsidP="74FA9C7A" w:rsidRDefault="26CDB43D" w14:paraId="313C48DB" w14:textId="75F6C3A2">
            <w:pPr>
              <w:pStyle w:val="NormalTables"/>
              <w:rPr>
                <w:color w:val="000000" w:themeColor="text1"/>
                <w:lang w:eastAsia="ja-JP"/>
              </w:rPr>
            </w:pPr>
            <w:r w:rsidRPr="00BF2997">
              <w:rPr>
                <w:rFonts w:ascii="Apple Color Emoji" w:hAnsi="Apple Color Emoji" w:eastAsia="Apple Color Emoji" w:cs="Apple Color Emoji"/>
                <w:color w:val="000000" w:themeColor="text1"/>
              </w:rPr>
              <w:t>⚠</w:t>
            </w:r>
            <w:r w:rsidRPr="00BF2997">
              <w:rPr>
                <w:color w:val="000000" w:themeColor="text1"/>
              </w:rPr>
              <w:t>️</w:t>
            </w:r>
            <w:r w:rsidRPr="00BF2997" w:rsidR="026113DE">
              <w:rPr>
                <w:color w:val="000000" w:themeColor="text1"/>
              </w:rPr>
              <w:t xml:space="preserve"> </w:t>
            </w:r>
            <w:r w:rsidRPr="00BF2997" w:rsidR="399C8F9B">
              <w:rPr>
                <w:color w:val="000000" w:themeColor="text1"/>
              </w:rPr>
              <w:t>The nicotine in vapes means you may find vaping hard to resist</w:t>
            </w:r>
            <w:r w:rsidRPr="00BF2997" w:rsidR="2AFD59C9">
              <w:rPr>
                <w:color w:val="000000" w:themeColor="text1"/>
              </w:rPr>
              <w:t>,</w:t>
            </w:r>
            <w:r w:rsidRPr="00BF2997" w:rsidR="399C8F9B">
              <w:rPr>
                <w:color w:val="000000" w:themeColor="text1"/>
              </w:rPr>
              <w:t xml:space="preserve"> but the harmful chemicals may affect your health. </w:t>
            </w:r>
          </w:p>
          <w:p w:rsidRPr="001134CF" w:rsidR="00877C8D" w:rsidP="00877C8D" w:rsidRDefault="00EC63DA" w14:paraId="70C3B726" w14:textId="022C3684">
            <w:pPr>
              <w:pStyle w:val="NormalTables"/>
              <w:rPr>
                <w:rFonts w:eastAsiaTheme="minorHAnsi"/>
                <w:color w:val="000000" w:themeColor="text1"/>
                <w:szCs w:val="26"/>
                <w:lang w:eastAsia="ja-JP"/>
              </w:rPr>
            </w:pPr>
            <w:r w:rsidRPr="001134CF">
              <w:rPr>
                <w:rFonts w:ascii="Apple Color Emoji" w:hAnsi="Apple Color Emoji"/>
                <w:color w:val="000000" w:themeColor="text1"/>
                <w:lang w:val="en-US"/>
              </w:rPr>
              <w:t>🫶</w:t>
            </w:r>
            <w:r w:rsidRPr="001134CF">
              <w:rPr>
                <w:rFonts w:eastAsiaTheme="minorHAnsi"/>
                <w:color w:val="000000" w:themeColor="text1"/>
                <w:szCs w:val="26"/>
                <w:lang w:eastAsia="ja-JP"/>
              </w:rPr>
              <w:t xml:space="preserve"> </w:t>
            </w:r>
            <w:r w:rsidRPr="001134CF" w:rsidR="00877C8D">
              <w:rPr>
                <w:rFonts w:eastAsiaTheme="minorHAnsi"/>
                <w:color w:val="000000" w:themeColor="text1"/>
                <w:szCs w:val="26"/>
                <w:lang w:eastAsia="ja-JP"/>
              </w:rPr>
              <w:t>Many Australians are quitting or planning to quit. Quitting with support can help and it can be easier to quit with a friend.</w:t>
            </w:r>
            <w:r w:rsidRPr="001134CF">
              <w:rPr>
                <w:rFonts w:eastAsiaTheme="minorHAnsi"/>
                <w:color w:val="000000" w:themeColor="text1"/>
                <w:szCs w:val="26"/>
                <w:lang w:eastAsia="ja-JP"/>
              </w:rPr>
              <w:t xml:space="preserve"> </w:t>
            </w:r>
          </w:p>
          <w:p w:rsidRPr="001134CF" w:rsidR="00944CAE" w:rsidP="00944CAE" w:rsidRDefault="00944CAE" w14:paraId="1364062D" w14:textId="77777777">
            <w:pPr>
              <w:pStyle w:val="NormalTables"/>
              <w:rPr>
                <w:color w:val="000000" w:themeColor="text1"/>
              </w:rPr>
            </w:pPr>
            <w:r w:rsidRPr="00BF2997">
              <w:rPr>
                <w:color w:val="000000" w:themeColor="text1"/>
              </w:rPr>
              <w:t xml:space="preserve">For more information and help to quit visit </w:t>
            </w:r>
            <w:r w:rsidRPr="00BF2997">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49"/>
                </mc:Choice>
                <mc:Fallback>
                  <w:t>👉</w:t>
                </mc:Fallback>
              </mc:AlternateContent>
            </w:r>
            <w:r w:rsidRPr="00BF2997">
              <w:rPr>
                <w:color w:val="000000" w:themeColor="text1"/>
              </w:rPr>
              <w:t xml:space="preserve"> </w:t>
            </w:r>
            <w:hyperlink r:id="rId113">
              <w:r w:rsidRPr="00BF2997">
                <w:rPr>
                  <w:rStyle w:val="Hyperlink"/>
                </w:rPr>
                <w:t>health.gov.au/vaping</w:t>
              </w:r>
            </w:hyperlink>
            <w:r w:rsidRPr="00BF2997">
              <w:rPr>
                <w:color w:val="000000" w:themeColor="text1"/>
              </w:rPr>
              <w:t xml:space="preserve">, download the </w:t>
            </w:r>
            <w:hyperlink r:id="rId114">
              <w:r w:rsidRPr="00BF2997">
                <w:rPr>
                  <w:color w:val="000000" w:themeColor="text1"/>
                </w:rPr>
                <w:t>My QuitBuddy app</w:t>
              </w:r>
            </w:hyperlink>
            <w:r w:rsidRPr="001134CF">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F1"/>
                </mc:Choice>
                <mc:Fallback>
                  <w:t>📱</w:t>
                </mc:Fallback>
              </mc:AlternateContent>
            </w:r>
            <w:r w:rsidRPr="00BF2997">
              <w:rPr>
                <w:color w:val="000000" w:themeColor="text1"/>
              </w:rPr>
              <w:t xml:space="preserve"> or talk to a health professional </w:t>
            </w: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w:t>
            </w:r>
            <w:r w:rsidRPr="00BF2997">
              <w:rPr>
                <w:color w:val="000000" w:themeColor="text1"/>
              </w:rPr>
              <w:t>.</w:t>
            </w:r>
          </w:p>
          <w:p w:rsidRPr="001134CF" w:rsidR="00877C8D" w:rsidP="00877C8D" w:rsidRDefault="00877C8D" w14:paraId="440FE541" w14:textId="77777777">
            <w:pPr>
              <w:pStyle w:val="NormalTables"/>
              <w:rPr>
                <w:rFonts w:ascii="Arial" w:hAnsi="Arial"/>
                <w:color w:val="000000" w:themeColor="text1"/>
                <w:lang w:val="en-US"/>
              </w:rPr>
            </w:pPr>
          </w:p>
        </w:tc>
        <w:tc>
          <w:tcPr>
            <w:tcW w:w="3844" w:type="dxa"/>
          </w:tcPr>
          <w:p w:rsidR="009C06A7" w:rsidP="00877C8D" w:rsidRDefault="009C06A7" w14:paraId="2E06B4C9" w14:textId="22A0B3BA">
            <w:pPr>
              <w:pStyle w:val="NormalTables"/>
              <w:rPr>
                <w:noProof/>
              </w:rPr>
            </w:pPr>
            <w:hyperlink w:history="1" r:id="rId115">
              <w:r w:rsidRPr="009C06A7">
                <w:rPr>
                  <w:rStyle w:val="Hyperlink"/>
                  <w:noProof/>
                </w:rPr>
                <w:t>Social media video ‘Vaping in the bedroom’</w:t>
              </w:r>
            </w:hyperlink>
          </w:p>
          <w:p w:rsidRPr="001134CF" w:rsidR="00877C8D" w:rsidP="00877C8D" w:rsidRDefault="00877C8D" w14:paraId="556B2EC0" w14:textId="376B64CC">
            <w:pPr>
              <w:pStyle w:val="NormalTables"/>
              <w:rPr>
                <w:color w:val="000000" w:themeColor="text1"/>
              </w:rPr>
            </w:pPr>
            <w:r w:rsidRPr="001134CF">
              <w:rPr>
                <w:noProof/>
                <w:color w:val="000000" w:themeColor="text1"/>
              </w:rPr>
              <w:drawing>
                <wp:inline distT="0" distB="0" distL="0" distR="0" wp14:anchorId="05E1F7E4" wp14:editId="034562DB">
                  <wp:extent cx="1947545" cy="3477260"/>
                  <wp:effectExtent l="0" t="0" r="0" b="8890"/>
                  <wp:docPr id="2008336186" name="Picture 19" descr="A person holding a remot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336186" name="Picture 19" descr="A person holding a remote control"/>
                          <pic:cNvPicPr/>
                        </pic:nvPicPr>
                        <pic:blipFill>
                          <a:blip r:embed="rId116">
                            <a:extLst>
                              <a:ext uri="{28A0092B-C50C-407E-A947-70E740481C1C}">
                                <a14:useLocalDpi xmlns:a14="http://schemas.microsoft.com/office/drawing/2010/main"/>
                              </a:ext>
                            </a:extLst>
                          </a:blip>
                          <a:stretch>
                            <a:fillRect/>
                          </a:stretch>
                        </pic:blipFill>
                        <pic:spPr>
                          <a:xfrm>
                            <a:off x="0" y="0"/>
                            <a:ext cx="1947545" cy="3477260"/>
                          </a:xfrm>
                          <a:prstGeom prst="rect">
                            <a:avLst/>
                          </a:prstGeom>
                        </pic:spPr>
                      </pic:pic>
                    </a:graphicData>
                  </a:graphic>
                </wp:inline>
              </w:drawing>
            </w:r>
          </w:p>
        </w:tc>
      </w:tr>
      <w:tr w:rsidRPr="00DF6575" w:rsidR="00877C8D" w:rsidTr="00D6382B" w14:paraId="5DAAC155" w14:textId="77777777">
        <w:trPr>
          <w:cantSplit/>
          <w:trHeight w:val="300"/>
        </w:trPr>
        <w:tc>
          <w:tcPr>
            <w:tcW w:w="5903" w:type="dxa"/>
          </w:tcPr>
          <w:p w:rsidRPr="001134CF" w:rsidR="00877C8D" w:rsidP="00877C8D" w:rsidRDefault="00EC63DA" w14:paraId="2BC56A59" w14:textId="1CDF3B3B">
            <w:pPr>
              <w:pStyle w:val="NormalTables"/>
              <w:rPr>
                <w:color w:val="000000" w:themeColor="text1"/>
                <w:lang w:val="en-US"/>
              </w:rPr>
            </w:pP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645"/>
                </mc:Choice>
                <mc:Fallback>
                  <w:t>🙅</w:t>
                </mc:Fallback>
              </mc:AlternateContent>
            </w:r>
            <w:r w:rsidRPr="001134CF">
              <w:rPr>
                <w:color w:val="000000" w:themeColor="text1"/>
                <w:lang w:val="en-US"/>
              </w:rPr>
              <w:t>‍</w:t>
            </w: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2640"/>
                </mc:Choice>
                <mc:Fallback>
                  <w:t>♀</w:t>
                </mc:Fallback>
              </mc:AlternateContent>
            </w:r>
            <w:r w:rsidRPr="001134CF">
              <w:rPr>
                <w:color w:val="000000" w:themeColor="text1"/>
                <w:lang w:val="en-US"/>
              </w:rPr>
              <w:t>️</w:t>
            </w:r>
            <w:r w:rsidRPr="001134CF" w:rsidR="00663EEA">
              <w:rPr>
                <w:color w:val="000000" w:themeColor="text1"/>
                <w:lang w:val="en-US"/>
              </w:rPr>
              <w:t xml:space="preserve"> </w:t>
            </w:r>
            <w:r w:rsidRPr="001134CF" w:rsidR="00877C8D">
              <w:rPr>
                <w:color w:val="000000" w:themeColor="text1"/>
                <w:lang w:val="en-US"/>
              </w:rPr>
              <w:t>There is no such thing as safe vaping.</w:t>
            </w:r>
          </w:p>
          <w:p w:rsidRPr="001134CF" w:rsidR="00877C8D" w:rsidP="00877C8D" w:rsidRDefault="00EC63DA" w14:paraId="4F8D99AB" w14:textId="3AF00333">
            <w:pPr>
              <w:pStyle w:val="NormalTables"/>
              <w:rPr>
                <w:color w:val="000000" w:themeColor="text1"/>
                <w:lang w:val="en-US"/>
              </w:rPr>
            </w:pP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914"/>
                </mc:Choice>
                <mc:Fallback>
                  <w:t>🤔</w:t>
                </mc:Fallback>
              </mc:AlternateContent>
            </w:r>
            <w:r w:rsidRPr="001134CF" w:rsidR="00663EEA">
              <w:rPr>
                <w:color w:val="000000" w:themeColor="text1"/>
                <w:lang w:val="en-US"/>
              </w:rPr>
              <w:t xml:space="preserve"> </w:t>
            </w:r>
            <w:r w:rsidRPr="001134CF" w:rsidR="00877C8D">
              <w:rPr>
                <w:color w:val="000000" w:themeColor="text1"/>
                <w:lang w:val="en-US"/>
              </w:rPr>
              <w:t xml:space="preserve">Thinking about giving up vaping? </w:t>
            </w:r>
          </w:p>
          <w:p w:rsidRPr="001134CF" w:rsidR="00877C8D" w:rsidP="00877C8D" w:rsidRDefault="00EC63DA" w14:paraId="064D1DF3" w14:textId="6EF6DB04">
            <w:pPr>
              <w:pStyle w:val="NormalTables"/>
              <w:rPr>
                <w:color w:val="000000" w:themeColor="text1"/>
                <w:lang w:val="en-US"/>
              </w:rPr>
            </w:pPr>
            <w:r w:rsidRPr="001134CF">
              <w:rPr>
                <w:rFonts w:ascii="Apple Color Emoji" w:hAnsi="Apple Color Emoji"/>
                <w:color w:val="000000" w:themeColor="text1"/>
                <w:lang w:val="en-US"/>
              </w:rPr>
              <w:t>🫶</w:t>
            </w:r>
            <w:r w:rsidRPr="001134CF">
              <w:rPr>
                <w:rFonts w:eastAsiaTheme="minorHAnsi"/>
                <w:color w:val="000000" w:themeColor="text1"/>
                <w:szCs w:val="26"/>
                <w:lang w:eastAsia="ja-JP"/>
              </w:rPr>
              <w:t xml:space="preserve"> </w:t>
            </w:r>
            <w:r w:rsidRPr="00BF2997" w:rsidR="00877C8D">
              <w:rPr>
                <w:color w:val="000000" w:themeColor="text1"/>
                <w:lang w:val="en-US"/>
              </w:rPr>
              <w:t xml:space="preserve">It can be easier to quit with a friend – find help and support at </w:t>
            </w:r>
            <w:hyperlink r:id="rId117">
              <w:r w:rsidRPr="00BF2997" w:rsidR="00877C8D">
                <w:rPr>
                  <w:rStyle w:val="Hyperlink"/>
                  <w:lang w:val="en-US"/>
                </w:rPr>
                <w:t>health.gov.au/vaping</w:t>
              </w:r>
            </w:hyperlink>
            <w:r w:rsidRPr="00BF2997" w:rsidR="00877C8D">
              <w:rPr>
                <w:color w:val="000000" w:themeColor="text1"/>
                <w:lang w:val="en-US"/>
              </w:rPr>
              <w:t xml:space="preserve">, via the </w:t>
            </w:r>
            <w:hyperlink w:history="1" r:id="rId118">
              <w:r w:rsidRPr="00BF2997" w:rsidR="00877C8D">
                <w:rPr>
                  <w:rStyle w:val="Hyperlink"/>
                  <w:lang w:val="en-US"/>
                </w:rPr>
                <w:t>My QuitBuddy app</w:t>
              </w:r>
            </w:hyperlink>
            <w:r w:rsidRPr="00BF2997" w:rsidR="00877C8D">
              <w:rPr>
                <w:color w:val="000000" w:themeColor="text1"/>
                <w:lang w:val="en-US"/>
              </w:rPr>
              <w:t xml:space="preserve"> or by speaking to a health professional.</w:t>
            </w:r>
          </w:p>
          <w:p w:rsidRPr="001134CF" w:rsidR="00877C8D" w:rsidP="00877C8D" w:rsidRDefault="00877C8D" w14:paraId="5782AB2C" w14:textId="77777777">
            <w:pPr>
              <w:pStyle w:val="NormalTables"/>
              <w:rPr>
                <w:rFonts w:ascii="Arial" w:hAnsi="Arial"/>
                <w:color w:val="000000" w:themeColor="text1"/>
                <w:lang w:val="en-US"/>
              </w:rPr>
            </w:pPr>
          </w:p>
        </w:tc>
        <w:tc>
          <w:tcPr>
            <w:tcW w:w="3844" w:type="dxa"/>
          </w:tcPr>
          <w:p w:rsidR="009C06A7" w:rsidP="00877C8D" w:rsidRDefault="009C06A7" w14:paraId="3A22B639" w14:textId="6A652EC3">
            <w:pPr>
              <w:pStyle w:val="NormalTables"/>
              <w:rPr>
                <w:noProof/>
              </w:rPr>
            </w:pPr>
            <w:hyperlink w:history="1" r:id="rId119">
              <w:r w:rsidRPr="009C06A7">
                <w:rPr>
                  <w:rStyle w:val="Hyperlink"/>
                  <w:noProof/>
                </w:rPr>
                <w:t>Social media video ‘Vaping in the bathroom’</w:t>
              </w:r>
            </w:hyperlink>
          </w:p>
          <w:p w:rsidRPr="001134CF" w:rsidR="00877C8D" w:rsidP="00877C8D" w:rsidRDefault="00877C8D" w14:paraId="19BF5EF6" w14:textId="567DFB68">
            <w:pPr>
              <w:pStyle w:val="NormalTables"/>
              <w:rPr>
                <w:color w:val="000000" w:themeColor="text1"/>
              </w:rPr>
            </w:pPr>
            <w:r w:rsidRPr="001134CF">
              <w:rPr>
                <w:noProof/>
                <w:color w:val="000000" w:themeColor="text1"/>
              </w:rPr>
              <w:drawing>
                <wp:inline distT="0" distB="0" distL="0" distR="0" wp14:anchorId="29692790" wp14:editId="4DF320FD">
                  <wp:extent cx="1947600" cy="3456000"/>
                  <wp:effectExtent l="0" t="0" r="0" b="0"/>
                  <wp:docPr id="1843862766" name="Picture 21" descr="A person looking at a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62766" name="Picture 21" descr="A person looking at a phone"/>
                          <pic:cNvPicPr/>
                        </pic:nvPicPr>
                        <pic:blipFill>
                          <a:blip r:embed="rId120">
                            <a:extLst>
                              <a:ext uri="{28A0092B-C50C-407E-A947-70E740481C1C}">
                                <a14:useLocalDpi xmlns:a14="http://schemas.microsoft.com/office/drawing/2010/main"/>
                              </a:ext>
                            </a:extLst>
                          </a:blip>
                          <a:stretch>
                            <a:fillRect/>
                          </a:stretch>
                        </pic:blipFill>
                        <pic:spPr>
                          <a:xfrm>
                            <a:off x="0" y="0"/>
                            <a:ext cx="1947600" cy="3456000"/>
                          </a:xfrm>
                          <a:prstGeom prst="rect">
                            <a:avLst/>
                          </a:prstGeom>
                        </pic:spPr>
                      </pic:pic>
                    </a:graphicData>
                  </a:graphic>
                </wp:inline>
              </w:drawing>
            </w:r>
          </w:p>
        </w:tc>
      </w:tr>
      <w:tr w:rsidRPr="00DF6575" w:rsidR="00877C8D" w:rsidTr="00D6382B" w14:paraId="4E941D99" w14:textId="77777777">
        <w:trPr>
          <w:cantSplit/>
          <w:trHeight w:val="6231"/>
        </w:trPr>
        <w:tc>
          <w:tcPr>
            <w:tcW w:w="5903" w:type="dxa"/>
          </w:tcPr>
          <w:p w:rsidRPr="001134CF" w:rsidR="00877C8D" w:rsidP="00877C8D" w:rsidRDefault="003A3EE1" w14:paraId="7AC7BC08" w14:textId="70DD0E00">
            <w:pPr>
              <w:pStyle w:val="NormalTables"/>
              <w:rPr>
                <w:color w:val="000000" w:themeColor="text1"/>
                <w:lang w:val="en-US"/>
              </w:rPr>
            </w:pP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4AA"/>
                </mc:Choice>
                <mc:Fallback>
                  <w:t>💪</w:t>
                </mc:Fallback>
              </mc:AlternateContent>
            </w:r>
            <w:r w:rsidRPr="001134CF" w:rsidR="00663EEA">
              <w:rPr>
                <w:color w:val="000000" w:themeColor="text1"/>
                <w:lang w:val="en-US"/>
              </w:rPr>
              <w:t xml:space="preserve"> </w:t>
            </w:r>
            <w:r w:rsidRPr="001134CF" w:rsidR="00877C8D">
              <w:rPr>
                <w:color w:val="000000" w:themeColor="text1"/>
                <w:lang w:val="en-US"/>
              </w:rPr>
              <w:t>When you quit vaping, you’ll break your body’s dependence on nicotine. You’ll feel more in control and have more freedom to make choices about your life that don’t revolve around vaping.</w:t>
            </w:r>
          </w:p>
          <w:p w:rsidRPr="001134CF" w:rsidR="00877C8D" w:rsidP="00877C8D" w:rsidRDefault="003A3EE1" w14:paraId="5B857D29" w14:textId="6B6F0351">
            <w:pPr>
              <w:pStyle w:val="NormalTables"/>
              <w:rPr>
                <w:color w:val="000000" w:themeColor="text1"/>
              </w:rPr>
            </w:pP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90D"/>
                </mc:Choice>
                <mc:Fallback>
                  <w:t>🤍</w:t>
                </mc:Fallback>
              </mc:AlternateContent>
            </w:r>
            <w:r w:rsidRPr="001134CF" w:rsidR="00663EEA">
              <w:rPr>
                <w:color w:val="000000" w:themeColor="text1"/>
                <w:lang w:val="en-US"/>
              </w:rPr>
              <w:t xml:space="preserve"> </w:t>
            </w:r>
            <w:r w:rsidRPr="001134CF" w:rsidR="00877C8D">
              <w:rPr>
                <w:color w:val="000000" w:themeColor="text1"/>
                <w:lang w:val="en-US"/>
              </w:rPr>
              <w:t>Sharing the journey with someone you trust can help you stay on track.</w:t>
            </w:r>
          </w:p>
          <w:p w:rsidRPr="001134CF" w:rsidR="003A3EE1" w:rsidP="003A3EE1" w:rsidRDefault="003A3EE1" w14:paraId="4A8165B2" w14:textId="77777777">
            <w:pPr>
              <w:pStyle w:val="NormalTables"/>
              <w:rPr>
                <w:color w:val="000000" w:themeColor="text1"/>
              </w:rPr>
            </w:pPr>
            <w:r w:rsidRPr="00BF2997">
              <w:rPr>
                <w:color w:val="000000" w:themeColor="text1"/>
              </w:rPr>
              <w:t xml:space="preserve">For more information and help to quit visit </w:t>
            </w:r>
            <w:r w:rsidRPr="00BF2997">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49"/>
                </mc:Choice>
                <mc:Fallback>
                  <w:t>👉</w:t>
                </mc:Fallback>
              </mc:AlternateContent>
            </w:r>
            <w:r w:rsidRPr="00BF2997">
              <w:rPr>
                <w:color w:val="000000" w:themeColor="text1"/>
              </w:rPr>
              <w:t xml:space="preserve"> </w:t>
            </w:r>
            <w:hyperlink r:id="rId121">
              <w:r w:rsidRPr="00BF2997">
                <w:rPr>
                  <w:rStyle w:val="Hyperlink"/>
                </w:rPr>
                <w:t>health.gov.au/vaping</w:t>
              </w:r>
            </w:hyperlink>
            <w:r w:rsidRPr="00BF2997">
              <w:rPr>
                <w:color w:val="000000" w:themeColor="text1"/>
              </w:rPr>
              <w:t xml:space="preserve">, download the </w:t>
            </w:r>
            <w:hyperlink r:id="rId122">
              <w:r w:rsidRPr="00BF2997">
                <w:rPr>
                  <w:color w:val="000000" w:themeColor="text1"/>
                </w:rPr>
                <w:t>My QuitBuddy app</w:t>
              </w:r>
            </w:hyperlink>
            <w:r w:rsidRPr="001134CF">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4F1"/>
                </mc:Choice>
                <mc:Fallback>
                  <w:t>📱</w:t>
                </mc:Fallback>
              </mc:AlternateContent>
            </w:r>
            <w:r w:rsidRPr="00BF2997">
              <w:rPr>
                <w:color w:val="000000" w:themeColor="text1"/>
              </w:rPr>
              <w:t xml:space="preserve"> or talk to a health professional </w:t>
            </w: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w:t>
            </w:r>
            <w:r w:rsidRPr="00BF2997">
              <w:rPr>
                <w:color w:val="000000" w:themeColor="text1"/>
              </w:rPr>
              <w:t>.</w:t>
            </w:r>
          </w:p>
          <w:p w:rsidRPr="001134CF" w:rsidR="00877C8D" w:rsidP="00877C8D" w:rsidRDefault="00877C8D" w14:paraId="6F3D2492" w14:textId="77777777">
            <w:pPr>
              <w:pStyle w:val="NormalTables"/>
              <w:rPr>
                <w:rFonts w:ascii="Arial" w:hAnsi="Arial"/>
                <w:color w:val="000000" w:themeColor="text1"/>
                <w:lang w:val="en-US"/>
              </w:rPr>
            </w:pPr>
          </w:p>
        </w:tc>
        <w:tc>
          <w:tcPr>
            <w:tcW w:w="3844" w:type="dxa"/>
          </w:tcPr>
          <w:p w:rsidR="009C06A7" w:rsidP="00877C8D" w:rsidRDefault="009C06A7" w14:paraId="1B16C0B4" w14:textId="70E4EDE6">
            <w:pPr>
              <w:pStyle w:val="NormalTables"/>
              <w:rPr>
                <w:noProof/>
              </w:rPr>
            </w:pPr>
            <w:hyperlink w:history="1" r:id="rId123">
              <w:r w:rsidRPr="009C06A7">
                <w:rPr>
                  <w:rStyle w:val="Hyperlink"/>
                  <w:noProof/>
                </w:rPr>
                <w:t>Social medi</w:t>
              </w:r>
              <w:r w:rsidRPr="009C06A7">
                <w:rPr>
                  <w:rStyle w:val="Hyperlink"/>
                  <w:noProof/>
                </w:rPr>
                <w:t>a</w:t>
              </w:r>
              <w:r w:rsidRPr="009C06A7">
                <w:rPr>
                  <w:rStyle w:val="Hyperlink"/>
                  <w:noProof/>
                </w:rPr>
                <w:t xml:space="preserve"> video ‘Wake and vape’</w:t>
              </w:r>
            </w:hyperlink>
          </w:p>
          <w:p w:rsidRPr="001134CF" w:rsidR="00877C8D" w:rsidP="00877C8D" w:rsidRDefault="00877C8D" w14:paraId="76EBC93D" w14:textId="7B12CB86">
            <w:pPr>
              <w:pStyle w:val="NormalTables"/>
              <w:rPr>
                <w:color w:val="000000" w:themeColor="text1"/>
              </w:rPr>
            </w:pPr>
            <w:r w:rsidRPr="001134CF">
              <w:rPr>
                <w:noProof/>
                <w:color w:val="000000" w:themeColor="text1"/>
              </w:rPr>
              <w:drawing>
                <wp:inline distT="0" distB="0" distL="0" distR="0" wp14:anchorId="4FC2102B" wp14:editId="2F182FEB">
                  <wp:extent cx="2001078" cy="3458424"/>
                  <wp:effectExtent l="0" t="0" r="5715" b="0"/>
                  <wp:docPr id="886152304" name="Picture 2" descr="A group of keys and a vape pen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52304" name="Picture 2" descr="A group of keys and a vape pen on a table"/>
                          <pic:cNvPicPr/>
                        </pic:nvPicPr>
                        <pic:blipFill>
                          <a:blip r:embed="rId124" cstate="print">
                            <a:extLst>
                              <a:ext uri="{28A0092B-C50C-407E-A947-70E740481C1C}">
                                <a14:useLocalDpi xmlns:a14="http://schemas.microsoft.com/office/drawing/2010/main"/>
                              </a:ext>
                            </a:extLst>
                          </a:blip>
                          <a:stretch>
                            <a:fillRect/>
                          </a:stretch>
                        </pic:blipFill>
                        <pic:spPr>
                          <a:xfrm>
                            <a:off x="0" y="0"/>
                            <a:ext cx="2001078" cy="3458424"/>
                          </a:xfrm>
                          <a:prstGeom prst="rect">
                            <a:avLst/>
                          </a:prstGeom>
                        </pic:spPr>
                      </pic:pic>
                    </a:graphicData>
                  </a:graphic>
                </wp:inline>
              </w:drawing>
            </w:r>
          </w:p>
        </w:tc>
      </w:tr>
      <w:tr w:rsidR="19645F7D" w:rsidTr="00D6382B" w14:paraId="53D1567C" w14:textId="77777777">
        <w:trPr>
          <w:cantSplit/>
          <w:trHeight w:val="4620"/>
        </w:trPr>
        <w:tc>
          <w:tcPr>
            <w:tcW w:w="5903" w:type="dxa"/>
          </w:tcPr>
          <w:p w:rsidR="00613AFA" w:rsidP="00613AFA" w:rsidRDefault="005D3F0B" w14:paraId="24F4EA43" w14:textId="2FC698B4">
            <w:pPr>
              <w:spacing w:before="80" w:after="80"/>
              <w:rPr>
                <w:rFonts w:ascii="Arial" w:hAnsi="Arial" w:eastAsia="Arial" w:cs="Arial"/>
                <w:color w:val="000000" w:themeColor="text2"/>
                <w:sz w:val="20"/>
                <w:szCs w:val="20"/>
              </w:rPr>
            </w:pPr>
            <w:r>
              <w:rPr>
                <mc:AlternateContent>
                  <mc:Choice Requires="w16se">
                    <w:rFonts w:ascii="Arial" w:hAnsi="Arial" w:eastAsia="Arial" w:cs="Arial"/>
                  </mc:Choice>
                  <mc:Fallback>
                    <w:rFonts w:ascii="Apple Color Emoji" w:hAnsi="Apple Color Emoji" w:eastAsia="Apple Color Emoji" w:cs="Apple Color Emoji"/>
                  </mc:Fallback>
                </mc:AlternateContent>
                <w:color w:val="000000" w:themeColor="text2"/>
                <w:sz w:val="20"/>
                <w:szCs w:val="20"/>
              </w:rPr>
              <mc:AlternateContent>
                <mc:Choice Requires="w16se">
                  <w16se:symEx w16se:font="Apple Color Emoji" w16se:char="1F914"/>
                </mc:Choice>
                <mc:Fallback>
                  <w:t>🤔</w:t>
                </mc:Fallback>
              </mc:AlternateContent>
            </w:r>
            <w:r w:rsidR="00663EEA">
              <w:rPr>
                <w:rFonts w:ascii="Arial" w:hAnsi="Arial" w:eastAsia="Arial" w:cs="Arial"/>
                <w:color w:val="000000" w:themeColor="text2"/>
                <w:sz w:val="20"/>
                <w:szCs w:val="20"/>
              </w:rPr>
              <w:t xml:space="preserve"> </w:t>
            </w:r>
            <w:r w:rsidRPr="00613AFA" w:rsidR="19645F7D">
              <w:rPr>
                <w:rFonts w:ascii="Arial" w:hAnsi="Arial" w:eastAsia="Arial" w:cs="Arial"/>
                <w:color w:val="000000" w:themeColor="text2"/>
                <w:sz w:val="20"/>
                <w:szCs w:val="20"/>
              </w:rPr>
              <w:t xml:space="preserve">If you’re thinking about quitting vaping, there is support available to help you. </w:t>
            </w:r>
          </w:p>
          <w:p w:rsidR="00613AFA" w:rsidP="00613AFA" w:rsidRDefault="19645F7D" w14:paraId="5A85BA26" w14:textId="07243416">
            <w:pPr>
              <w:spacing w:before="80" w:after="80"/>
              <w:rPr>
                <w:rFonts w:ascii="Arial" w:hAnsi="Arial" w:eastAsia="Arial" w:cs="Arial"/>
                <w:color w:val="000000" w:themeColor="text2"/>
                <w:sz w:val="20"/>
                <w:szCs w:val="20"/>
              </w:rPr>
            </w:pPr>
            <w:r w:rsidRPr="00613AFA">
              <w:rPr>
                <w:rFonts w:ascii="Arial" w:hAnsi="Arial" w:eastAsia="Arial" w:cs="Arial"/>
                <w:color w:val="000000" w:themeColor="text2"/>
                <w:sz w:val="20"/>
                <w:szCs w:val="20"/>
              </w:rPr>
              <w:t xml:space="preserve">The first week can be the hardest as cravings can be frequent and intense but they usually only last a few minutes and get easier with </w:t>
            </w:r>
            <w:proofErr w:type="gramStart"/>
            <w:r w:rsidRPr="00613AFA">
              <w:rPr>
                <w:rFonts w:ascii="Arial" w:hAnsi="Arial" w:eastAsia="Arial" w:cs="Arial"/>
                <w:color w:val="000000" w:themeColor="text2"/>
                <w:sz w:val="20"/>
                <w:szCs w:val="20"/>
              </w:rPr>
              <w:t>time</w:t>
            </w:r>
            <w:r w:rsidR="00092873">
              <w:rPr>
                <w:rFonts w:ascii="Arial" w:hAnsi="Arial" w:eastAsia="Arial" w:cs="Arial"/>
                <w:color w:val="000000" w:themeColor="text2"/>
                <w:sz w:val="20"/>
                <w:szCs w:val="20"/>
              </w:rPr>
              <w:t xml:space="preserve"> </w:t>
            </w:r>
            <w:r w:rsidR="00092873">
              <w:rPr>
                <mc:AlternateContent>
                  <mc:Choice Requires="w16se">
                    <w:rFonts w:ascii="Arial" w:hAnsi="Arial" w:eastAsia="Arial" w:cs="Arial"/>
                  </mc:Choice>
                  <mc:Fallback>
                    <w:rFonts w:ascii="Apple Color Emoji" w:hAnsi="Apple Color Emoji" w:eastAsia="Apple Color Emoji" w:cs="Apple Color Emoji"/>
                  </mc:Fallback>
                </mc:AlternateContent>
                <w:color w:val="000000" w:themeColor="text2"/>
                <w:sz w:val="20"/>
                <w:szCs w:val="20"/>
              </w:rPr>
              <mc:AlternateContent>
                <mc:Choice Requires="w16se">
                  <w16se:symEx w16se:font="Apple Color Emoji" w16se:char="23F3"/>
                </mc:Choice>
                <mc:Fallback>
                  <w:t>⏳</w:t>
                </mc:Fallback>
              </mc:AlternateContent>
            </w:r>
            <w:r w:rsidRPr="00613AFA">
              <w:rPr>
                <w:rFonts w:ascii="Arial" w:hAnsi="Arial" w:eastAsia="Arial" w:cs="Arial"/>
                <w:color w:val="000000" w:themeColor="text2"/>
                <w:sz w:val="20"/>
                <w:szCs w:val="20"/>
              </w:rPr>
              <w:t>.</w:t>
            </w:r>
            <w:proofErr w:type="gramEnd"/>
            <w:r w:rsidRPr="00613AFA">
              <w:rPr>
                <w:rFonts w:ascii="Arial" w:hAnsi="Arial" w:eastAsia="Arial" w:cs="Arial"/>
                <w:color w:val="000000" w:themeColor="text2"/>
                <w:sz w:val="20"/>
                <w:szCs w:val="20"/>
              </w:rPr>
              <w:t xml:space="preserve"> Identifying your triggers can help you plan how to deal with them.  </w:t>
            </w:r>
          </w:p>
          <w:p w:rsidRPr="00613AFA" w:rsidR="19645F7D" w:rsidP="00613AFA" w:rsidRDefault="19645F7D" w14:paraId="6CCD57E9" w14:textId="0BBFDCC9">
            <w:pPr>
              <w:spacing w:before="80" w:after="80"/>
              <w:rPr>
                <w:rFonts w:ascii="Arial" w:hAnsi="Arial" w:eastAsia="Arial" w:cs="Arial"/>
                <w:color w:val="000000" w:themeColor="text2"/>
                <w:sz w:val="20"/>
                <w:szCs w:val="20"/>
              </w:rPr>
            </w:pPr>
            <w:r w:rsidRPr="00613AFA">
              <w:rPr>
                <w:rFonts w:ascii="Arial" w:hAnsi="Arial" w:eastAsia="Arial" w:cs="Arial"/>
                <w:color w:val="000000" w:themeColor="text2"/>
                <w:sz w:val="20"/>
                <w:szCs w:val="20"/>
              </w:rPr>
              <w:t xml:space="preserve">Try the 4 Ds when you have a craving: </w:t>
            </w:r>
          </w:p>
          <w:p w:rsidRPr="00613AFA" w:rsidR="19645F7D" w:rsidP="00613AFA" w:rsidRDefault="19645F7D" w14:paraId="34B7C0BA" w14:textId="441DD184">
            <w:pPr>
              <w:pStyle w:val="ListParagraph"/>
              <w:numPr>
                <w:ilvl w:val="0"/>
                <w:numId w:val="5"/>
              </w:numPr>
              <w:rPr>
                <w:rFonts w:ascii="Arial" w:hAnsi="Arial" w:eastAsia="Arial" w:cs="Arial"/>
                <w:color w:val="000000" w:themeColor="text2"/>
                <w:sz w:val="20"/>
                <w:szCs w:val="20"/>
              </w:rPr>
            </w:pPr>
            <w:r w:rsidRPr="00613AFA">
              <w:rPr>
                <w:rFonts w:ascii="Arial" w:hAnsi="Arial" w:eastAsia="Arial" w:cs="Arial"/>
                <w:color w:val="000000" w:themeColor="text2"/>
                <w:sz w:val="20"/>
                <w:szCs w:val="20"/>
              </w:rPr>
              <w:t>Delay acting on the urge to vape</w:t>
            </w:r>
            <w:r w:rsidR="00092873">
              <w:rPr>
                <w:rFonts w:ascii="Arial" w:hAnsi="Arial" w:eastAsia="Arial" w:cs="Arial"/>
                <w:color w:val="000000" w:themeColor="text2"/>
                <w:sz w:val="20"/>
                <w:szCs w:val="20"/>
              </w:rPr>
              <w:t xml:space="preserve"> </w:t>
            </w:r>
            <w:r w:rsidR="00092873">
              <w:rPr>
                <w:rFonts w:ascii="Apple Color Emoji" w:hAnsi="Apple Color Emoji" w:eastAsia="Arial" w:cs="Arial"/>
                <w:color w:val="000000" w:themeColor="text2"/>
                <w:sz w:val="20"/>
                <w:szCs w:val="20"/>
              </w:rPr>
              <w:t>⏯️</w:t>
            </w:r>
            <w:r w:rsidRPr="00613AFA">
              <w:rPr>
                <w:rFonts w:ascii="Arial" w:hAnsi="Arial" w:eastAsia="Arial" w:cs="Arial"/>
                <w:color w:val="000000" w:themeColor="text2"/>
                <w:sz w:val="20"/>
                <w:szCs w:val="20"/>
              </w:rPr>
              <w:t xml:space="preserve"> – after a few minutes the craving will decrease. </w:t>
            </w:r>
          </w:p>
          <w:p w:rsidRPr="00613AFA" w:rsidR="19645F7D" w:rsidP="00613AFA" w:rsidRDefault="19645F7D" w14:paraId="1DF7C14E" w14:textId="4B9BB5C5">
            <w:pPr>
              <w:pStyle w:val="ListParagraph"/>
              <w:numPr>
                <w:ilvl w:val="0"/>
                <w:numId w:val="4"/>
              </w:numPr>
              <w:rPr>
                <w:rFonts w:ascii="Arial" w:hAnsi="Arial" w:eastAsia="Arial" w:cs="Arial"/>
                <w:color w:val="000000" w:themeColor="text2"/>
                <w:sz w:val="20"/>
                <w:szCs w:val="20"/>
              </w:rPr>
            </w:pPr>
            <w:r w:rsidRPr="00613AFA">
              <w:rPr>
                <w:rFonts w:ascii="Arial" w:hAnsi="Arial" w:eastAsia="Arial" w:cs="Arial"/>
                <w:color w:val="000000" w:themeColor="text2"/>
                <w:sz w:val="20"/>
                <w:szCs w:val="20"/>
              </w:rPr>
              <w:t xml:space="preserve">Deep breathe </w:t>
            </w:r>
            <w:r w:rsidR="00092873">
              <w:rPr>
                <mc:AlternateContent>
                  <mc:Choice Requires="w16se"/>
                  <mc:Fallback>
                    <w:rFonts w:ascii="Apple Color Emoji" w:hAnsi="Apple Color Emoji" w:eastAsia="Apple Color Emoji" w:cs="Apple Color Emoji"/>
                  </mc:Fallback>
                </mc:AlternateContent>
              </w:rPr>
              <mc:AlternateContent>
                <mc:Choice Requires="w16se">
                  <w16se:symEx w16se:font="Apple Color Emoji" w16se:char="1F9D8"/>
                </mc:Choice>
                <mc:Fallback>
                  <w:t>🧘</w:t>
                </mc:Fallback>
              </mc:AlternateContent>
            </w:r>
            <w:r w:rsidR="00663EEA">
              <w:t xml:space="preserve"> </w:t>
            </w:r>
            <w:r w:rsidRPr="00613AFA">
              <w:rPr>
                <w:rFonts w:ascii="Arial" w:hAnsi="Arial" w:eastAsia="Arial" w:cs="Arial"/>
                <w:color w:val="000000" w:themeColor="text2"/>
                <w:sz w:val="20"/>
                <w:szCs w:val="20"/>
              </w:rPr>
              <w:t>– take 3 long</w:t>
            </w:r>
            <w:r w:rsidR="00663EEA">
              <w:rPr>
                <w:rFonts w:ascii="Arial" w:hAnsi="Arial" w:eastAsia="Arial" w:cs="Arial"/>
                <w:color w:val="000000" w:themeColor="text2"/>
                <w:sz w:val="20"/>
                <w:szCs w:val="20"/>
              </w:rPr>
              <w:t>,</w:t>
            </w:r>
            <w:r w:rsidRPr="00613AFA">
              <w:rPr>
                <w:rFonts w:ascii="Arial" w:hAnsi="Arial" w:eastAsia="Arial" w:cs="Arial"/>
                <w:color w:val="000000" w:themeColor="text2"/>
                <w:sz w:val="20"/>
                <w:szCs w:val="20"/>
              </w:rPr>
              <w:t xml:space="preserve"> slow breaths. </w:t>
            </w:r>
          </w:p>
          <w:p w:rsidRPr="00613AFA" w:rsidR="19645F7D" w:rsidP="00613AFA" w:rsidRDefault="19645F7D" w14:paraId="3AC2210A" w14:textId="50DD0F2B">
            <w:pPr>
              <w:pStyle w:val="ListParagraph"/>
              <w:numPr>
                <w:ilvl w:val="0"/>
                <w:numId w:val="3"/>
              </w:numPr>
              <w:rPr>
                <w:rFonts w:ascii="Arial" w:hAnsi="Arial" w:eastAsia="Arial" w:cs="Arial"/>
                <w:color w:val="000000" w:themeColor="text2"/>
                <w:sz w:val="20"/>
                <w:szCs w:val="20"/>
              </w:rPr>
            </w:pPr>
            <w:r w:rsidRPr="00613AFA">
              <w:rPr>
                <w:rFonts w:ascii="Arial" w:hAnsi="Arial" w:eastAsia="Arial" w:cs="Arial"/>
                <w:color w:val="000000" w:themeColor="text2"/>
                <w:sz w:val="20"/>
                <w:szCs w:val="20"/>
              </w:rPr>
              <w:t xml:space="preserve">Distract yourself </w:t>
            </w:r>
            <w:r w:rsidR="00092873">
              <w:rPr>
                <mc:AlternateContent>
                  <mc:Choice Requires="w16se">
                    <w:rFonts w:ascii="Arial" w:hAnsi="Arial" w:eastAsia="Arial" w:cs="Arial"/>
                  </mc:Choice>
                  <mc:Fallback>
                    <w:rFonts w:ascii="Apple Color Emoji" w:hAnsi="Apple Color Emoji" w:eastAsia="Apple Color Emoji" w:cs="Apple Color Emoji"/>
                  </mc:Fallback>
                </mc:AlternateContent>
                <w:color w:val="000000" w:themeColor="text2"/>
                <w:sz w:val="20"/>
                <w:szCs w:val="20"/>
              </w:rPr>
              <mc:AlternateContent>
                <mc:Choice Requires="w16se">
                  <w16se:symEx w16se:font="Apple Color Emoji" w16se:char="1F3C3"/>
                </mc:Choice>
                <mc:Fallback>
                  <w:t>🏃</w:t>
                </mc:Fallback>
              </mc:AlternateContent>
            </w:r>
            <w:r w:rsidR="00663EEA">
              <w:rPr>
                <w:rFonts w:ascii="Arial" w:hAnsi="Arial" w:eastAsia="Arial" w:cs="Arial"/>
                <w:color w:val="000000" w:themeColor="text2"/>
                <w:sz w:val="20"/>
                <w:szCs w:val="20"/>
              </w:rPr>
              <w:t xml:space="preserve"> </w:t>
            </w:r>
            <w:r w:rsidRPr="00613AFA">
              <w:rPr>
                <w:rFonts w:ascii="Arial" w:hAnsi="Arial" w:eastAsia="Arial" w:cs="Arial"/>
                <w:color w:val="000000" w:themeColor="text2"/>
                <w:sz w:val="20"/>
                <w:szCs w:val="20"/>
              </w:rPr>
              <w:t xml:space="preserve">– take your mind off smoking or vaping by listening to music, exercising or chatting to a friend. </w:t>
            </w:r>
          </w:p>
          <w:p w:rsidRPr="00613AFA" w:rsidR="19645F7D" w:rsidP="00613AFA" w:rsidRDefault="19645F7D" w14:paraId="22DF7469" w14:textId="4908F28B">
            <w:pPr>
              <w:pStyle w:val="ListParagraph"/>
              <w:numPr>
                <w:ilvl w:val="0"/>
                <w:numId w:val="2"/>
              </w:numPr>
              <w:rPr>
                <w:rFonts w:ascii="Arial" w:hAnsi="Arial" w:eastAsia="Arial" w:cs="Arial"/>
                <w:color w:val="000000" w:themeColor="text2"/>
                <w:sz w:val="20"/>
                <w:szCs w:val="20"/>
              </w:rPr>
            </w:pPr>
            <w:r w:rsidRPr="00613AFA">
              <w:rPr>
                <w:rFonts w:ascii="Arial" w:hAnsi="Arial" w:eastAsia="Arial" w:cs="Arial"/>
                <w:color w:val="000000" w:themeColor="text2"/>
                <w:sz w:val="20"/>
                <w:szCs w:val="20"/>
              </w:rPr>
              <w:t>Drink water</w:t>
            </w:r>
            <w:r w:rsidR="00092873">
              <w:rPr>
                <w:rFonts w:ascii="Arial" w:hAnsi="Arial" w:eastAsia="Arial" w:cs="Arial"/>
                <w:color w:val="000000" w:themeColor="text2"/>
                <w:sz w:val="20"/>
                <w:szCs w:val="20"/>
              </w:rPr>
              <w:t xml:space="preserve"> </w:t>
            </w:r>
            <w:r w:rsidR="00092873">
              <w:rPr>
                <mc:AlternateContent>
                  <mc:Choice Requires="w16se">
                    <w:rFonts w:ascii="Arial" w:hAnsi="Arial" w:eastAsia="Arial" w:cs="Arial"/>
                  </mc:Choice>
                  <mc:Fallback>
                    <w:rFonts w:ascii="Apple Color Emoji" w:hAnsi="Apple Color Emoji" w:eastAsia="Apple Color Emoji" w:cs="Apple Color Emoji"/>
                  </mc:Fallback>
                </mc:AlternateContent>
                <w:color w:val="000000" w:themeColor="text2"/>
                <w:sz w:val="20"/>
                <w:szCs w:val="20"/>
              </w:rPr>
              <mc:AlternateContent>
                <mc:Choice Requires="w16se">
                  <w16se:symEx w16se:font="Apple Color Emoji" w16se:char="1F4A7"/>
                </mc:Choice>
                <mc:Fallback>
                  <w:t>💧</w:t>
                </mc:Fallback>
              </mc:AlternateContent>
            </w:r>
            <w:r w:rsidRPr="00613AFA">
              <w:rPr>
                <w:rFonts w:ascii="Arial" w:hAnsi="Arial" w:eastAsia="Arial" w:cs="Arial"/>
                <w:color w:val="000000" w:themeColor="text2"/>
                <w:sz w:val="20"/>
                <w:szCs w:val="20"/>
              </w:rPr>
              <w:t xml:space="preserve"> – sip it slowly and savour the taste. </w:t>
            </w:r>
          </w:p>
          <w:p w:rsidR="00613AFA" w:rsidP="00BF2997" w:rsidRDefault="19645F7D" w14:paraId="25A55A98" w14:textId="47530CF5">
            <w:pPr>
              <w:pStyle w:val="NormalTables"/>
            </w:pPr>
            <w:r w:rsidRPr="00BF2997">
              <w:rPr>
                <w:rFonts w:ascii="Arial" w:hAnsi="Arial" w:eastAsia="Arial" w:cs="Arial"/>
                <w:color w:val="000000" w:themeColor="text1"/>
                <w:szCs w:val="20"/>
              </w:rPr>
              <w:t xml:space="preserve">For more information and help to quit visit </w:t>
            </w:r>
            <w:hyperlink r:id="rId125">
              <w:r w:rsidRPr="00BF2997" w:rsidR="003C5189">
                <w:rPr>
                  <w:rStyle w:val="Hyperlink"/>
                </w:rPr>
                <w:t>health.gov.au/vaping</w:t>
              </w:r>
            </w:hyperlink>
            <w:r w:rsidRPr="00BF2997" w:rsidR="003C5189">
              <w:rPr>
                <w:rFonts w:ascii="Arial" w:hAnsi="Arial" w:eastAsia="Arial" w:cs="Arial"/>
                <w:color w:val="000000" w:themeColor="text1"/>
                <w:szCs w:val="20"/>
              </w:rPr>
              <w:t xml:space="preserve">, </w:t>
            </w:r>
            <w:r w:rsidRPr="00BF2997">
              <w:rPr>
                <w:rFonts w:ascii="Arial" w:hAnsi="Arial" w:eastAsia="Arial" w:cs="Arial"/>
                <w:color w:val="000000" w:themeColor="text1"/>
                <w:szCs w:val="20"/>
              </w:rPr>
              <w:t xml:space="preserve">download the </w:t>
            </w:r>
            <w:hyperlink w:history="1" r:id="rId126">
              <w:r w:rsidRPr="00BF2997">
                <w:rPr>
                  <w:rStyle w:val="Hyperlink"/>
                  <w:rFonts w:ascii="Arial" w:hAnsi="Arial" w:eastAsia="Arial" w:cs="Arial"/>
                  <w:szCs w:val="20"/>
                  <w:u w:val="none"/>
                </w:rPr>
                <w:t>My QuitBuddy app</w:t>
              </w:r>
            </w:hyperlink>
            <w:r w:rsidRPr="00BF2997">
              <w:rPr>
                <w:rFonts w:ascii="Arial" w:hAnsi="Arial" w:eastAsia="Arial" w:cs="Arial"/>
                <w:color w:val="000000" w:themeColor="text1"/>
                <w:szCs w:val="20"/>
              </w:rPr>
              <w:t xml:space="preserve"> or talk to a health professional. </w:t>
            </w:r>
          </w:p>
        </w:tc>
        <w:tc>
          <w:tcPr>
            <w:tcW w:w="3844" w:type="dxa"/>
          </w:tcPr>
          <w:p w:rsidR="22024613" w:rsidP="00613AFA" w:rsidRDefault="22024613" w14:paraId="5E75FA36" w14:textId="6AAB9178">
            <w:pPr>
              <w:spacing w:before="80" w:after="80"/>
            </w:pPr>
            <w:r>
              <w:rPr>
                <w:noProof/>
              </w:rPr>
              <w:drawing>
                <wp:inline distT="0" distB="0" distL="0" distR="0" wp14:anchorId="5166F828" wp14:editId="5119990B">
                  <wp:extent cx="2082297" cy="2082297"/>
                  <wp:effectExtent l="0" t="0" r="635" b="635"/>
                  <wp:docPr id="18806111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11130" name="Picture 1880611130"/>
                          <pic:cNvPicPr/>
                        </pic:nvPicPr>
                        <pic:blipFill>
                          <a:blip r:embed="rId127">
                            <a:extLst>
                              <a:ext uri="{28A0092B-C50C-407E-A947-70E740481C1C}">
                                <a14:useLocalDpi xmlns:a14="http://schemas.microsoft.com/office/drawing/2010/main"/>
                              </a:ext>
                            </a:extLst>
                          </a:blip>
                          <a:stretch>
                            <a:fillRect/>
                          </a:stretch>
                        </pic:blipFill>
                        <pic:spPr>
                          <a:xfrm>
                            <a:off x="0" y="0"/>
                            <a:ext cx="2092833" cy="2092833"/>
                          </a:xfrm>
                          <a:prstGeom prst="rect">
                            <a:avLst/>
                          </a:prstGeom>
                        </pic:spPr>
                      </pic:pic>
                    </a:graphicData>
                  </a:graphic>
                </wp:inline>
              </w:drawing>
            </w:r>
          </w:p>
        </w:tc>
      </w:tr>
    </w:tbl>
    <w:p w:rsidR="00057159" w:rsidRDefault="00057159" w14:paraId="195545EC" w14:textId="77777777">
      <w:pPr>
        <w:spacing w:line="276" w:lineRule="auto"/>
        <w:ind w:left="714" w:hanging="357"/>
      </w:pPr>
      <w:r>
        <w:br w:type="page"/>
      </w:r>
    </w:p>
    <w:tbl>
      <w:tblPr>
        <w:tblStyle w:val="TableGrid-Header2"/>
        <w:tblW w:w="5000" w:type="pct"/>
        <w:tblInd w:w="-108" w:type="dxa"/>
        <w:tblLayout w:type="fixed"/>
        <w:tblLook w:val="04A0" w:firstRow="1" w:lastRow="0" w:firstColumn="1" w:lastColumn="0" w:noHBand="0" w:noVBand="1"/>
      </w:tblPr>
      <w:tblGrid>
        <w:gridCol w:w="5572"/>
        <w:gridCol w:w="4067"/>
      </w:tblGrid>
      <w:tr w:rsidRPr="006A0C17" w:rsidR="00057159" w:rsidTr="00D6382B" w14:paraId="4E34FBB9" w14:textId="77777777">
        <w:trPr>
          <w:cnfStyle w:val="100000000000" w:firstRow="1" w:lastRow="0" w:firstColumn="0" w:lastColumn="0" w:oddVBand="0" w:evenVBand="0" w:oddHBand="0" w:evenHBand="0" w:firstRowFirstColumn="0" w:firstRowLastColumn="0" w:lastRowFirstColumn="0" w:lastRowLastColumn="0"/>
          <w:cantSplit/>
          <w:trHeight w:val="203"/>
          <w:tblHeader/>
        </w:trPr>
        <w:tc>
          <w:tcPr>
            <w:tcW w:w="5903" w:type="dxa"/>
            <w:shd w:val="clear" w:color="auto" w:fill="D9D9D9" w:themeFill="background1" w:themeFillShade="D9"/>
          </w:tcPr>
          <w:p w:rsidRPr="006A0C17" w:rsidR="00057159" w:rsidP="00474532" w:rsidRDefault="00057159" w14:paraId="7777AE41" w14:textId="77777777">
            <w:pPr>
              <w:pStyle w:val="NormalTables"/>
            </w:pPr>
            <w:r w:rsidRPr="006A0C17">
              <w:t>Post</w:t>
            </w:r>
          </w:p>
        </w:tc>
        <w:tc>
          <w:tcPr>
            <w:tcW w:w="4305" w:type="dxa"/>
            <w:shd w:val="clear" w:color="auto" w:fill="D9D9D9" w:themeFill="background1" w:themeFillShade="D9"/>
          </w:tcPr>
          <w:p w:rsidRPr="006A0C17" w:rsidR="00057159" w:rsidP="00474532" w:rsidRDefault="00057159" w14:paraId="4564FC6F" w14:textId="77777777">
            <w:pPr>
              <w:pStyle w:val="NormalTables"/>
            </w:pPr>
            <w:r w:rsidRPr="006A0C17">
              <w:t>Image</w:t>
            </w:r>
            <w:r>
              <w:t xml:space="preserve"> or video</w:t>
            </w:r>
          </w:p>
        </w:tc>
      </w:tr>
      <w:tr w:rsidRPr="00AA250A" w:rsidR="00057159" w:rsidTr="00D6382B" w14:paraId="5AB932C3" w14:textId="77777777">
        <w:trPr>
          <w:cantSplit/>
          <w:trHeight w:val="80"/>
        </w:trPr>
        <w:tc>
          <w:tcPr>
            <w:tcW w:w="5903" w:type="dxa"/>
            <w:shd w:val="clear" w:color="auto" w:fill="FCE9E7" w:themeFill="accent5" w:themeFillTint="33"/>
          </w:tcPr>
          <w:p w:rsidRPr="00DF6575" w:rsidR="00057159" w:rsidP="00474532" w:rsidRDefault="00057159" w14:paraId="61A9DA65" w14:textId="77777777">
            <w:pPr>
              <w:pStyle w:val="NormalTables"/>
              <w:spacing w:before="160" w:after="160"/>
            </w:pPr>
            <w:r w:rsidRPr="00877C8D">
              <w:rPr>
                <w:b/>
                <w:bCs/>
                <w:noProof/>
                <w:color w:val="000000" w:themeColor="text1"/>
              </w:rPr>
              <w:t>Targeted at parent and carer audiences</w:t>
            </w:r>
          </w:p>
        </w:tc>
        <w:tc>
          <w:tcPr>
            <w:tcW w:w="4305" w:type="dxa"/>
            <w:shd w:val="clear" w:color="auto" w:fill="FCE9E7" w:themeFill="accent5" w:themeFillTint="33"/>
          </w:tcPr>
          <w:p w:rsidRPr="00AA250A" w:rsidR="00057159" w:rsidP="00474532" w:rsidRDefault="00057159" w14:paraId="4C2C4E00" w14:textId="77777777">
            <w:pPr>
              <w:pStyle w:val="NormalTables"/>
              <w:rPr>
                <w:rStyle w:val="Hyperlink"/>
                <w:color w:val="0000FF"/>
              </w:rPr>
            </w:pPr>
          </w:p>
        </w:tc>
      </w:tr>
      <w:tr w:rsidRPr="001134CF" w:rsidR="00057159" w:rsidTr="00D6382B" w14:paraId="5BEA1428" w14:textId="77777777">
        <w:trPr>
          <w:cantSplit/>
          <w:trHeight w:val="3963"/>
        </w:trPr>
        <w:tc>
          <w:tcPr>
            <w:tcW w:w="5903" w:type="dxa"/>
          </w:tcPr>
          <w:p w:rsidRPr="001134CF" w:rsidR="00057159" w:rsidP="00474532" w:rsidRDefault="00057159" w14:paraId="0DDD37BD" w14:textId="77777777">
            <w:pPr>
              <w:pStyle w:val="NormalTables"/>
              <w:rPr>
                <w:color w:val="000000" w:themeColor="text1"/>
              </w:rPr>
            </w:pPr>
            <w:r w:rsidRPr="001134CF">
              <w:rPr>
                <w:rFonts w:ascii="Apple Color Emoji" w:hAnsi="Apple Color Emoji"/>
                <w:color w:val="000000" w:themeColor="text1"/>
              </w:rPr>
              <w:t>⁉️</w:t>
            </w:r>
            <w:r w:rsidRPr="001134CF">
              <w:rPr>
                <w:color w:val="000000" w:themeColor="text1"/>
              </w:rPr>
              <w:t>Did you know today’s 14 to 24-year-olds are the first generation to be exposed to nicotine largely through vaping rather than cigarettes.</w:t>
            </w:r>
          </w:p>
          <w:p w:rsidRPr="001134CF" w:rsidR="00057159" w:rsidP="00474532" w:rsidRDefault="00057159" w14:paraId="7AAFF96A" w14:textId="77777777">
            <w:pPr>
              <w:pStyle w:val="NormalTables"/>
              <w:rPr>
                <w:color w:val="000000" w:themeColor="text1"/>
              </w:rPr>
            </w:pPr>
            <w:r w:rsidRPr="006F4487">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91D"/>
                </mc:Choice>
                <mc:Fallback>
                  <w:t>🤝</w:t>
                </mc:Fallback>
              </mc:AlternateContent>
            </w:r>
            <w:r w:rsidRPr="006F4487">
              <w:rPr>
                <w:color w:val="000000" w:themeColor="text1"/>
              </w:rPr>
              <w:t xml:space="preserve"> There are helpful resources available that provide guidance to parents and carers wanting to talk to their young person about vaping at </w:t>
            </w:r>
            <w:hyperlink r:id="rId128">
              <w:r w:rsidRPr="006F4487">
                <w:rPr>
                  <w:rStyle w:val="Hyperlink"/>
                </w:rPr>
                <w:t>health.gov.au/vaping</w:t>
              </w:r>
            </w:hyperlink>
          </w:p>
          <w:p w:rsidRPr="00231CAF" w:rsidR="00057159" w:rsidP="00474532" w:rsidRDefault="00057159" w14:paraId="4C005AB5" w14:textId="77777777">
            <w:pPr>
              <w:pStyle w:val="NormalTables"/>
              <w:rPr>
                <w:rFonts w:ascii="Apple Color Emoji" w:hAnsi="Apple Color Emoji"/>
                <w:color w:val="000000" w:themeColor="text1"/>
                <w:lang w:val="en-US"/>
              </w:rPr>
            </w:pPr>
          </w:p>
        </w:tc>
        <w:tc>
          <w:tcPr>
            <w:tcW w:w="4305" w:type="dxa"/>
          </w:tcPr>
          <w:p w:rsidR="00057159" w:rsidP="00474532" w:rsidRDefault="00057159" w14:paraId="44A4ADB1" w14:textId="4D052DB7">
            <w:pPr>
              <w:pStyle w:val="NormalTables"/>
              <w:rPr>
                <w:rStyle w:val="Hyperlink"/>
                <w:noProof/>
              </w:rPr>
            </w:pPr>
            <w:hyperlink w:history="1" r:id="rId129">
              <w:r w:rsidRPr="00643938">
                <w:rPr>
                  <w:rStyle w:val="Hyperlink"/>
                  <w:noProof/>
                </w:rPr>
                <w:t xml:space="preserve">Social media tile ‘Talking to a young person about </w:t>
              </w:r>
              <w:r w:rsidRPr="00643938">
                <w:rPr>
                  <w:rStyle w:val="Hyperlink"/>
                  <w:noProof/>
                </w:rPr>
                <w:t>v</w:t>
              </w:r>
              <w:r w:rsidRPr="00643938">
                <w:rPr>
                  <w:rStyle w:val="Hyperlink"/>
                  <w:noProof/>
                </w:rPr>
                <w:t>aping’</w:t>
              </w:r>
            </w:hyperlink>
          </w:p>
          <w:p w:rsidRPr="001134CF" w:rsidR="00057159" w:rsidP="00474532" w:rsidRDefault="00057159" w14:paraId="7CA83444" w14:textId="77777777">
            <w:pPr>
              <w:pStyle w:val="NormalTables"/>
              <w:rPr>
                <w:color w:val="000000" w:themeColor="text1"/>
              </w:rPr>
            </w:pPr>
            <w:r w:rsidRPr="001134CF">
              <w:rPr>
                <w:noProof/>
                <w:color w:val="000000" w:themeColor="text1"/>
              </w:rPr>
              <w:drawing>
                <wp:inline distT="0" distB="0" distL="0" distR="0" wp14:anchorId="722E6977" wp14:editId="7990FEB3">
                  <wp:extent cx="2141332" cy="2136618"/>
                  <wp:effectExtent l="0" t="0" r="5080" b="0"/>
                  <wp:docPr id="722464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81740" name=""/>
                          <pic:cNvPicPr/>
                        </pic:nvPicPr>
                        <pic:blipFill>
                          <a:blip r:embed="rId130" cstate="print">
                            <a:extLst>
                              <a:ext uri="{28A0092B-C50C-407E-A947-70E740481C1C}">
                                <a14:useLocalDpi xmlns:a14="http://schemas.microsoft.com/office/drawing/2010/main"/>
                              </a:ext>
                            </a:extLst>
                          </a:blip>
                          <a:stretch>
                            <a:fillRect/>
                          </a:stretch>
                        </pic:blipFill>
                        <pic:spPr>
                          <a:xfrm>
                            <a:off x="0" y="0"/>
                            <a:ext cx="2174260" cy="2169473"/>
                          </a:xfrm>
                          <a:prstGeom prst="rect">
                            <a:avLst/>
                          </a:prstGeom>
                        </pic:spPr>
                      </pic:pic>
                    </a:graphicData>
                  </a:graphic>
                </wp:inline>
              </w:drawing>
            </w:r>
          </w:p>
        </w:tc>
      </w:tr>
      <w:tr w:rsidRPr="001134CF" w:rsidR="00057159" w:rsidTr="00D6382B" w14:paraId="2CBDEA18" w14:textId="77777777">
        <w:trPr>
          <w:cantSplit/>
          <w:trHeight w:val="2210"/>
        </w:trPr>
        <w:tc>
          <w:tcPr>
            <w:tcW w:w="5903" w:type="dxa"/>
          </w:tcPr>
          <w:p w:rsidRPr="001134CF" w:rsidR="00057159" w:rsidP="00474532" w:rsidRDefault="00057159" w14:paraId="3E141B52" w14:textId="77777777">
            <w:pPr>
              <w:pStyle w:val="NormalTables"/>
              <w:rPr>
                <w:color w:val="000000" w:themeColor="text1"/>
              </w:rPr>
            </w:pP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 xml:space="preserve">️ </w:t>
            </w:r>
            <w:r w:rsidRPr="001134CF">
              <w:rPr>
                <w:color w:val="000000" w:themeColor="text1"/>
              </w:rPr>
              <w:t xml:space="preserve">Having a conversation about vaping might feel tricky but it’s important to do. Here are 4 tips to help you start </w:t>
            </w:r>
            <w:r w:rsidRPr="001134CF">
              <w:rPr>
                <w:color w:val="000000" w:themeColor="text1"/>
                <w:lang w:val="en-US"/>
              </w:rPr>
              <w:t>talking about vaping with a young person you care about.</w:t>
            </w:r>
          </w:p>
          <w:p w:rsidRPr="00231CAF" w:rsidR="00057159" w:rsidP="00474532" w:rsidRDefault="00057159" w14:paraId="2468FBFF" w14:textId="77777777">
            <w:pPr>
              <w:pStyle w:val="NormalTables"/>
              <w:rPr>
                <w:rFonts w:ascii="Apple Color Emoji" w:hAnsi="Apple Color Emoji"/>
                <w:color w:val="000000" w:themeColor="text1"/>
                <w:lang w:val="en-US"/>
              </w:rPr>
            </w:pPr>
            <w:r w:rsidRPr="006F4487">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91D"/>
                </mc:Choice>
                <mc:Fallback>
                  <w:t>🤝</w:t>
                </mc:Fallback>
              </mc:AlternateContent>
            </w:r>
            <w:r w:rsidRPr="006F4487">
              <w:rPr>
                <w:color w:val="000000" w:themeColor="text1"/>
              </w:rPr>
              <w:t xml:space="preserve"> There are helpful resources available that provide guidance to parents and carers wanting to talk to their young person about vaping at </w:t>
            </w:r>
            <w:hyperlink r:id="rId131">
              <w:r w:rsidRPr="006F4487">
                <w:rPr>
                  <w:rStyle w:val="Hyperlink"/>
                </w:rPr>
                <w:t>health.gov.au/vaping</w:t>
              </w:r>
            </w:hyperlink>
            <w:r w:rsidRPr="006F4487">
              <w:rPr>
                <w:color w:val="000000" w:themeColor="text1"/>
              </w:rPr>
              <w:t xml:space="preserve"> </w:t>
            </w:r>
          </w:p>
        </w:tc>
        <w:tc>
          <w:tcPr>
            <w:tcW w:w="4305" w:type="dxa"/>
          </w:tcPr>
          <w:p w:rsidRPr="002708E3" w:rsidR="00057159" w:rsidP="00474532" w:rsidRDefault="00057159" w14:paraId="6A982BFE" w14:textId="69B7E46E">
            <w:pPr>
              <w:pStyle w:val="NormalTables"/>
            </w:pPr>
            <w:hyperlink w:history="1" r:id="rId132">
              <w:r w:rsidRPr="002708E3">
                <w:rPr>
                  <w:rStyle w:val="Hyperlink"/>
                </w:rPr>
                <w:t xml:space="preserve">Explainer animation ‘Escape the </w:t>
              </w:r>
              <w:proofErr w:type="gramStart"/>
              <w:r w:rsidRPr="002708E3">
                <w:rPr>
                  <w:rStyle w:val="Hyperlink"/>
                </w:rPr>
                <w:t>vape:</w:t>
              </w:r>
              <w:proofErr w:type="gramEnd"/>
              <w:r w:rsidRPr="002708E3">
                <w:rPr>
                  <w:rStyle w:val="Hyperlink"/>
                </w:rPr>
                <w:t xml:space="preserve"> tips for talking about vaping’</w:t>
              </w:r>
            </w:hyperlink>
          </w:p>
          <w:p w:rsidRPr="001134CF" w:rsidR="00057159" w:rsidP="00474532" w:rsidRDefault="00057159" w14:paraId="6ADC9E9D" w14:textId="77777777">
            <w:pPr>
              <w:pStyle w:val="NormalTables"/>
              <w:rPr>
                <w:color w:val="000000" w:themeColor="text1"/>
              </w:rPr>
            </w:pPr>
            <w:r w:rsidRPr="001134CF">
              <w:rPr>
                <w:noProof/>
                <w:color w:val="000000" w:themeColor="text1"/>
              </w:rPr>
              <w:drawing>
                <wp:inline distT="0" distB="0" distL="0" distR="0" wp14:anchorId="4A881EA0" wp14:editId="630BB4DE">
                  <wp:extent cx="2218099" cy="1266090"/>
                  <wp:effectExtent l="0" t="0" r="4445" b="4445"/>
                  <wp:docPr id="797961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53642"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2235158" cy="1275827"/>
                          </a:xfrm>
                          <a:prstGeom prst="rect">
                            <a:avLst/>
                          </a:prstGeom>
                        </pic:spPr>
                      </pic:pic>
                    </a:graphicData>
                  </a:graphic>
                </wp:inline>
              </w:drawing>
            </w:r>
          </w:p>
        </w:tc>
      </w:tr>
      <w:tr w:rsidRPr="001134CF" w:rsidR="00057159" w:rsidTr="00D6382B" w14:paraId="2FBFB7AA" w14:textId="77777777">
        <w:trPr>
          <w:cantSplit/>
          <w:trHeight w:val="2683"/>
        </w:trPr>
        <w:tc>
          <w:tcPr>
            <w:tcW w:w="5903" w:type="dxa"/>
          </w:tcPr>
          <w:p w:rsidRPr="001134CF" w:rsidR="00057159" w:rsidP="00474532" w:rsidRDefault="00057159" w14:paraId="0CCA5458" w14:textId="77777777">
            <w:pPr>
              <w:pStyle w:val="NormalTables"/>
              <w:rPr>
                <w:color w:val="000000" w:themeColor="text1"/>
                <w:lang w:val="en-US"/>
              </w:rPr>
            </w:pPr>
            <w:r w:rsidRPr="001134CF">
              <w:rPr>
                <w:color w:val="000000" w:themeColor="text1"/>
                <w:lang w:val="en-US"/>
              </w:rPr>
              <w:t xml:space="preserve">If a young person wants to quit vaping, accessing support can help them </w:t>
            </w:r>
            <w:proofErr w:type="gramStart"/>
            <w:r w:rsidRPr="001134CF">
              <w:rPr>
                <w:color w:val="000000" w:themeColor="text1"/>
                <w:lang w:val="en-US"/>
              </w:rPr>
              <w:t xml:space="preserve">succeed </w:t>
            </w:r>
            <w:r w:rsidRPr="006F4487">
              <w:rPr>
                <mc:AlternateContent>
                  <mc:Choice Requires="w16se">
                    <w:rFonts w:ascii="Arial" w:hAnsi="Arial" w:eastAsia="Arial" w:cs="Arial"/>
                  </mc:Choice>
                  <mc:Fallback>
                    <w:rFonts w:ascii="Apple Color Emoji" w:hAnsi="Apple Color Emoji" w:eastAsia="Apple Color Emoji" w:cs="Apple Color Emoji"/>
                  </mc:Fallback>
                </mc:AlternateContent>
                <w:color w:val="000000" w:themeColor="text1"/>
                <w:szCs w:val="20"/>
              </w:rPr>
              <mc:AlternateContent>
                <mc:Choice Requires="w16se">
                  <w16se:symEx w16se:font="Apple Color Emoji" w16se:char="1F4AA"/>
                </mc:Choice>
                <mc:Fallback>
                  <w:t>💪</w:t>
                </mc:Fallback>
              </mc:AlternateContent>
            </w:r>
            <w:r w:rsidRPr="006F4487">
              <w:rPr>
                <w:rFonts w:ascii="Arial" w:hAnsi="Arial" w:eastAsia="Arial" w:cs="Arial"/>
                <w:color w:val="000000" w:themeColor="text1"/>
                <w:szCs w:val="20"/>
              </w:rPr>
              <w:t>.</w:t>
            </w:r>
            <w:proofErr w:type="gramEnd"/>
          </w:p>
          <w:p w:rsidRPr="001134CF" w:rsidR="00057159" w:rsidP="00474532" w:rsidRDefault="00057159" w14:paraId="49125B3B" w14:textId="77777777">
            <w:pPr>
              <w:pStyle w:val="NormalTables"/>
              <w:rPr>
                <w:color w:val="000000" w:themeColor="text1"/>
                <w:lang w:val="en-US"/>
              </w:rPr>
            </w:pPr>
            <w:r w:rsidRPr="006F4487">
              <w:rPr>
                <w:color w:val="000000" w:themeColor="text1"/>
                <w:lang w:val="en-US"/>
              </w:rPr>
              <w:t xml:space="preserve">Resources like the </w:t>
            </w:r>
            <w:hyperlink w:history="1" r:id="rId134">
              <w:r w:rsidRPr="006F4487">
                <w:rPr>
                  <w:color w:val="000000" w:themeColor="text1"/>
                  <w:u w:val="single"/>
                </w:rPr>
                <w:t>My QuitBuddy app</w:t>
              </w:r>
            </w:hyperlink>
            <w:r w:rsidRPr="006F4487">
              <w:rPr>
                <w:color w:val="000000" w:themeColor="text1"/>
                <w:lang w:val="en-US"/>
              </w:rPr>
              <w:t xml:space="preserve"> provide </w:t>
            </w:r>
            <w:proofErr w:type="spellStart"/>
            <w:r w:rsidRPr="006F4487">
              <w:rPr>
                <w:color w:val="000000" w:themeColor="text1"/>
                <w:lang w:val="en-US"/>
              </w:rPr>
              <w:t>personalised</w:t>
            </w:r>
            <w:proofErr w:type="spellEnd"/>
            <w:r w:rsidRPr="006F4487">
              <w:rPr>
                <w:color w:val="000000" w:themeColor="text1"/>
                <w:lang w:val="en-US"/>
              </w:rPr>
              <w:t xml:space="preserve"> information and advice </w:t>
            </w:r>
            <w:r w:rsidRPr="006F4487">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4F1"/>
                </mc:Choice>
                <mc:Fallback>
                  <w:t>📱</w:t>
                </mc:Fallback>
              </mc:AlternateContent>
            </w:r>
            <w:r w:rsidRPr="006F4487">
              <w:rPr>
                <w:color w:val="000000" w:themeColor="text1"/>
                <w:lang w:val="en-US"/>
              </w:rPr>
              <w:t>. Age restrictions may apply.</w:t>
            </w:r>
          </w:p>
          <w:p w:rsidRPr="001134CF" w:rsidR="00057159" w:rsidP="00474532" w:rsidRDefault="00057159" w14:paraId="6042C72A" w14:textId="77777777">
            <w:pPr>
              <w:pStyle w:val="NormalTables"/>
              <w:rPr>
                <w:color w:val="000000" w:themeColor="text1"/>
                <w:lang w:val="en-US"/>
              </w:rPr>
            </w:pPr>
            <w:r w:rsidRPr="001134CF">
              <w:rPr>
                <w:color w:val="000000" w:themeColor="text1"/>
                <w:lang w:val="en-US"/>
              </w:rPr>
              <w:t xml:space="preserve">They can also talk to a Quitline counsellor about vaping and how to quit </w:t>
            </w: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w:t>
            </w:r>
          </w:p>
          <w:p w:rsidRPr="00231CAF" w:rsidR="00057159" w:rsidP="00474532" w:rsidRDefault="00057159" w14:paraId="7CDF8333" w14:textId="77777777">
            <w:pPr>
              <w:pStyle w:val="NormalTables"/>
              <w:rPr>
                <w:rFonts w:ascii="Apple Color Emoji" w:hAnsi="Apple Color Emoji"/>
                <w:color w:val="000000" w:themeColor="text1"/>
                <w:lang w:val="en-US"/>
              </w:rPr>
            </w:pPr>
            <w:r w:rsidRPr="006F4487">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91D"/>
                </mc:Choice>
                <mc:Fallback>
                  <w:t>🤝</w:t>
                </mc:Fallback>
              </mc:AlternateContent>
            </w:r>
            <w:r w:rsidRPr="006F4487">
              <w:rPr>
                <w:color w:val="000000" w:themeColor="text1"/>
              </w:rPr>
              <w:t xml:space="preserve"> There are helpful resources available that provide guidance to parents and carers wanting to talk to their young person about vaping at </w:t>
            </w:r>
            <w:hyperlink r:id="rId135">
              <w:r w:rsidRPr="006F4487">
                <w:rPr>
                  <w:rStyle w:val="Hyperlink"/>
                </w:rPr>
                <w:t>health.gov.au/vaping</w:t>
              </w:r>
            </w:hyperlink>
            <w:r w:rsidRPr="006F4487">
              <w:rPr>
                <w:color w:val="000000" w:themeColor="text1"/>
              </w:rPr>
              <w:t xml:space="preserve"> </w:t>
            </w:r>
          </w:p>
        </w:tc>
        <w:tc>
          <w:tcPr>
            <w:tcW w:w="4305" w:type="dxa"/>
          </w:tcPr>
          <w:p w:rsidRPr="002708E3" w:rsidR="00057159" w:rsidP="00474532" w:rsidRDefault="00057159" w14:paraId="25B93FC7" w14:textId="2F9CCB5F">
            <w:pPr>
              <w:pStyle w:val="NormalTables"/>
            </w:pPr>
            <w:hyperlink w:history="1" r:id="rId136">
              <w:r w:rsidRPr="002708E3">
                <w:rPr>
                  <w:rStyle w:val="Hyperlink"/>
                </w:rPr>
                <w:t xml:space="preserve">Explainer animation ‘Escape the </w:t>
              </w:r>
              <w:proofErr w:type="gramStart"/>
              <w:r w:rsidRPr="002708E3">
                <w:rPr>
                  <w:rStyle w:val="Hyperlink"/>
                </w:rPr>
                <w:t>vape:</w:t>
              </w:r>
              <w:proofErr w:type="gramEnd"/>
              <w:r w:rsidRPr="002708E3">
                <w:rPr>
                  <w:rStyle w:val="Hyperlink"/>
                </w:rPr>
                <w:t xml:space="preserve"> support to quit vaping’</w:t>
              </w:r>
            </w:hyperlink>
          </w:p>
          <w:p w:rsidRPr="001134CF" w:rsidR="00057159" w:rsidP="00474532" w:rsidRDefault="00057159" w14:paraId="4ED07FB2" w14:textId="77777777">
            <w:pPr>
              <w:pStyle w:val="NormalTables"/>
              <w:rPr>
                <w:color w:val="000000" w:themeColor="text1"/>
              </w:rPr>
            </w:pPr>
            <w:r w:rsidRPr="001134CF">
              <w:rPr>
                <w:noProof/>
                <w:color w:val="000000" w:themeColor="text1"/>
              </w:rPr>
              <w:drawing>
                <wp:inline distT="0" distB="0" distL="0" distR="0" wp14:anchorId="53269332" wp14:editId="09E9CA3F">
                  <wp:extent cx="2290527" cy="1255897"/>
                  <wp:effectExtent l="0" t="0" r="0" b="1905"/>
                  <wp:docPr id="2104245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31739" name=""/>
                          <pic:cNvPicPr/>
                        </pic:nvPicPr>
                        <pic:blipFill>
                          <a:blip r:embed="rId137" cstate="print">
                            <a:extLst>
                              <a:ext uri="{28A0092B-C50C-407E-A947-70E740481C1C}">
                                <a14:useLocalDpi xmlns:a14="http://schemas.microsoft.com/office/drawing/2010/main"/>
                              </a:ext>
                            </a:extLst>
                          </a:blip>
                          <a:stretch>
                            <a:fillRect/>
                          </a:stretch>
                        </pic:blipFill>
                        <pic:spPr>
                          <a:xfrm>
                            <a:off x="0" y="0"/>
                            <a:ext cx="2302106" cy="1262246"/>
                          </a:xfrm>
                          <a:prstGeom prst="rect">
                            <a:avLst/>
                          </a:prstGeom>
                        </pic:spPr>
                      </pic:pic>
                    </a:graphicData>
                  </a:graphic>
                </wp:inline>
              </w:drawing>
            </w:r>
          </w:p>
        </w:tc>
      </w:tr>
      <w:tr w:rsidRPr="001134CF" w:rsidR="00057159" w:rsidTr="00D6382B" w14:paraId="3607DE58" w14:textId="77777777">
        <w:trPr>
          <w:cantSplit/>
          <w:trHeight w:val="2262"/>
        </w:trPr>
        <w:tc>
          <w:tcPr>
            <w:tcW w:w="5903" w:type="dxa"/>
          </w:tcPr>
          <w:p w:rsidRPr="001134CF" w:rsidR="00057159" w:rsidP="00474532" w:rsidRDefault="00057159" w14:paraId="68F5D317" w14:textId="77777777">
            <w:pPr>
              <w:pStyle w:val="NormalTables"/>
              <w:rPr>
                <w:color w:val="000000" w:themeColor="text1"/>
                <w:lang w:val="en-US"/>
              </w:rPr>
            </w:pPr>
            <w:r w:rsidRPr="006F4487">
              <w:rPr>
                <w:color w:val="000000" w:themeColor="text1"/>
                <w:lang w:val="en-US"/>
              </w:rPr>
              <w:t xml:space="preserve">Let’s get the facts about vaping </w:t>
            </w:r>
            <w:r w:rsidRPr="006F4487">
              <w:rPr>
                <w:rFonts w:ascii="Apple Color Emoji" w:hAnsi="Apple Color Emoji" w:cs="Apple Color Emoji"/>
                <w:color w:val="000000" w:themeColor="text1"/>
                <w:lang w:val="en-US"/>
              </w:rPr>
              <w:t>⬇️</w:t>
            </w:r>
          </w:p>
          <w:p w:rsidRPr="001134CF" w:rsidR="00057159" w:rsidP="00474532" w:rsidRDefault="00057159" w14:paraId="39B00D7F" w14:textId="77777777">
            <w:pPr>
              <w:pStyle w:val="NormalTables"/>
              <w:rPr>
                <w:color w:val="000000" w:themeColor="text1"/>
                <w:lang w:val="en-US"/>
              </w:rPr>
            </w:pPr>
            <w:r w:rsidRPr="001134CF">
              <w:rPr>
                <w:rFonts w:ascii="Segoe UI Emoji" w:hAnsi="Segoe UI Emoji" w:cs="Segoe UI Emoji"/>
                <w:color w:val="000000" w:themeColor="text1"/>
                <w:lang w:val="en-US"/>
              </w:rPr>
              <w:t>💨</w:t>
            </w:r>
            <w:r w:rsidRPr="001134CF">
              <w:rPr>
                <w:color w:val="000000" w:themeColor="text1"/>
                <w:lang w:val="en-US"/>
              </w:rPr>
              <w:t xml:space="preserve"> Illegal vapes can look like a cigarette, cigar, pipe or common items like a highlighter or USB.</w:t>
            </w:r>
          </w:p>
          <w:p w:rsidRPr="001134CF" w:rsidR="00057159" w:rsidP="00474532" w:rsidRDefault="00057159" w14:paraId="32028972" w14:textId="77777777">
            <w:pPr>
              <w:pStyle w:val="NormalTables"/>
              <w:rPr>
                <w:color w:val="000000" w:themeColor="text1"/>
                <w:lang w:val="en-US"/>
              </w:rPr>
            </w:pPr>
            <w:r w:rsidRPr="001134CF">
              <w:rPr>
                <w:rFonts w:ascii="Segoe UI Emoji" w:hAnsi="Segoe UI Emoji" w:cs="Segoe UI Emoji"/>
                <w:color w:val="000000" w:themeColor="text1"/>
                <w:lang w:val="en-US"/>
              </w:rPr>
              <w:t>🧪</w:t>
            </w:r>
            <w:r w:rsidRPr="001134CF">
              <w:rPr>
                <w:rFonts w:ascii="Arial" w:hAnsi="Arial"/>
                <w:color w:val="000000" w:themeColor="text1"/>
                <w:sz w:val="24"/>
                <w:szCs w:val="20"/>
                <w:lang w:eastAsia="zh-CN"/>
              </w:rPr>
              <w:t xml:space="preserve"> </w:t>
            </w:r>
            <w:r w:rsidRPr="001134CF">
              <w:rPr>
                <w:color w:val="000000" w:themeColor="text1"/>
                <w:lang w:val="en-US"/>
              </w:rPr>
              <w:t>Over 200 unique chemicals have been found in illegal vapes, including formaldehyde, nicotine and heavy metals.</w:t>
            </w:r>
          </w:p>
          <w:p w:rsidRPr="001134CF" w:rsidR="00057159" w:rsidP="00474532" w:rsidRDefault="00057159" w14:paraId="265F98C2" w14:textId="77777777">
            <w:pPr>
              <w:pStyle w:val="NormalTables"/>
              <w:rPr>
                <w:color w:val="000000" w:themeColor="text1"/>
                <w:lang w:val="en-US"/>
              </w:rPr>
            </w:pPr>
            <w:r w:rsidRPr="001134CF">
              <w:rPr>
                <w:rFonts w:ascii="Apple Color Emoji" w:hAnsi="Apple Color Emoji" w:cs="Apple Color Emoji"/>
                <w:color w:val="000000" w:themeColor="text1"/>
                <w:lang w:val="en-US"/>
              </w:rPr>
              <w:t>⚠️</w:t>
            </w:r>
            <w:r w:rsidRPr="001134CF">
              <w:rPr>
                <w:color w:val="000000" w:themeColor="text1"/>
              </w:rPr>
              <w:t xml:space="preserve"> Most illegal vapes in Australia contain nicotine – even when the packaging says they don’t. </w:t>
            </w:r>
          </w:p>
          <w:p w:rsidRPr="00231CAF" w:rsidR="00057159" w:rsidP="00474532" w:rsidRDefault="00057159" w14:paraId="3C7402C0" w14:textId="77777777">
            <w:pPr>
              <w:pStyle w:val="NormalTables"/>
              <w:rPr>
                <w:rFonts w:ascii="Apple Color Emoji" w:hAnsi="Apple Color Emoji"/>
                <w:color w:val="000000" w:themeColor="text1"/>
                <w:lang w:val="en-US"/>
              </w:rPr>
            </w:pPr>
            <w:r w:rsidRPr="006F4487">
              <w:rPr>
                <w:color w:val="000000" w:themeColor="text1"/>
                <w:lang w:val="en-US"/>
              </w:rPr>
              <w:t>To find out more about vaping, visit</w:t>
            </w:r>
            <w:r w:rsidRPr="006F4487">
              <w:rPr>
                <w:color w:val="000000" w:themeColor="text1"/>
              </w:rPr>
              <w:t xml:space="preserve"> </w:t>
            </w:r>
            <w:hyperlink r:id="rId138">
              <w:r w:rsidRPr="006F4487">
                <w:rPr>
                  <w:rStyle w:val="Hyperlink"/>
                </w:rPr>
                <w:t>health.gov.au/vaping</w:t>
              </w:r>
            </w:hyperlink>
            <w:r w:rsidRPr="006F4487">
              <w:rPr>
                <w:color w:val="000000" w:themeColor="text1"/>
              </w:rPr>
              <w:t xml:space="preserve"> </w:t>
            </w:r>
          </w:p>
        </w:tc>
        <w:tc>
          <w:tcPr>
            <w:tcW w:w="4305" w:type="dxa"/>
          </w:tcPr>
          <w:p w:rsidRPr="002708E3" w:rsidR="00057159" w:rsidP="00474532" w:rsidRDefault="00057159" w14:paraId="499A4309" w14:textId="5744AFFE">
            <w:pPr>
              <w:pStyle w:val="NormalTables"/>
              <w:rPr>
                <w:noProof/>
              </w:rPr>
            </w:pPr>
            <w:hyperlink w:history="1" r:id="rId139">
              <w:r w:rsidRPr="002708E3">
                <w:rPr>
                  <w:rStyle w:val="Hyperlink"/>
                  <w:noProof/>
                </w:rPr>
                <w:t>Explainer animation ‘Escape the vape: get the facts about vaping’</w:t>
              </w:r>
            </w:hyperlink>
          </w:p>
          <w:p w:rsidRPr="001134CF" w:rsidR="00057159" w:rsidP="00474532" w:rsidRDefault="00057159" w14:paraId="3E0A8E74" w14:textId="77777777">
            <w:pPr>
              <w:pStyle w:val="NormalTables"/>
              <w:rPr>
                <w:color w:val="000000" w:themeColor="text1"/>
              </w:rPr>
            </w:pPr>
            <w:r w:rsidRPr="001134CF">
              <w:rPr>
                <w:noProof/>
                <w:color w:val="000000" w:themeColor="text1"/>
              </w:rPr>
              <w:drawing>
                <wp:inline distT="0" distB="0" distL="0" distR="0" wp14:anchorId="690087A2" wp14:editId="54604D42">
                  <wp:extent cx="2335794" cy="1284144"/>
                  <wp:effectExtent l="0" t="0" r="1270" b="0"/>
                  <wp:docPr id="1072125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39467"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2343349" cy="1288298"/>
                          </a:xfrm>
                          <a:prstGeom prst="rect">
                            <a:avLst/>
                          </a:prstGeom>
                        </pic:spPr>
                      </pic:pic>
                    </a:graphicData>
                  </a:graphic>
                </wp:inline>
              </w:drawing>
            </w:r>
          </w:p>
        </w:tc>
      </w:tr>
      <w:tr w:rsidRPr="001134CF" w:rsidR="00057159" w:rsidTr="00D6382B" w14:paraId="3E50CDF0" w14:textId="77777777">
        <w:trPr>
          <w:cantSplit/>
          <w:trHeight w:val="2352"/>
        </w:trPr>
        <w:tc>
          <w:tcPr>
            <w:tcW w:w="5903" w:type="dxa"/>
          </w:tcPr>
          <w:p w:rsidRPr="001134CF" w:rsidR="00057159" w:rsidP="00474532" w:rsidRDefault="00057159" w14:paraId="66E9A684" w14:textId="77777777">
            <w:pPr>
              <w:pStyle w:val="NormalTables"/>
              <w:rPr>
                <w:color w:val="000000" w:themeColor="text1"/>
                <w:lang w:val="en-US"/>
              </w:rPr>
            </w:pPr>
            <w:r w:rsidRPr="001134CF">
              <w:rPr>
                <mc:AlternateContent>
                  <mc:Choice Requires="w16se"/>
                  <mc:Fallback>
                    <w:rFonts w:ascii="Apple Color Emoji" w:hAnsi="Apple Color Emoji" w:eastAsia="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 xml:space="preserve">️Talking to a young person about vaping? Think of your conversations as a work in progress – like quitting vaping, it might take a few tries, but it gets easier. </w:t>
            </w:r>
          </w:p>
          <w:p w:rsidRPr="00231CAF" w:rsidR="00057159" w:rsidP="00474532" w:rsidRDefault="00057159" w14:paraId="2CA5F9E9" w14:textId="77777777">
            <w:pPr>
              <w:pStyle w:val="NormalTables"/>
              <w:rPr>
                <w:rFonts w:ascii="Apple Color Emoji" w:hAnsi="Apple Color Emoji"/>
                <w:color w:val="000000" w:themeColor="text1"/>
                <w:lang w:val="en-US"/>
              </w:rPr>
            </w:pPr>
            <w:r w:rsidRPr="006F4487">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91D"/>
                </mc:Choice>
                <mc:Fallback>
                  <w:t>🤝</w:t>
                </mc:Fallback>
              </mc:AlternateContent>
            </w:r>
            <w:r w:rsidRPr="006F4487">
              <w:rPr>
                <w:color w:val="000000" w:themeColor="text1"/>
              </w:rPr>
              <w:t xml:space="preserve">There are helpful resources available that provide guidance to parents and carers wanting to talk to their young person about vaping at </w:t>
            </w:r>
            <w:hyperlink r:id="rId141">
              <w:r w:rsidRPr="006F4487">
                <w:rPr>
                  <w:rStyle w:val="Hyperlink"/>
                </w:rPr>
                <w:t>health.gov.au/vaping</w:t>
              </w:r>
            </w:hyperlink>
            <w:r w:rsidRPr="006F4487">
              <w:rPr>
                <w:color w:val="000000" w:themeColor="text1"/>
              </w:rPr>
              <w:t xml:space="preserve"> </w:t>
            </w:r>
          </w:p>
        </w:tc>
        <w:tc>
          <w:tcPr>
            <w:tcW w:w="4305" w:type="dxa"/>
          </w:tcPr>
          <w:p w:rsidR="00057159" w:rsidP="00474532" w:rsidRDefault="00057159" w14:paraId="76711EF5" w14:textId="5DDAAB64">
            <w:pPr>
              <w:pStyle w:val="NormalTables"/>
              <w:rPr>
                <w:noProof/>
              </w:rPr>
            </w:pPr>
            <w:r>
              <w:fldChar w:fldCharType="begin"/>
            </w:r>
            <w:r w:rsidR="003703ED">
              <w:instrText>HYPERLINK "https://www.youtube.com/watch?v=IWQ6zXeBwco"</w:instrText>
            </w:r>
            <w:r>
              <w:fldChar w:fldCharType="separate"/>
            </w:r>
            <w:r w:rsidRPr="002708E3">
              <w:rPr>
                <w:rStyle w:val="Hyperlink"/>
                <w:noProof/>
              </w:rPr>
              <w:t>Explainer animation ‘Escape the vape: having the conversation about vaping’</w:t>
            </w:r>
            <w:r>
              <w:fldChar w:fldCharType="end"/>
            </w:r>
          </w:p>
          <w:p w:rsidRPr="001134CF" w:rsidR="00057159" w:rsidP="00474532" w:rsidRDefault="00057159" w14:paraId="6CBD897F" w14:textId="77777777">
            <w:pPr>
              <w:pStyle w:val="NormalTables"/>
              <w:rPr>
                <w:color w:val="000000" w:themeColor="text1"/>
              </w:rPr>
            </w:pPr>
            <w:r w:rsidRPr="001134CF">
              <w:rPr>
                <w:noProof/>
                <w:color w:val="000000" w:themeColor="text1"/>
              </w:rPr>
              <w:drawing>
                <wp:inline distT="0" distB="0" distL="0" distR="0" wp14:anchorId="0D80BD0A" wp14:editId="1EE0D6DE">
                  <wp:extent cx="2381061" cy="1341057"/>
                  <wp:effectExtent l="0" t="0" r="0" b="5715"/>
                  <wp:docPr id="1374082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59477" name=""/>
                          <pic:cNvPicPr/>
                        </pic:nvPicPr>
                        <pic:blipFill>
                          <a:blip r:embed="rId142" cstate="print">
                            <a:extLst>
                              <a:ext uri="{28A0092B-C50C-407E-A947-70E740481C1C}">
                                <a14:useLocalDpi xmlns:a14="http://schemas.microsoft.com/office/drawing/2010/main"/>
                              </a:ext>
                            </a:extLst>
                          </a:blip>
                          <a:stretch>
                            <a:fillRect/>
                          </a:stretch>
                        </pic:blipFill>
                        <pic:spPr>
                          <a:xfrm>
                            <a:off x="0" y="0"/>
                            <a:ext cx="2394360" cy="1348547"/>
                          </a:xfrm>
                          <a:prstGeom prst="rect">
                            <a:avLst/>
                          </a:prstGeom>
                        </pic:spPr>
                      </pic:pic>
                    </a:graphicData>
                  </a:graphic>
                </wp:inline>
              </w:drawing>
            </w:r>
          </w:p>
        </w:tc>
      </w:tr>
      <w:tr w:rsidRPr="001134CF" w:rsidR="00057159" w:rsidTr="00D6382B" w14:paraId="18CFAD0C" w14:textId="77777777">
        <w:trPr>
          <w:cantSplit/>
          <w:trHeight w:val="4296"/>
        </w:trPr>
        <w:tc>
          <w:tcPr>
            <w:tcW w:w="5903" w:type="dxa"/>
          </w:tcPr>
          <w:p w:rsidRPr="006F4487" w:rsidR="00057159" w:rsidP="00474532" w:rsidRDefault="00057159" w14:paraId="3CF95351" w14:textId="77777777">
            <w:pPr>
              <w:spacing w:before="80" w:after="80"/>
              <w:rPr>
                <w:rFonts w:ascii="Arial" w:hAnsi="Arial" w:eastAsia="Arial" w:cs="Arial"/>
                <w:color w:val="000000" w:themeColor="text1"/>
                <w:sz w:val="20"/>
                <w:szCs w:val="20"/>
              </w:rPr>
            </w:pPr>
            <w:r w:rsidRPr="006F4487">
              <w:rPr>
                <w:rFonts w:ascii="Arial" w:hAnsi="Arial" w:eastAsia="Arial" w:cs="Arial"/>
                <w:color w:val="000000" w:themeColor="text1"/>
                <w:sz w:val="20"/>
                <w:szCs w:val="20"/>
              </w:rPr>
              <w:t xml:space="preserve">If a young person wants to quit vaping, accessing support can help them succeed </w:t>
            </w:r>
            <w:r w:rsidRPr="006F4487">
              <w:rPr>
                <mc:AlternateContent>
                  <mc:Choice Requires="w16se">
                    <w:rFonts w:ascii="Arial" w:hAnsi="Arial" w:eastAsia="Arial" w:cs="Arial"/>
                  </mc:Choice>
                  <mc:Fallback>
                    <w:rFonts w:ascii="Apple Color Emoji" w:hAnsi="Apple Color Emoji" w:eastAsia="Apple Color Emoji" w:cs="Apple Color Emoji"/>
                  </mc:Fallback>
                </mc:AlternateContent>
                <w:color w:val="000000" w:themeColor="text1"/>
                <w:sz w:val="20"/>
                <w:szCs w:val="20"/>
              </w:rPr>
              <mc:AlternateContent>
                <mc:Choice Requires="w16se">
                  <w16se:symEx w16se:font="Apple Color Emoji" w16se:char="1F4AA"/>
                </mc:Choice>
                <mc:Fallback>
                  <w:t>💪</w:t>
                </mc:Fallback>
              </mc:AlternateContent>
            </w:r>
            <w:r w:rsidRPr="006F4487">
              <w:rPr>
                <w:rFonts w:ascii="Arial" w:hAnsi="Arial" w:eastAsia="Arial" w:cs="Arial"/>
                <w:color w:val="000000" w:themeColor="text1"/>
                <w:sz w:val="20"/>
                <w:szCs w:val="20"/>
              </w:rPr>
              <w:t xml:space="preserve">. </w:t>
            </w:r>
          </w:p>
          <w:p w:rsidRPr="006F4487" w:rsidR="00057159" w:rsidP="00474532" w:rsidRDefault="00057159" w14:paraId="43FE302E" w14:textId="77777777">
            <w:pPr>
              <w:spacing w:before="80" w:after="80"/>
              <w:rPr>
                <w:rFonts w:ascii="Arial" w:hAnsi="Arial" w:eastAsia="Arial" w:cs="Arial"/>
                <w:color w:val="000000" w:themeColor="text1"/>
                <w:sz w:val="20"/>
                <w:szCs w:val="20"/>
              </w:rPr>
            </w:pPr>
            <w:r w:rsidRPr="006F4487">
              <w:rPr>
                <w:rFonts w:ascii="Arial" w:hAnsi="Arial" w:eastAsia="Arial" w:cs="Arial"/>
                <w:color w:val="000000" w:themeColor="text1"/>
                <w:sz w:val="20"/>
                <w:szCs w:val="20"/>
              </w:rPr>
              <w:t xml:space="preserve">The first week can be the hardest as cravings can be frequent and intense, but they usually only last a few minutes and get easier with </w:t>
            </w:r>
            <w:proofErr w:type="gramStart"/>
            <w:r w:rsidRPr="006F4487">
              <w:rPr>
                <w:rFonts w:ascii="Arial" w:hAnsi="Arial" w:eastAsia="Arial" w:cs="Arial"/>
                <w:color w:val="000000" w:themeColor="text1"/>
                <w:sz w:val="20"/>
                <w:szCs w:val="20"/>
              </w:rPr>
              <w:t xml:space="preserve">time </w:t>
            </w:r>
            <w:r w:rsidRPr="006F4487">
              <w:rPr>
                <mc:AlternateContent>
                  <mc:Choice Requires="w16se">
                    <w:rFonts w:ascii="Arial" w:hAnsi="Arial" w:eastAsia="Arial" w:cs="Arial"/>
                  </mc:Choice>
                  <mc:Fallback>
                    <w:rFonts w:ascii="Apple Color Emoji" w:hAnsi="Apple Color Emoji" w:eastAsia="Apple Color Emoji" w:cs="Apple Color Emoji"/>
                  </mc:Fallback>
                </mc:AlternateContent>
                <w:color w:val="000000" w:themeColor="text1"/>
                <w:sz w:val="20"/>
                <w:szCs w:val="20"/>
              </w:rPr>
              <mc:AlternateContent>
                <mc:Choice Requires="w16se">
                  <w16se:symEx w16se:font="Apple Color Emoji" w16se:char="23F3"/>
                </mc:Choice>
                <mc:Fallback>
                  <w:t>⏳</w:t>
                </mc:Fallback>
              </mc:AlternateContent>
            </w:r>
            <w:r w:rsidRPr="006F4487">
              <w:rPr>
                <w:rFonts w:ascii="Arial" w:hAnsi="Arial" w:eastAsia="Arial" w:cs="Arial"/>
                <w:color w:val="000000" w:themeColor="text1"/>
                <w:sz w:val="20"/>
                <w:szCs w:val="20"/>
              </w:rPr>
              <w:t>.</w:t>
            </w:r>
            <w:proofErr w:type="gramEnd"/>
            <w:r w:rsidRPr="006F4487">
              <w:rPr>
                <w:rFonts w:ascii="Arial" w:hAnsi="Arial" w:eastAsia="Arial" w:cs="Arial"/>
                <w:color w:val="000000" w:themeColor="text1"/>
                <w:sz w:val="20"/>
                <w:szCs w:val="20"/>
              </w:rPr>
              <w:t xml:space="preserve"> </w:t>
            </w:r>
          </w:p>
          <w:p w:rsidRPr="006F4487" w:rsidR="00057159" w:rsidP="00474532" w:rsidRDefault="00057159" w14:paraId="098B21D1" w14:textId="77777777">
            <w:pPr>
              <w:spacing w:before="80" w:after="80"/>
              <w:rPr>
                <w:rFonts w:ascii="Arial" w:hAnsi="Arial" w:eastAsia="Arial" w:cs="Arial"/>
                <w:color w:val="000000" w:themeColor="text1"/>
                <w:sz w:val="20"/>
                <w:szCs w:val="20"/>
              </w:rPr>
            </w:pPr>
            <w:r w:rsidRPr="006F4487">
              <w:rPr>
                <w:rFonts w:ascii="Arial" w:hAnsi="Arial" w:eastAsia="Arial" w:cs="Arial"/>
                <w:color w:val="000000" w:themeColor="text1"/>
                <w:sz w:val="20"/>
                <w:szCs w:val="20"/>
              </w:rPr>
              <w:t xml:space="preserve">Suggest they try the 4 Ds to help deal with a craving: </w:t>
            </w:r>
          </w:p>
          <w:p w:rsidRPr="006F4487" w:rsidR="00057159" w:rsidP="00474532" w:rsidRDefault="00057159" w14:paraId="399CFEE1" w14:textId="77777777">
            <w:pPr>
              <w:pStyle w:val="ListParagraph"/>
              <w:numPr>
                <w:ilvl w:val="0"/>
                <w:numId w:val="1"/>
              </w:numPr>
              <w:rPr>
                <w:rFonts w:ascii="Arial" w:hAnsi="Arial" w:eastAsia="Arial" w:cs="Arial"/>
                <w:color w:val="000000" w:themeColor="text1"/>
                <w:sz w:val="20"/>
                <w:szCs w:val="20"/>
              </w:rPr>
            </w:pPr>
            <w:r w:rsidRPr="006F4487">
              <w:rPr>
                <w:rFonts w:ascii="Arial" w:hAnsi="Arial" w:eastAsia="Arial" w:cs="Arial"/>
                <w:color w:val="000000" w:themeColor="text1"/>
                <w:sz w:val="20"/>
                <w:szCs w:val="20"/>
              </w:rPr>
              <w:t xml:space="preserve">Delay acting on the urge to vape </w:t>
            </w:r>
            <w:r w:rsidRPr="006F4487">
              <w:rPr>
                <w:rFonts w:ascii="Apple Color Emoji" w:hAnsi="Apple Color Emoji" w:eastAsia="Arial" w:cs="Arial"/>
                <w:color w:val="000000" w:themeColor="text1"/>
                <w:sz w:val="20"/>
                <w:szCs w:val="20"/>
              </w:rPr>
              <w:t>⏯️</w:t>
            </w:r>
            <w:r w:rsidRPr="006F4487">
              <w:rPr>
                <w:rFonts w:ascii="Arial" w:hAnsi="Arial" w:eastAsia="Arial" w:cs="Arial"/>
                <w:color w:val="000000" w:themeColor="text1"/>
                <w:sz w:val="20"/>
                <w:szCs w:val="20"/>
              </w:rPr>
              <w:t xml:space="preserve">– after a few minutes the craving will decrease. </w:t>
            </w:r>
          </w:p>
          <w:p w:rsidRPr="006F4487" w:rsidR="00057159" w:rsidP="00474532" w:rsidRDefault="00057159" w14:paraId="56EAE12B" w14:textId="77777777">
            <w:pPr>
              <w:pStyle w:val="ListParagraph"/>
              <w:numPr>
                <w:ilvl w:val="0"/>
                <w:numId w:val="1"/>
              </w:numPr>
              <w:rPr>
                <w:rFonts w:ascii="Arial" w:hAnsi="Arial" w:eastAsia="Arial" w:cs="Arial"/>
                <w:color w:val="000000" w:themeColor="text1"/>
                <w:sz w:val="20"/>
                <w:szCs w:val="20"/>
              </w:rPr>
            </w:pPr>
            <w:r w:rsidRPr="006F4487">
              <w:rPr>
                <w:rFonts w:ascii="Arial" w:hAnsi="Arial" w:eastAsia="Arial" w:cs="Arial"/>
                <w:color w:val="000000" w:themeColor="text1"/>
                <w:sz w:val="20"/>
                <w:szCs w:val="20"/>
              </w:rPr>
              <w:t xml:space="preserve">Deep breathe </w:t>
            </w:r>
            <w:r w:rsidRPr="006F4487">
              <w:rPr>
                <mc:AlternateContent>
                  <mc:Choice Requires="w16se"/>
                  <mc:Fallback>
                    <w:rFonts w:ascii="Apple Color Emoji" w:hAnsi="Apple Color Emoji" w:eastAsia="Apple Color Emoji" w:cs="Apple Color Emoji"/>
                  </mc:Fallback>
                </mc:AlternateContent>
                <w:color w:val="000000" w:themeColor="text1"/>
              </w:rPr>
              <mc:AlternateContent>
                <mc:Choice Requires="w16se">
                  <w16se:symEx w16se:font="Apple Color Emoji" w16se:char="1F9D8"/>
                </mc:Choice>
                <mc:Fallback>
                  <w:t>🧘</w:t>
                </mc:Fallback>
              </mc:AlternateContent>
            </w:r>
            <w:r w:rsidRPr="006F4487">
              <w:rPr>
                <w:rFonts w:ascii="Arial" w:hAnsi="Arial" w:eastAsia="Arial" w:cs="Arial"/>
                <w:color w:val="000000" w:themeColor="text1"/>
                <w:sz w:val="20"/>
                <w:szCs w:val="20"/>
              </w:rPr>
              <w:t xml:space="preserve"> – take 3 long slow breaths. </w:t>
            </w:r>
          </w:p>
          <w:p w:rsidRPr="006F4487" w:rsidR="00057159" w:rsidP="00474532" w:rsidRDefault="00057159" w14:paraId="0BCD09E3" w14:textId="77777777">
            <w:pPr>
              <w:pStyle w:val="ListParagraph"/>
              <w:numPr>
                <w:ilvl w:val="0"/>
                <w:numId w:val="1"/>
              </w:numPr>
              <w:rPr>
                <w:rFonts w:ascii="Arial" w:hAnsi="Arial" w:eastAsia="Arial" w:cs="Arial"/>
                <w:color w:val="000000" w:themeColor="text1"/>
                <w:sz w:val="20"/>
                <w:szCs w:val="20"/>
                <w:lang w:val="en-US"/>
              </w:rPr>
            </w:pPr>
            <w:r w:rsidRPr="006F4487">
              <w:rPr>
                <w:rFonts w:ascii="Arial" w:hAnsi="Arial" w:eastAsia="Arial" w:cs="Arial"/>
                <w:color w:val="000000" w:themeColor="text1"/>
                <w:sz w:val="20"/>
                <w:szCs w:val="20"/>
              </w:rPr>
              <w:t xml:space="preserve">Distract themselves </w:t>
            </w:r>
            <w:r w:rsidRPr="006F4487">
              <w:rPr>
                <mc:AlternateContent>
                  <mc:Choice Requires="w16se">
                    <w:rFonts w:ascii="Arial" w:hAnsi="Arial" w:eastAsia="Arial" w:cs="Arial"/>
                  </mc:Choice>
                  <mc:Fallback>
                    <w:rFonts w:ascii="Apple Color Emoji" w:hAnsi="Apple Color Emoji" w:eastAsia="Apple Color Emoji" w:cs="Apple Color Emoji"/>
                  </mc:Fallback>
                </mc:AlternateContent>
                <w:color w:val="000000" w:themeColor="text1"/>
                <w:sz w:val="20"/>
                <w:szCs w:val="20"/>
              </w:rPr>
              <mc:AlternateContent>
                <mc:Choice Requires="w16se">
                  <w16se:symEx w16se:font="Apple Color Emoji" w16se:char="1F3C3"/>
                </mc:Choice>
                <mc:Fallback>
                  <w:t>🏃</w:t>
                </mc:Fallback>
              </mc:AlternateContent>
            </w:r>
            <w:r w:rsidRPr="006F4487">
              <w:rPr>
                <w:rFonts w:ascii="Arial" w:hAnsi="Arial" w:eastAsia="Arial" w:cs="Arial"/>
                <w:color w:val="000000" w:themeColor="text1"/>
                <w:sz w:val="20"/>
                <w:szCs w:val="20"/>
              </w:rPr>
              <w:t xml:space="preserve"> – encourage them to take their mind off vaping by listening to music, exercising or chatting to a friend.  </w:t>
            </w:r>
          </w:p>
          <w:p w:rsidRPr="006F4487" w:rsidR="00057159" w:rsidP="00474532" w:rsidRDefault="00057159" w14:paraId="54010615" w14:textId="77777777">
            <w:pPr>
              <w:pStyle w:val="ListParagraph"/>
              <w:numPr>
                <w:ilvl w:val="0"/>
                <w:numId w:val="1"/>
              </w:numPr>
              <w:rPr>
                <w:rFonts w:ascii="Arial" w:hAnsi="Arial" w:eastAsia="Arial" w:cs="Arial"/>
                <w:color w:val="000000" w:themeColor="text1"/>
                <w:sz w:val="20"/>
                <w:szCs w:val="20"/>
                <w:lang w:val="en-US"/>
              </w:rPr>
            </w:pPr>
            <w:r w:rsidRPr="006F4487">
              <w:rPr>
                <w:rFonts w:ascii="Arial" w:hAnsi="Arial" w:eastAsia="Arial" w:cs="Arial"/>
                <w:color w:val="000000" w:themeColor="text1"/>
                <w:sz w:val="20"/>
                <w:szCs w:val="20"/>
              </w:rPr>
              <w:t xml:space="preserve">Drink water </w:t>
            </w:r>
            <w:r w:rsidRPr="006F4487">
              <w:rPr>
                <mc:AlternateContent>
                  <mc:Choice Requires="w16se">
                    <w:rFonts w:ascii="Arial" w:hAnsi="Arial" w:eastAsia="Arial" w:cs="Arial"/>
                  </mc:Choice>
                  <mc:Fallback>
                    <w:rFonts w:ascii="Apple Color Emoji" w:hAnsi="Apple Color Emoji" w:eastAsia="Apple Color Emoji" w:cs="Apple Color Emoji"/>
                  </mc:Fallback>
                </mc:AlternateContent>
                <w:color w:val="000000" w:themeColor="text1"/>
                <w:sz w:val="20"/>
                <w:szCs w:val="20"/>
              </w:rPr>
              <mc:AlternateContent>
                <mc:Choice Requires="w16se">
                  <w16se:symEx w16se:font="Apple Color Emoji" w16se:char="1F4A7"/>
                </mc:Choice>
                <mc:Fallback>
                  <w:t>💧</w:t>
                </mc:Fallback>
              </mc:AlternateContent>
            </w:r>
            <w:r w:rsidRPr="006F4487">
              <w:rPr>
                <w:rFonts w:ascii="Arial" w:hAnsi="Arial" w:eastAsia="Arial" w:cs="Arial"/>
                <w:color w:val="000000" w:themeColor="text1"/>
                <w:sz w:val="20"/>
                <w:szCs w:val="20"/>
              </w:rPr>
              <w:t xml:space="preserve">– sip slowly and savour the taste. </w:t>
            </w:r>
          </w:p>
          <w:p w:rsidRPr="00231CAF" w:rsidR="00057159" w:rsidP="00474532" w:rsidRDefault="00057159" w14:paraId="46532B72" w14:textId="77777777">
            <w:pPr>
              <w:pStyle w:val="NormalTables"/>
              <w:rPr>
                <w:rFonts w:ascii="Apple Color Emoji" w:hAnsi="Apple Color Emoji"/>
                <w:color w:val="000000" w:themeColor="text1"/>
                <w:lang w:val="en-US"/>
              </w:rPr>
            </w:pPr>
            <w:r w:rsidRPr="006F4487">
              <w:rPr>
                <w:rFonts w:ascii="Arial" w:hAnsi="Arial" w:eastAsia="Arial" w:cs="Arial"/>
                <w:color w:val="000000" w:themeColor="text1"/>
                <w:szCs w:val="20"/>
              </w:rPr>
              <w:t xml:space="preserve">For more information and help to quit visit </w:t>
            </w:r>
            <w:hyperlink w:history="1" r:id="rId143">
              <w:r w:rsidRPr="006F4487">
                <w:rPr>
                  <w:rStyle w:val="Hyperlink"/>
                  <w:rFonts w:ascii="Arial" w:hAnsi="Arial" w:eastAsia="Arial" w:cs="Arial"/>
                  <w:szCs w:val="20"/>
                </w:rPr>
                <w:t>health.gov.au/vaping</w:t>
              </w:r>
            </w:hyperlink>
            <w:r w:rsidRPr="006F4487">
              <w:rPr>
                <w:rFonts w:ascii="Arial" w:hAnsi="Arial" w:eastAsia="Arial" w:cs="Arial"/>
                <w:color w:val="000000" w:themeColor="text1"/>
                <w:szCs w:val="20"/>
              </w:rPr>
              <w:t xml:space="preserve">, download the </w:t>
            </w:r>
            <w:hyperlink w:history="1" r:id="rId144">
              <w:r w:rsidRPr="006F4487">
                <w:rPr>
                  <w:rStyle w:val="Hyperlink"/>
                  <w:rFonts w:ascii="Arial" w:hAnsi="Arial" w:eastAsia="Arial" w:cs="Arial"/>
                  <w:szCs w:val="20"/>
                </w:rPr>
                <w:t>My QuitBuddy app</w:t>
              </w:r>
            </w:hyperlink>
            <w:r w:rsidRPr="006F4487">
              <w:rPr>
                <w:rFonts w:ascii="Arial" w:hAnsi="Arial" w:eastAsia="Arial" w:cs="Arial"/>
                <w:color w:val="000000" w:themeColor="text1"/>
                <w:szCs w:val="20"/>
              </w:rPr>
              <w:t xml:space="preserve"> or talk to a health professional. </w:t>
            </w:r>
          </w:p>
        </w:tc>
        <w:tc>
          <w:tcPr>
            <w:tcW w:w="4305" w:type="dxa"/>
          </w:tcPr>
          <w:p w:rsidRPr="001134CF" w:rsidR="00057159" w:rsidP="00474532" w:rsidRDefault="00057159" w14:paraId="7FB689C1" w14:textId="77777777">
            <w:pPr>
              <w:pStyle w:val="NormalTables"/>
              <w:rPr>
                <w:color w:val="000000" w:themeColor="text1"/>
              </w:rPr>
            </w:pPr>
            <w:r w:rsidRPr="006F4487">
              <w:rPr>
                <w:noProof/>
                <w:color w:val="000000" w:themeColor="text1"/>
              </w:rPr>
              <w:drawing>
                <wp:inline distT="0" distB="0" distL="0" distR="0" wp14:anchorId="329FB8E6" wp14:editId="34851683">
                  <wp:extent cx="2426328" cy="2426328"/>
                  <wp:effectExtent l="0" t="0" r="0" b="0"/>
                  <wp:docPr id="702466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74207" name="Picture 1709474207"/>
                          <pic:cNvPicPr/>
                        </pic:nvPicPr>
                        <pic:blipFill>
                          <a:blip r:embed="rId145">
                            <a:extLst>
                              <a:ext uri="{28A0092B-C50C-407E-A947-70E740481C1C}">
                                <a14:useLocalDpi xmlns:a14="http://schemas.microsoft.com/office/drawing/2010/main"/>
                              </a:ext>
                            </a:extLst>
                          </a:blip>
                          <a:stretch>
                            <a:fillRect/>
                          </a:stretch>
                        </pic:blipFill>
                        <pic:spPr>
                          <a:xfrm>
                            <a:off x="0" y="0"/>
                            <a:ext cx="2430690" cy="2430690"/>
                          </a:xfrm>
                          <a:prstGeom prst="rect">
                            <a:avLst/>
                          </a:prstGeom>
                        </pic:spPr>
                      </pic:pic>
                    </a:graphicData>
                  </a:graphic>
                </wp:inline>
              </w:drawing>
            </w:r>
          </w:p>
        </w:tc>
      </w:tr>
    </w:tbl>
    <w:p w:rsidRPr="00877C8D" w:rsidR="003D79B3" w:rsidP="00D6382B" w:rsidRDefault="003D79B3" w14:paraId="15EEE33B" w14:textId="77777777">
      <w:pPr>
        <w:tabs>
          <w:tab w:val="left" w:pos="1342"/>
        </w:tabs>
        <w:spacing w:line="276" w:lineRule="auto"/>
      </w:pPr>
    </w:p>
    <w:sectPr w:rsidRPr="00877C8D" w:rsidR="003D79B3" w:rsidSect="007F6593">
      <w:headerReference w:type="default" r:id="rId146"/>
      <w:footerReference w:type="default" r:id="rId147"/>
      <w:pgSz w:w="11907" w:h="16839" w:orient="portrait" w:code="9"/>
      <w:pgMar w:top="1418" w:right="1134" w:bottom="1134" w:left="1134" w:header="709" w:footer="709"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4A3BC7" w:rsidP="00B259EA" w:rsidRDefault="004A3BC7" w14:paraId="09FC736D" w14:textId="77777777">
      <w:r>
        <w:separator/>
      </w:r>
    </w:p>
  </w:endnote>
  <w:endnote w:type="continuationSeparator" w:id="0">
    <w:p w:rsidR="004A3BC7" w:rsidP="00B259EA" w:rsidRDefault="004A3BC7" w14:paraId="4803F21A"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Times New Roman (Headings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Leelawadee UI">
    <w:panose1 w:val="020B0502040204020203"/>
    <w:charset w:val="00"/>
    <w:family w:val="swiss"/>
    <w:pitch w:val="variable"/>
    <w:sig w:usb0="A3000003" w:usb1="00000000" w:usb2="00010000" w:usb3="00000000" w:csb0="00010101" w:csb1="00000000"/>
  </w:font>
  <w:font w:name="Cambria">
    <w:panose1 w:val="02040503050406030204"/>
    <w:charset w:val="00"/>
    <w:family w:val="roman"/>
    <w:pitch w:val="variable"/>
    <w:sig w:usb0="E00006FF" w:usb1="420024FF" w:usb2="02000000" w:usb3="00000000" w:csb0="0000019F" w:csb1="00000000"/>
  </w:font>
  <w:font w:name="Apple Color Emoji">
    <w:altName w:val="Calibri"/>
    <w:charset w:val="00"/>
    <w:family w:val="auto"/>
    <w:pitch w:val="variable"/>
    <w:sig w:usb0="00000003" w:usb1="18000000" w:usb2="140000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E04C23" w:rsidP="006D491C" w:rsidRDefault="009E1DB0" w14:paraId="16ADEA40" w14:textId="139073AF">
    <w:pPr>
      <w:pStyle w:val="Footer"/>
      <w:framePr w:wrap="none" w:hAnchor="margin" w:vAnchor="text" w:xAlign="right" w:y="1"/>
      <w:rPr>
        <w:rStyle w:val="PageNumber"/>
      </w:rPr>
    </w:pPr>
    <w:r>
      <w:rPr>
        <w:rFonts w:ascii="Calibri" w:hAnsi="Calibri"/>
        <w:noProof/>
        <w:color w:val="000000"/>
      </w:rPr>
      <mc:AlternateContent>
        <mc:Choice Requires="wps">
          <w:drawing>
            <wp:anchor distT="0" distB="0" distL="0" distR="0" simplePos="0" relativeHeight="251658247" behindDoc="0" locked="0" layoutInCell="1" allowOverlap="1" wp14:anchorId="27B2C9B5" wp14:editId="434DB900">
              <wp:simplePos x="635" y="635"/>
              <wp:positionH relativeFrom="page">
                <wp:align>center</wp:align>
              </wp:positionH>
              <wp:positionV relativeFrom="page">
                <wp:align>bottom</wp:align>
              </wp:positionV>
              <wp:extent cx="609600" cy="400050"/>
              <wp:effectExtent l="0" t="0" r="0" b="0"/>
              <wp:wrapNone/>
              <wp:docPr id="2042659082"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rsidRPr="009E1DB0" w:rsidR="009E1DB0" w:rsidP="009E1DB0" w:rsidRDefault="009E1DB0" w14:paraId="75327273" w14:textId="2B5DA9F4">
                          <w:pPr>
                            <w:spacing w:after="0"/>
                            <w:rPr>
                              <w:rFonts w:ascii="Aptos" w:hAnsi="Aptos" w:eastAsia="Aptos" w:cs="Aptos"/>
                              <w:noProof/>
                              <w:color w:val="FF0000"/>
                              <w:sz w:val="24"/>
                              <w:szCs w:val="24"/>
                            </w:rPr>
                          </w:pPr>
                          <w:r w:rsidRPr="009E1DB0">
                            <w:rPr>
                              <w:rFonts w:ascii="Aptos" w:hAnsi="Aptos" w:eastAsia="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w14:anchorId="1949E146">
            <v:shapetype id="_x0000_t202" coordsize="21600,21600" o:spt="202" path="m,l,21600r21600,l21600,xe" w14:anchorId="27B2C9B5">
              <v:stroke joinstyle="miter"/>
              <v:path gradientshapeok="t" o:connecttype="rect"/>
            </v:shapetype>
            <v:shape id="Text Box 6" style="position:absolute;margin-left:0;margin-top:0;width:48pt;height:31.5pt;z-index:251658247;visibility:visible;mso-wrap-style:none;mso-wrap-distance-left:0;mso-wrap-distance-top:0;mso-wrap-distance-right:0;mso-wrap-distance-bottom:0;mso-position-horizontal:center;mso-position-horizontal-relative:page;mso-position-vertical:bottom;mso-position-vertical-relative:page;v-text-anchor:bottom" alt="OFFICIAL"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GCgIAABwEAAAOAAAAZHJzL2Uyb0RvYy54bWysU11r2zAUfR/sPwi9L3bKFlYTp2QtGYPQ&#10;FtLRZ0WWYoOtKyQldvbrd6TETdvtaexFvr736n6cczS/GbqWHZTzDZmSTyc5Z8pIqhqzK/nPp9Wn&#10;r5z5IEwlWjKq5Efl+c3i44d5bwt1RTW1lXIMRYwvelvyOgRbZJmXteqEn5BVBkFNrhMBv26XVU70&#10;qN612VWez7KeXGUdSeU9vHenIF+k+lorGR609iqwtuSYLaTTpXMbz2wxF8XOCVs38jyG+IcpOtEY&#10;NH0pdSeCYHvX/FGqa6QjTzpMJHUZad1IlXbANtP83TabWliVdgE43r7A5P9fWXl/2NhHx8LwjQYQ&#10;GAHprS88nHGfQbsufjEpQxwQHl9gU0NgEs5Zfj3LEZEIfc7z/EuCNbtcts6H74o6Fo2SO7CSwBKH&#10;tQ9oiNQxJfYytGraNjHTmjcOJEZPdpkwWmHYDqypXk2/peqIpRyd+PZWrhq0XgsfHoUDwZgWog0P&#10;OHRLfcnpbHFWk/v1N3/MB+6IctZDMCU3UDRn7Q8DPqK2RsONxjYZ02sggrjZd7cEGU7xIqxMJrwu&#10;tKOpHXXPkPMyNkJIGIl2Jd+O5m04KRfPQarlMiVBRlaEtdlYGUtHuCKWT8OzcPYMeABT9zSqSRTv&#10;cD/lxpveLvcB6CdSIrQnIM+IQ4KJq/NziRp//Z+yLo968RsAAP//AwBQSwMEFAAGAAgAAAAhALvK&#10;lYjaAAAAAwEAAA8AAABkcnMvZG93bnJldi54bWxMj0FrwkAQhe+F/odlCr3VTQ0NbcxGRPBkKai9&#10;9LbujklsdjZkNxr/fade9PLg8Yb3vinmo2vFCfvQeFLwOklAIBlvG6oUfO9WL+8gQtRkdesJFVww&#10;wLx8fCh0bv2ZNnjaxkpwCYVcK6hj7HIpg6nR6TDxHRJnB987Hdn2lbS9PnO5a+U0STLpdEO8UOsO&#10;lzWa3+3gFLxt4ufwRbv0Z5xejutuadLD2ij1/DQuZiAijvF2DP/4jA4lM+39QDaIVgE/Eq/K2UfG&#10;bq8gSxOQZSHv2cs/AAAA//8DAFBLAQItABQABgAIAAAAIQC2gziS/gAAAOEBAAATAAAAAAAAAAAA&#10;AAAAAAAAAABbQ29udGVudF9UeXBlc10ueG1sUEsBAi0AFAAGAAgAAAAhADj9If/WAAAAlAEAAAsA&#10;AAAAAAAAAAAAAAAALwEAAF9yZWxzLy5yZWxzUEsBAi0AFAAGAAgAAAAhAP7+UcYKAgAAHAQAAA4A&#10;AAAAAAAAAAAAAAAALgIAAGRycy9lMm9Eb2MueG1sUEsBAi0AFAAGAAgAAAAhALvKlYjaAAAAAwEA&#10;AA8AAAAAAAAAAAAAAAAAZAQAAGRycy9kb3ducmV2LnhtbFBLBQYAAAAABAAEAPMAAABrBQAAAAA=&#10;">
              <v:textbox style="mso-fit-shape-to-text:t" inset="0,0,0,15pt">
                <w:txbxContent>
                  <w:p w:rsidRPr="009E1DB0" w:rsidR="009E1DB0" w:rsidP="009E1DB0" w:rsidRDefault="009E1DB0" w14:paraId="09E77742" w14:textId="2B5DA9F4">
                    <w:pPr>
                      <w:spacing w:after="0"/>
                      <w:rPr>
                        <w:rFonts w:ascii="Aptos" w:hAnsi="Aptos" w:eastAsia="Aptos" w:cs="Aptos"/>
                        <w:noProof/>
                        <w:color w:val="FF0000"/>
                        <w:sz w:val="24"/>
                        <w:szCs w:val="24"/>
                      </w:rPr>
                    </w:pPr>
                    <w:r w:rsidRPr="009E1DB0">
                      <w:rPr>
                        <w:rFonts w:ascii="Aptos" w:hAnsi="Aptos" w:eastAsia="Aptos" w:cs="Aptos"/>
                        <w:noProof/>
                        <w:color w:val="FF0000"/>
                        <w:sz w:val="24"/>
                        <w:szCs w:val="24"/>
                      </w:rPr>
                      <w:t>OFFICIAL</w:t>
                    </w:r>
                  </w:p>
                </w:txbxContent>
              </v:textbox>
              <w10:wrap anchorx="page" anchory="page"/>
            </v:shape>
          </w:pict>
        </mc:Fallback>
      </mc:AlternateContent>
    </w:r>
  </w:p>
  <w:sdt>
    <w:sdtPr>
      <w:rPr>
        <w:rStyle w:val="PageNumber"/>
      </w:rPr>
      <w:id w:val="841049544"/>
      <w:docPartObj>
        <w:docPartGallery w:val="Page Numbers (Bottom of Page)"/>
        <w:docPartUnique/>
      </w:docPartObj>
    </w:sdtPr>
    <w:sdtEndPr>
      <w:rPr>
        <w:rStyle w:val="PageNumber"/>
      </w:rPr>
    </w:sdtEndPr>
    <w:sdtContent>
      <w:p w:rsidR="00E04C23" w:rsidP="006D491C" w:rsidRDefault="00E04C23" w14:paraId="74E21C83" w14:textId="139073AF">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F6885">
          <w:rPr>
            <w:rStyle w:val="PageNumber"/>
            <w:noProof/>
          </w:rPr>
          <w:t>2</w:t>
        </w:r>
        <w:r>
          <w:rPr>
            <w:rStyle w:val="PageNumber"/>
          </w:rPr>
          <w:fldChar w:fldCharType="end"/>
        </w:r>
      </w:p>
    </w:sdtContent>
  </w:sdt>
  <w:p w:rsidR="00E04C23" w:rsidP="006D491C" w:rsidRDefault="00E04C23" w14:paraId="290049F5" w14:textId="77777777">
    <w:pPr>
      <w:pStyle w:val="Footer"/>
      <w:ind w:right="360"/>
      <w:rPr>
        <w:rStyle w:val="PageNumber"/>
      </w:rPr>
    </w:pPr>
  </w:p>
  <w:p w:rsidR="00E04C23" w:rsidP="00B259EA" w:rsidRDefault="00E04C23" w14:paraId="0B21F208"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04C23" w:rsidP="00B259EA" w:rsidRDefault="00E04C23" w14:paraId="5A6673BB" w14:textId="7015E17E">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E04C23" w:rsidP="00B259EA" w:rsidRDefault="00AB2277" w14:paraId="2772A7E6" w14:textId="49F7A30E">
    <w:pPr>
      <w:pStyle w:val="Footer"/>
    </w:pPr>
    <w:r>
      <w:fldChar w:fldCharType="begin"/>
    </w:r>
    <w:r>
      <w:instrText>STYLEREF Title \* MERGEFORMAT</w:instrText>
    </w:r>
    <w:r>
      <w:fldChar w:fldCharType="separate"/>
    </w:r>
    <w:r w:rsidR="003703ED">
      <w:rPr>
        <w:noProof/>
      </w:rPr>
      <w:t>Youth Vaping Education Campaign</w:t>
    </w:r>
    <w:r w:rsidR="003703ED">
      <w:rPr>
        <w:noProof/>
      </w:rPr>
      <w:br/>
    </w:r>
    <w:r w:rsidR="003703ED">
      <w:rPr>
        <w:noProof/>
      </w:rPr>
      <w:t>Stakeholder kit</w:t>
    </w:r>
    <w:r>
      <w:fldChar w:fldCharType="end"/>
    </w:r>
    <w:r w:rsidR="00E04C23">
      <w:t xml:space="preserve"> – </w:t>
    </w:r>
    <w:r w:rsidR="00E04C23">
      <w:fldChar w:fldCharType="begin"/>
    </w:r>
    <w:r w:rsidR="00E04C23">
      <w:instrText xml:space="preserve"> STYLEREF Subtitle \* MERGEFORMAT </w:instrText>
    </w:r>
    <w:r w:rsidR="00E04C23">
      <w:fldChar w:fldCharType="separate"/>
    </w:r>
    <w:r w:rsidR="003703ED">
      <w:rPr>
        <w:b/>
        <w:bCs/>
        <w:noProof/>
        <w:lang w:val="en-GB"/>
      </w:rPr>
      <w:t>Error! No text of specified style in document.</w:t>
    </w:r>
    <w:r w:rsidR="00E04C23">
      <w:rPr>
        <w:noProof/>
      </w:rPr>
      <w:fldChar w:fldCharType="end"/>
    </w:r>
    <w:bookmarkStart w:name="_Toc390071409" w:id="0"/>
  </w:p>
  <w:bookmarkEnd w:id="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9E1DB0" w:rsidRDefault="009E1DB0" w14:paraId="0D1B95C4" w14:textId="09C49765">
    <w:pPr>
      <w:pStyle w:val="Footer"/>
    </w:pPr>
    <w:r>
      <w:rPr>
        <w:noProof/>
      </w:rPr>
      <mc:AlternateContent>
        <mc:Choice Requires="wps">
          <w:drawing>
            <wp:anchor distT="0" distB="0" distL="0" distR="0" simplePos="0" relativeHeight="251658246" behindDoc="0" locked="0" layoutInCell="1" allowOverlap="1" wp14:anchorId="55F0C64C" wp14:editId="462B586F">
              <wp:simplePos x="635" y="635"/>
              <wp:positionH relativeFrom="page">
                <wp:align>center</wp:align>
              </wp:positionH>
              <wp:positionV relativeFrom="page">
                <wp:align>bottom</wp:align>
              </wp:positionV>
              <wp:extent cx="609600" cy="400050"/>
              <wp:effectExtent l="0" t="0" r="0" b="0"/>
              <wp:wrapNone/>
              <wp:docPr id="509620193"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rsidRPr="009E1DB0" w:rsidR="009E1DB0" w:rsidP="009E1DB0" w:rsidRDefault="009E1DB0" w14:paraId="3ACBA29F" w14:textId="312A7DDD">
                          <w:pPr>
                            <w:spacing w:after="0"/>
                            <w:rPr>
                              <w:rFonts w:ascii="Aptos" w:hAnsi="Aptos" w:eastAsia="Aptos" w:cs="Aptos"/>
                              <w:noProof/>
                              <w:color w:val="FF0000"/>
                              <w:sz w:val="24"/>
                              <w:szCs w:val="24"/>
                            </w:rPr>
                          </w:pPr>
                          <w:r w:rsidRPr="009E1DB0">
                            <w:rPr>
                              <w:rFonts w:ascii="Aptos" w:hAnsi="Aptos" w:eastAsia="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w14:anchorId="200F93D9">
            <v:shapetype id="_x0000_t202" coordsize="21600,21600" o:spt="202" path="m,l,21600r21600,l21600,xe" w14:anchorId="55F0C64C">
              <v:stroke joinstyle="miter"/>
              <v:path gradientshapeok="t" o:connecttype="rect"/>
            </v:shapetype>
            <v:shape id="Text Box 5" style="position:absolute;margin-left:0;margin-top:0;width:48pt;height:31.5pt;z-index:251658246;visibility:visible;mso-wrap-style:none;mso-wrap-distance-left:0;mso-wrap-distance-top:0;mso-wrap-distance-right:0;mso-wrap-distance-bottom:0;mso-position-horizontal:center;mso-position-horizontal-relative:page;mso-position-vertical:bottom;mso-position-vertical-relative:page;v-text-anchor:bottom" alt="OFFICIAL"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DS9DQIAABwEAAAOAAAAZHJzL2Uyb0RvYy54bWysU8tu2zAQvBfoPxC815LTNmgEy4GbwEUB&#10;IwngFDnTFGUJELkESVtyv75D2rLTtKeiF2q1u9zHzHB2O+iO7ZXzLZmSTyc5Z8pIqlqzLfmP5+WH&#10;L5z5IEwlOjKq5Afl+e38/btZbwt1RQ11lXIMRYwvelvyJgRbZJmXjdLCT8gqg2BNTouAX7fNKid6&#10;VNdddpXn11lPrrKOpPIe3vtjkM9T/bpWMjzWtVeBdSXHbCGdLp2beGbzmSi2TtimlacxxD9MoUVr&#10;0PRc6l4EwXau/aOUbqUjT3WYSNIZ1XUrVdoB20zzN9usG2FV2gXgeHuGyf+/svJhv7ZPjoXhKw0g&#10;MALSW194OOM+Q+10/GJShjggPJxhU0NgEs7r/OY6R0Qi9CnP888J1uxy2TofvinSLBold2AlgSX2&#10;Kx/QEKljSuxlaNl2XWKmM785kBg92WXCaIVhM7C2KvnHcfoNVQcs5ejIt7dy2aL1SvjwJBwIxrQQ&#10;bXjEUXfUl5xOFmcNuZ9/88d84I4oZz0EU3IDRXPWfTfgI2prNNxobJIxvQEiiJudviPIcIoXYWUy&#10;4XWhG83akX6BnBexEULCSLQr+WY078JRuXgOUi0WKQkysiKszNrKWDrCFbF8Hl6EsyfAA5h6oFFN&#10;oniD+zE33vR2sQtAP5ESoT0CeUIcEkxcnZ5L1Pjr/5R1edTzXwAAAP//AwBQSwMEFAAGAAgAAAAh&#10;ALvKlYjaAAAAAwEAAA8AAABkcnMvZG93bnJldi54bWxMj0FrwkAQhe+F/odlCr3VTQ0NbcxGRPBk&#10;Kai99LbujklsdjZkNxr/fade9PLg8Yb3vinmo2vFCfvQeFLwOklAIBlvG6oUfO9WL+8gQtRkdesJ&#10;FVwwwLx8fCh0bv2ZNnjaxkpwCYVcK6hj7HIpg6nR6TDxHRJnB987Hdn2lbS9PnO5a+U0STLpdEO8&#10;UOsOlzWa3+3gFLxt4ufwRbv0Z5xejutuadLD2ij1/DQuZiAijvF2DP/4jA4lM+39QDaIVgE/Eq/K&#10;2UfGbq8gSxOQZSHv2cs/AAAA//8DAFBLAQItABQABgAIAAAAIQC2gziS/gAAAOEBAAATAAAAAAAA&#10;AAAAAAAAAAAAAABbQ29udGVudF9UeXBlc10ueG1sUEsBAi0AFAAGAAgAAAAhADj9If/WAAAAlAEA&#10;AAsAAAAAAAAAAAAAAAAALwEAAF9yZWxzLy5yZWxzUEsBAi0AFAAGAAgAAAAhACSANL0NAgAAHAQA&#10;AA4AAAAAAAAAAAAAAAAALgIAAGRycy9lMm9Eb2MueG1sUEsBAi0AFAAGAAgAAAAhALvKlYjaAAAA&#10;AwEAAA8AAAAAAAAAAAAAAAAAZwQAAGRycy9kb3ducmV2LnhtbFBLBQYAAAAABAAEAPMAAABuBQAA&#10;AAA=&#10;">
              <v:textbox style="mso-fit-shape-to-text:t" inset="0,0,0,15pt">
                <w:txbxContent>
                  <w:p w:rsidRPr="009E1DB0" w:rsidR="009E1DB0" w:rsidP="009E1DB0" w:rsidRDefault="009E1DB0" w14:paraId="17D1F485" w14:textId="312A7DDD">
                    <w:pPr>
                      <w:spacing w:after="0"/>
                      <w:rPr>
                        <w:rFonts w:ascii="Aptos" w:hAnsi="Aptos" w:eastAsia="Aptos" w:cs="Aptos"/>
                        <w:noProof/>
                        <w:color w:val="FF0000"/>
                        <w:sz w:val="24"/>
                        <w:szCs w:val="24"/>
                      </w:rPr>
                    </w:pPr>
                    <w:r w:rsidRPr="009E1DB0">
                      <w:rPr>
                        <w:rFonts w:ascii="Aptos" w:hAnsi="Aptos" w:eastAsia="Aptos" w:cs="Aptos"/>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E66B30" w:rsidR="00E04C23" w:rsidP="00BF2997" w:rsidRDefault="00915507" w14:paraId="738BADE7" w14:textId="6ABCDF85">
    <w:pPr>
      <w:pStyle w:val="Footer"/>
      <w:jc w:val="right"/>
    </w:pPr>
    <w:r w:rsidRPr="0078463E">
      <w:t>Youth Vaping Education Campaign</w:t>
    </w:r>
    <w:r w:rsidRPr="00F6331F">
      <w:t xml:space="preserve"> –</w:t>
    </w:r>
    <w:r>
      <w:t xml:space="preserve"> Stakeholder</w:t>
    </w:r>
    <w:r w:rsidRPr="00F6331F">
      <w:t xml:space="preserve"> kit – </w:t>
    </w:r>
    <w:r w:rsidR="00D665EA">
      <w:t>March</w:t>
    </w:r>
    <w:r>
      <w:t xml:space="preserve"> 2026                                                                                                       </w:t>
    </w:r>
    <w:sdt>
      <w:sdtPr>
        <w:id w:val="-2105642826"/>
        <w:docPartObj>
          <w:docPartGallery w:val="Page Numbers (Bottom of Page)"/>
          <w:docPartUnique/>
        </w:docPartObj>
      </w:sdtPr>
      <w:sdtEndPr/>
      <w:sdtContent>
        <w:r>
          <w:fldChar w:fldCharType="begin"/>
        </w:r>
        <w:r>
          <w:instrText>PAGE   \* MERGEFORMAT</w:instrText>
        </w:r>
        <w:r>
          <w:fldChar w:fldCharType="separate"/>
        </w:r>
        <w:r>
          <w:rPr>
            <w:lang w:val="en-GB"/>
          </w:rPr>
          <w:t>2</w:t>
        </w:r>
        <w: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4A3BC7" w:rsidP="00B259EA" w:rsidRDefault="004A3BC7" w14:paraId="6EFD3810" w14:textId="77777777">
      <w:r>
        <w:separator/>
      </w:r>
    </w:p>
  </w:footnote>
  <w:footnote w:type="continuationSeparator" w:id="0">
    <w:p w:rsidR="004A3BC7" w:rsidP="00B259EA" w:rsidRDefault="004A3BC7" w14:paraId="15B94ACF"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9E1DB0" w:rsidRDefault="009E1DB0" w14:paraId="7CA9D611" w14:textId="78FD4F5F">
    <w:pPr>
      <w:pStyle w:val="Header"/>
    </w:pPr>
    <w:r>
      <w:rPr>
        <w:noProof/>
      </w:rPr>
      <mc:AlternateContent>
        <mc:Choice Requires="wps">
          <w:drawing>
            <wp:anchor distT="0" distB="0" distL="0" distR="0" simplePos="0" relativeHeight="251658243" behindDoc="0" locked="0" layoutInCell="1" allowOverlap="1" wp14:anchorId="28DAE214" wp14:editId="6B658BF8">
              <wp:simplePos x="635" y="635"/>
              <wp:positionH relativeFrom="page">
                <wp:align>center</wp:align>
              </wp:positionH>
              <wp:positionV relativeFrom="page">
                <wp:align>top</wp:align>
              </wp:positionV>
              <wp:extent cx="609600" cy="400050"/>
              <wp:effectExtent l="0" t="0" r="0" b="0"/>
              <wp:wrapNone/>
              <wp:docPr id="1110070148"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rsidRPr="009E1DB0" w:rsidR="009E1DB0" w:rsidP="009E1DB0" w:rsidRDefault="009E1DB0" w14:paraId="6B954729" w14:textId="58D7D725">
                          <w:pPr>
                            <w:spacing w:after="0"/>
                            <w:rPr>
                              <w:rFonts w:ascii="Aptos" w:hAnsi="Aptos" w:eastAsia="Aptos" w:cs="Aptos"/>
                              <w:noProof/>
                              <w:color w:val="FF0000"/>
                              <w:sz w:val="24"/>
                              <w:szCs w:val="24"/>
                            </w:rPr>
                          </w:pPr>
                          <w:r w:rsidRPr="009E1DB0">
                            <w:rPr>
                              <w:rFonts w:ascii="Aptos" w:hAnsi="Aptos" w:eastAsia="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58A80432">
            <v:shapetype id="_x0000_t202" coordsize="21600,21600" o:spt="202" path="m,l,21600r21600,l21600,xe" w14:anchorId="28DAE214">
              <v:stroke joinstyle="miter"/>
              <v:path gradientshapeok="t" o:connecttype="rect"/>
            </v:shapetype>
            <v:shape id="Text Box 2" style="position:absolute;margin-left:0;margin-top:0;width:48pt;height:31.5pt;z-index:251658243;visibility:visible;mso-wrap-style:none;mso-wrap-distance-left:0;mso-wrap-distance-top:0;mso-wrap-distance-right:0;mso-wrap-distance-bottom:0;mso-position-horizontal:center;mso-position-horizontal-relative:page;mso-position-vertical:top;mso-position-vertical-relative:page;v-text-anchor:top" alt="OFFICIAL"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ohXCAIAABUEAAAOAAAAZHJzL2Uyb0RvYy54bWysU01v2zAMvQ/YfxB0X+wUW7AacYqsRYYB&#10;QVsgHXpWZCk2YImCxMTOfv0o2U62bqdhF5kiaX6897S8603LTsqHBmzJ57OcM2UlVI09lPz7y+bD&#10;Z84CCluJFqwq+VkFfrd6/27ZuULdQA1tpTyjIjYUnSt5jeiKLAuyVkaEGThlKajBG4F09Yes8qKj&#10;6qbNbvJ8kXXgK+dBqhDI+zAE+SrV11pJfNI6KGRtyWk2TKdP5z6e2WopioMXrm7kOIb4hymMaCw1&#10;vZR6ECjY0Td/lDKN9BBA40yCyUDrRqq0A20zz99ss6uFU2kXAie4C0zh/5WVj6ede/YM+y/QE4ER&#10;kM6FIpAz7tNrb+KXJmUUJwjPF9hUj0ySc5HfLnKKSAp9zPP8U4I1u/7sfMCvCgyLRsk9sZLAEqdt&#10;QGpIqVNK7GVh07RtYqa1vzkoMXqy64TRwn7fj2PvoTrTNh4GooOTm4Z6bkXAZ+GJWRqT1IpPdOgW&#10;upLDaHFWg//xN3/MJ8ApyllHSim5JSlz1n6zREQUVTLmt7Q43fzk3k+GPZp7IP3N6Sk4mcyYh+1k&#10;ag/mlXS8jo0oJKykdiXHybzHQbL0DqRar1MS6ccJ3Nqdk7F0xCmC+NK/Cu9GpJEoeoRJRqJ4A/iQ&#10;G/8Mbn1Egj2xETEdgByhJu0lksZ3EsX96z1lXV/z6icAAAD//wMAUEsDBBQABgAIAAAAIQBYOUk3&#10;2QAAAAMBAAAPAAAAZHJzL2Rvd25yZXYueG1sTI9BT8JAEIXvJvyHzZB4k20xNFo7JYSEAzdE9Lx0&#10;x7banW26C1R+vaMXvbzk5U3e+6ZYjq5TZxpC6xkhnSWgiCtvW64RDi+buwdQIRq2pvNMCF8UYFlO&#10;bgqTW3/hZzrvY62khENuEJoY+1zrUDXkTJj5nliydz84E8UOtbaDuUi56/Q8STLtTMuy0Jie1g1V&#10;n/uTQ2gXKx9Tet1uPt5c6tPrbru47hBvp+PqCVSkMf4dww++oEMpTEd/YhtUhyCPxF+V7DETd0TI&#10;7hPQZaH/s5ffAAAA//8DAFBLAQItABQABgAIAAAAIQC2gziS/gAAAOEBAAATAAAAAAAAAAAAAAAA&#10;AAAAAABbQ29udGVudF9UeXBlc10ueG1sUEsBAi0AFAAGAAgAAAAhADj9If/WAAAAlAEAAAsAAAAA&#10;AAAAAAAAAAAALwEAAF9yZWxzLy5yZWxzUEsBAi0AFAAGAAgAAAAhAHu6iFcIAgAAFQQAAA4AAAAA&#10;AAAAAAAAAAAALgIAAGRycy9lMm9Eb2MueG1sUEsBAi0AFAAGAAgAAAAhAFg5STfZAAAAAwEAAA8A&#10;AAAAAAAAAAAAAAAAYgQAAGRycy9kb3ducmV2LnhtbFBLBQYAAAAABAAEAPMAAABoBQAAAAA=&#10;">
              <v:textbox style="mso-fit-shape-to-text:t" inset="0,15pt,0,0">
                <w:txbxContent>
                  <w:p w:rsidRPr="009E1DB0" w:rsidR="009E1DB0" w:rsidP="009E1DB0" w:rsidRDefault="009E1DB0" w14:paraId="08CE8BEA" w14:textId="58D7D725">
                    <w:pPr>
                      <w:spacing w:after="0"/>
                      <w:rPr>
                        <w:rFonts w:ascii="Aptos" w:hAnsi="Aptos" w:eastAsia="Aptos" w:cs="Aptos"/>
                        <w:noProof/>
                        <w:color w:val="FF0000"/>
                        <w:sz w:val="24"/>
                        <w:szCs w:val="24"/>
                      </w:rPr>
                    </w:pPr>
                    <w:r w:rsidRPr="009E1DB0">
                      <w:rPr>
                        <w:rFonts w:ascii="Aptos" w:hAnsi="Aptos" w:eastAsia="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BD2062" w:rsidR="00E04C23" w:rsidP="00B259EA" w:rsidRDefault="00AF31A5" w14:paraId="1B59EA67" w14:textId="2AAAA8AE">
    <w:pPr>
      <w:pStyle w:val="Header"/>
    </w:pPr>
    <w:r>
      <w:rPr>
        <w:noProof/>
      </w:rPr>
      <w:drawing>
        <wp:anchor distT="0" distB="0" distL="114300" distR="114300" simplePos="0" relativeHeight="251658241" behindDoc="0" locked="0" layoutInCell="1" allowOverlap="1" wp14:anchorId="5C242DEA" wp14:editId="02E4311A">
          <wp:simplePos x="0" y="0"/>
          <wp:positionH relativeFrom="page">
            <wp:posOffset>6350</wp:posOffset>
          </wp:positionH>
          <wp:positionV relativeFrom="page">
            <wp:posOffset>6350</wp:posOffset>
          </wp:positionV>
          <wp:extent cx="7543165" cy="10674985"/>
          <wp:effectExtent l="0" t="0" r="635" b="57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43165" cy="1067498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9E1DB0" w:rsidRDefault="009E1DB0" w14:paraId="1840A0B4" w14:textId="0996D469">
    <w:pPr>
      <w:pStyle w:val="Header"/>
    </w:pPr>
    <w:r>
      <w:rPr>
        <w:noProof/>
      </w:rPr>
      <mc:AlternateContent>
        <mc:Choice Requires="wps">
          <w:drawing>
            <wp:anchor distT="0" distB="0" distL="0" distR="0" simplePos="0" relativeHeight="251658242" behindDoc="0" locked="0" layoutInCell="1" allowOverlap="1" wp14:anchorId="7A5F7890" wp14:editId="60120307">
              <wp:simplePos x="635" y="635"/>
              <wp:positionH relativeFrom="page">
                <wp:align>center</wp:align>
              </wp:positionH>
              <wp:positionV relativeFrom="page">
                <wp:align>top</wp:align>
              </wp:positionV>
              <wp:extent cx="609600" cy="400050"/>
              <wp:effectExtent l="0" t="0" r="0" b="0"/>
              <wp:wrapNone/>
              <wp:docPr id="155658138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rsidRPr="009E1DB0" w:rsidR="009E1DB0" w:rsidP="009E1DB0" w:rsidRDefault="009E1DB0" w14:paraId="66186316" w14:textId="509E32DC">
                          <w:pPr>
                            <w:spacing w:after="0"/>
                            <w:rPr>
                              <w:rFonts w:ascii="Aptos" w:hAnsi="Aptos" w:eastAsia="Aptos" w:cs="Aptos"/>
                              <w:noProof/>
                              <w:color w:val="FF0000"/>
                              <w:sz w:val="24"/>
                              <w:szCs w:val="24"/>
                            </w:rPr>
                          </w:pPr>
                          <w:r w:rsidRPr="009E1DB0">
                            <w:rPr>
                              <w:rFonts w:ascii="Aptos" w:hAnsi="Aptos" w:eastAsia="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1C640BD1">
            <v:shapetype id="_x0000_t202" coordsize="21600,21600" o:spt="202" path="m,l,21600r21600,l21600,xe" w14:anchorId="7A5F7890">
              <v:stroke joinstyle="miter"/>
              <v:path gradientshapeok="t" o:connecttype="rect"/>
            </v:shapetype>
            <v:shape id="Text Box 1" style="position:absolute;margin-left:0;margin-top:0;width:48pt;height:31.5pt;z-index:251658242;visibility:visible;mso-wrap-style:none;mso-wrap-distance-left:0;mso-wrap-distance-top:0;mso-wrap-distance-right:0;mso-wrap-distance-bottom:0;mso-position-horizontal:center;mso-position-horizontal-relative:page;mso-position-vertical:top;mso-position-vertical-relative:page;v-text-anchor:top" alt="OFFICIAL"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c0DAIAABwEAAAOAAAAZHJzL2Uyb0RvYy54bWysU01v2zAMvQ/YfxB0X+wEW7AacYqsRYYB&#10;RVsgHXpWZCk2IImCxMTOfv0oJU62bqdhF5kiaX6897S4HaxhBxViB67m00nJmXISms7tav79Zf3h&#10;M2cRhWuEAadqflSR3y7fv1v0vlIzaME0KjAq4mLV+5q3iL4qiihbZUWcgFeOghqCFUjXsCuaIHqq&#10;bk0xK8t50UNofACpYiTv/SnIl7m+1krik9ZRITM1p9kwnyGf23QWy4WodkH4tpPnMcQ/TGFF56jp&#10;pdS9QMH2ofujlO1kgAgaJxJsAVp3UuUdaJtp+WabTSu8yrsQONFfYIr/r6x8PGz8c2A4fIGBCEyA&#10;9D5WkZxpn0EHm740KaM4QXi8wKYGZJKc8/JmXlJEUuhjWZafMqzF9WcfIn5VYFkyah6IlQyWODxE&#10;pIaUOqakXg7WnTGZGeN+c1Bi8hTXCZOFw3ZgXVPz2Tj9FpojLRXgxHf0ct1R6wcR8VkEIpimJdHi&#10;Ex3aQF9zOFuctRB+/M2f8gl3inLWk2Bq7kjRnJlvjvhI2srG9Ib2p1sY3dvRcHt7ByTDKb0IL7OZ&#10;8tCMpg5gX0nOq9SIQsJJaldzHM07PCmXnoNUq1VOIhl5gQ9u42UqneBKWL4MryL4M+BITD3CqCZR&#10;vcH9lJv+jH61R0I/k5KgPQF5RpwkmLk6P5ek8V/vOev6qJc/AQAA//8DAFBLAwQUAAYACAAAACEA&#10;WDlJN9kAAAADAQAADwAAAGRycy9kb3ducmV2LnhtbEyPQU/CQBCF7yb8h82QeJNtMTRaOyWEhAM3&#10;RPS8dMe22p1tugtUfr2jF7285OVN3vumWI6uU2caQusZIZ0loIgrb1uuEQ4vm7sHUCEatqbzTAhf&#10;FGBZTm4Kk1t/4Wc672OtpIRDbhCaGPtc61A15EyY+Z5Ysnc/OBPFDrW2g7lIuev0PEky7UzLstCY&#10;ntYNVZ/7k0NoFysfU3rdbj7eXOrT6267uO4Qb6fj6glUpDH+HcMPvqBDKUxHf2IbVIcgj8Rflewx&#10;E3dEyO4T0GWh/7OX3wAAAP//AwBQSwECLQAUAAYACAAAACEAtoM4kv4AAADhAQAAEwAAAAAAAAAA&#10;AAAAAAAAAAAAW0NvbnRlbnRfVHlwZXNdLnhtbFBLAQItABQABgAIAAAAIQA4/SH/1gAAAJQBAAAL&#10;AAAAAAAAAAAAAAAAAC8BAABfcmVscy8ucmVsc1BLAQItABQABgAIAAAAIQDX+Nc0DAIAABwEAAAO&#10;AAAAAAAAAAAAAAAAAC4CAABkcnMvZTJvRG9jLnhtbFBLAQItABQABgAIAAAAIQBYOUk32QAAAAMB&#10;AAAPAAAAAAAAAAAAAAAAAGYEAABkcnMvZG93bnJldi54bWxQSwUGAAAAAAQABADzAAAAbAUAAAAA&#10;">
              <v:textbox style="mso-fit-shape-to-text:t" inset="0,15pt,0,0">
                <w:txbxContent>
                  <w:p w:rsidRPr="009E1DB0" w:rsidR="009E1DB0" w:rsidP="009E1DB0" w:rsidRDefault="009E1DB0" w14:paraId="75F360E3" w14:textId="509E32DC">
                    <w:pPr>
                      <w:spacing w:after="0"/>
                      <w:rPr>
                        <w:rFonts w:ascii="Aptos" w:hAnsi="Aptos" w:eastAsia="Aptos" w:cs="Aptos"/>
                        <w:noProof/>
                        <w:color w:val="FF0000"/>
                        <w:sz w:val="24"/>
                        <w:szCs w:val="24"/>
                      </w:rPr>
                    </w:pPr>
                    <w:r w:rsidRPr="009E1DB0">
                      <w:rPr>
                        <w:rFonts w:ascii="Aptos" w:hAnsi="Aptos" w:eastAsia="Aptos" w:cs="Aptos"/>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BD2062" w:rsidR="00E04C23" w:rsidP="00EE5651" w:rsidRDefault="006630E8" w14:paraId="35D3E0B2" w14:textId="12788727">
    <w:pPr>
      <w:pStyle w:val="Header"/>
      <w:jc w:val="right"/>
    </w:pPr>
    <w:r>
      <w:rPr>
        <w:noProof/>
      </w:rPr>
      <w:drawing>
        <wp:anchor distT="0" distB="0" distL="114300" distR="114300" simplePos="0" relativeHeight="251658240" behindDoc="0" locked="0" layoutInCell="1" allowOverlap="1" wp14:anchorId="579F39BD" wp14:editId="38F22930">
          <wp:simplePos x="0" y="0"/>
          <wp:positionH relativeFrom="page">
            <wp:posOffset>0</wp:posOffset>
          </wp:positionH>
          <wp:positionV relativeFrom="page">
            <wp:posOffset>968</wp:posOffset>
          </wp:positionV>
          <wp:extent cx="7542000" cy="3295663"/>
          <wp:effectExtent l="0" t="0" r="1905" b="0"/>
          <wp:wrapNone/>
          <wp:docPr id="1718266385" name="Picture 171826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66385" name="Picture 1718266385"/>
                  <pic:cNvPicPr>
                    <a:picLocks noChangeAspect="1" noChangeArrowheads="1"/>
                  </pic:cNvPicPr>
                </pic:nvPicPr>
                <pic:blipFill>
                  <a:blip r:embed="rId1">
                    <a:alphaModFix amt="50000"/>
                    <a:extLst>
                      <a:ext uri="{28A0092B-C50C-407E-A947-70E740481C1C}">
                        <a14:useLocalDpi xmlns:a14="http://schemas.microsoft.com/office/drawing/2010/main" val="0"/>
                      </a:ext>
                    </a:extLst>
                  </a:blip>
                  <a:stretch>
                    <a:fillRect/>
                  </a:stretch>
                </pic:blipFill>
                <pic:spPr bwMode="auto">
                  <a:xfrm>
                    <a:off x="0" y="0"/>
                    <a:ext cx="7542000" cy="329566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FglrQyHcgaFAl7" int2:id="7FGvCIGr">
      <int2:state int2:value="Rejected" int2:type="spell"/>
    </int2:textHash>
    <int2:textHash int2:hashCode="IZ2H59+WMXfMNG" int2:id="mlW9M9uI">
      <int2:state int2:value="Rejected" int2:type="spell"/>
    </int2:textHash>
    <int2:textHash int2:hashCode="v3jXqOAVqWKVSe" int2:id="qaOtPTGq">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FE27EB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E0CCB2B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90A5C6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ED4233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1D082EA"/>
    <w:lvl w:ilvl="0">
      <w:start w:val="1"/>
      <w:numFmt w:val="bullet"/>
      <w:pStyle w:val="ListBullet5"/>
      <w:lvlText w:val=""/>
      <w:lvlJc w:val="left"/>
      <w:pPr>
        <w:tabs>
          <w:tab w:val="num" w:pos="1800"/>
        </w:tabs>
        <w:ind w:left="1800" w:hanging="360"/>
      </w:pPr>
      <w:rPr>
        <w:rFonts w:hint="default" w:ascii="Symbol" w:hAnsi="Symbol"/>
      </w:rPr>
    </w:lvl>
  </w:abstractNum>
  <w:abstractNum w:abstractNumId="5" w15:restartNumberingAfterBreak="0">
    <w:nsid w:val="FFFFFF81"/>
    <w:multiLevelType w:val="singleLevel"/>
    <w:tmpl w:val="2F86AD6A"/>
    <w:lvl w:ilvl="0">
      <w:start w:val="1"/>
      <w:numFmt w:val="bullet"/>
      <w:pStyle w:val="ListBullet4"/>
      <w:lvlText w:val=""/>
      <w:lvlJc w:val="left"/>
      <w:pPr>
        <w:tabs>
          <w:tab w:val="num" w:pos="1440"/>
        </w:tabs>
        <w:ind w:left="1440" w:hanging="360"/>
      </w:pPr>
      <w:rPr>
        <w:rFonts w:hint="default" w:ascii="Symbol" w:hAnsi="Symbol"/>
      </w:rPr>
    </w:lvl>
  </w:abstractNum>
  <w:abstractNum w:abstractNumId="6" w15:restartNumberingAfterBreak="0">
    <w:nsid w:val="FFFFFF82"/>
    <w:multiLevelType w:val="singleLevel"/>
    <w:tmpl w:val="9288106A"/>
    <w:lvl w:ilvl="0">
      <w:start w:val="1"/>
      <w:numFmt w:val="bullet"/>
      <w:pStyle w:val="ListBullet3"/>
      <w:lvlText w:val="·"/>
      <w:lvlJc w:val="left"/>
      <w:pPr>
        <w:tabs>
          <w:tab w:val="num" w:pos="1080"/>
        </w:tabs>
        <w:ind w:left="1080" w:hanging="360"/>
      </w:pPr>
      <w:rPr>
        <w:rFonts w:hint="default" w:ascii="Symbol" w:hAnsi="Symbol"/>
      </w:rPr>
    </w:lvl>
  </w:abstractNum>
  <w:abstractNum w:abstractNumId="7" w15:restartNumberingAfterBreak="0">
    <w:nsid w:val="FFFFFF83"/>
    <w:multiLevelType w:val="singleLevel"/>
    <w:tmpl w:val="8382779A"/>
    <w:lvl w:ilvl="0">
      <w:start w:val="1"/>
      <w:numFmt w:val="bullet"/>
      <w:pStyle w:val="ListBullet2"/>
      <w:lvlText w:val=""/>
      <w:lvlJc w:val="left"/>
      <w:pPr>
        <w:tabs>
          <w:tab w:val="num" w:pos="720"/>
        </w:tabs>
        <w:ind w:left="720" w:hanging="360"/>
      </w:pPr>
      <w:rPr>
        <w:rFonts w:hint="default" w:ascii="Symbol" w:hAnsi="Symbol"/>
      </w:rPr>
    </w:lvl>
  </w:abstractNum>
  <w:abstractNum w:abstractNumId="8" w15:restartNumberingAfterBreak="0">
    <w:nsid w:val="FFFFFF88"/>
    <w:multiLevelType w:val="singleLevel"/>
    <w:tmpl w:val="79261D0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BB27D4E"/>
    <w:lvl w:ilvl="0">
      <w:start w:val="1"/>
      <w:numFmt w:val="bullet"/>
      <w:pStyle w:val="ListBullet"/>
      <w:lvlText w:val=""/>
      <w:lvlJc w:val="left"/>
      <w:pPr>
        <w:tabs>
          <w:tab w:val="num" w:pos="360"/>
        </w:tabs>
        <w:ind w:left="360" w:hanging="360"/>
      </w:pPr>
      <w:rPr>
        <w:rFonts w:hint="default" w:ascii="Symbol" w:hAnsi="Symbol"/>
      </w:rPr>
    </w:lvl>
  </w:abstractNum>
  <w:abstractNum w:abstractNumId="10" w15:restartNumberingAfterBreak="0">
    <w:nsid w:val="03686BBB"/>
    <w:multiLevelType w:val="hybridMultilevel"/>
    <w:tmpl w:val="8940E8DA"/>
    <w:lvl w:ilvl="0" w:tplc="0F1272F2">
      <w:start w:val="1"/>
      <w:numFmt w:val="bullet"/>
      <w:pStyle w:val="List2"/>
      <w:lvlText w:val="–"/>
      <w:lvlJc w:val="left"/>
      <w:pPr>
        <w:tabs>
          <w:tab w:val="num" w:pos="640"/>
        </w:tabs>
        <w:ind w:left="640" w:hanging="357"/>
      </w:pPr>
      <w:rPr>
        <w:rFonts w:hint="default" w:ascii="Calibri" w:hAnsi="Calibri"/>
      </w:rPr>
    </w:lvl>
    <w:lvl w:ilvl="1" w:tplc="08090003" w:tentative="1">
      <w:start w:val="1"/>
      <w:numFmt w:val="bullet"/>
      <w:lvlText w:val="o"/>
      <w:lvlJc w:val="left"/>
      <w:pPr>
        <w:ind w:left="1723" w:hanging="360"/>
      </w:pPr>
      <w:rPr>
        <w:rFonts w:hint="default" w:ascii="Courier New" w:hAnsi="Courier New" w:cs="Courier New"/>
      </w:rPr>
    </w:lvl>
    <w:lvl w:ilvl="2" w:tplc="08090005" w:tentative="1">
      <w:start w:val="1"/>
      <w:numFmt w:val="bullet"/>
      <w:lvlText w:val=""/>
      <w:lvlJc w:val="left"/>
      <w:pPr>
        <w:ind w:left="2443" w:hanging="360"/>
      </w:pPr>
      <w:rPr>
        <w:rFonts w:hint="default" w:ascii="Wingdings" w:hAnsi="Wingdings"/>
      </w:rPr>
    </w:lvl>
    <w:lvl w:ilvl="3" w:tplc="08090001" w:tentative="1">
      <w:start w:val="1"/>
      <w:numFmt w:val="bullet"/>
      <w:lvlText w:val=""/>
      <w:lvlJc w:val="left"/>
      <w:pPr>
        <w:ind w:left="3163" w:hanging="360"/>
      </w:pPr>
      <w:rPr>
        <w:rFonts w:hint="default" w:ascii="Symbol" w:hAnsi="Symbol"/>
      </w:rPr>
    </w:lvl>
    <w:lvl w:ilvl="4" w:tplc="08090003" w:tentative="1">
      <w:start w:val="1"/>
      <w:numFmt w:val="bullet"/>
      <w:lvlText w:val="o"/>
      <w:lvlJc w:val="left"/>
      <w:pPr>
        <w:ind w:left="3883" w:hanging="360"/>
      </w:pPr>
      <w:rPr>
        <w:rFonts w:hint="default" w:ascii="Courier New" w:hAnsi="Courier New" w:cs="Courier New"/>
      </w:rPr>
    </w:lvl>
    <w:lvl w:ilvl="5" w:tplc="08090005" w:tentative="1">
      <w:start w:val="1"/>
      <w:numFmt w:val="bullet"/>
      <w:lvlText w:val=""/>
      <w:lvlJc w:val="left"/>
      <w:pPr>
        <w:ind w:left="4603" w:hanging="360"/>
      </w:pPr>
      <w:rPr>
        <w:rFonts w:hint="default" w:ascii="Wingdings" w:hAnsi="Wingdings"/>
      </w:rPr>
    </w:lvl>
    <w:lvl w:ilvl="6" w:tplc="08090001" w:tentative="1">
      <w:start w:val="1"/>
      <w:numFmt w:val="bullet"/>
      <w:lvlText w:val=""/>
      <w:lvlJc w:val="left"/>
      <w:pPr>
        <w:ind w:left="5323" w:hanging="360"/>
      </w:pPr>
      <w:rPr>
        <w:rFonts w:hint="default" w:ascii="Symbol" w:hAnsi="Symbol"/>
      </w:rPr>
    </w:lvl>
    <w:lvl w:ilvl="7" w:tplc="08090003" w:tentative="1">
      <w:start w:val="1"/>
      <w:numFmt w:val="bullet"/>
      <w:lvlText w:val="o"/>
      <w:lvlJc w:val="left"/>
      <w:pPr>
        <w:ind w:left="6043" w:hanging="360"/>
      </w:pPr>
      <w:rPr>
        <w:rFonts w:hint="default" w:ascii="Courier New" w:hAnsi="Courier New" w:cs="Courier New"/>
      </w:rPr>
    </w:lvl>
    <w:lvl w:ilvl="8" w:tplc="08090005" w:tentative="1">
      <w:start w:val="1"/>
      <w:numFmt w:val="bullet"/>
      <w:lvlText w:val=""/>
      <w:lvlJc w:val="left"/>
      <w:pPr>
        <w:ind w:left="6763" w:hanging="360"/>
      </w:pPr>
      <w:rPr>
        <w:rFonts w:hint="default" w:ascii="Wingdings" w:hAnsi="Wingdings"/>
      </w:rPr>
    </w:lvl>
  </w:abstractNum>
  <w:abstractNum w:abstractNumId="11" w15:restartNumberingAfterBreak="0">
    <w:nsid w:val="056176E7"/>
    <w:multiLevelType w:val="hybridMultilevel"/>
    <w:tmpl w:val="B8925194"/>
    <w:lvl w:ilvl="0" w:tplc="0C090001">
      <w:start w:val="1"/>
      <w:numFmt w:val="bullet"/>
      <w:lvlText w:val=""/>
      <w:lvlJc w:val="left"/>
      <w:pPr>
        <w:ind w:left="776" w:hanging="360"/>
      </w:pPr>
      <w:rPr>
        <w:rFonts w:hint="default" w:ascii="Symbol" w:hAnsi="Symbol"/>
      </w:rPr>
    </w:lvl>
    <w:lvl w:ilvl="1" w:tplc="0C090003" w:tentative="1">
      <w:start w:val="1"/>
      <w:numFmt w:val="bullet"/>
      <w:lvlText w:val="o"/>
      <w:lvlJc w:val="left"/>
      <w:pPr>
        <w:ind w:left="1496" w:hanging="360"/>
      </w:pPr>
      <w:rPr>
        <w:rFonts w:hint="default" w:ascii="Courier New" w:hAnsi="Courier New" w:cs="Courier New"/>
      </w:rPr>
    </w:lvl>
    <w:lvl w:ilvl="2" w:tplc="0C090005" w:tentative="1">
      <w:start w:val="1"/>
      <w:numFmt w:val="bullet"/>
      <w:lvlText w:val=""/>
      <w:lvlJc w:val="left"/>
      <w:pPr>
        <w:ind w:left="2216" w:hanging="360"/>
      </w:pPr>
      <w:rPr>
        <w:rFonts w:hint="default" w:ascii="Wingdings" w:hAnsi="Wingdings"/>
      </w:rPr>
    </w:lvl>
    <w:lvl w:ilvl="3" w:tplc="0C090001" w:tentative="1">
      <w:start w:val="1"/>
      <w:numFmt w:val="bullet"/>
      <w:lvlText w:val=""/>
      <w:lvlJc w:val="left"/>
      <w:pPr>
        <w:ind w:left="2936" w:hanging="360"/>
      </w:pPr>
      <w:rPr>
        <w:rFonts w:hint="default" w:ascii="Symbol" w:hAnsi="Symbol"/>
      </w:rPr>
    </w:lvl>
    <w:lvl w:ilvl="4" w:tplc="0C090003" w:tentative="1">
      <w:start w:val="1"/>
      <w:numFmt w:val="bullet"/>
      <w:lvlText w:val="o"/>
      <w:lvlJc w:val="left"/>
      <w:pPr>
        <w:ind w:left="3656" w:hanging="360"/>
      </w:pPr>
      <w:rPr>
        <w:rFonts w:hint="default" w:ascii="Courier New" w:hAnsi="Courier New" w:cs="Courier New"/>
      </w:rPr>
    </w:lvl>
    <w:lvl w:ilvl="5" w:tplc="0C090005" w:tentative="1">
      <w:start w:val="1"/>
      <w:numFmt w:val="bullet"/>
      <w:lvlText w:val=""/>
      <w:lvlJc w:val="left"/>
      <w:pPr>
        <w:ind w:left="4376" w:hanging="360"/>
      </w:pPr>
      <w:rPr>
        <w:rFonts w:hint="default" w:ascii="Wingdings" w:hAnsi="Wingdings"/>
      </w:rPr>
    </w:lvl>
    <w:lvl w:ilvl="6" w:tplc="0C090001" w:tentative="1">
      <w:start w:val="1"/>
      <w:numFmt w:val="bullet"/>
      <w:lvlText w:val=""/>
      <w:lvlJc w:val="left"/>
      <w:pPr>
        <w:ind w:left="5096" w:hanging="360"/>
      </w:pPr>
      <w:rPr>
        <w:rFonts w:hint="default" w:ascii="Symbol" w:hAnsi="Symbol"/>
      </w:rPr>
    </w:lvl>
    <w:lvl w:ilvl="7" w:tplc="0C090003" w:tentative="1">
      <w:start w:val="1"/>
      <w:numFmt w:val="bullet"/>
      <w:lvlText w:val="o"/>
      <w:lvlJc w:val="left"/>
      <w:pPr>
        <w:ind w:left="5816" w:hanging="360"/>
      </w:pPr>
      <w:rPr>
        <w:rFonts w:hint="default" w:ascii="Courier New" w:hAnsi="Courier New" w:cs="Courier New"/>
      </w:rPr>
    </w:lvl>
    <w:lvl w:ilvl="8" w:tplc="0C090005" w:tentative="1">
      <w:start w:val="1"/>
      <w:numFmt w:val="bullet"/>
      <w:lvlText w:val=""/>
      <w:lvlJc w:val="left"/>
      <w:pPr>
        <w:ind w:left="6536" w:hanging="360"/>
      </w:pPr>
      <w:rPr>
        <w:rFonts w:hint="default" w:ascii="Wingdings" w:hAnsi="Wingdings"/>
      </w:rPr>
    </w:lvl>
  </w:abstractNum>
  <w:abstractNum w:abstractNumId="12" w15:restartNumberingAfterBreak="0">
    <w:nsid w:val="05F5EC38"/>
    <w:multiLevelType w:val="hybridMultilevel"/>
    <w:tmpl w:val="FFFFFFFF"/>
    <w:lvl w:ilvl="0" w:tplc="C2023DF8">
      <w:start w:val="1"/>
      <w:numFmt w:val="bullet"/>
      <w:lvlText w:val=""/>
      <w:lvlJc w:val="left"/>
      <w:pPr>
        <w:ind w:left="720" w:hanging="360"/>
      </w:pPr>
      <w:rPr>
        <w:rFonts w:hint="default" w:ascii="Symbol" w:hAnsi="Symbol"/>
      </w:rPr>
    </w:lvl>
    <w:lvl w:ilvl="1" w:tplc="D9320CC6">
      <w:start w:val="1"/>
      <w:numFmt w:val="bullet"/>
      <w:lvlText w:val="o"/>
      <w:lvlJc w:val="left"/>
      <w:pPr>
        <w:ind w:left="1440" w:hanging="360"/>
      </w:pPr>
      <w:rPr>
        <w:rFonts w:hint="default" w:ascii="Courier New" w:hAnsi="Courier New"/>
      </w:rPr>
    </w:lvl>
    <w:lvl w:ilvl="2" w:tplc="57EC49CE">
      <w:start w:val="1"/>
      <w:numFmt w:val="bullet"/>
      <w:lvlText w:val=""/>
      <w:lvlJc w:val="left"/>
      <w:pPr>
        <w:ind w:left="2160" w:hanging="360"/>
      </w:pPr>
      <w:rPr>
        <w:rFonts w:hint="default" w:ascii="Wingdings" w:hAnsi="Wingdings"/>
      </w:rPr>
    </w:lvl>
    <w:lvl w:ilvl="3" w:tplc="C4B62E04">
      <w:start w:val="1"/>
      <w:numFmt w:val="bullet"/>
      <w:lvlText w:val=""/>
      <w:lvlJc w:val="left"/>
      <w:pPr>
        <w:ind w:left="2880" w:hanging="360"/>
      </w:pPr>
      <w:rPr>
        <w:rFonts w:hint="default" w:ascii="Symbol" w:hAnsi="Symbol"/>
      </w:rPr>
    </w:lvl>
    <w:lvl w:ilvl="4" w:tplc="958EF700">
      <w:start w:val="1"/>
      <w:numFmt w:val="bullet"/>
      <w:lvlText w:val="o"/>
      <w:lvlJc w:val="left"/>
      <w:pPr>
        <w:ind w:left="3600" w:hanging="360"/>
      </w:pPr>
      <w:rPr>
        <w:rFonts w:hint="default" w:ascii="Courier New" w:hAnsi="Courier New"/>
      </w:rPr>
    </w:lvl>
    <w:lvl w:ilvl="5" w:tplc="7A4045D4">
      <w:start w:val="1"/>
      <w:numFmt w:val="bullet"/>
      <w:lvlText w:val=""/>
      <w:lvlJc w:val="left"/>
      <w:pPr>
        <w:ind w:left="4320" w:hanging="360"/>
      </w:pPr>
      <w:rPr>
        <w:rFonts w:hint="default" w:ascii="Wingdings" w:hAnsi="Wingdings"/>
      </w:rPr>
    </w:lvl>
    <w:lvl w:ilvl="6" w:tplc="3DF699A4">
      <w:start w:val="1"/>
      <w:numFmt w:val="bullet"/>
      <w:lvlText w:val=""/>
      <w:lvlJc w:val="left"/>
      <w:pPr>
        <w:ind w:left="5040" w:hanging="360"/>
      </w:pPr>
      <w:rPr>
        <w:rFonts w:hint="default" w:ascii="Symbol" w:hAnsi="Symbol"/>
      </w:rPr>
    </w:lvl>
    <w:lvl w:ilvl="7" w:tplc="D4F202E8">
      <w:start w:val="1"/>
      <w:numFmt w:val="bullet"/>
      <w:lvlText w:val="o"/>
      <w:lvlJc w:val="left"/>
      <w:pPr>
        <w:ind w:left="5760" w:hanging="360"/>
      </w:pPr>
      <w:rPr>
        <w:rFonts w:hint="default" w:ascii="Courier New" w:hAnsi="Courier New"/>
      </w:rPr>
    </w:lvl>
    <w:lvl w:ilvl="8" w:tplc="BE74E792">
      <w:start w:val="1"/>
      <w:numFmt w:val="bullet"/>
      <w:lvlText w:val=""/>
      <w:lvlJc w:val="left"/>
      <w:pPr>
        <w:ind w:left="6480" w:hanging="360"/>
      </w:pPr>
      <w:rPr>
        <w:rFonts w:hint="default" w:ascii="Wingdings" w:hAnsi="Wingdings"/>
      </w:rPr>
    </w:lvl>
  </w:abstractNum>
  <w:abstractNum w:abstractNumId="13" w15:restartNumberingAfterBreak="0">
    <w:nsid w:val="06121E08"/>
    <w:multiLevelType w:val="multilevel"/>
    <w:tmpl w:val="7CB0F23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4" w15:restartNumberingAfterBreak="0">
    <w:nsid w:val="0779561B"/>
    <w:multiLevelType w:val="multilevel"/>
    <w:tmpl w:val="36223D8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5" w15:restartNumberingAfterBreak="0">
    <w:nsid w:val="088B72F4"/>
    <w:multiLevelType w:val="multilevel"/>
    <w:tmpl w:val="57B6678C"/>
    <w:styleLink w:val="ListNumbers2"/>
    <w:lvl w:ilvl="0">
      <w:start w:val="1"/>
      <w:numFmt w:val="none"/>
      <w:lvlText w:val=""/>
      <w:lvlJc w:val="left"/>
      <w:pPr>
        <w:tabs>
          <w:tab w:val="num" w:pos="0"/>
        </w:tabs>
        <w:ind w:left="0" w:firstLine="0"/>
      </w:pPr>
      <w:rPr>
        <w:rFonts w:hint="default"/>
      </w:rPr>
    </w:lvl>
    <w:lvl w:ilvl="1">
      <w:start w:val="1"/>
      <w:numFmt w:val="none"/>
      <w:lvlText w:val=""/>
      <w:lvlJc w:val="left"/>
      <w:pPr>
        <w:tabs>
          <w:tab w:val="num" w:pos="0"/>
        </w:tabs>
        <w:ind w:left="0" w:firstLine="0"/>
      </w:pPr>
      <w:rPr>
        <w:rFonts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decimal"/>
      <w:lvlText w:val="%6%1."/>
      <w:lvlJc w:val="left"/>
      <w:pPr>
        <w:tabs>
          <w:tab w:val="num" w:pos="567"/>
        </w:tabs>
        <w:ind w:left="567" w:hanging="567"/>
      </w:pPr>
      <w:rPr>
        <w:rFonts w:hint="default"/>
      </w:rPr>
    </w:lvl>
    <w:lvl w:ilvl="6">
      <w:start w:val="1"/>
      <w:numFmt w:val="decimal"/>
      <w:lvlText w:val="%6.%7.%1"/>
      <w:lvlJc w:val="left"/>
      <w:pPr>
        <w:tabs>
          <w:tab w:val="num" w:pos="567"/>
        </w:tabs>
        <w:ind w:left="567" w:hanging="567"/>
      </w:pPr>
      <w:rPr>
        <w:rFonts w:hint="default"/>
      </w:rPr>
    </w:lvl>
    <w:lvl w:ilvl="7">
      <w:start w:val="1"/>
      <w:numFmt w:val="decimal"/>
      <w:lvlText w:val="%1"/>
      <w:lvlJc w:val="left"/>
      <w:pPr>
        <w:ind w:left="3744" w:hanging="1224"/>
      </w:pPr>
      <w:rPr>
        <w:rFonts w:hint="default"/>
      </w:rPr>
    </w:lvl>
    <w:lvl w:ilvl="8">
      <w:start w:val="1"/>
      <w:numFmt w:val="decimal"/>
      <w:lvlText w:val="%1"/>
      <w:lvlJc w:val="left"/>
      <w:pPr>
        <w:ind w:left="4320" w:hanging="1440"/>
      </w:pPr>
      <w:rPr>
        <w:rFonts w:hint="default"/>
      </w:rPr>
    </w:lvl>
  </w:abstractNum>
  <w:abstractNum w:abstractNumId="16" w15:restartNumberingAfterBreak="0">
    <w:nsid w:val="0AF32D5D"/>
    <w:multiLevelType w:val="hybridMultilevel"/>
    <w:tmpl w:val="EF7022C2"/>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17" w15:restartNumberingAfterBreak="0">
    <w:nsid w:val="0E40B6EB"/>
    <w:multiLevelType w:val="hybridMultilevel"/>
    <w:tmpl w:val="9FD2E9E6"/>
    <w:lvl w:ilvl="0" w:tplc="D6528E4E">
      <w:start w:val="1"/>
      <w:numFmt w:val="decimal"/>
      <w:lvlText w:val="%1."/>
      <w:lvlJc w:val="left"/>
      <w:pPr>
        <w:ind w:left="720" w:hanging="360"/>
      </w:pPr>
    </w:lvl>
    <w:lvl w:ilvl="1" w:tplc="AADA0EA4">
      <w:start w:val="1"/>
      <w:numFmt w:val="lowerLetter"/>
      <w:lvlText w:val="%2."/>
      <w:lvlJc w:val="left"/>
      <w:pPr>
        <w:ind w:left="1440" w:hanging="360"/>
      </w:pPr>
    </w:lvl>
    <w:lvl w:ilvl="2" w:tplc="E446D116">
      <w:start w:val="1"/>
      <w:numFmt w:val="lowerRoman"/>
      <w:lvlText w:val="%3."/>
      <w:lvlJc w:val="right"/>
      <w:pPr>
        <w:ind w:left="2160" w:hanging="180"/>
      </w:pPr>
    </w:lvl>
    <w:lvl w:ilvl="3" w:tplc="AE3835DA">
      <w:start w:val="1"/>
      <w:numFmt w:val="decimal"/>
      <w:lvlText w:val="%4."/>
      <w:lvlJc w:val="left"/>
      <w:pPr>
        <w:ind w:left="2880" w:hanging="360"/>
      </w:pPr>
    </w:lvl>
    <w:lvl w:ilvl="4" w:tplc="5EDC9D60">
      <w:start w:val="1"/>
      <w:numFmt w:val="lowerLetter"/>
      <w:lvlText w:val="%5."/>
      <w:lvlJc w:val="left"/>
      <w:pPr>
        <w:ind w:left="3600" w:hanging="360"/>
      </w:pPr>
    </w:lvl>
    <w:lvl w:ilvl="5" w:tplc="057A92E4">
      <w:start w:val="1"/>
      <w:numFmt w:val="lowerRoman"/>
      <w:lvlText w:val="%6."/>
      <w:lvlJc w:val="right"/>
      <w:pPr>
        <w:ind w:left="4320" w:hanging="180"/>
      </w:pPr>
    </w:lvl>
    <w:lvl w:ilvl="6" w:tplc="A9BC1E0C">
      <w:start w:val="1"/>
      <w:numFmt w:val="decimal"/>
      <w:lvlText w:val="%7."/>
      <w:lvlJc w:val="left"/>
      <w:pPr>
        <w:ind w:left="5040" w:hanging="360"/>
      </w:pPr>
    </w:lvl>
    <w:lvl w:ilvl="7" w:tplc="F9E2E5C8">
      <w:start w:val="1"/>
      <w:numFmt w:val="lowerLetter"/>
      <w:lvlText w:val="%8."/>
      <w:lvlJc w:val="left"/>
      <w:pPr>
        <w:ind w:left="5760" w:hanging="360"/>
      </w:pPr>
    </w:lvl>
    <w:lvl w:ilvl="8" w:tplc="BAB66FD8">
      <w:start w:val="1"/>
      <w:numFmt w:val="lowerRoman"/>
      <w:lvlText w:val="%9."/>
      <w:lvlJc w:val="right"/>
      <w:pPr>
        <w:ind w:left="6480" w:hanging="180"/>
      </w:pPr>
    </w:lvl>
  </w:abstractNum>
  <w:abstractNum w:abstractNumId="18" w15:restartNumberingAfterBreak="0">
    <w:nsid w:val="1191C244"/>
    <w:multiLevelType w:val="hybridMultilevel"/>
    <w:tmpl w:val="7B86450C"/>
    <w:lvl w:ilvl="0" w:tplc="4DC61956">
      <w:start w:val="1"/>
      <w:numFmt w:val="bullet"/>
      <w:lvlText w:val=""/>
      <w:lvlJc w:val="left"/>
      <w:pPr>
        <w:ind w:left="720" w:hanging="360"/>
      </w:pPr>
      <w:rPr>
        <w:rFonts w:hint="default" w:ascii="Symbol" w:hAnsi="Symbol"/>
      </w:rPr>
    </w:lvl>
    <w:lvl w:ilvl="1" w:tplc="686EC646">
      <w:start w:val="1"/>
      <w:numFmt w:val="bullet"/>
      <w:lvlText w:val="o"/>
      <w:lvlJc w:val="left"/>
      <w:pPr>
        <w:ind w:left="1440" w:hanging="360"/>
      </w:pPr>
      <w:rPr>
        <w:rFonts w:hint="default" w:ascii="Courier New" w:hAnsi="Courier New"/>
      </w:rPr>
    </w:lvl>
    <w:lvl w:ilvl="2" w:tplc="014AD9E2">
      <w:start w:val="1"/>
      <w:numFmt w:val="bullet"/>
      <w:lvlText w:val=""/>
      <w:lvlJc w:val="left"/>
      <w:pPr>
        <w:ind w:left="2160" w:hanging="360"/>
      </w:pPr>
      <w:rPr>
        <w:rFonts w:hint="default" w:ascii="Wingdings" w:hAnsi="Wingdings"/>
      </w:rPr>
    </w:lvl>
    <w:lvl w:ilvl="3" w:tplc="2D268E2A">
      <w:start w:val="1"/>
      <w:numFmt w:val="bullet"/>
      <w:lvlText w:val=""/>
      <w:lvlJc w:val="left"/>
      <w:pPr>
        <w:ind w:left="2880" w:hanging="360"/>
      </w:pPr>
      <w:rPr>
        <w:rFonts w:hint="default" w:ascii="Symbol" w:hAnsi="Symbol"/>
      </w:rPr>
    </w:lvl>
    <w:lvl w:ilvl="4" w:tplc="429A7F4C">
      <w:start w:val="1"/>
      <w:numFmt w:val="bullet"/>
      <w:lvlText w:val="o"/>
      <w:lvlJc w:val="left"/>
      <w:pPr>
        <w:ind w:left="3600" w:hanging="360"/>
      </w:pPr>
      <w:rPr>
        <w:rFonts w:hint="default" w:ascii="Courier New" w:hAnsi="Courier New"/>
      </w:rPr>
    </w:lvl>
    <w:lvl w:ilvl="5" w:tplc="0B0873B4">
      <w:start w:val="1"/>
      <w:numFmt w:val="bullet"/>
      <w:lvlText w:val=""/>
      <w:lvlJc w:val="left"/>
      <w:pPr>
        <w:ind w:left="4320" w:hanging="360"/>
      </w:pPr>
      <w:rPr>
        <w:rFonts w:hint="default" w:ascii="Wingdings" w:hAnsi="Wingdings"/>
      </w:rPr>
    </w:lvl>
    <w:lvl w:ilvl="6" w:tplc="4C8AC25E">
      <w:start w:val="1"/>
      <w:numFmt w:val="bullet"/>
      <w:lvlText w:val=""/>
      <w:lvlJc w:val="left"/>
      <w:pPr>
        <w:ind w:left="5040" w:hanging="360"/>
      </w:pPr>
      <w:rPr>
        <w:rFonts w:hint="default" w:ascii="Symbol" w:hAnsi="Symbol"/>
      </w:rPr>
    </w:lvl>
    <w:lvl w:ilvl="7" w:tplc="43E2B6DC">
      <w:start w:val="1"/>
      <w:numFmt w:val="bullet"/>
      <w:lvlText w:val="o"/>
      <w:lvlJc w:val="left"/>
      <w:pPr>
        <w:ind w:left="5760" w:hanging="360"/>
      </w:pPr>
      <w:rPr>
        <w:rFonts w:hint="default" w:ascii="Courier New" w:hAnsi="Courier New"/>
      </w:rPr>
    </w:lvl>
    <w:lvl w:ilvl="8" w:tplc="C354E7EA">
      <w:start w:val="1"/>
      <w:numFmt w:val="bullet"/>
      <w:lvlText w:val=""/>
      <w:lvlJc w:val="left"/>
      <w:pPr>
        <w:ind w:left="6480" w:hanging="360"/>
      </w:pPr>
      <w:rPr>
        <w:rFonts w:hint="default" w:ascii="Wingdings" w:hAnsi="Wingdings"/>
      </w:rPr>
    </w:lvl>
  </w:abstractNum>
  <w:abstractNum w:abstractNumId="19" w15:restartNumberingAfterBreak="0">
    <w:nsid w:val="14E49307"/>
    <w:multiLevelType w:val="hybridMultilevel"/>
    <w:tmpl w:val="8B166FAE"/>
    <w:lvl w:ilvl="0" w:tplc="F044E452">
      <w:start w:val="1"/>
      <w:numFmt w:val="bullet"/>
      <w:lvlText w:val=""/>
      <w:lvlJc w:val="left"/>
      <w:pPr>
        <w:ind w:left="720" w:hanging="360"/>
      </w:pPr>
      <w:rPr>
        <w:rFonts w:hint="default" w:ascii="Symbol" w:hAnsi="Symbol"/>
      </w:rPr>
    </w:lvl>
    <w:lvl w:ilvl="1" w:tplc="D62E1A88">
      <w:start w:val="1"/>
      <w:numFmt w:val="bullet"/>
      <w:lvlText w:val="o"/>
      <w:lvlJc w:val="left"/>
      <w:pPr>
        <w:ind w:left="1440" w:hanging="360"/>
      </w:pPr>
      <w:rPr>
        <w:rFonts w:hint="default" w:ascii="Courier New" w:hAnsi="Courier New"/>
      </w:rPr>
    </w:lvl>
    <w:lvl w:ilvl="2" w:tplc="400A342A">
      <w:start w:val="1"/>
      <w:numFmt w:val="bullet"/>
      <w:lvlText w:val=""/>
      <w:lvlJc w:val="left"/>
      <w:pPr>
        <w:ind w:left="2160" w:hanging="360"/>
      </w:pPr>
      <w:rPr>
        <w:rFonts w:hint="default" w:ascii="Wingdings" w:hAnsi="Wingdings"/>
      </w:rPr>
    </w:lvl>
    <w:lvl w:ilvl="3" w:tplc="9FBEE4E0">
      <w:start w:val="1"/>
      <w:numFmt w:val="bullet"/>
      <w:lvlText w:val=""/>
      <w:lvlJc w:val="left"/>
      <w:pPr>
        <w:ind w:left="2880" w:hanging="360"/>
      </w:pPr>
      <w:rPr>
        <w:rFonts w:hint="default" w:ascii="Symbol" w:hAnsi="Symbol"/>
      </w:rPr>
    </w:lvl>
    <w:lvl w:ilvl="4" w:tplc="084C8AF6">
      <w:start w:val="1"/>
      <w:numFmt w:val="bullet"/>
      <w:lvlText w:val="o"/>
      <w:lvlJc w:val="left"/>
      <w:pPr>
        <w:ind w:left="3600" w:hanging="360"/>
      </w:pPr>
      <w:rPr>
        <w:rFonts w:hint="default" w:ascii="Courier New" w:hAnsi="Courier New"/>
      </w:rPr>
    </w:lvl>
    <w:lvl w:ilvl="5" w:tplc="A9C80088">
      <w:start w:val="1"/>
      <w:numFmt w:val="bullet"/>
      <w:lvlText w:val=""/>
      <w:lvlJc w:val="left"/>
      <w:pPr>
        <w:ind w:left="4320" w:hanging="360"/>
      </w:pPr>
      <w:rPr>
        <w:rFonts w:hint="default" w:ascii="Wingdings" w:hAnsi="Wingdings"/>
      </w:rPr>
    </w:lvl>
    <w:lvl w:ilvl="6" w:tplc="A4C0DF06">
      <w:start w:val="1"/>
      <w:numFmt w:val="bullet"/>
      <w:lvlText w:val=""/>
      <w:lvlJc w:val="left"/>
      <w:pPr>
        <w:ind w:left="5040" w:hanging="360"/>
      </w:pPr>
      <w:rPr>
        <w:rFonts w:hint="default" w:ascii="Symbol" w:hAnsi="Symbol"/>
      </w:rPr>
    </w:lvl>
    <w:lvl w:ilvl="7" w:tplc="9D74F52E">
      <w:start w:val="1"/>
      <w:numFmt w:val="bullet"/>
      <w:lvlText w:val="o"/>
      <w:lvlJc w:val="left"/>
      <w:pPr>
        <w:ind w:left="5760" w:hanging="360"/>
      </w:pPr>
      <w:rPr>
        <w:rFonts w:hint="default" w:ascii="Courier New" w:hAnsi="Courier New"/>
      </w:rPr>
    </w:lvl>
    <w:lvl w:ilvl="8" w:tplc="6A826CC6">
      <w:start w:val="1"/>
      <w:numFmt w:val="bullet"/>
      <w:lvlText w:val=""/>
      <w:lvlJc w:val="left"/>
      <w:pPr>
        <w:ind w:left="6480" w:hanging="360"/>
      </w:pPr>
      <w:rPr>
        <w:rFonts w:hint="default" w:ascii="Wingdings" w:hAnsi="Wingdings"/>
      </w:rPr>
    </w:lvl>
  </w:abstractNum>
  <w:abstractNum w:abstractNumId="20" w15:restartNumberingAfterBreak="0">
    <w:nsid w:val="15B74F25"/>
    <w:multiLevelType w:val="hybridMultilevel"/>
    <w:tmpl w:val="A19C691E"/>
    <w:lvl w:ilvl="0" w:tplc="2110AB6E">
      <w:start w:val="4"/>
      <w:numFmt w:val="decimal"/>
      <w:lvlText w:val="%1."/>
      <w:lvlJc w:val="left"/>
      <w:pPr>
        <w:ind w:left="720" w:hanging="360"/>
      </w:pPr>
    </w:lvl>
    <w:lvl w:ilvl="1" w:tplc="2AA8DDC8">
      <w:start w:val="1"/>
      <w:numFmt w:val="lowerLetter"/>
      <w:lvlText w:val="%2."/>
      <w:lvlJc w:val="left"/>
      <w:pPr>
        <w:ind w:left="1440" w:hanging="360"/>
      </w:pPr>
    </w:lvl>
    <w:lvl w:ilvl="2" w:tplc="C4685BAC">
      <w:start w:val="1"/>
      <w:numFmt w:val="lowerRoman"/>
      <w:lvlText w:val="%3."/>
      <w:lvlJc w:val="right"/>
      <w:pPr>
        <w:ind w:left="2160" w:hanging="180"/>
      </w:pPr>
    </w:lvl>
    <w:lvl w:ilvl="3" w:tplc="53323DB0">
      <w:start w:val="1"/>
      <w:numFmt w:val="decimal"/>
      <w:lvlText w:val="%4."/>
      <w:lvlJc w:val="left"/>
      <w:pPr>
        <w:ind w:left="2880" w:hanging="360"/>
      </w:pPr>
    </w:lvl>
    <w:lvl w:ilvl="4" w:tplc="E9480ACC">
      <w:start w:val="1"/>
      <w:numFmt w:val="lowerLetter"/>
      <w:lvlText w:val="%5."/>
      <w:lvlJc w:val="left"/>
      <w:pPr>
        <w:ind w:left="3600" w:hanging="360"/>
      </w:pPr>
    </w:lvl>
    <w:lvl w:ilvl="5" w:tplc="7D28E4A6">
      <w:start w:val="1"/>
      <w:numFmt w:val="lowerRoman"/>
      <w:lvlText w:val="%6."/>
      <w:lvlJc w:val="right"/>
      <w:pPr>
        <w:ind w:left="4320" w:hanging="180"/>
      </w:pPr>
    </w:lvl>
    <w:lvl w:ilvl="6" w:tplc="5BB0C31C">
      <w:start w:val="1"/>
      <w:numFmt w:val="decimal"/>
      <w:lvlText w:val="%7."/>
      <w:lvlJc w:val="left"/>
      <w:pPr>
        <w:ind w:left="5040" w:hanging="360"/>
      </w:pPr>
    </w:lvl>
    <w:lvl w:ilvl="7" w:tplc="C5DE7D36">
      <w:start w:val="1"/>
      <w:numFmt w:val="lowerLetter"/>
      <w:lvlText w:val="%8."/>
      <w:lvlJc w:val="left"/>
      <w:pPr>
        <w:ind w:left="5760" w:hanging="360"/>
      </w:pPr>
    </w:lvl>
    <w:lvl w:ilvl="8" w:tplc="28E2BC02">
      <w:start w:val="1"/>
      <w:numFmt w:val="lowerRoman"/>
      <w:lvlText w:val="%9."/>
      <w:lvlJc w:val="right"/>
      <w:pPr>
        <w:ind w:left="6480" w:hanging="180"/>
      </w:pPr>
    </w:lvl>
  </w:abstractNum>
  <w:abstractNum w:abstractNumId="21" w15:restartNumberingAfterBreak="0">
    <w:nsid w:val="209A642E"/>
    <w:multiLevelType w:val="hybridMultilevel"/>
    <w:tmpl w:val="ECB44A28"/>
    <w:lvl w:ilvl="0" w:tplc="190E7A82">
      <w:start w:val="1"/>
      <w:numFmt w:val="bullet"/>
      <w:pStyle w:val="List"/>
      <w:lvlText w:val="–"/>
      <w:lvlJc w:val="left"/>
      <w:pPr>
        <w:tabs>
          <w:tab w:val="num" w:pos="357"/>
        </w:tabs>
        <w:ind w:left="357" w:hanging="357"/>
      </w:pPr>
      <w:rPr>
        <w:rFonts w:hint="default" w:ascii="Calibri" w:hAnsi="Calibr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21FB410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227065A8"/>
    <w:multiLevelType w:val="multilevel"/>
    <w:tmpl w:val="0C08EC58"/>
    <w:styleLink w:val="111"/>
    <w:lvl w:ilvl="0">
      <w:start w:val="1"/>
      <w:numFmt w:val="decimal"/>
      <w:pStyle w:val="Heading6"/>
      <w:lvlText w:val="%1."/>
      <w:lvlJc w:val="left"/>
      <w:pPr>
        <w:tabs>
          <w:tab w:val="num" w:pos="357"/>
        </w:tabs>
        <w:ind w:left="357" w:hanging="357"/>
      </w:pPr>
      <w:rPr>
        <w:rFonts w:hint="default"/>
      </w:rPr>
    </w:lvl>
    <w:lvl w:ilvl="1">
      <w:start w:val="1"/>
      <w:numFmt w:val="decimal"/>
      <w:pStyle w:val="Heading7"/>
      <w:lvlText w:val="%1.%2."/>
      <w:lvlJc w:val="left"/>
      <w:pPr>
        <w:ind w:left="454" w:hanging="454"/>
      </w:pPr>
      <w:rPr>
        <w:rFonts w:hint="default"/>
      </w:rPr>
    </w:lvl>
    <w:lvl w:ilvl="2">
      <w:start w:val="1"/>
      <w:numFmt w:val="none"/>
      <w:lvlText w:val=""/>
      <w:lvlJc w:val="left"/>
      <w:pPr>
        <w:ind w:left="0" w:firstLine="0"/>
      </w:pPr>
      <w:rPr>
        <w:rFonts w:hint="default"/>
      </w:rPr>
    </w:lvl>
    <w:lvl w:ilvl="3">
      <w:start w:val="1"/>
      <w:numFmt w:val="none"/>
      <w:pStyle w:val="Heading4"/>
      <w:lvlText w:val=""/>
      <w:lvlJc w:val="left"/>
      <w:pPr>
        <w:tabs>
          <w:tab w:val="num" w:pos="0"/>
        </w:tabs>
        <w:ind w:left="0" w:firstLine="0"/>
      </w:pPr>
      <w:rPr>
        <w:rFonts w:hint="default"/>
      </w:rPr>
    </w:lvl>
    <w:lvl w:ilvl="4">
      <w:start w:val="1"/>
      <w:numFmt w:val="none"/>
      <w:pStyle w:val="Heading5"/>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pStyle w:val="Heading8"/>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24" w15:restartNumberingAfterBreak="0">
    <w:nsid w:val="26CF0B7B"/>
    <w:multiLevelType w:val="hybridMultilevel"/>
    <w:tmpl w:val="39C806E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5" w15:restartNumberingAfterBreak="0">
    <w:nsid w:val="2A5D70EA"/>
    <w:multiLevelType w:val="hybridMultilevel"/>
    <w:tmpl w:val="C8BEBBFC"/>
    <w:lvl w:ilvl="0" w:tplc="388CD30E">
      <w:start w:val="1"/>
      <w:numFmt w:val="bullet"/>
      <w:pStyle w:val="NormalTablesListBullet"/>
      <w:lvlText w:val=""/>
      <w:lvlJc w:val="left"/>
      <w:pPr>
        <w:tabs>
          <w:tab w:val="num" w:pos="284"/>
        </w:tabs>
        <w:ind w:left="284" w:hanging="284"/>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6" w15:restartNumberingAfterBreak="0">
    <w:nsid w:val="2B0377C9"/>
    <w:multiLevelType w:val="hybridMultilevel"/>
    <w:tmpl w:val="11C4F2D4"/>
    <w:lvl w:ilvl="0" w:tplc="4EE29670">
      <w:start w:val="1"/>
      <w:numFmt w:val="bullet"/>
      <w:lvlText w:val="·"/>
      <w:lvlJc w:val="left"/>
      <w:pPr>
        <w:ind w:left="720" w:hanging="360"/>
      </w:pPr>
      <w:rPr>
        <w:rFonts w:hint="default" w:ascii="Symbol" w:hAnsi="Symbol"/>
      </w:rPr>
    </w:lvl>
    <w:lvl w:ilvl="1" w:tplc="DA487928">
      <w:start w:val="1"/>
      <w:numFmt w:val="bullet"/>
      <w:lvlText w:val="o"/>
      <w:lvlJc w:val="left"/>
      <w:pPr>
        <w:ind w:left="1440" w:hanging="360"/>
      </w:pPr>
      <w:rPr>
        <w:rFonts w:hint="default" w:ascii="Courier New" w:hAnsi="Courier New"/>
      </w:rPr>
    </w:lvl>
    <w:lvl w:ilvl="2" w:tplc="5C08140E">
      <w:start w:val="1"/>
      <w:numFmt w:val="bullet"/>
      <w:lvlText w:val=""/>
      <w:lvlJc w:val="left"/>
      <w:pPr>
        <w:ind w:left="2160" w:hanging="360"/>
      </w:pPr>
      <w:rPr>
        <w:rFonts w:hint="default" w:ascii="Wingdings" w:hAnsi="Wingdings"/>
      </w:rPr>
    </w:lvl>
    <w:lvl w:ilvl="3" w:tplc="E3A48566">
      <w:start w:val="1"/>
      <w:numFmt w:val="bullet"/>
      <w:lvlText w:val=""/>
      <w:lvlJc w:val="left"/>
      <w:pPr>
        <w:ind w:left="2880" w:hanging="360"/>
      </w:pPr>
      <w:rPr>
        <w:rFonts w:hint="default" w:ascii="Symbol" w:hAnsi="Symbol"/>
      </w:rPr>
    </w:lvl>
    <w:lvl w:ilvl="4" w:tplc="0B04D31E">
      <w:start w:val="1"/>
      <w:numFmt w:val="bullet"/>
      <w:lvlText w:val="o"/>
      <w:lvlJc w:val="left"/>
      <w:pPr>
        <w:ind w:left="3600" w:hanging="360"/>
      </w:pPr>
      <w:rPr>
        <w:rFonts w:hint="default" w:ascii="Courier New" w:hAnsi="Courier New"/>
      </w:rPr>
    </w:lvl>
    <w:lvl w:ilvl="5" w:tplc="C4709EBC">
      <w:start w:val="1"/>
      <w:numFmt w:val="bullet"/>
      <w:lvlText w:val=""/>
      <w:lvlJc w:val="left"/>
      <w:pPr>
        <w:ind w:left="4320" w:hanging="360"/>
      </w:pPr>
      <w:rPr>
        <w:rFonts w:hint="default" w:ascii="Wingdings" w:hAnsi="Wingdings"/>
      </w:rPr>
    </w:lvl>
    <w:lvl w:ilvl="6" w:tplc="2E5C0B34">
      <w:start w:val="1"/>
      <w:numFmt w:val="bullet"/>
      <w:lvlText w:val=""/>
      <w:lvlJc w:val="left"/>
      <w:pPr>
        <w:ind w:left="5040" w:hanging="360"/>
      </w:pPr>
      <w:rPr>
        <w:rFonts w:hint="default" w:ascii="Symbol" w:hAnsi="Symbol"/>
      </w:rPr>
    </w:lvl>
    <w:lvl w:ilvl="7" w:tplc="3744AECE">
      <w:start w:val="1"/>
      <w:numFmt w:val="bullet"/>
      <w:lvlText w:val="o"/>
      <w:lvlJc w:val="left"/>
      <w:pPr>
        <w:ind w:left="5760" w:hanging="360"/>
      </w:pPr>
      <w:rPr>
        <w:rFonts w:hint="default" w:ascii="Courier New" w:hAnsi="Courier New"/>
      </w:rPr>
    </w:lvl>
    <w:lvl w:ilvl="8" w:tplc="A80C7C42">
      <w:start w:val="1"/>
      <w:numFmt w:val="bullet"/>
      <w:lvlText w:val=""/>
      <w:lvlJc w:val="left"/>
      <w:pPr>
        <w:ind w:left="6480" w:hanging="360"/>
      </w:pPr>
      <w:rPr>
        <w:rFonts w:hint="default" w:ascii="Wingdings" w:hAnsi="Wingdings"/>
      </w:rPr>
    </w:lvl>
  </w:abstractNum>
  <w:abstractNum w:abstractNumId="27" w15:restartNumberingAfterBreak="0">
    <w:nsid w:val="2B865FA8"/>
    <w:multiLevelType w:val="hybridMultilevel"/>
    <w:tmpl w:val="13C0F04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8" w15:restartNumberingAfterBreak="0">
    <w:nsid w:val="305A6C0B"/>
    <w:multiLevelType w:val="hybridMultilevel"/>
    <w:tmpl w:val="FFFFFFFF"/>
    <w:lvl w:ilvl="0" w:tplc="1B2A8926">
      <w:start w:val="1"/>
      <w:numFmt w:val="bullet"/>
      <w:lvlText w:val="·"/>
      <w:lvlJc w:val="left"/>
      <w:pPr>
        <w:ind w:left="720" w:hanging="360"/>
      </w:pPr>
      <w:rPr>
        <w:rFonts w:hint="default" w:ascii="Symbol" w:hAnsi="Symbol"/>
      </w:rPr>
    </w:lvl>
    <w:lvl w:ilvl="1" w:tplc="EB860566">
      <w:start w:val="1"/>
      <w:numFmt w:val="bullet"/>
      <w:lvlText w:val="o"/>
      <w:lvlJc w:val="left"/>
      <w:pPr>
        <w:ind w:left="1440" w:hanging="360"/>
      </w:pPr>
      <w:rPr>
        <w:rFonts w:hint="default" w:ascii="Courier New" w:hAnsi="Courier New"/>
      </w:rPr>
    </w:lvl>
    <w:lvl w:ilvl="2" w:tplc="7C38E98E">
      <w:start w:val="1"/>
      <w:numFmt w:val="bullet"/>
      <w:lvlText w:val=""/>
      <w:lvlJc w:val="left"/>
      <w:pPr>
        <w:ind w:left="2160" w:hanging="360"/>
      </w:pPr>
      <w:rPr>
        <w:rFonts w:hint="default" w:ascii="Wingdings" w:hAnsi="Wingdings"/>
      </w:rPr>
    </w:lvl>
    <w:lvl w:ilvl="3" w:tplc="6E9A7EF8">
      <w:start w:val="1"/>
      <w:numFmt w:val="bullet"/>
      <w:lvlText w:val=""/>
      <w:lvlJc w:val="left"/>
      <w:pPr>
        <w:ind w:left="2880" w:hanging="360"/>
      </w:pPr>
      <w:rPr>
        <w:rFonts w:hint="default" w:ascii="Symbol" w:hAnsi="Symbol"/>
      </w:rPr>
    </w:lvl>
    <w:lvl w:ilvl="4" w:tplc="526085B4">
      <w:start w:val="1"/>
      <w:numFmt w:val="bullet"/>
      <w:lvlText w:val="o"/>
      <w:lvlJc w:val="left"/>
      <w:pPr>
        <w:ind w:left="3600" w:hanging="360"/>
      </w:pPr>
      <w:rPr>
        <w:rFonts w:hint="default" w:ascii="Courier New" w:hAnsi="Courier New"/>
      </w:rPr>
    </w:lvl>
    <w:lvl w:ilvl="5" w:tplc="C99ACF14">
      <w:start w:val="1"/>
      <w:numFmt w:val="bullet"/>
      <w:lvlText w:val=""/>
      <w:lvlJc w:val="left"/>
      <w:pPr>
        <w:ind w:left="4320" w:hanging="360"/>
      </w:pPr>
      <w:rPr>
        <w:rFonts w:hint="default" w:ascii="Wingdings" w:hAnsi="Wingdings"/>
      </w:rPr>
    </w:lvl>
    <w:lvl w:ilvl="6" w:tplc="C7C2FB94">
      <w:start w:val="1"/>
      <w:numFmt w:val="bullet"/>
      <w:lvlText w:val=""/>
      <w:lvlJc w:val="left"/>
      <w:pPr>
        <w:ind w:left="5040" w:hanging="360"/>
      </w:pPr>
      <w:rPr>
        <w:rFonts w:hint="default" w:ascii="Symbol" w:hAnsi="Symbol"/>
      </w:rPr>
    </w:lvl>
    <w:lvl w:ilvl="7" w:tplc="DF3A6C3C">
      <w:start w:val="1"/>
      <w:numFmt w:val="bullet"/>
      <w:lvlText w:val="o"/>
      <w:lvlJc w:val="left"/>
      <w:pPr>
        <w:ind w:left="5760" w:hanging="360"/>
      </w:pPr>
      <w:rPr>
        <w:rFonts w:hint="default" w:ascii="Courier New" w:hAnsi="Courier New"/>
      </w:rPr>
    </w:lvl>
    <w:lvl w:ilvl="8" w:tplc="A45A985A">
      <w:start w:val="1"/>
      <w:numFmt w:val="bullet"/>
      <w:lvlText w:val=""/>
      <w:lvlJc w:val="left"/>
      <w:pPr>
        <w:ind w:left="6480" w:hanging="360"/>
      </w:pPr>
      <w:rPr>
        <w:rFonts w:hint="default" w:ascii="Wingdings" w:hAnsi="Wingdings"/>
      </w:rPr>
    </w:lvl>
  </w:abstractNum>
  <w:abstractNum w:abstractNumId="29" w15:restartNumberingAfterBreak="0">
    <w:nsid w:val="348CE8B5"/>
    <w:multiLevelType w:val="hybridMultilevel"/>
    <w:tmpl w:val="877E5D66"/>
    <w:lvl w:ilvl="0" w:tplc="98FC60B8">
      <w:start w:val="1"/>
      <w:numFmt w:val="decimal"/>
      <w:lvlText w:val="%1."/>
      <w:lvlJc w:val="left"/>
      <w:pPr>
        <w:ind w:left="720" w:hanging="360"/>
      </w:pPr>
    </w:lvl>
    <w:lvl w:ilvl="1" w:tplc="0B40E1CC">
      <w:start w:val="1"/>
      <w:numFmt w:val="lowerLetter"/>
      <w:lvlText w:val="%2."/>
      <w:lvlJc w:val="left"/>
      <w:pPr>
        <w:ind w:left="1440" w:hanging="360"/>
      </w:pPr>
    </w:lvl>
    <w:lvl w:ilvl="2" w:tplc="FC9814F2">
      <w:start w:val="1"/>
      <w:numFmt w:val="lowerRoman"/>
      <w:lvlText w:val="%3."/>
      <w:lvlJc w:val="right"/>
      <w:pPr>
        <w:ind w:left="2160" w:hanging="180"/>
      </w:pPr>
    </w:lvl>
    <w:lvl w:ilvl="3" w:tplc="04046DC2">
      <w:start w:val="1"/>
      <w:numFmt w:val="decimal"/>
      <w:lvlText w:val="%4."/>
      <w:lvlJc w:val="left"/>
      <w:pPr>
        <w:ind w:left="2880" w:hanging="360"/>
      </w:pPr>
    </w:lvl>
    <w:lvl w:ilvl="4" w:tplc="1AC410DE">
      <w:start w:val="1"/>
      <w:numFmt w:val="lowerLetter"/>
      <w:lvlText w:val="%5."/>
      <w:lvlJc w:val="left"/>
      <w:pPr>
        <w:ind w:left="3600" w:hanging="360"/>
      </w:pPr>
    </w:lvl>
    <w:lvl w:ilvl="5" w:tplc="93C46406">
      <w:start w:val="1"/>
      <w:numFmt w:val="lowerRoman"/>
      <w:lvlText w:val="%6."/>
      <w:lvlJc w:val="right"/>
      <w:pPr>
        <w:ind w:left="4320" w:hanging="180"/>
      </w:pPr>
    </w:lvl>
    <w:lvl w:ilvl="6" w:tplc="AA0031AE">
      <w:start w:val="1"/>
      <w:numFmt w:val="decimal"/>
      <w:lvlText w:val="%7."/>
      <w:lvlJc w:val="left"/>
      <w:pPr>
        <w:ind w:left="5040" w:hanging="360"/>
      </w:pPr>
    </w:lvl>
    <w:lvl w:ilvl="7" w:tplc="6608AF50">
      <w:start w:val="1"/>
      <w:numFmt w:val="lowerLetter"/>
      <w:lvlText w:val="%8."/>
      <w:lvlJc w:val="left"/>
      <w:pPr>
        <w:ind w:left="5760" w:hanging="360"/>
      </w:pPr>
    </w:lvl>
    <w:lvl w:ilvl="8" w:tplc="32B60030">
      <w:start w:val="1"/>
      <w:numFmt w:val="lowerRoman"/>
      <w:lvlText w:val="%9."/>
      <w:lvlJc w:val="right"/>
      <w:pPr>
        <w:ind w:left="6480" w:hanging="180"/>
      </w:pPr>
    </w:lvl>
  </w:abstractNum>
  <w:abstractNum w:abstractNumId="30" w15:restartNumberingAfterBreak="0">
    <w:nsid w:val="3686673A"/>
    <w:multiLevelType w:val="multilevel"/>
    <w:tmpl w:val="0C08EC58"/>
    <w:numStyleLink w:val="111"/>
  </w:abstractNum>
  <w:abstractNum w:abstractNumId="31" w15:restartNumberingAfterBreak="0">
    <w:nsid w:val="3A6A2A5C"/>
    <w:multiLevelType w:val="hybridMultilevel"/>
    <w:tmpl w:val="982AE8AE"/>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32" w15:restartNumberingAfterBreak="0">
    <w:nsid w:val="3B1D0C4F"/>
    <w:multiLevelType w:val="hybridMultilevel"/>
    <w:tmpl w:val="97A297FC"/>
    <w:lvl w:ilvl="0" w:tplc="37C03074">
      <w:start w:val="1"/>
      <w:numFmt w:val="bullet"/>
      <w:lvlText w:val=""/>
      <w:lvlJc w:val="left"/>
      <w:pPr>
        <w:ind w:left="720" w:hanging="360"/>
      </w:pPr>
      <w:rPr>
        <w:rFonts w:hint="default" w:ascii="Symbol" w:hAnsi="Symbol"/>
      </w:rPr>
    </w:lvl>
    <w:lvl w:ilvl="1" w:tplc="46E07406">
      <w:start w:val="1"/>
      <w:numFmt w:val="bullet"/>
      <w:lvlText w:val="o"/>
      <w:lvlJc w:val="left"/>
      <w:pPr>
        <w:ind w:left="1440" w:hanging="360"/>
      </w:pPr>
      <w:rPr>
        <w:rFonts w:hint="default" w:ascii="Courier New" w:hAnsi="Courier New"/>
      </w:rPr>
    </w:lvl>
    <w:lvl w:ilvl="2" w:tplc="ABC89A8C">
      <w:start w:val="1"/>
      <w:numFmt w:val="bullet"/>
      <w:lvlText w:val=""/>
      <w:lvlJc w:val="left"/>
      <w:pPr>
        <w:ind w:left="2160" w:hanging="360"/>
      </w:pPr>
      <w:rPr>
        <w:rFonts w:hint="default" w:ascii="Wingdings" w:hAnsi="Wingdings"/>
      </w:rPr>
    </w:lvl>
    <w:lvl w:ilvl="3" w:tplc="916A214C">
      <w:start w:val="1"/>
      <w:numFmt w:val="bullet"/>
      <w:lvlText w:val=""/>
      <w:lvlJc w:val="left"/>
      <w:pPr>
        <w:ind w:left="2880" w:hanging="360"/>
      </w:pPr>
      <w:rPr>
        <w:rFonts w:hint="default" w:ascii="Symbol" w:hAnsi="Symbol"/>
      </w:rPr>
    </w:lvl>
    <w:lvl w:ilvl="4" w:tplc="B7943C42">
      <w:start w:val="1"/>
      <w:numFmt w:val="bullet"/>
      <w:lvlText w:val="o"/>
      <w:lvlJc w:val="left"/>
      <w:pPr>
        <w:ind w:left="3600" w:hanging="360"/>
      </w:pPr>
      <w:rPr>
        <w:rFonts w:hint="default" w:ascii="Courier New" w:hAnsi="Courier New"/>
      </w:rPr>
    </w:lvl>
    <w:lvl w:ilvl="5" w:tplc="32C4F620">
      <w:start w:val="1"/>
      <w:numFmt w:val="bullet"/>
      <w:lvlText w:val=""/>
      <w:lvlJc w:val="left"/>
      <w:pPr>
        <w:ind w:left="4320" w:hanging="360"/>
      </w:pPr>
      <w:rPr>
        <w:rFonts w:hint="default" w:ascii="Wingdings" w:hAnsi="Wingdings"/>
      </w:rPr>
    </w:lvl>
    <w:lvl w:ilvl="6" w:tplc="D3867DB0">
      <w:start w:val="1"/>
      <w:numFmt w:val="bullet"/>
      <w:lvlText w:val=""/>
      <w:lvlJc w:val="left"/>
      <w:pPr>
        <w:ind w:left="5040" w:hanging="360"/>
      </w:pPr>
      <w:rPr>
        <w:rFonts w:hint="default" w:ascii="Symbol" w:hAnsi="Symbol"/>
      </w:rPr>
    </w:lvl>
    <w:lvl w:ilvl="7" w:tplc="4CC6A39E">
      <w:start w:val="1"/>
      <w:numFmt w:val="bullet"/>
      <w:lvlText w:val="o"/>
      <w:lvlJc w:val="left"/>
      <w:pPr>
        <w:ind w:left="5760" w:hanging="360"/>
      </w:pPr>
      <w:rPr>
        <w:rFonts w:hint="default" w:ascii="Courier New" w:hAnsi="Courier New"/>
      </w:rPr>
    </w:lvl>
    <w:lvl w:ilvl="8" w:tplc="8CB8E0C6">
      <w:start w:val="1"/>
      <w:numFmt w:val="bullet"/>
      <w:lvlText w:val=""/>
      <w:lvlJc w:val="left"/>
      <w:pPr>
        <w:ind w:left="6480" w:hanging="360"/>
      </w:pPr>
      <w:rPr>
        <w:rFonts w:hint="default" w:ascii="Wingdings" w:hAnsi="Wingdings"/>
      </w:rPr>
    </w:lvl>
  </w:abstractNum>
  <w:abstractNum w:abstractNumId="33" w15:restartNumberingAfterBreak="0">
    <w:nsid w:val="3D4657B5"/>
    <w:multiLevelType w:val="hybridMultilevel"/>
    <w:tmpl w:val="295CF75E"/>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34" w15:restartNumberingAfterBreak="0">
    <w:nsid w:val="416FAA1D"/>
    <w:multiLevelType w:val="hybridMultilevel"/>
    <w:tmpl w:val="908018E2"/>
    <w:lvl w:ilvl="0" w:tplc="DD2EF21E">
      <w:start w:val="1"/>
      <w:numFmt w:val="bullet"/>
      <w:lvlText w:val=""/>
      <w:lvlJc w:val="left"/>
      <w:pPr>
        <w:ind w:left="720" w:hanging="360"/>
      </w:pPr>
      <w:rPr>
        <w:rFonts w:hint="default" w:ascii="Symbol" w:hAnsi="Symbol"/>
      </w:rPr>
    </w:lvl>
    <w:lvl w:ilvl="1" w:tplc="E7C87770">
      <w:start w:val="1"/>
      <w:numFmt w:val="bullet"/>
      <w:lvlText w:val="o"/>
      <w:lvlJc w:val="left"/>
      <w:pPr>
        <w:ind w:left="1440" w:hanging="360"/>
      </w:pPr>
      <w:rPr>
        <w:rFonts w:hint="default" w:ascii="Courier New" w:hAnsi="Courier New"/>
      </w:rPr>
    </w:lvl>
    <w:lvl w:ilvl="2" w:tplc="7D8E2DF2">
      <w:start w:val="1"/>
      <w:numFmt w:val="bullet"/>
      <w:lvlText w:val=""/>
      <w:lvlJc w:val="left"/>
      <w:pPr>
        <w:ind w:left="2160" w:hanging="360"/>
      </w:pPr>
      <w:rPr>
        <w:rFonts w:hint="default" w:ascii="Wingdings" w:hAnsi="Wingdings"/>
      </w:rPr>
    </w:lvl>
    <w:lvl w:ilvl="3" w:tplc="F790EDEC">
      <w:start w:val="1"/>
      <w:numFmt w:val="bullet"/>
      <w:lvlText w:val=""/>
      <w:lvlJc w:val="left"/>
      <w:pPr>
        <w:ind w:left="2880" w:hanging="360"/>
      </w:pPr>
      <w:rPr>
        <w:rFonts w:hint="default" w:ascii="Symbol" w:hAnsi="Symbol"/>
      </w:rPr>
    </w:lvl>
    <w:lvl w:ilvl="4" w:tplc="24309B50">
      <w:start w:val="1"/>
      <w:numFmt w:val="bullet"/>
      <w:lvlText w:val="o"/>
      <w:lvlJc w:val="left"/>
      <w:pPr>
        <w:ind w:left="3600" w:hanging="360"/>
      </w:pPr>
      <w:rPr>
        <w:rFonts w:hint="default" w:ascii="Courier New" w:hAnsi="Courier New"/>
      </w:rPr>
    </w:lvl>
    <w:lvl w:ilvl="5" w:tplc="C4BE2F3C">
      <w:start w:val="1"/>
      <w:numFmt w:val="bullet"/>
      <w:lvlText w:val=""/>
      <w:lvlJc w:val="left"/>
      <w:pPr>
        <w:ind w:left="4320" w:hanging="360"/>
      </w:pPr>
      <w:rPr>
        <w:rFonts w:hint="default" w:ascii="Wingdings" w:hAnsi="Wingdings"/>
      </w:rPr>
    </w:lvl>
    <w:lvl w:ilvl="6" w:tplc="9ACAD374">
      <w:start w:val="1"/>
      <w:numFmt w:val="bullet"/>
      <w:lvlText w:val=""/>
      <w:lvlJc w:val="left"/>
      <w:pPr>
        <w:ind w:left="5040" w:hanging="360"/>
      </w:pPr>
      <w:rPr>
        <w:rFonts w:hint="default" w:ascii="Symbol" w:hAnsi="Symbol"/>
      </w:rPr>
    </w:lvl>
    <w:lvl w:ilvl="7" w:tplc="AEF468D4">
      <w:start w:val="1"/>
      <w:numFmt w:val="bullet"/>
      <w:lvlText w:val="o"/>
      <w:lvlJc w:val="left"/>
      <w:pPr>
        <w:ind w:left="5760" w:hanging="360"/>
      </w:pPr>
      <w:rPr>
        <w:rFonts w:hint="default" w:ascii="Courier New" w:hAnsi="Courier New"/>
      </w:rPr>
    </w:lvl>
    <w:lvl w:ilvl="8" w:tplc="00703F16">
      <w:start w:val="1"/>
      <w:numFmt w:val="bullet"/>
      <w:lvlText w:val=""/>
      <w:lvlJc w:val="left"/>
      <w:pPr>
        <w:ind w:left="6480" w:hanging="360"/>
      </w:pPr>
      <w:rPr>
        <w:rFonts w:hint="default" w:ascii="Wingdings" w:hAnsi="Wingdings"/>
      </w:rPr>
    </w:lvl>
  </w:abstractNum>
  <w:abstractNum w:abstractNumId="35" w15:restartNumberingAfterBreak="0">
    <w:nsid w:val="44D318F8"/>
    <w:multiLevelType w:val="hybridMultilevel"/>
    <w:tmpl w:val="31EA4CAE"/>
    <w:lvl w:ilvl="0" w:tplc="08090015">
      <w:start w:val="1"/>
      <w:numFmt w:val="upperLetter"/>
      <w:lvlText w:val="%1."/>
      <w:lvlJc w:val="left"/>
      <w:pPr>
        <w:ind w:left="360" w:hanging="360"/>
      </w:pPr>
      <w:rPr>
        <w:rFonts w:hint="default"/>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6" w15:restartNumberingAfterBreak="0">
    <w:nsid w:val="45AF069E"/>
    <w:multiLevelType w:val="multilevel"/>
    <w:tmpl w:val="0D98E5F2"/>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Symbol" w:hAnsi="Symbol"/>
        <w:sz w:val="20"/>
      </w:rPr>
    </w:lvl>
    <w:lvl w:ilvl="2">
      <w:start w:val="1"/>
      <w:numFmt w:val="bullet"/>
      <w:lvlText w:val=""/>
      <w:lvlJc w:val="left"/>
      <w:pPr>
        <w:tabs>
          <w:tab w:val="num" w:pos="2160"/>
        </w:tabs>
        <w:ind w:left="2160" w:hanging="360"/>
      </w:pPr>
      <w:rPr>
        <w:rFonts w:hint="default" w:ascii="Symbol" w:hAnsi="Symbol"/>
        <w:sz w:val="20"/>
      </w:rPr>
    </w:lvl>
    <w:lvl w:ilvl="3">
      <w:start w:val="1"/>
      <w:numFmt w:val="bullet"/>
      <w:lvlText w:val=""/>
      <w:lvlJc w:val="left"/>
      <w:pPr>
        <w:tabs>
          <w:tab w:val="num" w:pos="2880"/>
        </w:tabs>
        <w:ind w:left="2880" w:hanging="360"/>
      </w:pPr>
      <w:rPr>
        <w:rFonts w:hint="default" w:ascii="Symbol" w:hAnsi="Symbol"/>
        <w:sz w:val="20"/>
      </w:rPr>
    </w:lvl>
    <w:lvl w:ilvl="4">
      <w:start w:val="1"/>
      <w:numFmt w:val="bullet"/>
      <w:lvlText w:val=""/>
      <w:lvlJc w:val="left"/>
      <w:pPr>
        <w:tabs>
          <w:tab w:val="num" w:pos="3600"/>
        </w:tabs>
        <w:ind w:left="3600" w:hanging="360"/>
      </w:pPr>
      <w:rPr>
        <w:rFonts w:hint="default" w:ascii="Symbol" w:hAnsi="Symbol"/>
        <w:sz w:val="20"/>
      </w:rPr>
    </w:lvl>
    <w:lvl w:ilvl="5">
      <w:start w:val="1"/>
      <w:numFmt w:val="bullet"/>
      <w:lvlText w:val=""/>
      <w:lvlJc w:val="left"/>
      <w:pPr>
        <w:tabs>
          <w:tab w:val="num" w:pos="4320"/>
        </w:tabs>
        <w:ind w:left="4320" w:hanging="360"/>
      </w:pPr>
      <w:rPr>
        <w:rFonts w:hint="default" w:ascii="Symbol" w:hAnsi="Symbol"/>
        <w:sz w:val="20"/>
      </w:rPr>
    </w:lvl>
    <w:lvl w:ilvl="6">
      <w:start w:val="1"/>
      <w:numFmt w:val="bullet"/>
      <w:lvlText w:val=""/>
      <w:lvlJc w:val="left"/>
      <w:pPr>
        <w:tabs>
          <w:tab w:val="num" w:pos="5040"/>
        </w:tabs>
        <w:ind w:left="5040" w:hanging="360"/>
      </w:pPr>
      <w:rPr>
        <w:rFonts w:hint="default" w:ascii="Symbol" w:hAnsi="Symbol"/>
        <w:sz w:val="20"/>
      </w:rPr>
    </w:lvl>
    <w:lvl w:ilvl="7">
      <w:start w:val="1"/>
      <w:numFmt w:val="bullet"/>
      <w:lvlText w:val=""/>
      <w:lvlJc w:val="left"/>
      <w:pPr>
        <w:tabs>
          <w:tab w:val="num" w:pos="5760"/>
        </w:tabs>
        <w:ind w:left="5760" w:hanging="360"/>
      </w:pPr>
      <w:rPr>
        <w:rFonts w:hint="default" w:ascii="Symbol" w:hAnsi="Symbol"/>
        <w:sz w:val="20"/>
      </w:rPr>
    </w:lvl>
    <w:lvl w:ilvl="8">
      <w:start w:val="1"/>
      <w:numFmt w:val="bullet"/>
      <w:lvlText w:val=""/>
      <w:lvlJc w:val="left"/>
      <w:pPr>
        <w:tabs>
          <w:tab w:val="num" w:pos="6480"/>
        </w:tabs>
        <w:ind w:left="6480" w:hanging="360"/>
      </w:pPr>
      <w:rPr>
        <w:rFonts w:hint="default" w:ascii="Symbol" w:hAnsi="Symbol"/>
        <w:sz w:val="20"/>
      </w:rPr>
    </w:lvl>
  </w:abstractNum>
  <w:abstractNum w:abstractNumId="37" w15:restartNumberingAfterBreak="0">
    <w:nsid w:val="4A7523E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4B1BED3C"/>
    <w:multiLevelType w:val="hybridMultilevel"/>
    <w:tmpl w:val="78DABCF2"/>
    <w:lvl w:ilvl="0" w:tplc="17DA5954">
      <w:start w:val="3"/>
      <w:numFmt w:val="decimal"/>
      <w:lvlText w:val="%1."/>
      <w:lvlJc w:val="left"/>
      <w:pPr>
        <w:ind w:left="720" w:hanging="360"/>
      </w:pPr>
    </w:lvl>
    <w:lvl w:ilvl="1" w:tplc="5DBED512">
      <w:start w:val="1"/>
      <w:numFmt w:val="lowerLetter"/>
      <w:lvlText w:val="%2."/>
      <w:lvlJc w:val="left"/>
      <w:pPr>
        <w:ind w:left="1440" w:hanging="360"/>
      </w:pPr>
    </w:lvl>
    <w:lvl w:ilvl="2" w:tplc="C7383B7C">
      <w:start w:val="1"/>
      <w:numFmt w:val="lowerRoman"/>
      <w:lvlText w:val="%3."/>
      <w:lvlJc w:val="right"/>
      <w:pPr>
        <w:ind w:left="2160" w:hanging="180"/>
      </w:pPr>
    </w:lvl>
    <w:lvl w:ilvl="3" w:tplc="92A445A8">
      <w:start w:val="1"/>
      <w:numFmt w:val="decimal"/>
      <w:lvlText w:val="%4."/>
      <w:lvlJc w:val="left"/>
      <w:pPr>
        <w:ind w:left="2880" w:hanging="360"/>
      </w:pPr>
    </w:lvl>
    <w:lvl w:ilvl="4" w:tplc="A03CA65E">
      <w:start w:val="1"/>
      <w:numFmt w:val="lowerLetter"/>
      <w:lvlText w:val="%5."/>
      <w:lvlJc w:val="left"/>
      <w:pPr>
        <w:ind w:left="3600" w:hanging="360"/>
      </w:pPr>
    </w:lvl>
    <w:lvl w:ilvl="5" w:tplc="F1A0469A">
      <w:start w:val="1"/>
      <w:numFmt w:val="lowerRoman"/>
      <w:lvlText w:val="%6."/>
      <w:lvlJc w:val="right"/>
      <w:pPr>
        <w:ind w:left="4320" w:hanging="180"/>
      </w:pPr>
    </w:lvl>
    <w:lvl w:ilvl="6" w:tplc="D41CE57E">
      <w:start w:val="1"/>
      <w:numFmt w:val="decimal"/>
      <w:lvlText w:val="%7."/>
      <w:lvlJc w:val="left"/>
      <w:pPr>
        <w:ind w:left="5040" w:hanging="360"/>
      </w:pPr>
    </w:lvl>
    <w:lvl w:ilvl="7" w:tplc="9E1623C0">
      <w:start w:val="1"/>
      <w:numFmt w:val="lowerLetter"/>
      <w:lvlText w:val="%8."/>
      <w:lvlJc w:val="left"/>
      <w:pPr>
        <w:ind w:left="5760" w:hanging="360"/>
      </w:pPr>
    </w:lvl>
    <w:lvl w:ilvl="8" w:tplc="E020B97E">
      <w:start w:val="1"/>
      <w:numFmt w:val="lowerRoman"/>
      <w:lvlText w:val="%9."/>
      <w:lvlJc w:val="right"/>
      <w:pPr>
        <w:ind w:left="6480" w:hanging="180"/>
      </w:pPr>
    </w:lvl>
  </w:abstractNum>
  <w:abstractNum w:abstractNumId="39" w15:restartNumberingAfterBreak="0">
    <w:nsid w:val="4C940414"/>
    <w:multiLevelType w:val="hybridMultilevel"/>
    <w:tmpl w:val="26920D06"/>
    <w:lvl w:ilvl="0" w:tplc="3D741314">
      <w:start w:val="1"/>
      <w:numFmt w:val="bullet"/>
      <w:pStyle w:val="NormalTablesListBullet2"/>
      <w:lvlText w:val="–"/>
      <w:lvlJc w:val="left"/>
      <w:pPr>
        <w:ind w:left="567" w:hanging="283"/>
      </w:pPr>
      <w:rPr>
        <w:rFonts w:hint="default" w:ascii="Calibri" w:hAnsi="Calibr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0" w15:restartNumberingAfterBreak="0">
    <w:nsid w:val="4CB623E9"/>
    <w:multiLevelType w:val="hybridMultilevel"/>
    <w:tmpl w:val="D71AA66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1" w15:restartNumberingAfterBreak="0">
    <w:nsid w:val="4F26C607"/>
    <w:multiLevelType w:val="hybridMultilevel"/>
    <w:tmpl w:val="430A38EA"/>
    <w:lvl w:ilvl="0" w:tplc="C12EB200">
      <w:start w:val="1"/>
      <w:numFmt w:val="bullet"/>
      <w:lvlText w:val=""/>
      <w:lvlJc w:val="left"/>
      <w:pPr>
        <w:ind w:left="720" w:hanging="360"/>
      </w:pPr>
      <w:rPr>
        <w:rFonts w:hint="default" w:ascii="Symbol" w:hAnsi="Symbol"/>
      </w:rPr>
    </w:lvl>
    <w:lvl w:ilvl="1" w:tplc="607C03FC">
      <w:start w:val="1"/>
      <w:numFmt w:val="bullet"/>
      <w:lvlText w:val="o"/>
      <w:lvlJc w:val="left"/>
      <w:pPr>
        <w:ind w:left="1440" w:hanging="360"/>
      </w:pPr>
      <w:rPr>
        <w:rFonts w:hint="default" w:ascii="Courier New" w:hAnsi="Courier New"/>
      </w:rPr>
    </w:lvl>
    <w:lvl w:ilvl="2" w:tplc="5A2CA002">
      <w:start w:val="1"/>
      <w:numFmt w:val="bullet"/>
      <w:lvlText w:val=""/>
      <w:lvlJc w:val="left"/>
      <w:pPr>
        <w:ind w:left="2160" w:hanging="360"/>
      </w:pPr>
      <w:rPr>
        <w:rFonts w:hint="default" w:ascii="Wingdings" w:hAnsi="Wingdings"/>
      </w:rPr>
    </w:lvl>
    <w:lvl w:ilvl="3" w:tplc="EA0092FC">
      <w:start w:val="1"/>
      <w:numFmt w:val="bullet"/>
      <w:lvlText w:val=""/>
      <w:lvlJc w:val="left"/>
      <w:pPr>
        <w:ind w:left="2880" w:hanging="360"/>
      </w:pPr>
      <w:rPr>
        <w:rFonts w:hint="default" w:ascii="Symbol" w:hAnsi="Symbol"/>
      </w:rPr>
    </w:lvl>
    <w:lvl w:ilvl="4" w:tplc="76CCEACA">
      <w:start w:val="1"/>
      <w:numFmt w:val="bullet"/>
      <w:lvlText w:val="o"/>
      <w:lvlJc w:val="left"/>
      <w:pPr>
        <w:ind w:left="3600" w:hanging="360"/>
      </w:pPr>
      <w:rPr>
        <w:rFonts w:hint="default" w:ascii="Courier New" w:hAnsi="Courier New"/>
      </w:rPr>
    </w:lvl>
    <w:lvl w:ilvl="5" w:tplc="D3CCBCA2">
      <w:start w:val="1"/>
      <w:numFmt w:val="bullet"/>
      <w:lvlText w:val=""/>
      <w:lvlJc w:val="left"/>
      <w:pPr>
        <w:ind w:left="4320" w:hanging="360"/>
      </w:pPr>
      <w:rPr>
        <w:rFonts w:hint="default" w:ascii="Wingdings" w:hAnsi="Wingdings"/>
      </w:rPr>
    </w:lvl>
    <w:lvl w:ilvl="6" w:tplc="2E9EBCF6">
      <w:start w:val="1"/>
      <w:numFmt w:val="bullet"/>
      <w:lvlText w:val=""/>
      <w:lvlJc w:val="left"/>
      <w:pPr>
        <w:ind w:left="5040" w:hanging="360"/>
      </w:pPr>
      <w:rPr>
        <w:rFonts w:hint="default" w:ascii="Symbol" w:hAnsi="Symbol"/>
      </w:rPr>
    </w:lvl>
    <w:lvl w:ilvl="7" w:tplc="9DD6BD8C">
      <w:start w:val="1"/>
      <w:numFmt w:val="bullet"/>
      <w:lvlText w:val="o"/>
      <w:lvlJc w:val="left"/>
      <w:pPr>
        <w:ind w:left="5760" w:hanging="360"/>
      </w:pPr>
      <w:rPr>
        <w:rFonts w:hint="default" w:ascii="Courier New" w:hAnsi="Courier New"/>
      </w:rPr>
    </w:lvl>
    <w:lvl w:ilvl="8" w:tplc="5A38712C">
      <w:start w:val="1"/>
      <w:numFmt w:val="bullet"/>
      <w:lvlText w:val=""/>
      <w:lvlJc w:val="left"/>
      <w:pPr>
        <w:ind w:left="6480" w:hanging="360"/>
      </w:pPr>
      <w:rPr>
        <w:rFonts w:hint="default" w:ascii="Wingdings" w:hAnsi="Wingdings"/>
      </w:rPr>
    </w:lvl>
  </w:abstractNum>
  <w:abstractNum w:abstractNumId="42" w15:restartNumberingAfterBreak="0">
    <w:nsid w:val="4F7217F7"/>
    <w:multiLevelType w:val="hybridMultilevel"/>
    <w:tmpl w:val="21FAD564"/>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43" w15:restartNumberingAfterBreak="0">
    <w:nsid w:val="5037262C"/>
    <w:multiLevelType w:val="hybridMultilevel"/>
    <w:tmpl w:val="5D3895FA"/>
    <w:lvl w:ilvl="0" w:tplc="BDEEC9D6">
      <w:start w:val="1"/>
      <w:numFmt w:val="bullet"/>
      <w:pStyle w:val="List4"/>
      <w:lvlText w:val="–"/>
      <w:lvlJc w:val="left"/>
      <w:pPr>
        <w:tabs>
          <w:tab w:val="num" w:pos="1206"/>
        </w:tabs>
        <w:ind w:left="1206" w:hanging="357"/>
      </w:pPr>
      <w:rPr>
        <w:rFonts w:hint="default" w:ascii="Calibri" w:hAnsi="Calibri"/>
      </w:rPr>
    </w:lvl>
    <w:lvl w:ilvl="1" w:tplc="08090003" w:tentative="1">
      <w:start w:val="1"/>
      <w:numFmt w:val="bullet"/>
      <w:lvlText w:val="o"/>
      <w:lvlJc w:val="left"/>
      <w:pPr>
        <w:ind w:left="2289" w:hanging="360"/>
      </w:pPr>
      <w:rPr>
        <w:rFonts w:hint="default" w:ascii="Courier New" w:hAnsi="Courier New" w:cs="Courier New"/>
      </w:rPr>
    </w:lvl>
    <w:lvl w:ilvl="2" w:tplc="08090005" w:tentative="1">
      <w:start w:val="1"/>
      <w:numFmt w:val="bullet"/>
      <w:lvlText w:val=""/>
      <w:lvlJc w:val="left"/>
      <w:pPr>
        <w:ind w:left="3009" w:hanging="360"/>
      </w:pPr>
      <w:rPr>
        <w:rFonts w:hint="default" w:ascii="Wingdings" w:hAnsi="Wingdings"/>
      </w:rPr>
    </w:lvl>
    <w:lvl w:ilvl="3" w:tplc="08090001" w:tentative="1">
      <w:start w:val="1"/>
      <w:numFmt w:val="bullet"/>
      <w:lvlText w:val=""/>
      <w:lvlJc w:val="left"/>
      <w:pPr>
        <w:ind w:left="3729" w:hanging="360"/>
      </w:pPr>
      <w:rPr>
        <w:rFonts w:hint="default" w:ascii="Symbol" w:hAnsi="Symbol"/>
      </w:rPr>
    </w:lvl>
    <w:lvl w:ilvl="4" w:tplc="08090003" w:tentative="1">
      <w:start w:val="1"/>
      <w:numFmt w:val="bullet"/>
      <w:lvlText w:val="o"/>
      <w:lvlJc w:val="left"/>
      <w:pPr>
        <w:ind w:left="4449" w:hanging="360"/>
      </w:pPr>
      <w:rPr>
        <w:rFonts w:hint="default" w:ascii="Courier New" w:hAnsi="Courier New" w:cs="Courier New"/>
      </w:rPr>
    </w:lvl>
    <w:lvl w:ilvl="5" w:tplc="08090005" w:tentative="1">
      <w:start w:val="1"/>
      <w:numFmt w:val="bullet"/>
      <w:lvlText w:val=""/>
      <w:lvlJc w:val="left"/>
      <w:pPr>
        <w:ind w:left="5169" w:hanging="360"/>
      </w:pPr>
      <w:rPr>
        <w:rFonts w:hint="default" w:ascii="Wingdings" w:hAnsi="Wingdings"/>
      </w:rPr>
    </w:lvl>
    <w:lvl w:ilvl="6" w:tplc="08090001" w:tentative="1">
      <w:start w:val="1"/>
      <w:numFmt w:val="bullet"/>
      <w:lvlText w:val=""/>
      <w:lvlJc w:val="left"/>
      <w:pPr>
        <w:ind w:left="5889" w:hanging="360"/>
      </w:pPr>
      <w:rPr>
        <w:rFonts w:hint="default" w:ascii="Symbol" w:hAnsi="Symbol"/>
      </w:rPr>
    </w:lvl>
    <w:lvl w:ilvl="7" w:tplc="08090003" w:tentative="1">
      <w:start w:val="1"/>
      <w:numFmt w:val="bullet"/>
      <w:lvlText w:val="o"/>
      <w:lvlJc w:val="left"/>
      <w:pPr>
        <w:ind w:left="6609" w:hanging="360"/>
      </w:pPr>
      <w:rPr>
        <w:rFonts w:hint="default" w:ascii="Courier New" w:hAnsi="Courier New" w:cs="Courier New"/>
      </w:rPr>
    </w:lvl>
    <w:lvl w:ilvl="8" w:tplc="08090005" w:tentative="1">
      <w:start w:val="1"/>
      <w:numFmt w:val="bullet"/>
      <w:lvlText w:val=""/>
      <w:lvlJc w:val="left"/>
      <w:pPr>
        <w:ind w:left="7329" w:hanging="360"/>
      </w:pPr>
      <w:rPr>
        <w:rFonts w:hint="default" w:ascii="Wingdings" w:hAnsi="Wingdings"/>
      </w:rPr>
    </w:lvl>
  </w:abstractNum>
  <w:abstractNum w:abstractNumId="44" w15:restartNumberingAfterBreak="0">
    <w:nsid w:val="511B409D"/>
    <w:multiLevelType w:val="hybridMultilevel"/>
    <w:tmpl w:val="EFA6554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5" w15:restartNumberingAfterBreak="0">
    <w:nsid w:val="5933309E"/>
    <w:multiLevelType w:val="hybridMultilevel"/>
    <w:tmpl w:val="917CBFE6"/>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BF22D61"/>
    <w:multiLevelType w:val="hybridMultilevel"/>
    <w:tmpl w:val="C0F4ED0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7" w15:restartNumberingAfterBreak="0">
    <w:nsid w:val="5EC1E274"/>
    <w:multiLevelType w:val="hybridMultilevel"/>
    <w:tmpl w:val="AA4C95D6"/>
    <w:lvl w:ilvl="0" w:tplc="C2DE45E0">
      <w:start w:val="2"/>
      <w:numFmt w:val="decimal"/>
      <w:lvlText w:val="%1."/>
      <w:lvlJc w:val="left"/>
      <w:pPr>
        <w:ind w:left="720" w:hanging="360"/>
      </w:pPr>
    </w:lvl>
    <w:lvl w:ilvl="1" w:tplc="303A7FB6">
      <w:start w:val="1"/>
      <w:numFmt w:val="lowerLetter"/>
      <w:lvlText w:val="%2."/>
      <w:lvlJc w:val="left"/>
      <w:pPr>
        <w:ind w:left="1440" w:hanging="360"/>
      </w:pPr>
    </w:lvl>
    <w:lvl w:ilvl="2" w:tplc="F16AEE6A">
      <w:start w:val="1"/>
      <w:numFmt w:val="lowerRoman"/>
      <w:lvlText w:val="%3."/>
      <w:lvlJc w:val="right"/>
      <w:pPr>
        <w:ind w:left="2160" w:hanging="180"/>
      </w:pPr>
    </w:lvl>
    <w:lvl w:ilvl="3" w:tplc="F0AC77EC">
      <w:start w:val="1"/>
      <w:numFmt w:val="decimal"/>
      <w:lvlText w:val="%4."/>
      <w:lvlJc w:val="left"/>
      <w:pPr>
        <w:ind w:left="2880" w:hanging="360"/>
      </w:pPr>
    </w:lvl>
    <w:lvl w:ilvl="4" w:tplc="2CD40872">
      <w:start w:val="1"/>
      <w:numFmt w:val="lowerLetter"/>
      <w:lvlText w:val="%5."/>
      <w:lvlJc w:val="left"/>
      <w:pPr>
        <w:ind w:left="3600" w:hanging="360"/>
      </w:pPr>
    </w:lvl>
    <w:lvl w:ilvl="5" w:tplc="6ED8BC18">
      <w:start w:val="1"/>
      <w:numFmt w:val="lowerRoman"/>
      <w:lvlText w:val="%6."/>
      <w:lvlJc w:val="right"/>
      <w:pPr>
        <w:ind w:left="4320" w:hanging="180"/>
      </w:pPr>
    </w:lvl>
    <w:lvl w:ilvl="6" w:tplc="6AA00740">
      <w:start w:val="1"/>
      <w:numFmt w:val="decimal"/>
      <w:lvlText w:val="%7."/>
      <w:lvlJc w:val="left"/>
      <w:pPr>
        <w:ind w:left="5040" w:hanging="360"/>
      </w:pPr>
    </w:lvl>
    <w:lvl w:ilvl="7" w:tplc="647AF58E">
      <w:start w:val="1"/>
      <w:numFmt w:val="lowerLetter"/>
      <w:lvlText w:val="%8."/>
      <w:lvlJc w:val="left"/>
      <w:pPr>
        <w:ind w:left="5760" w:hanging="360"/>
      </w:pPr>
    </w:lvl>
    <w:lvl w:ilvl="8" w:tplc="E48A234E">
      <w:start w:val="1"/>
      <w:numFmt w:val="lowerRoman"/>
      <w:lvlText w:val="%9."/>
      <w:lvlJc w:val="right"/>
      <w:pPr>
        <w:ind w:left="6480" w:hanging="180"/>
      </w:pPr>
    </w:lvl>
  </w:abstractNum>
  <w:abstractNum w:abstractNumId="48" w15:restartNumberingAfterBreak="0">
    <w:nsid w:val="608A63C0"/>
    <w:multiLevelType w:val="multilevel"/>
    <w:tmpl w:val="780CC2E4"/>
    <w:styleLink w:val="ListBullets"/>
    <w:lvl w:ilvl="0">
      <w:start w:val="1"/>
      <w:numFmt w:val="bullet"/>
      <w:lvlText w:val=""/>
      <w:lvlJc w:val="left"/>
      <w:pPr>
        <w:tabs>
          <w:tab w:val="num" w:pos="284"/>
        </w:tabs>
        <w:ind w:left="284" w:hanging="284"/>
      </w:pPr>
      <w:rPr>
        <w:rFonts w:hint="default" w:ascii="Symbol" w:hAnsi="Symbol"/>
      </w:rPr>
    </w:lvl>
    <w:lvl w:ilvl="1">
      <w:start w:val="1"/>
      <w:numFmt w:val="bullet"/>
      <w:lvlText w:val=""/>
      <w:lvlJc w:val="left"/>
      <w:pPr>
        <w:tabs>
          <w:tab w:val="num" w:pos="567"/>
        </w:tabs>
        <w:ind w:left="567" w:hanging="283"/>
      </w:pPr>
      <w:rPr>
        <w:rFonts w:hint="default" w:ascii="Symbol" w:hAnsi="Symbol"/>
      </w:rPr>
    </w:lvl>
    <w:lvl w:ilvl="2">
      <w:start w:val="1"/>
      <w:numFmt w:val="bullet"/>
      <w:lvlText w:val="–"/>
      <w:lvlJc w:val="left"/>
      <w:pPr>
        <w:tabs>
          <w:tab w:val="num" w:pos="567"/>
        </w:tabs>
        <w:ind w:left="567" w:hanging="283"/>
      </w:pPr>
      <w:rPr>
        <w:rFonts w:hint="default" w:ascii="Tahoma" w:hAnsi="Tahoma"/>
      </w:rPr>
    </w:lvl>
    <w:lvl w:ilvl="3">
      <w:start w:val="1"/>
      <w:numFmt w:val="bullet"/>
      <w:lvlText w:val=""/>
      <w:lvlJc w:val="left"/>
      <w:pPr>
        <w:tabs>
          <w:tab w:val="num" w:pos="851"/>
        </w:tabs>
        <w:ind w:left="851" w:hanging="284"/>
      </w:pPr>
      <w:rPr>
        <w:rFonts w:hint="default" w:ascii="Symbol" w:hAnsi="Symbol"/>
      </w:rPr>
    </w:lvl>
    <w:lvl w:ilvl="4">
      <w:start w:val="1"/>
      <w:numFmt w:val="bullet"/>
      <w:lvlText w:val="–"/>
      <w:lvlJc w:val="left"/>
      <w:pPr>
        <w:tabs>
          <w:tab w:val="num" w:pos="851"/>
        </w:tabs>
        <w:ind w:left="851" w:hanging="284"/>
      </w:pPr>
      <w:rPr>
        <w:rFonts w:hint="default" w:ascii="Tahoma" w:hAnsi="Tahoma"/>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9" w15:restartNumberingAfterBreak="0">
    <w:nsid w:val="614C7747"/>
    <w:multiLevelType w:val="hybridMultilevel"/>
    <w:tmpl w:val="72C45E52"/>
    <w:lvl w:ilvl="0" w:tplc="667070EE">
      <w:start w:val="1"/>
      <w:numFmt w:val="bullet"/>
      <w:pStyle w:val="List3"/>
      <w:lvlText w:val="–"/>
      <w:lvlJc w:val="left"/>
      <w:pPr>
        <w:tabs>
          <w:tab w:val="num" w:pos="923"/>
        </w:tabs>
        <w:ind w:left="923" w:hanging="357"/>
      </w:pPr>
      <w:rPr>
        <w:rFonts w:hint="default" w:ascii="Calibri" w:hAnsi="Calibri"/>
      </w:rPr>
    </w:lvl>
    <w:lvl w:ilvl="1" w:tplc="08090003" w:tentative="1">
      <w:start w:val="1"/>
      <w:numFmt w:val="bullet"/>
      <w:lvlText w:val="o"/>
      <w:lvlJc w:val="left"/>
      <w:pPr>
        <w:ind w:left="2006" w:hanging="360"/>
      </w:pPr>
      <w:rPr>
        <w:rFonts w:hint="default" w:ascii="Courier New" w:hAnsi="Courier New" w:cs="Courier New"/>
      </w:rPr>
    </w:lvl>
    <w:lvl w:ilvl="2" w:tplc="08090005" w:tentative="1">
      <w:start w:val="1"/>
      <w:numFmt w:val="bullet"/>
      <w:lvlText w:val=""/>
      <w:lvlJc w:val="left"/>
      <w:pPr>
        <w:ind w:left="2726" w:hanging="360"/>
      </w:pPr>
      <w:rPr>
        <w:rFonts w:hint="default" w:ascii="Wingdings" w:hAnsi="Wingdings"/>
      </w:rPr>
    </w:lvl>
    <w:lvl w:ilvl="3" w:tplc="08090001" w:tentative="1">
      <w:start w:val="1"/>
      <w:numFmt w:val="bullet"/>
      <w:lvlText w:val=""/>
      <w:lvlJc w:val="left"/>
      <w:pPr>
        <w:ind w:left="3446" w:hanging="360"/>
      </w:pPr>
      <w:rPr>
        <w:rFonts w:hint="default" w:ascii="Symbol" w:hAnsi="Symbol"/>
      </w:rPr>
    </w:lvl>
    <w:lvl w:ilvl="4" w:tplc="08090003" w:tentative="1">
      <w:start w:val="1"/>
      <w:numFmt w:val="bullet"/>
      <w:lvlText w:val="o"/>
      <w:lvlJc w:val="left"/>
      <w:pPr>
        <w:ind w:left="4166" w:hanging="360"/>
      </w:pPr>
      <w:rPr>
        <w:rFonts w:hint="default" w:ascii="Courier New" w:hAnsi="Courier New" w:cs="Courier New"/>
      </w:rPr>
    </w:lvl>
    <w:lvl w:ilvl="5" w:tplc="08090005" w:tentative="1">
      <w:start w:val="1"/>
      <w:numFmt w:val="bullet"/>
      <w:lvlText w:val=""/>
      <w:lvlJc w:val="left"/>
      <w:pPr>
        <w:ind w:left="4886" w:hanging="360"/>
      </w:pPr>
      <w:rPr>
        <w:rFonts w:hint="default" w:ascii="Wingdings" w:hAnsi="Wingdings"/>
      </w:rPr>
    </w:lvl>
    <w:lvl w:ilvl="6" w:tplc="08090001" w:tentative="1">
      <w:start w:val="1"/>
      <w:numFmt w:val="bullet"/>
      <w:lvlText w:val=""/>
      <w:lvlJc w:val="left"/>
      <w:pPr>
        <w:ind w:left="5606" w:hanging="360"/>
      </w:pPr>
      <w:rPr>
        <w:rFonts w:hint="default" w:ascii="Symbol" w:hAnsi="Symbol"/>
      </w:rPr>
    </w:lvl>
    <w:lvl w:ilvl="7" w:tplc="08090003" w:tentative="1">
      <w:start w:val="1"/>
      <w:numFmt w:val="bullet"/>
      <w:lvlText w:val="o"/>
      <w:lvlJc w:val="left"/>
      <w:pPr>
        <w:ind w:left="6326" w:hanging="360"/>
      </w:pPr>
      <w:rPr>
        <w:rFonts w:hint="default" w:ascii="Courier New" w:hAnsi="Courier New" w:cs="Courier New"/>
      </w:rPr>
    </w:lvl>
    <w:lvl w:ilvl="8" w:tplc="08090005" w:tentative="1">
      <w:start w:val="1"/>
      <w:numFmt w:val="bullet"/>
      <w:lvlText w:val=""/>
      <w:lvlJc w:val="left"/>
      <w:pPr>
        <w:ind w:left="7046" w:hanging="360"/>
      </w:pPr>
      <w:rPr>
        <w:rFonts w:hint="default" w:ascii="Wingdings" w:hAnsi="Wingdings"/>
      </w:rPr>
    </w:lvl>
  </w:abstractNum>
  <w:abstractNum w:abstractNumId="50" w15:restartNumberingAfterBreak="0">
    <w:nsid w:val="656931C7"/>
    <w:multiLevelType w:val="multilevel"/>
    <w:tmpl w:val="C3949D7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6FF7B3AF"/>
    <w:multiLevelType w:val="hybridMultilevel"/>
    <w:tmpl w:val="7B92F5B0"/>
    <w:lvl w:ilvl="0" w:tplc="0E2AE608">
      <w:start w:val="1"/>
      <w:numFmt w:val="bullet"/>
      <w:lvlText w:val=""/>
      <w:lvlJc w:val="left"/>
      <w:pPr>
        <w:ind w:left="720" w:hanging="360"/>
      </w:pPr>
      <w:rPr>
        <w:rFonts w:hint="default" w:ascii="Symbol" w:hAnsi="Symbol"/>
      </w:rPr>
    </w:lvl>
    <w:lvl w:ilvl="1" w:tplc="431C15D0">
      <w:start w:val="1"/>
      <w:numFmt w:val="bullet"/>
      <w:lvlText w:val="o"/>
      <w:lvlJc w:val="left"/>
      <w:pPr>
        <w:ind w:left="1440" w:hanging="360"/>
      </w:pPr>
      <w:rPr>
        <w:rFonts w:hint="default" w:ascii="Courier New" w:hAnsi="Courier New"/>
      </w:rPr>
    </w:lvl>
    <w:lvl w:ilvl="2" w:tplc="1F265A9E">
      <w:start w:val="1"/>
      <w:numFmt w:val="bullet"/>
      <w:lvlText w:val=""/>
      <w:lvlJc w:val="left"/>
      <w:pPr>
        <w:ind w:left="2160" w:hanging="360"/>
      </w:pPr>
      <w:rPr>
        <w:rFonts w:hint="default" w:ascii="Wingdings" w:hAnsi="Wingdings"/>
      </w:rPr>
    </w:lvl>
    <w:lvl w:ilvl="3" w:tplc="CA187F8C">
      <w:start w:val="1"/>
      <w:numFmt w:val="bullet"/>
      <w:lvlText w:val=""/>
      <w:lvlJc w:val="left"/>
      <w:pPr>
        <w:ind w:left="2880" w:hanging="360"/>
      </w:pPr>
      <w:rPr>
        <w:rFonts w:hint="default" w:ascii="Symbol" w:hAnsi="Symbol"/>
      </w:rPr>
    </w:lvl>
    <w:lvl w:ilvl="4" w:tplc="B8F07752">
      <w:start w:val="1"/>
      <w:numFmt w:val="bullet"/>
      <w:lvlText w:val="o"/>
      <w:lvlJc w:val="left"/>
      <w:pPr>
        <w:ind w:left="3600" w:hanging="360"/>
      </w:pPr>
      <w:rPr>
        <w:rFonts w:hint="default" w:ascii="Courier New" w:hAnsi="Courier New"/>
      </w:rPr>
    </w:lvl>
    <w:lvl w:ilvl="5" w:tplc="15A83952">
      <w:start w:val="1"/>
      <w:numFmt w:val="bullet"/>
      <w:lvlText w:val=""/>
      <w:lvlJc w:val="left"/>
      <w:pPr>
        <w:ind w:left="4320" w:hanging="360"/>
      </w:pPr>
      <w:rPr>
        <w:rFonts w:hint="default" w:ascii="Wingdings" w:hAnsi="Wingdings"/>
      </w:rPr>
    </w:lvl>
    <w:lvl w:ilvl="6" w:tplc="8F3C9A4E">
      <w:start w:val="1"/>
      <w:numFmt w:val="bullet"/>
      <w:lvlText w:val=""/>
      <w:lvlJc w:val="left"/>
      <w:pPr>
        <w:ind w:left="5040" w:hanging="360"/>
      </w:pPr>
      <w:rPr>
        <w:rFonts w:hint="default" w:ascii="Symbol" w:hAnsi="Symbol"/>
      </w:rPr>
    </w:lvl>
    <w:lvl w:ilvl="7" w:tplc="10968FB2">
      <w:start w:val="1"/>
      <w:numFmt w:val="bullet"/>
      <w:lvlText w:val="o"/>
      <w:lvlJc w:val="left"/>
      <w:pPr>
        <w:ind w:left="5760" w:hanging="360"/>
      </w:pPr>
      <w:rPr>
        <w:rFonts w:hint="default" w:ascii="Courier New" w:hAnsi="Courier New"/>
      </w:rPr>
    </w:lvl>
    <w:lvl w:ilvl="8" w:tplc="42AE81BE">
      <w:start w:val="1"/>
      <w:numFmt w:val="bullet"/>
      <w:lvlText w:val=""/>
      <w:lvlJc w:val="left"/>
      <w:pPr>
        <w:ind w:left="6480" w:hanging="360"/>
      </w:pPr>
      <w:rPr>
        <w:rFonts w:hint="default" w:ascii="Wingdings" w:hAnsi="Wingdings"/>
      </w:rPr>
    </w:lvl>
  </w:abstractNum>
  <w:abstractNum w:abstractNumId="52" w15:restartNumberingAfterBreak="0">
    <w:nsid w:val="71E3583F"/>
    <w:multiLevelType w:val="hybridMultilevel"/>
    <w:tmpl w:val="538450E8"/>
    <w:lvl w:ilvl="0" w:tplc="A2483CD6">
      <w:start w:val="1"/>
      <w:numFmt w:val="decimal"/>
      <w:pStyle w:val="NormalTablesListNumber"/>
      <w:lvlText w:val="%1."/>
      <w:lvlJc w:val="left"/>
      <w:pPr>
        <w:tabs>
          <w:tab w:val="num" w:pos="284"/>
        </w:tabs>
        <w:ind w:left="284" w:hanging="284"/>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15:restartNumberingAfterBreak="0">
    <w:nsid w:val="7268A3AA"/>
    <w:multiLevelType w:val="hybridMultilevel"/>
    <w:tmpl w:val="AC5A66E8"/>
    <w:lvl w:ilvl="0" w:tplc="4E48B1B4">
      <w:start w:val="1"/>
      <w:numFmt w:val="bullet"/>
      <w:lvlText w:val=""/>
      <w:lvlJc w:val="left"/>
      <w:pPr>
        <w:ind w:left="720" w:hanging="360"/>
      </w:pPr>
      <w:rPr>
        <w:rFonts w:hint="default" w:ascii="Symbol" w:hAnsi="Symbol"/>
      </w:rPr>
    </w:lvl>
    <w:lvl w:ilvl="1" w:tplc="C56A0574">
      <w:start w:val="1"/>
      <w:numFmt w:val="bullet"/>
      <w:lvlText w:val="o"/>
      <w:lvlJc w:val="left"/>
      <w:pPr>
        <w:ind w:left="1440" w:hanging="360"/>
      </w:pPr>
      <w:rPr>
        <w:rFonts w:hint="default" w:ascii="Courier New" w:hAnsi="Courier New"/>
      </w:rPr>
    </w:lvl>
    <w:lvl w:ilvl="2" w:tplc="A15A9380">
      <w:start w:val="1"/>
      <w:numFmt w:val="bullet"/>
      <w:lvlText w:val=""/>
      <w:lvlJc w:val="left"/>
      <w:pPr>
        <w:ind w:left="2160" w:hanging="360"/>
      </w:pPr>
      <w:rPr>
        <w:rFonts w:hint="default" w:ascii="Wingdings" w:hAnsi="Wingdings"/>
      </w:rPr>
    </w:lvl>
    <w:lvl w:ilvl="3" w:tplc="FD3231B2">
      <w:start w:val="1"/>
      <w:numFmt w:val="bullet"/>
      <w:lvlText w:val=""/>
      <w:lvlJc w:val="left"/>
      <w:pPr>
        <w:ind w:left="2880" w:hanging="360"/>
      </w:pPr>
      <w:rPr>
        <w:rFonts w:hint="default" w:ascii="Symbol" w:hAnsi="Symbol"/>
      </w:rPr>
    </w:lvl>
    <w:lvl w:ilvl="4" w:tplc="CEE0F216">
      <w:start w:val="1"/>
      <w:numFmt w:val="bullet"/>
      <w:lvlText w:val="o"/>
      <w:lvlJc w:val="left"/>
      <w:pPr>
        <w:ind w:left="3600" w:hanging="360"/>
      </w:pPr>
      <w:rPr>
        <w:rFonts w:hint="default" w:ascii="Courier New" w:hAnsi="Courier New"/>
      </w:rPr>
    </w:lvl>
    <w:lvl w:ilvl="5" w:tplc="CF86C854">
      <w:start w:val="1"/>
      <w:numFmt w:val="bullet"/>
      <w:lvlText w:val=""/>
      <w:lvlJc w:val="left"/>
      <w:pPr>
        <w:ind w:left="4320" w:hanging="360"/>
      </w:pPr>
      <w:rPr>
        <w:rFonts w:hint="default" w:ascii="Wingdings" w:hAnsi="Wingdings"/>
      </w:rPr>
    </w:lvl>
    <w:lvl w:ilvl="6" w:tplc="E35E3080">
      <w:start w:val="1"/>
      <w:numFmt w:val="bullet"/>
      <w:lvlText w:val=""/>
      <w:lvlJc w:val="left"/>
      <w:pPr>
        <w:ind w:left="5040" w:hanging="360"/>
      </w:pPr>
      <w:rPr>
        <w:rFonts w:hint="default" w:ascii="Symbol" w:hAnsi="Symbol"/>
      </w:rPr>
    </w:lvl>
    <w:lvl w:ilvl="7" w:tplc="138E81B8">
      <w:start w:val="1"/>
      <w:numFmt w:val="bullet"/>
      <w:lvlText w:val="o"/>
      <w:lvlJc w:val="left"/>
      <w:pPr>
        <w:ind w:left="5760" w:hanging="360"/>
      </w:pPr>
      <w:rPr>
        <w:rFonts w:hint="default" w:ascii="Courier New" w:hAnsi="Courier New"/>
      </w:rPr>
    </w:lvl>
    <w:lvl w:ilvl="8" w:tplc="EA2C622E">
      <w:start w:val="1"/>
      <w:numFmt w:val="bullet"/>
      <w:lvlText w:val=""/>
      <w:lvlJc w:val="left"/>
      <w:pPr>
        <w:ind w:left="6480" w:hanging="360"/>
      </w:pPr>
      <w:rPr>
        <w:rFonts w:hint="default" w:ascii="Wingdings" w:hAnsi="Wingdings"/>
      </w:rPr>
    </w:lvl>
  </w:abstractNum>
  <w:abstractNum w:abstractNumId="54" w15:restartNumberingAfterBreak="0">
    <w:nsid w:val="74DE3FB0"/>
    <w:multiLevelType w:val="multilevel"/>
    <w:tmpl w:val="1CA2B8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5" w15:restartNumberingAfterBreak="0">
    <w:nsid w:val="780A9E3E"/>
    <w:multiLevelType w:val="hybridMultilevel"/>
    <w:tmpl w:val="4B9650DA"/>
    <w:lvl w:ilvl="0" w:tplc="27184F1E">
      <w:start w:val="1"/>
      <w:numFmt w:val="bullet"/>
      <w:lvlText w:val="·"/>
      <w:lvlJc w:val="left"/>
      <w:pPr>
        <w:ind w:left="720" w:hanging="360"/>
      </w:pPr>
      <w:rPr>
        <w:rFonts w:hint="default" w:ascii="Symbol" w:hAnsi="Symbol"/>
      </w:rPr>
    </w:lvl>
    <w:lvl w:ilvl="1" w:tplc="C72453F0">
      <w:start w:val="1"/>
      <w:numFmt w:val="bullet"/>
      <w:lvlText w:val="o"/>
      <w:lvlJc w:val="left"/>
      <w:pPr>
        <w:ind w:left="1440" w:hanging="360"/>
      </w:pPr>
      <w:rPr>
        <w:rFonts w:hint="default" w:ascii="Courier New" w:hAnsi="Courier New"/>
      </w:rPr>
    </w:lvl>
    <w:lvl w:ilvl="2" w:tplc="788E8224">
      <w:start w:val="1"/>
      <w:numFmt w:val="bullet"/>
      <w:lvlText w:val=""/>
      <w:lvlJc w:val="left"/>
      <w:pPr>
        <w:ind w:left="2160" w:hanging="360"/>
      </w:pPr>
      <w:rPr>
        <w:rFonts w:hint="default" w:ascii="Wingdings" w:hAnsi="Wingdings"/>
      </w:rPr>
    </w:lvl>
    <w:lvl w:ilvl="3" w:tplc="3CF62374">
      <w:start w:val="1"/>
      <w:numFmt w:val="bullet"/>
      <w:lvlText w:val=""/>
      <w:lvlJc w:val="left"/>
      <w:pPr>
        <w:ind w:left="2880" w:hanging="360"/>
      </w:pPr>
      <w:rPr>
        <w:rFonts w:hint="default" w:ascii="Symbol" w:hAnsi="Symbol"/>
      </w:rPr>
    </w:lvl>
    <w:lvl w:ilvl="4" w:tplc="9904AEBC">
      <w:start w:val="1"/>
      <w:numFmt w:val="bullet"/>
      <w:lvlText w:val="o"/>
      <w:lvlJc w:val="left"/>
      <w:pPr>
        <w:ind w:left="3600" w:hanging="360"/>
      </w:pPr>
      <w:rPr>
        <w:rFonts w:hint="default" w:ascii="Courier New" w:hAnsi="Courier New"/>
      </w:rPr>
    </w:lvl>
    <w:lvl w:ilvl="5" w:tplc="EE5613FE">
      <w:start w:val="1"/>
      <w:numFmt w:val="bullet"/>
      <w:lvlText w:val=""/>
      <w:lvlJc w:val="left"/>
      <w:pPr>
        <w:ind w:left="4320" w:hanging="360"/>
      </w:pPr>
      <w:rPr>
        <w:rFonts w:hint="default" w:ascii="Wingdings" w:hAnsi="Wingdings"/>
      </w:rPr>
    </w:lvl>
    <w:lvl w:ilvl="6" w:tplc="3B36F674">
      <w:start w:val="1"/>
      <w:numFmt w:val="bullet"/>
      <w:lvlText w:val=""/>
      <w:lvlJc w:val="left"/>
      <w:pPr>
        <w:ind w:left="5040" w:hanging="360"/>
      </w:pPr>
      <w:rPr>
        <w:rFonts w:hint="default" w:ascii="Symbol" w:hAnsi="Symbol"/>
      </w:rPr>
    </w:lvl>
    <w:lvl w:ilvl="7" w:tplc="6F2A40B2">
      <w:start w:val="1"/>
      <w:numFmt w:val="bullet"/>
      <w:lvlText w:val="o"/>
      <w:lvlJc w:val="left"/>
      <w:pPr>
        <w:ind w:left="5760" w:hanging="360"/>
      </w:pPr>
      <w:rPr>
        <w:rFonts w:hint="default" w:ascii="Courier New" w:hAnsi="Courier New"/>
      </w:rPr>
    </w:lvl>
    <w:lvl w:ilvl="8" w:tplc="6D3871A6">
      <w:start w:val="1"/>
      <w:numFmt w:val="bullet"/>
      <w:lvlText w:val=""/>
      <w:lvlJc w:val="left"/>
      <w:pPr>
        <w:ind w:left="6480" w:hanging="360"/>
      </w:pPr>
      <w:rPr>
        <w:rFonts w:hint="default" w:ascii="Wingdings" w:hAnsi="Wingdings"/>
      </w:rPr>
    </w:lvl>
  </w:abstractNum>
  <w:abstractNum w:abstractNumId="56" w15:restartNumberingAfterBreak="0">
    <w:nsid w:val="7B012DDC"/>
    <w:multiLevelType w:val="multilevel"/>
    <w:tmpl w:val="1CCE64F2"/>
    <w:styleLink w:val="ListNumber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1134"/>
        </w:tabs>
        <w:ind w:left="1134" w:hanging="850"/>
      </w:pPr>
      <w:rPr>
        <w:rFonts w:hint="default"/>
      </w:rPr>
    </w:lvl>
    <w:lvl w:ilvl="2">
      <w:start w:val="1"/>
      <w:numFmt w:val="decimal"/>
      <w:lvlText w:val="%1.%2.%3."/>
      <w:lvlJc w:val="left"/>
      <w:pPr>
        <w:tabs>
          <w:tab w:val="num" w:pos="1134"/>
        </w:tabs>
        <w:ind w:left="1134" w:hanging="85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ind w:left="2739" w:hanging="2739"/>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3744"/>
      </w:pPr>
      <w:rPr>
        <w:rFonts w:hint="default"/>
      </w:rPr>
    </w:lvl>
    <w:lvl w:ilvl="8">
      <w:start w:val="1"/>
      <w:numFmt w:val="none"/>
      <w:lvlText w:val=""/>
      <w:lvlJc w:val="left"/>
      <w:pPr>
        <w:ind w:left="4320" w:hanging="4320"/>
      </w:pPr>
      <w:rPr>
        <w:rFonts w:hint="default"/>
      </w:rPr>
    </w:lvl>
  </w:abstractNum>
  <w:abstractNum w:abstractNumId="57" w15:restartNumberingAfterBreak="0">
    <w:nsid w:val="7B71027A"/>
    <w:multiLevelType w:val="hybridMultilevel"/>
    <w:tmpl w:val="55121A34"/>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58" w15:restartNumberingAfterBreak="0">
    <w:nsid w:val="7B7A3D95"/>
    <w:multiLevelType w:val="hybridMultilevel"/>
    <w:tmpl w:val="78F84668"/>
    <w:lvl w:ilvl="0" w:tplc="9FFADBC0">
      <w:start w:val="1"/>
      <w:numFmt w:val="bullet"/>
      <w:pStyle w:val="List5"/>
      <w:lvlText w:val="–"/>
      <w:lvlJc w:val="left"/>
      <w:pPr>
        <w:tabs>
          <w:tab w:val="num" w:pos="1489"/>
        </w:tabs>
        <w:ind w:left="1489" w:hanging="357"/>
      </w:pPr>
      <w:rPr>
        <w:rFonts w:hint="default" w:ascii="Calibri" w:hAnsi="Calibr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9" w15:restartNumberingAfterBreak="0">
    <w:nsid w:val="7E8B691D"/>
    <w:multiLevelType w:val="multilevel"/>
    <w:tmpl w:val="7A48930E"/>
    <w:styleLink w:val="BulletListStyle"/>
    <w:lvl w:ilvl="0">
      <w:start w:val="1"/>
      <w:numFmt w:val="bullet"/>
      <w:pStyle w:val="Bullet1"/>
      <w:lvlText w:val="•"/>
      <w:lvlJc w:val="left"/>
      <w:pPr>
        <w:ind w:left="284" w:hanging="284"/>
      </w:pPr>
      <w:rPr>
        <w:rFonts w:hint="default" w:ascii="Arial" w:hAnsi="Arial" w:cs="Times New Roman"/>
        <w:color w:val="323232"/>
      </w:rPr>
    </w:lvl>
    <w:lvl w:ilvl="1">
      <w:start w:val="1"/>
      <w:numFmt w:val="bullet"/>
      <w:pStyle w:val="Bullet2"/>
      <w:lvlText w:val="–"/>
      <w:lvlJc w:val="left"/>
      <w:pPr>
        <w:ind w:left="568" w:hanging="284"/>
      </w:pPr>
      <w:rPr>
        <w:rFonts w:hint="default" w:ascii="Calibri" w:hAnsi="Calibri" w:cs="Times New Roman"/>
        <w:color w:val="323232"/>
      </w:rPr>
    </w:lvl>
    <w:lvl w:ilvl="2">
      <w:start w:val="1"/>
      <w:numFmt w:val="bullet"/>
      <w:pStyle w:val="Bullet3"/>
      <w:lvlText w:val="»"/>
      <w:lvlJc w:val="left"/>
      <w:pPr>
        <w:ind w:left="852" w:hanging="284"/>
      </w:pPr>
      <w:rPr>
        <w:rFonts w:hint="default" w:ascii="Calibri" w:hAnsi="Calibri" w:cs="Times New Roman"/>
        <w:color w:val="323232"/>
      </w:rPr>
    </w:lvl>
    <w:lvl w:ilvl="3">
      <w:start w:val="1"/>
      <w:numFmt w:val="bullet"/>
      <w:lvlText w:val="◦"/>
      <w:lvlJc w:val="left"/>
      <w:pPr>
        <w:ind w:left="1136" w:hanging="284"/>
      </w:pPr>
      <w:rPr>
        <w:rFonts w:hint="default" w:ascii="Calibri" w:hAnsi="Calibri" w:cs="Times New Roman"/>
        <w:color w:val="323232"/>
      </w:rPr>
    </w:lvl>
    <w:lvl w:ilvl="4">
      <w:start w:val="1"/>
      <w:numFmt w:val="lowerLetter"/>
      <w:lvlText w:val="(%5)"/>
      <w:lvlJc w:val="left"/>
      <w:pPr>
        <w:ind w:left="1420" w:hanging="284"/>
      </w:pPr>
    </w:lvl>
    <w:lvl w:ilvl="5">
      <w:start w:val="1"/>
      <w:numFmt w:val="lowerRoman"/>
      <w:lvlText w:val="(%6)"/>
      <w:lvlJc w:val="lef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left"/>
      <w:pPr>
        <w:ind w:left="2556" w:hanging="284"/>
      </w:pPr>
    </w:lvl>
  </w:abstractNum>
  <w:abstractNum w:abstractNumId="60" w15:restartNumberingAfterBreak="0">
    <w:nsid w:val="7EE85BFE"/>
    <w:multiLevelType w:val="multilevel"/>
    <w:tmpl w:val="00C62200"/>
    <w:lvl w:ilvl="0">
      <w:start w:val="1"/>
      <w:numFmt w:val="bullet"/>
      <w:lvlText w:val="•"/>
      <w:lvlJc w:val="left"/>
      <w:pPr>
        <w:ind w:left="284" w:hanging="284"/>
      </w:pPr>
      <w:rPr>
        <w:rFonts w:hint="default" w:ascii="Arial" w:hAnsi="Arial" w:cs="Times New Roman"/>
        <w:color w:val="323232"/>
      </w:rPr>
    </w:lvl>
    <w:lvl w:ilvl="1">
      <w:start w:val="1"/>
      <w:numFmt w:val="bullet"/>
      <w:lvlText w:val=""/>
      <w:lvlJc w:val="left"/>
      <w:pPr>
        <w:ind w:left="644" w:hanging="360"/>
      </w:pPr>
      <w:rPr>
        <w:rFonts w:hint="default" w:ascii="Symbol" w:hAnsi="Symbol"/>
      </w:rPr>
    </w:lvl>
    <w:lvl w:ilvl="2">
      <w:start w:val="1"/>
      <w:numFmt w:val="bullet"/>
      <w:lvlText w:val="»"/>
      <w:lvlJc w:val="left"/>
      <w:pPr>
        <w:ind w:left="852" w:hanging="284"/>
      </w:pPr>
      <w:rPr>
        <w:rFonts w:hint="default" w:ascii="Calibri" w:hAnsi="Calibri" w:cs="Times New Roman"/>
        <w:color w:val="323232"/>
      </w:rPr>
    </w:lvl>
    <w:lvl w:ilvl="3">
      <w:start w:val="1"/>
      <w:numFmt w:val="bullet"/>
      <w:lvlText w:val="◦"/>
      <w:lvlJc w:val="left"/>
      <w:pPr>
        <w:ind w:left="1136" w:hanging="284"/>
      </w:pPr>
      <w:rPr>
        <w:rFonts w:hint="default" w:ascii="Calibri" w:hAnsi="Calibri" w:cs="Times New Roman"/>
        <w:color w:val="323232"/>
      </w:rPr>
    </w:lvl>
    <w:lvl w:ilvl="4">
      <w:start w:val="1"/>
      <w:numFmt w:val="lowerLetter"/>
      <w:lvlText w:val="(%5)"/>
      <w:lvlJc w:val="left"/>
      <w:pPr>
        <w:ind w:left="1420" w:hanging="284"/>
      </w:pPr>
    </w:lvl>
    <w:lvl w:ilvl="5">
      <w:start w:val="1"/>
      <w:numFmt w:val="lowerRoman"/>
      <w:lvlText w:val="(%6)"/>
      <w:lvlJc w:val="lef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left"/>
      <w:pPr>
        <w:ind w:left="2556" w:hanging="284"/>
      </w:pPr>
    </w:lvl>
  </w:abstractNum>
  <w:num w:numId="1" w16cid:durableId="537087876">
    <w:abstractNumId w:val="17"/>
  </w:num>
  <w:num w:numId="2" w16cid:durableId="1420373125">
    <w:abstractNumId w:val="20"/>
  </w:num>
  <w:num w:numId="3" w16cid:durableId="1593858286">
    <w:abstractNumId w:val="38"/>
  </w:num>
  <w:num w:numId="4" w16cid:durableId="218907039">
    <w:abstractNumId w:val="47"/>
  </w:num>
  <w:num w:numId="5" w16cid:durableId="926573975">
    <w:abstractNumId w:val="29"/>
  </w:num>
  <w:num w:numId="6" w16cid:durableId="779840013">
    <w:abstractNumId w:val="26"/>
  </w:num>
  <w:num w:numId="7" w16cid:durableId="1262226114">
    <w:abstractNumId w:val="55"/>
  </w:num>
  <w:num w:numId="8" w16cid:durableId="812867389">
    <w:abstractNumId w:val="34"/>
  </w:num>
  <w:num w:numId="9" w16cid:durableId="459342757">
    <w:abstractNumId w:val="12"/>
  </w:num>
  <w:num w:numId="10" w16cid:durableId="50544982">
    <w:abstractNumId w:val="28"/>
  </w:num>
  <w:num w:numId="11" w16cid:durableId="1597669110">
    <w:abstractNumId w:val="41"/>
  </w:num>
  <w:num w:numId="12" w16cid:durableId="1790931709">
    <w:abstractNumId w:val="51"/>
  </w:num>
  <w:num w:numId="13" w16cid:durableId="261575109">
    <w:abstractNumId w:val="53"/>
  </w:num>
  <w:num w:numId="14" w16cid:durableId="1818256049">
    <w:abstractNumId w:val="32"/>
  </w:num>
  <w:num w:numId="15" w16cid:durableId="509175495">
    <w:abstractNumId w:val="18"/>
  </w:num>
  <w:num w:numId="16" w16cid:durableId="1853181346">
    <w:abstractNumId w:val="19"/>
  </w:num>
  <w:num w:numId="17" w16cid:durableId="578559279">
    <w:abstractNumId w:val="9"/>
  </w:num>
  <w:num w:numId="18" w16cid:durableId="540361715">
    <w:abstractNumId w:val="7"/>
  </w:num>
  <w:num w:numId="19" w16cid:durableId="2029134977">
    <w:abstractNumId w:val="6"/>
  </w:num>
  <w:num w:numId="20" w16cid:durableId="1528983144">
    <w:abstractNumId w:val="5"/>
  </w:num>
  <w:num w:numId="21" w16cid:durableId="1888448683">
    <w:abstractNumId w:val="4"/>
  </w:num>
  <w:num w:numId="22" w16cid:durableId="1371490375">
    <w:abstractNumId w:val="8"/>
  </w:num>
  <w:num w:numId="23" w16cid:durableId="1132213907">
    <w:abstractNumId w:val="3"/>
  </w:num>
  <w:num w:numId="24" w16cid:durableId="202791865">
    <w:abstractNumId w:val="2"/>
  </w:num>
  <w:num w:numId="25" w16cid:durableId="809248404">
    <w:abstractNumId w:val="1"/>
  </w:num>
  <w:num w:numId="26" w16cid:durableId="1838036995">
    <w:abstractNumId w:val="0"/>
  </w:num>
  <w:num w:numId="27" w16cid:durableId="588925906">
    <w:abstractNumId w:val="23"/>
  </w:num>
  <w:num w:numId="28" w16cid:durableId="1210262335">
    <w:abstractNumId w:val="21"/>
  </w:num>
  <w:num w:numId="29" w16cid:durableId="50423764">
    <w:abstractNumId w:val="10"/>
  </w:num>
  <w:num w:numId="30" w16cid:durableId="706029880">
    <w:abstractNumId w:val="49"/>
  </w:num>
  <w:num w:numId="31" w16cid:durableId="427968830">
    <w:abstractNumId w:val="43"/>
  </w:num>
  <w:num w:numId="32" w16cid:durableId="2069574590">
    <w:abstractNumId w:val="58"/>
  </w:num>
  <w:num w:numId="33" w16cid:durableId="337847406">
    <w:abstractNumId w:val="25"/>
  </w:num>
  <w:num w:numId="34" w16cid:durableId="1643462474">
    <w:abstractNumId w:val="52"/>
  </w:num>
  <w:num w:numId="35" w16cid:durableId="1417480797">
    <w:abstractNumId w:val="35"/>
  </w:num>
  <w:num w:numId="36" w16cid:durableId="1711874474">
    <w:abstractNumId w:val="45"/>
  </w:num>
  <w:num w:numId="37" w16cid:durableId="592469416">
    <w:abstractNumId w:val="22"/>
  </w:num>
  <w:num w:numId="38" w16cid:durableId="299113304">
    <w:abstractNumId w:val="50"/>
  </w:num>
  <w:num w:numId="39" w16cid:durableId="2084839254">
    <w:abstractNumId w:val="15"/>
  </w:num>
  <w:num w:numId="40" w16cid:durableId="95712752">
    <w:abstractNumId w:val="52"/>
    <w:lvlOverride w:ilvl="0">
      <w:startOverride w:val="1"/>
    </w:lvlOverride>
  </w:num>
  <w:num w:numId="41" w16cid:durableId="23556786">
    <w:abstractNumId w:val="52"/>
    <w:lvlOverride w:ilvl="0">
      <w:startOverride w:val="1"/>
    </w:lvlOverride>
  </w:num>
  <w:num w:numId="42" w16cid:durableId="390008832">
    <w:abstractNumId w:val="52"/>
    <w:lvlOverride w:ilvl="0">
      <w:startOverride w:val="1"/>
    </w:lvlOverride>
  </w:num>
  <w:num w:numId="43" w16cid:durableId="1513107840">
    <w:abstractNumId w:val="52"/>
    <w:lvlOverride w:ilvl="0">
      <w:startOverride w:val="1"/>
    </w:lvlOverride>
  </w:num>
  <w:num w:numId="44" w16cid:durableId="1387800882">
    <w:abstractNumId w:val="52"/>
    <w:lvlOverride w:ilvl="0">
      <w:startOverride w:val="1"/>
    </w:lvlOverride>
  </w:num>
  <w:num w:numId="45" w16cid:durableId="1577934103">
    <w:abstractNumId w:val="56"/>
  </w:num>
  <w:num w:numId="46" w16cid:durableId="1243367593">
    <w:abstractNumId w:val="48"/>
  </w:num>
  <w:num w:numId="47" w16cid:durableId="741754351">
    <w:abstractNumId w:val="39"/>
  </w:num>
  <w:num w:numId="48" w16cid:durableId="1362704579">
    <w:abstractNumId w:val="37"/>
  </w:num>
  <w:num w:numId="49" w16cid:durableId="4916018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47672318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733239247">
    <w:abstractNumId w:val="30"/>
  </w:num>
  <w:num w:numId="52" w16cid:durableId="64254720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364143026">
    <w:abstractNumId w:val="36"/>
  </w:num>
  <w:num w:numId="54" w16cid:durableId="823818715">
    <w:abstractNumId w:val="16"/>
  </w:num>
  <w:num w:numId="55" w16cid:durableId="1485245716">
    <w:abstractNumId w:val="31"/>
  </w:num>
  <w:num w:numId="56" w16cid:durableId="1427533033">
    <w:abstractNumId w:val="57"/>
  </w:num>
  <w:num w:numId="57" w16cid:durableId="2094348630">
    <w:abstractNumId w:val="33"/>
  </w:num>
  <w:num w:numId="58" w16cid:durableId="884951492">
    <w:abstractNumId w:val="42"/>
  </w:num>
  <w:num w:numId="59" w16cid:durableId="1695880896">
    <w:abstractNumId w:val="13"/>
  </w:num>
  <w:num w:numId="60" w16cid:durableId="1262646149">
    <w:abstractNumId w:val="59"/>
  </w:num>
  <w:num w:numId="61" w16cid:durableId="2006392802">
    <w:abstractNumId w:val="59"/>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4971306">
    <w:abstractNumId w:val="40"/>
  </w:num>
  <w:num w:numId="63" w16cid:durableId="1725640248">
    <w:abstractNumId w:val="46"/>
  </w:num>
  <w:num w:numId="64" w16cid:durableId="2114785994">
    <w:abstractNumId w:val="14"/>
  </w:num>
  <w:num w:numId="65" w16cid:durableId="779028334">
    <w:abstractNumId w:val="24"/>
  </w:num>
  <w:num w:numId="66" w16cid:durableId="1942948731">
    <w:abstractNumId w:val="27"/>
  </w:num>
  <w:num w:numId="67" w16cid:durableId="1673798376">
    <w:abstractNumId w:val="44"/>
  </w:num>
  <w:num w:numId="68" w16cid:durableId="1521776442">
    <w:abstractNumId w:val="54"/>
  </w:num>
  <w:num w:numId="69" w16cid:durableId="1871185469">
    <w:abstractNumId w:val="11"/>
  </w:num>
  <w:num w:numId="70" w16cid:durableId="1940329993">
    <w:abstractNumId w:val="60"/>
  </w:num>
  <w:numIdMacAtCleanup w:val="60"/>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proofState w:spelling="clean" w:grammar="dirty"/>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656A"/>
    <w:rsid w:val="0000320C"/>
    <w:rsid w:val="000040BF"/>
    <w:rsid w:val="000047C2"/>
    <w:rsid w:val="00005688"/>
    <w:rsid w:val="00005C78"/>
    <w:rsid w:val="00006492"/>
    <w:rsid w:val="00010099"/>
    <w:rsid w:val="00012FD3"/>
    <w:rsid w:val="00017DAA"/>
    <w:rsid w:val="0002027C"/>
    <w:rsid w:val="000267B9"/>
    <w:rsid w:val="00026E48"/>
    <w:rsid w:val="000309E8"/>
    <w:rsid w:val="000329AC"/>
    <w:rsid w:val="00040DC9"/>
    <w:rsid w:val="00044BEF"/>
    <w:rsid w:val="000458C6"/>
    <w:rsid w:val="00047F53"/>
    <w:rsid w:val="00050333"/>
    <w:rsid w:val="00053E9B"/>
    <w:rsid w:val="00056282"/>
    <w:rsid w:val="00057159"/>
    <w:rsid w:val="000612CB"/>
    <w:rsid w:val="000619C8"/>
    <w:rsid w:val="000630D5"/>
    <w:rsid w:val="000645D4"/>
    <w:rsid w:val="0006723C"/>
    <w:rsid w:val="00072413"/>
    <w:rsid w:val="0008471D"/>
    <w:rsid w:val="000857DA"/>
    <w:rsid w:val="00092873"/>
    <w:rsid w:val="00095653"/>
    <w:rsid w:val="00095781"/>
    <w:rsid w:val="00096049"/>
    <w:rsid w:val="000A082C"/>
    <w:rsid w:val="000A3052"/>
    <w:rsid w:val="000A5AAE"/>
    <w:rsid w:val="000A65A1"/>
    <w:rsid w:val="000B1F64"/>
    <w:rsid w:val="000B3F4A"/>
    <w:rsid w:val="000B522E"/>
    <w:rsid w:val="000B635E"/>
    <w:rsid w:val="000C297B"/>
    <w:rsid w:val="000C4DB6"/>
    <w:rsid w:val="000C5645"/>
    <w:rsid w:val="000C6743"/>
    <w:rsid w:val="000D01E6"/>
    <w:rsid w:val="000E2CAF"/>
    <w:rsid w:val="000F0B8E"/>
    <w:rsid w:val="000F3CFA"/>
    <w:rsid w:val="000F5404"/>
    <w:rsid w:val="001007B2"/>
    <w:rsid w:val="00102D82"/>
    <w:rsid w:val="00110D8E"/>
    <w:rsid w:val="00111796"/>
    <w:rsid w:val="001134CF"/>
    <w:rsid w:val="0011724D"/>
    <w:rsid w:val="00121779"/>
    <w:rsid w:val="00126BE9"/>
    <w:rsid w:val="001312A1"/>
    <w:rsid w:val="001346E2"/>
    <w:rsid w:val="0013739E"/>
    <w:rsid w:val="0014061B"/>
    <w:rsid w:val="0014084E"/>
    <w:rsid w:val="00141E7A"/>
    <w:rsid w:val="00142DC7"/>
    <w:rsid w:val="00144780"/>
    <w:rsid w:val="00155CBF"/>
    <w:rsid w:val="001610CD"/>
    <w:rsid w:val="001613E2"/>
    <w:rsid w:val="00167E3E"/>
    <w:rsid w:val="001700E3"/>
    <w:rsid w:val="00175A8C"/>
    <w:rsid w:val="00175C13"/>
    <w:rsid w:val="0018207F"/>
    <w:rsid w:val="001867E3"/>
    <w:rsid w:val="00191B1D"/>
    <w:rsid w:val="00192243"/>
    <w:rsid w:val="001949B6"/>
    <w:rsid w:val="00197398"/>
    <w:rsid w:val="001A0CDA"/>
    <w:rsid w:val="001A121B"/>
    <w:rsid w:val="001A149F"/>
    <w:rsid w:val="001A5F46"/>
    <w:rsid w:val="001A5F75"/>
    <w:rsid w:val="001A68DA"/>
    <w:rsid w:val="001B2F38"/>
    <w:rsid w:val="001B3714"/>
    <w:rsid w:val="001B4DB3"/>
    <w:rsid w:val="001C065B"/>
    <w:rsid w:val="001C248A"/>
    <w:rsid w:val="001D10EA"/>
    <w:rsid w:val="001D3737"/>
    <w:rsid w:val="001D7E31"/>
    <w:rsid w:val="001E5043"/>
    <w:rsid w:val="001E6148"/>
    <w:rsid w:val="001E7F0E"/>
    <w:rsid w:val="002060E6"/>
    <w:rsid w:val="00206ED0"/>
    <w:rsid w:val="002070C1"/>
    <w:rsid w:val="00207AD1"/>
    <w:rsid w:val="002130B4"/>
    <w:rsid w:val="00214830"/>
    <w:rsid w:val="00215003"/>
    <w:rsid w:val="002202BF"/>
    <w:rsid w:val="002217F7"/>
    <w:rsid w:val="0022474E"/>
    <w:rsid w:val="00231CAF"/>
    <w:rsid w:val="002355B7"/>
    <w:rsid w:val="00241532"/>
    <w:rsid w:val="002441DD"/>
    <w:rsid w:val="00253E38"/>
    <w:rsid w:val="002627EF"/>
    <w:rsid w:val="00262D83"/>
    <w:rsid w:val="0026375C"/>
    <w:rsid w:val="0026545B"/>
    <w:rsid w:val="002708E3"/>
    <w:rsid w:val="00280E9C"/>
    <w:rsid w:val="00284237"/>
    <w:rsid w:val="002A3533"/>
    <w:rsid w:val="002C54DD"/>
    <w:rsid w:val="002C7CEF"/>
    <w:rsid w:val="002D56DA"/>
    <w:rsid w:val="002D7699"/>
    <w:rsid w:val="002E1782"/>
    <w:rsid w:val="002E574F"/>
    <w:rsid w:val="002F4466"/>
    <w:rsid w:val="002F5565"/>
    <w:rsid w:val="002F6C0E"/>
    <w:rsid w:val="002F71C5"/>
    <w:rsid w:val="003029AC"/>
    <w:rsid w:val="00302C46"/>
    <w:rsid w:val="00306E0E"/>
    <w:rsid w:val="00311AD6"/>
    <w:rsid w:val="003203BD"/>
    <w:rsid w:val="00321A74"/>
    <w:rsid w:val="00324DDB"/>
    <w:rsid w:val="00326879"/>
    <w:rsid w:val="003402C0"/>
    <w:rsid w:val="00342CF2"/>
    <w:rsid w:val="00346F8B"/>
    <w:rsid w:val="00350762"/>
    <w:rsid w:val="00356705"/>
    <w:rsid w:val="00361066"/>
    <w:rsid w:val="003632DB"/>
    <w:rsid w:val="0036585A"/>
    <w:rsid w:val="00366466"/>
    <w:rsid w:val="003703ED"/>
    <w:rsid w:val="0037278E"/>
    <w:rsid w:val="00373568"/>
    <w:rsid w:val="00393EA4"/>
    <w:rsid w:val="003A053F"/>
    <w:rsid w:val="003A1157"/>
    <w:rsid w:val="003A1748"/>
    <w:rsid w:val="003A3C5C"/>
    <w:rsid w:val="003A3EE1"/>
    <w:rsid w:val="003A67F8"/>
    <w:rsid w:val="003A6EDF"/>
    <w:rsid w:val="003B0D31"/>
    <w:rsid w:val="003B2AC3"/>
    <w:rsid w:val="003B7DB6"/>
    <w:rsid w:val="003C07B5"/>
    <w:rsid w:val="003C0B12"/>
    <w:rsid w:val="003C3332"/>
    <w:rsid w:val="003C3A20"/>
    <w:rsid w:val="003C5189"/>
    <w:rsid w:val="003C5FBC"/>
    <w:rsid w:val="003D4DD3"/>
    <w:rsid w:val="003D79B3"/>
    <w:rsid w:val="004176F3"/>
    <w:rsid w:val="0042431F"/>
    <w:rsid w:val="00424B99"/>
    <w:rsid w:val="0042573C"/>
    <w:rsid w:val="004373BF"/>
    <w:rsid w:val="004455DA"/>
    <w:rsid w:val="004475E8"/>
    <w:rsid w:val="00451DA1"/>
    <w:rsid w:val="00453BCC"/>
    <w:rsid w:val="004541F2"/>
    <w:rsid w:val="00460D98"/>
    <w:rsid w:val="00462125"/>
    <w:rsid w:val="00464B74"/>
    <w:rsid w:val="0047113D"/>
    <w:rsid w:val="004829CA"/>
    <w:rsid w:val="0048701B"/>
    <w:rsid w:val="00490C55"/>
    <w:rsid w:val="004A173B"/>
    <w:rsid w:val="004A33EA"/>
    <w:rsid w:val="004A3BC7"/>
    <w:rsid w:val="004A500D"/>
    <w:rsid w:val="004B02A2"/>
    <w:rsid w:val="004B0553"/>
    <w:rsid w:val="004B1494"/>
    <w:rsid w:val="004C3718"/>
    <w:rsid w:val="004D2F38"/>
    <w:rsid w:val="004D488A"/>
    <w:rsid w:val="004E01E6"/>
    <w:rsid w:val="004E193D"/>
    <w:rsid w:val="004E29DB"/>
    <w:rsid w:val="004E3A4F"/>
    <w:rsid w:val="004E7B85"/>
    <w:rsid w:val="004F1F65"/>
    <w:rsid w:val="004F6DF9"/>
    <w:rsid w:val="004F6FC7"/>
    <w:rsid w:val="005045E3"/>
    <w:rsid w:val="005114B8"/>
    <w:rsid w:val="00525824"/>
    <w:rsid w:val="00526D84"/>
    <w:rsid w:val="00540364"/>
    <w:rsid w:val="00540C6C"/>
    <w:rsid w:val="0055402C"/>
    <w:rsid w:val="0056776D"/>
    <w:rsid w:val="00567E08"/>
    <w:rsid w:val="00583BB2"/>
    <w:rsid w:val="00586F13"/>
    <w:rsid w:val="00591E4E"/>
    <w:rsid w:val="005A0833"/>
    <w:rsid w:val="005A1545"/>
    <w:rsid w:val="005A70E9"/>
    <w:rsid w:val="005B2EE3"/>
    <w:rsid w:val="005B50A0"/>
    <w:rsid w:val="005B6269"/>
    <w:rsid w:val="005C2940"/>
    <w:rsid w:val="005C627E"/>
    <w:rsid w:val="005D397A"/>
    <w:rsid w:val="005D3F0B"/>
    <w:rsid w:val="005D4CE2"/>
    <w:rsid w:val="005D5F58"/>
    <w:rsid w:val="005E761E"/>
    <w:rsid w:val="00601A3A"/>
    <w:rsid w:val="006027E8"/>
    <w:rsid w:val="00604E99"/>
    <w:rsid w:val="00613199"/>
    <w:rsid w:val="00613AFA"/>
    <w:rsid w:val="00617AAA"/>
    <w:rsid w:val="00622E10"/>
    <w:rsid w:val="00624526"/>
    <w:rsid w:val="0063095F"/>
    <w:rsid w:val="00635AC4"/>
    <w:rsid w:val="006371BC"/>
    <w:rsid w:val="00643938"/>
    <w:rsid w:val="00647EAC"/>
    <w:rsid w:val="00661F82"/>
    <w:rsid w:val="006630E8"/>
    <w:rsid w:val="00663C24"/>
    <w:rsid w:val="00663EEA"/>
    <w:rsid w:val="00675848"/>
    <w:rsid w:val="00675CC7"/>
    <w:rsid w:val="006771C5"/>
    <w:rsid w:val="0068067A"/>
    <w:rsid w:val="006827BA"/>
    <w:rsid w:val="00683EE5"/>
    <w:rsid w:val="006856F2"/>
    <w:rsid w:val="00685C09"/>
    <w:rsid w:val="00695E4B"/>
    <w:rsid w:val="00696F81"/>
    <w:rsid w:val="006A0679"/>
    <w:rsid w:val="006A08E1"/>
    <w:rsid w:val="006A0C17"/>
    <w:rsid w:val="006A1083"/>
    <w:rsid w:val="006A1600"/>
    <w:rsid w:val="006A23D4"/>
    <w:rsid w:val="006A2AD4"/>
    <w:rsid w:val="006B152C"/>
    <w:rsid w:val="006B2546"/>
    <w:rsid w:val="006B339D"/>
    <w:rsid w:val="006C3076"/>
    <w:rsid w:val="006C34C3"/>
    <w:rsid w:val="006C5403"/>
    <w:rsid w:val="006C7A09"/>
    <w:rsid w:val="006D491C"/>
    <w:rsid w:val="006D6E98"/>
    <w:rsid w:val="006E5461"/>
    <w:rsid w:val="006E6322"/>
    <w:rsid w:val="006F2085"/>
    <w:rsid w:val="006F66D7"/>
    <w:rsid w:val="00702C1D"/>
    <w:rsid w:val="00703764"/>
    <w:rsid w:val="00703CB1"/>
    <w:rsid w:val="00717D28"/>
    <w:rsid w:val="00720930"/>
    <w:rsid w:val="00721775"/>
    <w:rsid w:val="00722C4F"/>
    <w:rsid w:val="0072453F"/>
    <w:rsid w:val="007259E9"/>
    <w:rsid w:val="00757211"/>
    <w:rsid w:val="0076229C"/>
    <w:rsid w:val="007659E1"/>
    <w:rsid w:val="00771554"/>
    <w:rsid w:val="007777EC"/>
    <w:rsid w:val="00780372"/>
    <w:rsid w:val="00781940"/>
    <w:rsid w:val="0078463E"/>
    <w:rsid w:val="0078505E"/>
    <w:rsid w:val="007858E8"/>
    <w:rsid w:val="007A40C6"/>
    <w:rsid w:val="007B149A"/>
    <w:rsid w:val="007B192E"/>
    <w:rsid w:val="007B653D"/>
    <w:rsid w:val="007D3996"/>
    <w:rsid w:val="007E6A92"/>
    <w:rsid w:val="007E76CD"/>
    <w:rsid w:val="007F1B73"/>
    <w:rsid w:val="007F6593"/>
    <w:rsid w:val="00801A1B"/>
    <w:rsid w:val="00811904"/>
    <w:rsid w:val="008120ED"/>
    <w:rsid w:val="00812D9B"/>
    <w:rsid w:val="008156B2"/>
    <w:rsid w:val="00817907"/>
    <w:rsid w:val="0082017E"/>
    <w:rsid w:val="0083455E"/>
    <w:rsid w:val="00834C9A"/>
    <w:rsid w:val="00854672"/>
    <w:rsid w:val="00857665"/>
    <w:rsid w:val="00861A0F"/>
    <w:rsid w:val="008672B1"/>
    <w:rsid w:val="00871E63"/>
    <w:rsid w:val="0087255F"/>
    <w:rsid w:val="0087473A"/>
    <w:rsid w:val="00876CC2"/>
    <w:rsid w:val="00877C8D"/>
    <w:rsid w:val="008827F0"/>
    <w:rsid w:val="0088311C"/>
    <w:rsid w:val="00883927"/>
    <w:rsid w:val="0088510B"/>
    <w:rsid w:val="00886523"/>
    <w:rsid w:val="0088680F"/>
    <w:rsid w:val="00892872"/>
    <w:rsid w:val="008933F0"/>
    <w:rsid w:val="0089501D"/>
    <w:rsid w:val="008B54C9"/>
    <w:rsid w:val="008C3D9E"/>
    <w:rsid w:val="008C77A6"/>
    <w:rsid w:val="008D49FF"/>
    <w:rsid w:val="008E3F69"/>
    <w:rsid w:val="008E65F8"/>
    <w:rsid w:val="008F1844"/>
    <w:rsid w:val="00903ABD"/>
    <w:rsid w:val="00904F12"/>
    <w:rsid w:val="00911047"/>
    <w:rsid w:val="009152CA"/>
    <w:rsid w:val="00915507"/>
    <w:rsid w:val="00927AF6"/>
    <w:rsid w:val="0094437D"/>
    <w:rsid w:val="00944CAE"/>
    <w:rsid w:val="00951594"/>
    <w:rsid w:val="00955A00"/>
    <w:rsid w:val="009668B9"/>
    <w:rsid w:val="0097103A"/>
    <w:rsid w:val="009800D9"/>
    <w:rsid w:val="00983506"/>
    <w:rsid w:val="009852E4"/>
    <w:rsid w:val="00987EE5"/>
    <w:rsid w:val="00993756"/>
    <w:rsid w:val="009978B7"/>
    <w:rsid w:val="009A0054"/>
    <w:rsid w:val="009A3392"/>
    <w:rsid w:val="009A3E32"/>
    <w:rsid w:val="009A5C77"/>
    <w:rsid w:val="009A6C13"/>
    <w:rsid w:val="009B1B49"/>
    <w:rsid w:val="009B26CE"/>
    <w:rsid w:val="009B290D"/>
    <w:rsid w:val="009C06A7"/>
    <w:rsid w:val="009C26E4"/>
    <w:rsid w:val="009C3BEC"/>
    <w:rsid w:val="009D017D"/>
    <w:rsid w:val="009D19DB"/>
    <w:rsid w:val="009D51B8"/>
    <w:rsid w:val="009E192A"/>
    <w:rsid w:val="009E1DB0"/>
    <w:rsid w:val="009E75D8"/>
    <w:rsid w:val="009F6B2A"/>
    <w:rsid w:val="00A07E54"/>
    <w:rsid w:val="00A11CAF"/>
    <w:rsid w:val="00A12404"/>
    <w:rsid w:val="00A12FC0"/>
    <w:rsid w:val="00A2349F"/>
    <w:rsid w:val="00A27491"/>
    <w:rsid w:val="00A30827"/>
    <w:rsid w:val="00A33C0B"/>
    <w:rsid w:val="00A37E2B"/>
    <w:rsid w:val="00A40202"/>
    <w:rsid w:val="00A43E49"/>
    <w:rsid w:val="00A52BC8"/>
    <w:rsid w:val="00A647B0"/>
    <w:rsid w:val="00A64F91"/>
    <w:rsid w:val="00A70706"/>
    <w:rsid w:val="00A71107"/>
    <w:rsid w:val="00A71223"/>
    <w:rsid w:val="00A7461E"/>
    <w:rsid w:val="00A748F3"/>
    <w:rsid w:val="00A761D2"/>
    <w:rsid w:val="00A773B0"/>
    <w:rsid w:val="00A87F81"/>
    <w:rsid w:val="00A93182"/>
    <w:rsid w:val="00A95262"/>
    <w:rsid w:val="00A965A6"/>
    <w:rsid w:val="00AA0A88"/>
    <w:rsid w:val="00AA0B01"/>
    <w:rsid w:val="00AA12B4"/>
    <w:rsid w:val="00AA5522"/>
    <w:rsid w:val="00AB2277"/>
    <w:rsid w:val="00AB36C9"/>
    <w:rsid w:val="00AB4488"/>
    <w:rsid w:val="00AB68C7"/>
    <w:rsid w:val="00AB7168"/>
    <w:rsid w:val="00AD217E"/>
    <w:rsid w:val="00AD46B0"/>
    <w:rsid w:val="00AE0ECC"/>
    <w:rsid w:val="00AE3134"/>
    <w:rsid w:val="00AE4112"/>
    <w:rsid w:val="00AE7665"/>
    <w:rsid w:val="00AF18CA"/>
    <w:rsid w:val="00AF1D7B"/>
    <w:rsid w:val="00AF31A5"/>
    <w:rsid w:val="00B02423"/>
    <w:rsid w:val="00B030E7"/>
    <w:rsid w:val="00B0606A"/>
    <w:rsid w:val="00B11770"/>
    <w:rsid w:val="00B12031"/>
    <w:rsid w:val="00B14701"/>
    <w:rsid w:val="00B15CF7"/>
    <w:rsid w:val="00B219B6"/>
    <w:rsid w:val="00B246A2"/>
    <w:rsid w:val="00B24935"/>
    <w:rsid w:val="00B259EA"/>
    <w:rsid w:val="00B31B65"/>
    <w:rsid w:val="00B3204C"/>
    <w:rsid w:val="00B352D2"/>
    <w:rsid w:val="00B421BD"/>
    <w:rsid w:val="00B51CBE"/>
    <w:rsid w:val="00B6480E"/>
    <w:rsid w:val="00B676F9"/>
    <w:rsid w:val="00B67768"/>
    <w:rsid w:val="00B67CC4"/>
    <w:rsid w:val="00B742D3"/>
    <w:rsid w:val="00B8024D"/>
    <w:rsid w:val="00B86DDB"/>
    <w:rsid w:val="00B87AFB"/>
    <w:rsid w:val="00B91DD7"/>
    <w:rsid w:val="00B96850"/>
    <w:rsid w:val="00BA62E3"/>
    <w:rsid w:val="00BA66DA"/>
    <w:rsid w:val="00BB2DDE"/>
    <w:rsid w:val="00BB339A"/>
    <w:rsid w:val="00BC0B6B"/>
    <w:rsid w:val="00BC2B8A"/>
    <w:rsid w:val="00BD4F04"/>
    <w:rsid w:val="00BD5540"/>
    <w:rsid w:val="00BE002F"/>
    <w:rsid w:val="00BE6239"/>
    <w:rsid w:val="00BE709E"/>
    <w:rsid w:val="00BF2997"/>
    <w:rsid w:val="00C00350"/>
    <w:rsid w:val="00C02919"/>
    <w:rsid w:val="00C03396"/>
    <w:rsid w:val="00C03B7F"/>
    <w:rsid w:val="00C0656A"/>
    <w:rsid w:val="00C06641"/>
    <w:rsid w:val="00C07AF1"/>
    <w:rsid w:val="00C10C1F"/>
    <w:rsid w:val="00C20E6E"/>
    <w:rsid w:val="00C24372"/>
    <w:rsid w:val="00C24D5B"/>
    <w:rsid w:val="00C262A4"/>
    <w:rsid w:val="00C31D30"/>
    <w:rsid w:val="00C33BF6"/>
    <w:rsid w:val="00C354DC"/>
    <w:rsid w:val="00C42573"/>
    <w:rsid w:val="00C50B4B"/>
    <w:rsid w:val="00C5137E"/>
    <w:rsid w:val="00C5351F"/>
    <w:rsid w:val="00C55C2F"/>
    <w:rsid w:val="00C6156D"/>
    <w:rsid w:val="00C628D8"/>
    <w:rsid w:val="00C655FA"/>
    <w:rsid w:val="00C73B32"/>
    <w:rsid w:val="00C74841"/>
    <w:rsid w:val="00C869A1"/>
    <w:rsid w:val="00C87048"/>
    <w:rsid w:val="00C92D4B"/>
    <w:rsid w:val="00C95123"/>
    <w:rsid w:val="00C96FE2"/>
    <w:rsid w:val="00CA1051"/>
    <w:rsid w:val="00CA2027"/>
    <w:rsid w:val="00CA478C"/>
    <w:rsid w:val="00CA4F94"/>
    <w:rsid w:val="00CA670F"/>
    <w:rsid w:val="00CB54E9"/>
    <w:rsid w:val="00CB5B36"/>
    <w:rsid w:val="00CC09FB"/>
    <w:rsid w:val="00CC68FC"/>
    <w:rsid w:val="00CD15B3"/>
    <w:rsid w:val="00CE3A34"/>
    <w:rsid w:val="00CE63DD"/>
    <w:rsid w:val="00CF27B7"/>
    <w:rsid w:val="00CF343A"/>
    <w:rsid w:val="00CF6885"/>
    <w:rsid w:val="00D04BAF"/>
    <w:rsid w:val="00D0729F"/>
    <w:rsid w:val="00D13B42"/>
    <w:rsid w:val="00D20EE7"/>
    <w:rsid w:val="00D2180A"/>
    <w:rsid w:val="00D26E03"/>
    <w:rsid w:val="00D31560"/>
    <w:rsid w:val="00D345BB"/>
    <w:rsid w:val="00D372DB"/>
    <w:rsid w:val="00D4035D"/>
    <w:rsid w:val="00D46B4F"/>
    <w:rsid w:val="00D4737A"/>
    <w:rsid w:val="00D50933"/>
    <w:rsid w:val="00D527B0"/>
    <w:rsid w:val="00D56C72"/>
    <w:rsid w:val="00D61BD3"/>
    <w:rsid w:val="00D6382B"/>
    <w:rsid w:val="00D654FB"/>
    <w:rsid w:val="00D665EA"/>
    <w:rsid w:val="00D724A8"/>
    <w:rsid w:val="00D73593"/>
    <w:rsid w:val="00D73637"/>
    <w:rsid w:val="00D80CA5"/>
    <w:rsid w:val="00D836AD"/>
    <w:rsid w:val="00D86927"/>
    <w:rsid w:val="00D86C3E"/>
    <w:rsid w:val="00DB1164"/>
    <w:rsid w:val="00DB208A"/>
    <w:rsid w:val="00DB3FEF"/>
    <w:rsid w:val="00DC2405"/>
    <w:rsid w:val="00DC5E5C"/>
    <w:rsid w:val="00DD1DD5"/>
    <w:rsid w:val="00DD32FF"/>
    <w:rsid w:val="00DD7F75"/>
    <w:rsid w:val="00DE2504"/>
    <w:rsid w:val="00E04C23"/>
    <w:rsid w:val="00E10194"/>
    <w:rsid w:val="00E1079E"/>
    <w:rsid w:val="00E14FEA"/>
    <w:rsid w:val="00E171CD"/>
    <w:rsid w:val="00E22687"/>
    <w:rsid w:val="00E243D2"/>
    <w:rsid w:val="00E31ABA"/>
    <w:rsid w:val="00E3327A"/>
    <w:rsid w:val="00E33D76"/>
    <w:rsid w:val="00E3555F"/>
    <w:rsid w:val="00E359A6"/>
    <w:rsid w:val="00E438B9"/>
    <w:rsid w:val="00E465C5"/>
    <w:rsid w:val="00E50519"/>
    <w:rsid w:val="00E5099E"/>
    <w:rsid w:val="00E50A1A"/>
    <w:rsid w:val="00E57343"/>
    <w:rsid w:val="00E60BD5"/>
    <w:rsid w:val="00E61F66"/>
    <w:rsid w:val="00E6495E"/>
    <w:rsid w:val="00E664E2"/>
    <w:rsid w:val="00E66B30"/>
    <w:rsid w:val="00E6748C"/>
    <w:rsid w:val="00E72BF8"/>
    <w:rsid w:val="00E8210B"/>
    <w:rsid w:val="00E82528"/>
    <w:rsid w:val="00E82F40"/>
    <w:rsid w:val="00E83CD4"/>
    <w:rsid w:val="00E947C6"/>
    <w:rsid w:val="00E97D16"/>
    <w:rsid w:val="00EA365A"/>
    <w:rsid w:val="00EA67C7"/>
    <w:rsid w:val="00EB3AC4"/>
    <w:rsid w:val="00EB4021"/>
    <w:rsid w:val="00EB7393"/>
    <w:rsid w:val="00EC15E9"/>
    <w:rsid w:val="00EC19CD"/>
    <w:rsid w:val="00EC4673"/>
    <w:rsid w:val="00EC63DA"/>
    <w:rsid w:val="00EC7065"/>
    <w:rsid w:val="00ED7337"/>
    <w:rsid w:val="00EE3F42"/>
    <w:rsid w:val="00EE5651"/>
    <w:rsid w:val="00EE5CA5"/>
    <w:rsid w:val="00EF4BF1"/>
    <w:rsid w:val="00EF4DC7"/>
    <w:rsid w:val="00F0322D"/>
    <w:rsid w:val="00F07202"/>
    <w:rsid w:val="00F13139"/>
    <w:rsid w:val="00F13966"/>
    <w:rsid w:val="00F14A62"/>
    <w:rsid w:val="00F26334"/>
    <w:rsid w:val="00F264DB"/>
    <w:rsid w:val="00F279CE"/>
    <w:rsid w:val="00F30ED7"/>
    <w:rsid w:val="00F34ABC"/>
    <w:rsid w:val="00F40B44"/>
    <w:rsid w:val="00F41996"/>
    <w:rsid w:val="00F41A2D"/>
    <w:rsid w:val="00F50D57"/>
    <w:rsid w:val="00F57354"/>
    <w:rsid w:val="00F60499"/>
    <w:rsid w:val="00F6331F"/>
    <w:rsid w:val="00F725BC"/>
    <w:rsid w:val="00F73709"/>
    <w:rsid w:val="00F74922"/>
    <w:rsid w:val="00F75489"/>
    <w:rsid w:val="00F77D54"/>
    <w:rsid w:val="00F832B8"/>
    <w:rsid w:val="00F85278"/>
    <w:rsid w:val="00F86458"/>
    <w:rsid w:val="00FA6056"/>
    <w:rsid w:val="00FA6BCF"/>
    <w:rsid w:val="00FB2381"/>
    <w:rsid w:val="00FB260C"/>
    <w:rsid w:val="00FB7481"/>
    <w:rsid w:val="00FC2B86"/>
    <w:rsid w:val="00FC79DA"/>
    <w:rsid w:val="00FD01BB"/>
    <w:rsid w:val="00FD2A73"/>
    <w:rsid w:val="00FE24BD"/>
    <w:rsid w:val="00FE47E9"/>
    <w:rsid w:val="00FF264A"/>
    <w:rsid w:val="01A1ED63"/>
    <w:rsid w:val="01A4CE1D"/>
    <w:rsid w:val="022295AA"/>
    <w:rsid w:val="026113DE"/>
    <w:rsid w:val="03112885"/>
    <w:rsid w:val="03BC283F"/>
    <w:rsid w:val="049A7BC9"/>
    <w:rsid w:val="053D663C"/>
    <w:rsid w:val="05AE5983"/>
    <w:rsid w:val="0711E6A9"/>
    <w:rsid w:val="07E7DB42"/>
    <w:rsid w:val="0A604846"/>
    <w:rsid w:val="0A70FDAF"/>
    <w:rsid w:val="0BB2377A"/>
    <w:rsid w:val="0C3214DD"/>
    <w:rsid w:val="0CBB8C20"/>
    <w:rsid w:val="0D246F69"/>
    <w:rsid w:val="0D80620A"/>
    <w:rsid w:val="0DB95D5F"/>
    <w:rsid w:val="0F5AE973"/>
    <w:rsid w:val="0FA751B0"/>
    <w:rsid w:val="1718425D"/>
    <w:rsid w:val="17368201"/>
    <w:rsid w:val="179A53CD"/>
    <w:rsid w:val="17E6E0FE"/>
    <w:rsid w:val="19126F08"/>
    <w:rsid w:val="19645F7D"/>
    <w:rsid w:val="19DF80AE"/>
    <w:rsid w:val="1A07FE48"/>
    <w:rsid w:val="1B0C4699"/>
    <w:rsid w:val="1B8A4264"/>
    <w:rsid w:val="1BF885A5"/>
    <w:rsid w:val="1C8A546D"/>
    <w:rsid w:val="1E2442EF"/>
    <w:rsid w:val="1EE947B0"/>
    <w:rsid w:val="1F5BDBC0"/>
    <w:rsid w:val="1F95434E"/>
    <w:rsid w:val="205F5263"/>
    <w:rsid w:val="20B7C7DC"/>
    <w:rsid w:val="2130843D"/>
    <w:rsid w:val="214F5519"/>
    <w:rsid w:val="22024613"/>
    <w:rsid w:val="223D24FC"/>
    <w:rsid w:val="22EED9BB"/>
    <w:rsid w:val="251242F2"/>
    <w:rsid w:val="26CDB43D"/>
    <w:rsid w:val="2715331B"/>
    <w:rsid w:val="27CF4050"/>
    <w:rsid w:val="27EB5211"/>
    <w:rsid w:val="280FF0E0"/>
    <w:rsid w:val="28BF1678"/>
    <w:rsid w:val="29215CBA"/>
    <w:rsid w:val="2921E299"/>
    <w:rsid w:val="29678EB3"/>
    <w:rsid w:val="2AFD59C9"/>
    <w:rsid w:val="2AFFF3AA"/>
    <w:rsid w:val="2BA167E3"/>
    <w:rsid w:val="2BD3C39C"/>
    <w:rsid w:val="2C814B8F"/>
    <w:rsid w:val="2CD14992"/>
    <w:rsid w:val="2D1E0153"/>
    <w:rsid w:val="30BD219B"/>
    <w:rsid w:val="312895DE"/>
    <w:rsid w:val="320C0090"/>
    <w:rsid w:val="34024C6C"/>
    <w:rsid w:val="341DC795"/>
    <w:rsid w:val="34C9639B"/>
    <w:rsid w:val="3583316C"/>
    <w:rsid w:val="38D2BD96"/>
    <w:rsid w:val="399C8F9B"/>
    <w:rsid w:val="3A240370"/>
    <w:rsid w:val="3A433E4F"/>
    <w:rsid w:val="3B3B7428"/>
    <w:rsid w:val="3BBDEB8C"/>
    <w:rsid w:val="3BC5EB4E"/>
    <w:rsid w:val="3C6B641D"/>
    <w:rsid w:val="3DC9299E"/>
    <w:rsid w:val="3E07A3DE"/>
    <w:rsid w:val="3E5626AD"/>
    <w:rsid w:val="40E1E644"/>
    <w:rsid w:val="42A6E398"/>
    <w:rsid w:val="44412E2C"/>
    <w:rsid w:val="4481F08E"/>
    <w:rsid w:val="45C0693E"/>
    <w:rsid w:val="46E3C588"/>
    <w:rsid w:val="4892DDF2"/>
    <w:rsid w:val="49807209"/>
    <w:rsid w:val="4A580F8D"/>
    <w:rsid w:val="4FE8506C"/>
    <w:rsid w:val="501DA5ED"/>
    <w:rsid w:val="50B2A3EC"/>
    <w:rsid w:val="51EC03CA"/>
    <w:rsid w:val="51FA05CF"/>
    <w:rsid w:val="52146EAD"/>
    <w:rsid w:val="5282845F"/>
    <w:rsid w:val="531E2326"/>
    <w:rsid w:val="551C4F47"/>
    <w:rsid w:val="55BB7B1B"/>
    <w:rsid w:val="564C41D1"/>
    <w:rsid w:val="5700A16C"/>
    <w:rsid w:val="57BDF5D8"/>
    <w:rsid w:val="5832D308"/>
    <w:rsid w:val="59AF90C5"/>
    <w:rsid w:val="5B91EABF"/>
    <w:rsid w:val="5C17994F"/>
    <w:rsid w:val="5C8FF146"/>
    <w:rsid w:val="5D0FE8A8"/>
    <w:rsid w:val="5D523057"/>
    <w:rsid w:val="5DAB85EA"/>
    <w:rsid w:val="5DBF7078"/>
    <w:rsid w:val="605FE142"/>
    <w:rsid w:val="62A3131F"/>
    <w:rsid w:val="62F08170"/>
    <w:rsid w:val="6322BF56"/>
    <w:rsid w:val="63B20887"/>
    <w:rsid w:val="6491C63F"/>
    <w:rsid w:val="64B898D1"/>
    <w:rsid w:val="66FD3D79"/>
    <w:rsid w:val="67C218A0"/>
    <w:rsid w:val="6946BAB5"/>
    <w:rsid w:val="69B3AC98"/>
    <w:rsid w:val="6AD20E77"/>
    <w:rsid w:val="6B358008"/>
    <w:rsid w:val="6D571E34"/>
    <w:rsid w:val="6E0785AD"/>
    <w:rsid w:val="6E5C84E4"/>
    <w:rsid w:val="7023E210"/>
    <w:rsid w:val="71456BA2"/>
    <w:rsid w:val="7431899D"/>
    <w:rsid w:val="74B0A777"/>
    <w:rsid w:val="74FA9C7A"/>
    <w:rsid w:val="750AD77A"/>
    <w:rsid w:val="7515D4B1"/>
    <w:rsid w:val="75F3F81C"/>
    <w:rsid w:val="7627179C"/>
    <w:rsid w:val="77F11AAA"/>
    <w:rsid w:val="78690250"/>
    <w:rsid w:val="78BEAD60"/>
    <w:rsid w:val="7954577C"/>
    <w:rsid w:val="79C2E153"/>
    <w:rsid w:val="7AC8708C"/>
    <w:rsid w:val="7C1EF15B"/>
    <w:rsid w:val="7E03DE5C"/>
    <w:rsid w:val="7E0B5A61"/>
    <w:rsid w:val="7F2DCB28"/>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F0BB8F"/>
  <w15:chartTrackingRefBased/>
  <w15:docId w15:val="{F3E75068-F1DD-49E0-8358-B6D25C91762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color w:val="000000" w:themeColor="text2"/>
        <w:sz w:val="26"/>
        <w:szCs w:val="26"/>
        <w:lang w:val="en-US" w:eastAsia="ja-JP" w:bidi="ar-SA"/>
      </w:rPr>
    </w:rPrDefault>
    <w:pPrDefault>
      <w:pPr>
        <w:spacing w:after="160" w:line="276" w:lineRule="auto"/>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uiPriority="3"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semiHidden="1" w:unhideWhenUsed="1" w:qFormat="1"/>
    <w:lsdException w:name="Emphasis" w:uiPriority="20" w:semiHidden="1"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semiHidden="1" w:unhideWhenUsed="1" w:qFormat="1"/>
    <w:lsdException w:name="Quote" w:uiPriority="29" w:semiHidden="1" w:unhideWhenUsed="1" w:qFormat="1"/>
    <w:lsdException w:name="Intense Quote" w:uiPriority="30" w:semiHidden="1"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semiHidden="1" w:unhideWhenUsed="1" w:qFormat="1"/>
    <w:lsdException w:name="Intense Emphasis" w:uiPriority="21" w:semiHidden="1" w:unhideWhenUsed="1" w:qFormat="1"/>
    <w:lsdException w:name="Subtle Reference" w:uiPriority="31" w:semiHidden="1" w:unhideWhenUsed="1" w:qFormat="1"/>
    <w:lsdException w:name="Intense Reference" w:uiPriority="32" w:semiHidden="1" w:unhideWhenUsed="1" w:qFormat="1"/>
    <w:lsdException w:name="Book Title" w:uiPriority="33" w:semiHidden="1" w:unhideWhenUsed="1"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63C24"/>
    <w:pPr>
      <w:spacing w:line="264" w:lineRule="auto"/>
      <w:ind w:left="0" w:firstLine="0"/>
    </w:pPr>
    <w:rPr>
      <w:color w:val="auto"/>
      <w:sz w:val="22"/>
    </w:rPr>
  </w:style>
  <w:style w:type="paragraph" w:styleId="Heading1">
    <w:name w:val="heading 1"/>
    <w:basedOn w:val="Normal"/>
    <w:next w:val="Normal"/>
    <w:link w:val="Heading1Char"/>
    <w:uiPriority w:val="9"/>
    <w:qFormat/>
    <w:rsid w:val="006A0C17"/>
    <w:pPr>
      <w:keepNext/>
      <w:keepLines/>
      <w:spacing w:after="440"/>
      <w:outlineLvl w:val="0"/>
    </w:pPr>
    <w:rPr>
      <w:rFonts w:cs="Times New Roman (Headings CS)" w:eastAsiaTheme="majorEastAsia"/>
      <w:b/>
      <w:color w:val="000000" w:themeColor="text1"/>
      <w:sz w:val="32"/>
      <w:szCs w:val="32"/>
    </w:rPr>
  </w:style>
  <w:style w:type="paragraph" w:styleId="Heading2">
    <w:name w:val="heading 2"/>
    <w:basedOn w:val="Normal"/>
    <w:next w:val="Normal"/>
    <w:link w:val="Heading2Char"/>
    <w:uiPriority w:val="9"/>
    <w:unhideWhenUsed/>
    <w:qFormat/>
    <w:rsid w:val="006A0C17"/>
    <w:pPr>
      <w:keepNext/>
      <w:keepLines/>
      <w:spacing w:before="320"/>
      <w:outlineLvl w:val="1"/>
    </w:pPr>
    <w:rPr>
      <w:rFonts w:eastAsiaTheme="majorEastAsia" w:cstheme="majorBidi"/>
      <w:b/>
      <w:color w:val="000000" w:themeColor="text1"/>
      <w:sz w:val="26"/>
    </w:rPr>
  </w:style>
  <w:style w:type="paragraph" w:styleId="Heading3">
    <w:name w:val="heading 3"/>
    <w:basedOn w:val="Normal"/>
    <w:next w:val="Normal"/>
    <w:link w:val="Heading3Char"/>
    <w:uiPriority w:val="9"/>
    <w:unhideWhenUsed/>
    <w:qFormat/>
    <w:rsid w:val="006A0C17"/>
    <w:pPr>
      <w:keepNext/>
      <w:keepLines/>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EA365A"/>
    <w:pPr>
      <w:keepNext/>
      <w:keepLines/>
      <w:numPr>
        <w:ilvl w:val="3"/>
        <w:numId w:val="51"/>
      </w:numPr>
      <w:outlineLvl w:val="3"/>
    </w:pPr>
    <w:rPr>
      <w:rFonts w:eastAsiaTheme="majorEastAsia" w:cstheme="majorBidi"/>
      <w:b/>
      <w:iCs/>
    </w:rPr>
  </w:style>
  <w:style w:type="paragraph" w:styleId="Heading5">
    <w:name w:val="heading 5"/>
    <w:basedOn w:val="Normal"/>
    <w:next w:val="Normal"/>
    <w:link w:val="Heading5Char"/>
    <w:uiPriority w:val="9"/>
    <w:unhideWhenUsed/>
    <w:qFormat/>
    <w:rsid w:val="00EA365A"/>
    <w:pPr>
      <w:keepNext/>
      <w:keepLines/>
      <w:numPr>
        <w:ilvl w:val="4"/>
        <w:numId w:val="51"/>
      </w:numPr>
      <w:outlineLvl w:val="4"/>
    </w:pPr>
    <w:rPr>
      <w:rFonts w:eastAsiaTheme="majorEastAsia" w:cstheme="majorBidi"/>
      <w:b/>
      <w:i/>
    </w:rPr>
  </w:style>
  <w:style w:type="paragraph" w:styleId="Heading6">
    <w:name w:val="heading 6"/>
    <w:basedOn w:val="Heading2"/>
    <w:next w:val="Normal"/>
    <w:link w:val="Heading6Char"/>
    <w:uiPriority w:val="9"/>
    <w:unhideWhenUsed/>
    <w:qFormat/>
    <w:rsid w:val="00EA365A"/>
    <w:pPr>
      <w:numPr>
        <w:numId w:val="51"/>
      </w:numPr>
      <w:outlineLvl w:val="5"/>
    </w:pPr>
  </w:style>
  <w:style w:type="paragraph" w:styleId="Heading7">
    <w:name w:val="heading 7"/>
    <w:basedOn w:val="Heading3"/>
    <w:next w:val="Normal"/>
    <w:link w:val="Heading7Char"/>
    <w:uiPriority w:val="9"/>
    <w:unhideWhenUsed/>
    <w:qFormat/>
    <w:rsid w:val="00EA365A"/>
    <w:pPr>
      <w:numPr>
        <w:ilvl w:val="1"/>
        <w:numId w:val="51"/>
      </w:numPr>
      <w:outlineLvl w:val="6"/>
    </w:pPr>
    <w:rPr>
      <w:iCs/>
    </w:rPr>
  </w:style>
  <w:style w:type="paragraph" w:styleId="Heading8">
    <w:name w:val="heading 8"/>
    <w:basedOn w:val="Normal"/>
    <w:next w:val="Normal"/>
    <w:link w:val="Heading8Char"/>
    <w:uiPriority w:val="9"/>
    <w:unhideWhenUsed/>
    <w:qFormat/>
    <w:rsid w:val="0078463E"/>
    <w:pPr>
      <w:keepNext/>
      <w:keepLines/>
      <w:numPr>
        <w:ilvl w:val="7"/>
        <w:numId w:val="51"/>
      </w:numPr>
      <w:pBdr>
        <w:top w:val="single" w:color="F49488" w:themeColor="accent5" w:sz="24" w:space="12"/>
      </w:pBdr>
      <w:spacing w:after="640"/>
      <w:outlineLvl w:val="7"/>
    </w:pPr>
    <w:rPr>
      <w:rFonts w:eastAsiaTheme="majorEastAsia" w:cstheme="majorBidi"/>
      <w:color w:val="000000" w:themeColor="text1"/>
      <w:sz w:val="44"/>
      <w:szCs w:val="21"/>
    </w:rPr>
  </w:style>
  <w:style w:type="paragraph" w:styleId="Heading9">
    <w:name w:val="heading 9"/>
    <w:basedOn w:val="Heading3"/>
    <w:next w:val="Normal"/>
    <w:link w:val="Heading9Char"/>
    <w:uiPriority w:val="9"/>
    <w:unhideWhenUsed/>
    <w:qFormat/>
    <w:rsid w:val="004A173B"/>
    <w:pPr>
      <w:numPr>
        <w:ilvl w:val="8"/>
      </w:numPr>
      <w:pBdr>
        <w:top w:val="single" w:color="9B8DC3" w:themeColor="accent1" w:sz="12" w:space="3"/>
      </w:pBdr>
      <w:outlineLvl w:val="8"/>
    </w:pPr>
    <w:rPr>
      <w:iCs/>
      <w:sz w:val="24"/>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BookTitle">
    <w:name w:val="Book Title"/>
    <w:basedOn w:val="DefaultParagraphFont"/>
    <w:uiPriority w:val="33"/>
    <w:semiHidden/>
    <w:unhideWhenUsed/>
    <w:qFormat/>
    <w:rsid w:val="00A27491"/>
    <w:rPr>
      <w:rFonts w:ascii="Arial" w:hAnsi="Arial"/>
      <w:b w:val="0"/>
      <w:bCs/>
      <w:i w:val="0"/>
      <w:iCs/>
      <w:color w:val="000000"/>
      <w:spacing w:val="5"/>
      <w:u w:val="single"/>
    </w:rPr>
  </w:style>
  <w:style w:type="character" w:styleId="IntenseReference">
    <w:name w:val="Intense Reference"/>
    <w:basedOn w:val="DefaultParagraphFont"/>
    <w:uiPriority w:val="32"/>
    <w:semiHidden/>
    <w:unhideWhenUsed/>
    <w:qFormat/>
    <w:rsid w:val="00A27491"/>
    <w:rPr>
      <w:rFonts w:asciiTheme="minorHAnsi" w:hAnsiTheme="minorHAnsi"/>
      <w:b/>
      <w:bCs/>
      <w:i/>
      <w:caps/>
      <w:smallCaps w:val="0"/>
      <w:color w:val="000000"/>
      <w:spacing w:val="5"/>
    </w:rPr>
  </w:style>
  <w:style w:type="character" w:styleId="Heading1Char" w:customStyle="1">
    <w:name w:val="Heading 1 Char"/>
    <w:basedOn w:val="DefaultParagraphFont"/>
    <w:link w:val="Heading1"/>
    <w:uiPriority w:val="9"/>
    <w:rsid w:val="006A0C17"/>
    <w:rPr>
      <w:rFonts w:cs="Times New Roman (Headings CS)" w:eastAsiaTheme="majorEastAsia"/>
      <w:b/>
      <w:color w:val="000000" w:themeColor="text1"/>
      <w:sz w:val="32"/>
      <w:szCs w:val="32"/>
    </w:rPr>
  </w:style>
  <w:style w:type="character" w:styleId="Heading2Char" w:customStyle="1">
    <w:name w:val="Heading 2 Char"/>
    <w:basedOn w:val="DefaultParagraphFont"/>
    <w:link w:val="Heading2"/>
    <w:uiPriority w:val="9"/>
    <w:rsid w:val="006A0C17"/>
    <w:rPr>
      <w:rFonts w:eastAsiaTheme="majorEastAsia" w:cstheme="majorBidi"/>
      <w:b/>
      <w:color w:val="000000" w:themeColor="text1"/>
    </w:rPr>
  </w:style>
  <w:style w:type="paragraph" w:styleId="Title">
    <w:name w:val="Title"/>
    <w:basedOn w:val="Normal"/>
    <w:link w:val="TitleChar"/>
    <w:uiPriority w:val="1"/>
    <w:qFormat/>
    <w:rsid w:val="006A0C17"/>
    <w:pPr>
      <w:spacing w:after="640"/>
    </w:pPr>
    <w:rPr>
      <w:rFonts w:cs="Times New Roman (Headings CS)" w:eastAsiaTheme="majorEastAsia"/>
      <w:b/>
      <w:color w:val="000000" w:themeColor="text1"/>
      <w:kern w:val="28"/>
      <w:sz w:val="40"/>
      <w:szCs w:val="56"/>
    </w:rPr>
  </w:style>
  <w:style w:type="character" w:styleId="TitleChar" w:customStyle="1">
    <w:name w:val="Title Char"/>
    <w:basedOn w:val="DefaultParagraphFont"/>
    <w:link w:val="Title"/>
    <w:uiPriority w:val="1"/>
    <w:rsid w:val="006A0C17"/>
    <w:rPr>
      <w:rFonts w:cs="Times New Roman (Headings CS)" w:eastAsiaTheme="majorEastAsia"/>
      <w:b/>
      <w:color w:val="000000" w:themeColor="text1"/>
      <w:kern w:val="28"/>
      <w:sz w:val="40"/>
      <w:szCs w:val="56"/>
    </w:rPr>
  </w:style>
  <w:style w:type="paragraph" w:styleId="Subtitle">
    <w:name w:val="Subtitle"/>
    <w:basedOn w:val="Normal"/>
    <w:link w:val="SubtitleChar"/>
    <w:uiPriority w:val="2"/>
    <w:qFormat/>
    <w:rsid w:val="006A0C17"/>
    <w:pPr>
      <w:numPr>
        <w:ilvl w:val="1"/>
      </w:numPr>
    </w:pPr>
    <w:rPr>
      <w:rFonts w:eastAsiaTheme="minorEastAsia"/>
      <w:color w:val="000000" w:themeColor="text1"/>
      <w:sz w:val="28"/>
    </w:rPr>
  </w:style>
  <w:style w:type="character" w:styleId="SubtitleChar" w:customStyle="1">
    <w:name w:val="Subtitle Char"/>
    <w:basedOn w:val="DefaultParagraphFont"/>
    <w:link w:val="Subtitle"/>
    <w:uiPriority w:val="2"/>
    <w:rsid w:val="006A0C17"/>
    <w:rPr>
      <w:rFonts w:eastAsiaTheme="minorEastAsia"/>
      <w:color w:val="000000" w:themeColor="text1"/>
      <w:sz w:val="28"/>
    </w:rPr>
  </w:style>
  <w:style w:type="paragraph" w:styleId="Date">
    <w:name w:val="Date"/>
    <w:basedOn w:val="Normal"/>
    <w:next w:val="Heading1"/>
    <w:link w:val="DateChar"/>
    <w:uiPriority w:val="3"/>
    <w:qFormat/>
    <w:rsid w:val="006A0C17"/>
    <w:rPr>
      <w:color w:val="000000" w:themeColor="text1"/>
      <w:sz w:val="28"/>
    </w:rPr>
  </w:style>
  <w:style w:type="character" w:styleId="DateChar" w:customStyle="1">
    <w:name w:val="Date Char"/>
    <w:basedOn w:val="DefaultParagraphFont"/>
    <w:link w:val="Date"/>
    <w:uiPriority w:val="3"/>
    <w:rsid w:val="006A0C17"/>
    <w:rPr>
      <w:color w:val="000000" w:themeColor="text1"/>
      <w:sz w:val="28"/>
    </w:rPr>
  </w:style>
  <w:style w:type="paragraph" w:styleId="Footer">
    <w:name w:val="footer"/>
    <w:basedOn w:val="Normal"/>
    <w:link w:val="FooterChar"/>
    <w:uiPriority w:val="99"/>
    <w:unhideWhenUsed/>
    <w:qFormat/>
    <w:rsid w:val="00EE5651"/>
    <w:pPr>
      <w:spacing w:after="0"/>
    </w:pPr>
    <w:rPr>
      <w:sz w:val="16"/>
    </w:rPr>
  </w:style>
  <w:style w:type="character" w:styleId="FooterChar" w:customStyle="1">
    <w:name w:val="Footer Char"/>
    <w:basedOn w:val="DefaultParagraphFont"/>
    <w:link w:val="Footer"/>
    <w:uiPriority w:val="99"/>
    <w:rsid w:val="00EE5651"/>
    <w:rPr>
      <w:color w:val="auto"/>
      <w:sz w:val="16"/>
    </w:rPr>
  </w:style>
  <w:style w:type="table" w:styleId="TableGrid">
    <w:name w:val="Table Grid"/>
    <w:basedOn w:val="TableNormal"/>
    <w:uiPriority w:val="59"/>
    <w:rsid w:val="009A5C77"/>
    <w:pPr>
      <w:spacing w:after="0" w:line="240" w:lineRule="auto"/>
    </w:pPr>
    <w:tblPr>
      <w:tblBorders>
        <w:top w:val="single" w:color="949494" w:sz="4" w:space="0"/>
        <w:left w:val="single" w:color="949494" w:sz="4" w:space="0"/>
        <w:bottom w:val="single" w:color="949494" w:sz="4" w:space="0"/>
        <w:right w:val="single" w:color="949494" w:sz="4" w:space="0"/>
        <w:insideH w:val="single" w:color="949494" w:sz="4" w:space="0"/>
        <w:insideV w:val="single" w:color="949494" w:sz="4" w:space="0"/>
      </w:tblBorders>
    </w:tblPr>
  </w:style>
  <w:style w:type="paragraph" w:styleId="Header">
    <w:name w:val="header"/>
    <w:basedOn w:val="Normal"/>
    <w:link w:val="HeaderChar"/>
    <w:uiPriority w:val="99"/>
    <w:unhideWhenUsed/>
    <w:qFormat/>
    <w:pPr>
      <w:spacing w:after="0"/>
    </w:pPr>
  </w:style>
  <w:style w:type="character" w:styleId="HeaderChar" w:customStyle="1">
    <w:name w:val="Header Char"/>
    <w:basedOn w:val="DefaultParagraphFont"/>
    <w:link w:val="Header"/>
    <w:uiPriority w:val="99"/>
    <w:rPr>
      <w:rFonts w:asciiTheme="minorHAnsi" w:hAnsiTheme="minorHAnsi"/>
      <w:color w:val="000000"/>
    </w:rPr>
  </w:style>
  <w:style w:type="paragraph" w:styleId="Caption">
    <w:name w:val="caption"/>
    <w:basedOn w:val="Normal"/>
    <w:next w:val="Normal"/>
    <w:uiPriority w:val="35"/>
    <w:unhideWhenUsed/>
    <w:qFormat/>
    <w:rsid w:val="006A0C17"/>
    <w:pPr>
      <w:spacing w:after="200"/>
    </w:pPr>
    <w:rPr>
      <w:b/>
      <w:iCs/>
      <w:color w:val="000000" w:themeColor="text1"/>
      <w:sz w:val="18"/>
      <w:szCs w:val="18"/>
    </w:rPr>
  </w:style>
  <w:style w:type="character" w:styleId="Emphasis">
    <w:name w:val="Emphasis"/>
    <w:basedOn w:val="DefaultParagraphFont"/>
    <w:uiPriority w:val="20"/>
    <w:semiHidden/>
    <w:unhideWhenUsed/>
    <w:qFormat/>
    <w:rsid w:val="00A27491"/>
    <w:rPr>
      <w:rFonts w:asciiTheme="minorHAnsi" w:hAnsiTheme="minorHAnsi"/>
      <w:i/>
      <w:iCs/>
      <w:caps/>
      <w:smallCaps w:val="0"/>
      <w:color w:val="000000"/>
    </w:rPr>
  </w:style>
  <w:style w:type="character" w:styleId="IntenseEmphasis">
    <w:name w:val="Intense Emphasis"/>
    <w:basedOn w:val="DefaultParagraphFont"/>
    <w:uiPriority w:val="21"/>
    <w:semiHidden/>
    <w:unhideWhenUsed/>
    <w:qFormat/>
    <w:rsid w:val="00A27491"/>
    <w:rPr>
      <w:rFonts w:asciiTheme="minorHAnsi" w:hAnsiTheme="minorHAnsi"/>
      <w:b/>
      <w:iCs/>
      <w:caps/>
      <w:smallCaps w:val="0"/>
      <w:color w:val="000000"/>
    </w:rPr>
  </w:style>
  <w:style w:type="paragraph" w:styleId="IntenseQuote">
    <w:name w:val="Intense Quote"/>
    <w:basedOn w:val="Normal"/>
    <w:next w:val="Normal"/>
    <w:link w:val="IntenseQuoteChar"/>
    <w:uiPriority w:val="30"/>
    <w:unhideWhenUsed/>
    <w:qFormat/>
    <w:rsid w:val="006A0C17"/>
    <w:pPr>
      <w:pBdr>
        <w:bottom w:val="single" w:color="9B8DC3" w:themeColor="accent1" w:sz="8" w:space="10"/>
      </w:pBdr>
      <w:spacing w:before="360" w:after="360"/>
    </w:pPr>
    <w:rPr>
      <w:i/>
      <w:iCs/>
      <w:color w:val="000000" w:themeColor="text1"/>
      <w:sz w:val="28"/>
    </w:rPr>
  </w:style>
  <w:style w:type="character" w:styleId="IntenseQuoteChar" w:customStyle="1">
    <w:name w:val="Intense Quote Char"/>
    <w:basedOn w:val="DefaultParagraphFont"/>
    <w:link w:val="IntenseQuote"/>
    <w:uiPriority w:val="30"/>
    <w:rsid w:val="006A0C17"/>
    <w:rPr>
      <w:i/>
      <w:iCs/>
      <w:color w:val="000000" w:themeColor="text1"/>
      <w:sz w:val="28"/>
    </w:rPr>
  </w:style>
  <w:style w:type="character" w:styleId="PlaceholderText">
    <w:name w:val="Placeholder Text"/>
    <w:basedOn w:val="DefaultParagraphFont"/>
    <w:uiPriority w:val="99"/>
    <w:semiHidden/>
    <w:rsid w:val="00EE5651"/>
    <w:rPr>
      <w:rFonts w:asciiTheme="minorHAnsi" w:hAnsiTheme="minorHAnsi"/>
      <w:color w:val="808080"/>
    </w:rPr>
  </w:style>
  <w:style w:type="paragraph" w:styleId="Quote">
    <w:name w:val="Quote"/>
    <w:basedOn w:val="Normal"/>
    <w:next w:val="Normal"/>
    <w:link w:val="QuoteChar"/>
    <w:uiPriority w:val="29"/>
    <w:unhideWhenUsed/>
    <w:qFormat/>
    <w:rsid w:val="006A0C17"/>
    <w:rPr>
      <w:i/>
      <w:iCs/>
      <w:color w:val="000000" w:themeColor="text1"/>
      <w:sz w:val="28"/>
    </w:rPr>
  </w:style>
  <w:style w:type="character" w:styleId="QuoteChar" w:customStyle="1">
    <w:name w:val="Quote Char"/>
    <w:basedOn w:val="DefaultParagraphFont"/>
    <w:link w:val="Quote"/>
    <w:uiPriority w:val="29"/>
    <w:rsid w:val="006A0C17"/>
    <w:rPr>
      <w:i/>
      <w:iCs/>
      <w:color w:val="000000" w:themeColor="text1"/>
      <w:sz w:val="28"/>
    </w:rPr>
  </w:style>
  <w:style w:type="character" w:styleId="Strong">
    <w:name w:val="Strong"/>
    <w:basedOn w:val="DefaultParagraphFont"/>
    <w:uiPriority w:val="22"/>
    <w:semiHidden/>
    <w:unhideWhenUsed/>
    <w:qFormat/>
    <w:rsid w:val="00A27491"/>
    <w:rPr>
      <w:rFonts w:asciiTheme="minorHAnsi" w:hAnsiTheme="minorHAnsi"/>
      <w:b/>
      <w:bCs/>
      <w:color w:val="000000"/>
    </w:rPr>
  </w:style>
  <w:style w:type="character" w:styleId="SubtleEmphasis">
    <w:name w:val="Subtle Emphasis"/>
    <w:basedOn w:val="DefaultParagraphFont"/>
    <w:uiPriority w:val="19"/>
    <w:semiHidden/>
    <w:unhideWhenUsed/>
    <w:qFormat/>
    <w:rsid w:val="00A27491"/>
    <w:rPr>
      <w:rFonts w:ascii="Arial" w:hAnsi="Arial"/>
      <w:i/>
      <w:iCs/>
      <w:color w:val="000000"/>
    </w:rPr>
  </w:style>
  <w:style w:type="character" w:styleId="SubtleReference">
    <w:name w:val="Subtle Reference"/>
    <w:basedOn w:val="DefaultParagraphFont"/>
    <w:uiPriority w:val="31"/>
    <w:semiHidden/>
    <w:unhideWhenUsed/>
    <w:qFormat/>
    <w:rsid w:val="00A27491"/>
    <w:rPr>
      <w:rFonts w:asciiTheme="minorHAnsi" w:hAnsiTheme="minorHAnsi"/>
      <w:i/>
      <w:caps/>
      <w:smallCaps w:val="0"/>
      <w:color w:val="000000"/>
    </w:rPr>
  </w:style>
  <w:style w:type="paragraph" w:styleId="TOCHeading">
    <w:name w:val="TOC Heading"/>
    <w:basedOn w:val="Heading1"/>
    <w:next w:val="Normal"/>
    <w:uiPriority w:val="39"/>
    <w:unhideWhenUsed/>
    <w:qFormat/>
    <w:rsid w:val="00EE3F42"/>
    <w:pPr>
      <w:ind w:left="3402"/>
      <w:outlineLvl w:val="9"/>
    </w:pPr>
  </w:style>
  <w:style w:type="character" w:styleId="Heading3Char" w:customStyle="1">
    <w:name w:val="Heading 3 Char"/>
    <w:basedOn w:val="DefaultParagraphFont"/>
    <w:link w:val="Heading3"/>
    <w:uiPriority w:val="9"/>
    <w:rsid w:val="006A0C17"/>
    <w:rPr>
      <w:rFonts w:eastAsiaTheme="majorEastAsia" w:cstheme="majorBidi"/>
      <w:b/>
      <w:color w:val="000000" w:themeColor="text1"/>
      <w:sz w:val="22"/>
      <w:szCs w:val="24"/>
    </w:rPr>
  </w:style>
  <w:style w:type="character" w:styleId="Heading4Char" w:customStyle="1">
    <w:name w:val="Heading 4 Char"/>
    <w:basedOn w:val="DefaultParagraphFont"/>
    <w:link w:val="Heading4"/>
    <w:uiPriority w:val="9"/>
    <w:rsid w:val="004D488A"/>
    <w:rPr>
      <w:rFonts w:asciiTheme="majorHAnsi" w:hAnsiTheme="majorHAnsi" w:eastAsiaTheme="majorEastAsia" w:cstheme="majorBidi"/>
      <w:b/>
      <w:iCs/>
      <w:color w:val="auto"/>
      <w:sz w:val="20"/>
    </w:rPr>
  </w:style>
  <w:style w:type="character" w:styleId="Heading5Char" w:customStyle="1">
    <w:name w:val="Heading 5 Char"/>
    <w:basedOn w:val="DefaultParagraphFont"/>
    <w:link w:val="Heading5"/>
    <w:uiPriority w:val="9"/>
    <w:rsid w:val="004D488A"/>
    <w:rPr>
      <w:rFonts w:asciiTheme="majorHAnsi" w:hAnsiTheme="majorHAnsi" w:eastAsiaTheme="majorEastAsia" w:cstheme="majorBidi"/>
      <w:b/>
      <w:i/>
      <w:color w:val="auto"/>
      <w:sz w:val="20"/>
    </w:rPr>
  </w:style>
  <w:style w:type="character" w:styleId="Heading6Char" w:customStyle="1">
    <w:name w:val="Heading 6 Char"/>
    <w:basedOn w:val="DefaultParagraphFont"/>
    <w:link w:val="Heading6"/>
    <w:uiPriority w:val="9"/>
    <w:rsid w:val="00A71223"/>
    <w:rPr>
      <w:rFonts w:asciiTheme="majorHAnsi" w:hAnsiTheme="majorHAnsi" w:eastAsiaTheme="majorEastAsia" w:cstheme="majorBidi"/>
      <w:b/>
      <w:color w:val="67A08F" w:themeColor="accent3"/>
    </w:rPr>
  </w:style>
  <w:style w:type="character" w:styleId="Heading7Char" w:customStyle="1">
    <w:name w:val="Heading 7 Char"/>
    <w:basedOn w:val="DefaultParagraphFont"/>
    <w:link w:val="Heading7"/>
    <w:uiPriority w:val="9"/>
    <w:rsid w:val="00A71223"/>
    <w:rPr>
      <w:rFonts w:asciiTheme="majorHAnsi" w:hAnsiTheme="majorHAnsi" w:eastAsiaTheme="majorEastAsia" w:cstheme="majorBidi"/>
      <w:b/>
      <w:iCs/>
      <w:color w:val="000000" w:themeColor="text1"/>
      <w:sz w:val="22"/>
      <w:szCs w:val="24"/>
    </w:rPr>
  </w:style>
  <w:style w:type="character" w:styleId="Heading8Char" w:customStyle="1">
    <w:name w:val="Heading 8 Char"/>
    <w:basedOn w:val="DefaultParagraphFont"/>
    <w:link w:val="Heading8"/>
    <w:uiPriority w:val="9"/>
    <w:rsid w:val="0078463E"/>
    <w:rPr>
      <w:rFonts w:eastAsiaTheme="majorEastAsia" w:cstheme="majorBidi"/>
      <w:color w:val="000000" w:themeColor="text1"/>
      <w:sz w:val="44"/>
      <w:szCs w:val="21"/>
    </w:rPr>
  </w:style>
  <w:style w:type="character" w:styleId="Heading9Char" w:customStyle="1">
    <w:name w:val="Heading 9 Char"/>
    <w:basedOn w:val="DefaultParagraphFont"/>
    <w:link w:val="Heading9"/>
    <w:uiPriority w:val="9"/>
    <w:rsid w:val="004A173B"/>
    <w:rPr>
      <w:rFonts w:eastAsiaTheme="majorEastAsia" w:cstheme="majorBidi"/>
      <w:b/>
      <w:iCs/>
      <w:color w:val="9B8DC3" w:themeColor="accent1"/>
      <w:sz w:val="24"/>
      <w:szCs w:val="21"/>
    </w:rPr>
  </w:style>
  <w:style w:type="paragraph" w:styleId="ListNumber">
    <w:name w:val="List Number"/>
    <w:basedOn w:val="Normal"/>
    <w:uiPriority w:val="99"/>
    <w:unhideWhenUsed/>
    <w:rsid w:val="006C5403"/>
    <w:pPr>
      <w:numPr>
        <w:numId w:val="22"/>
      </w:numPr>
      <w:ind w:left="357" w:hanging="357"/>
    </w:pPr>
  </w:style>
  <w:style w:type="paragraph" w:styleId="ListNumber2">
    <w:name w:val="List Number 2"/>
    <w:basedOn w:val="Normal"/>
    <w:uiPriority w:val="99"/>
    <w:unhideWhenUsed/>
    <w:rsid w:val="006C5403"/>
    <w:pPr>
      <w:numPr>
        <w:numId w:val="23"/>
      </w:numPr>
      <w:ind w:left="714" w:hanging="357"/>
    </w:pPr>
  </w:style>
  <w:style w:type="paragraph" w:styleId="ListParagraph">
    <w:name w:val="List Paragraph"/>
    <w:aliases w:val="Bullet Point,Bullet point,Bulletr List Paragraph,CAB - List Bullet,Content descriptions,FooterText,L,List Bullet 1,List Bullet Cab,List Paragraph1,List Paragraph11,List Paragraph2,List Paragraph21,Listeafsnit1,NFP GP Bulleted List,リスト段落,列"/>
    <w:basedOn w:val="Normal"/>
    <w:link w:val="ListParagraphChar"/>
    <w:uiPriority w:val="34"/>
    <w:unhideWhenUsed/>
    <w:qFormat/>
    <w:rsid w:val="0087473A"/>
    <w:pPr>
      <w:ind w:left="720"/>
      <w:contextualSpacing/>
    </w:pPr>
  </w:style>
  <w:style w:type="paragraph" w:styleId="BalloonText">
    <w:name w:val="Balloon Text"/>
    <w:basedOn w:val="Normal"/>
    <w:link w:val="BalloonTextChar"/>
    <w:uiPriority w:val="99"/>
    <w:semiHidden/>
    <w:unhideWhenUsed/>
    <w:rsid w:val="003C3332"/>
    <w:pPr>
      <w:spacing w:after="0"/>
    </w:pPr>
    <w:rPr>
      <w:rFonts w:cs="Times New Roman"/>
      <w:sz w:val="18"/>
      <w:szCs w:val="18"/>
    </w:rPr>
  </w:style>
  <w:style w:type="numbering" w:styleId="111" w:customStyle="1">
    <w:name w:val="1./1.1."/>
    <w:basedOn w:val="NoList"/>
    <w:uiPriority w:val="99"/>
    <w:rsid w:val="00EA365A"/>
    <w:pPr>
      <w:numPr>
        <w:numId w:val="27"/>
      </w:numPr>
    </w:pPr>
  </w:style>
  <w:style w:type="character" w:styleId="BalloonTextChar" w:customStyle="1">
    <w:name w:val="Balloon Text Char"/>
    <w:basedOn w:val="DefaultParagraphFont"/>
    <w:link w:val="BalloonText"/>
    <w:uiPriority w:val="99"/>
    <w:semiHidden/>
    <w:rsid w:val="003C3332"/>
    <w:rPr>
      <w:rFonts w:ascii="Arial" w:hAnsi="Arial" w:cs="Times New Roman"/>
      <w:color w:val="auto"/>
      <w:sz w:val="18"/>
      <w:szCs w:val="18"/>
    </w:rPr>
  </w:style>
  <w:style w:type="paragraph" w:styleId="List">
    <w:name w:val="List"/>
    <w:basedOn w:val="Normal"/>
    <w:uiPriority w:val="99"/>
    <w:unhideWhenUsed/>
    <w:rsid w:val="006C5403"/>
    <w:pPr>
      <w:numPr>
        <w:numId w:val="28"/>
      </w:numPr>
      <w:tabs>
        <w:tab w:val="left" w:pos="357"/>
      </w:tabs>
    </w:pPr>
  </w:style>
  <w:style w:type="paragraph" w:styleId="ListBullet">
    <w:name w:val="List Bullet"/>
    <w:basedOn w:val="Normal"/>
    <w:uiPriority w:val="99"/>
    <w:unhideWhenUsed/>
    <w:rsid w:val="006C5403"/>
    <w:pPr>
      <w:numPr>
        <w:numId w:val="17"/>
      </w:numPr>
    </w:pPr>
  </w:style>
  <w:style w:type="paragraph" w:styleId="ListBullet2">
    <w:name w:val="List Bullet 2"/>
    <w:basedOn w:val="Normal"/>
    <w:uiPriority w:val="99"/>
    <w:unhideWhenUsed/>
    <w:rsid w:val="006C5403"/>
    <w:pPr>
      <w:numPr>
        <w:numId w:val="18"/>
      </w:numPr>
      <w:ind w:left="714" w:hanging="357"/>
    </w:pPr>
  </w:style>
  <w:style w:type="paragraph" w:styleId="ListBullet3">
    <w:name w:val="List Bullet 3"/>
    <w:basedOn w:val="Normal"/>
    <w:uiPriority w:val="99"/>
    <w:unhideWhenUsed/>
    <w:rsid w:val="006C5403"/>
    <w:pPr>
      <w:numPr>
        <w:numId w:val="19"/>
      </w:numPr>
      <w:ind w:left="1077" w:hanging="357"/>
    </w:pPr>
  </w:style>
  <w:style w:type="paragraph" w:styleId="ListBullet4">
    <w:name w:val="List Bullet 4"/>
    <w:basedOn w:val="Normal"/>
    <w:uiPriority w:val="99"/>
    <w:unhideWhenUsed/>
    <w:rsid w:val="006C5403"/>
    <w:pPr>
      <w:numPr>
        <w:numId w:val="20"/>
      </w:numPr>
      <w:ind w:left="1434" w:hanging="357"/>
    </w:pPr>
  </w:style>
  <w:style w:type="paragraph" w:styleId="ListBullet5">
    <w:name w:val="List Bullet 5"/>
    <w:basedOn w:val="Normal"/>
    <w:uiPriority w:val="99"/>
    <w:unhideWhenUsed/>
    <w:rsid w:val="006C5403"/>
    <w:pPr>
      <w:numPr>
        <w:numId w:val="21"/>
      </w:numPr>
      <w:ind w:left="1797" w:hanging="357"/>
    </w:pPr>
  </w:style>
  <w:style w:type="paragraph" w:styleId="List2">
    <w:name w:val="List 2"/>
    <w:basedOn w:val="Normal"/>
    <w:uiPriority w:val="99"/>
    <w:unhideWhenUsed/>
    <w:rsid w:val="006C5403"/>
    <w:pPr>
      <w:numPr>
        <w:numId w:val="29"/>
      </w:numPr>
      <w:tabs>
        <w:tab w:val="clear" w:pos="640"/>
        <w:tab w:val="left" w:pos="357"/>
      </w:tabs>
      <w:ind w:left="714"/>
    </w:pPr>
  </w:style>
  <w:style w:type="paragraph" w:styleId="List3">
    <w:name w:val="List 3"/>
    <w:basedOn w:val="Normal"/>
    <w:uiPriority w:val="99"/>
    <w:unhideWhenUsed/>
    <w:rsid w:val="006C5403"/>
    <w:pPr>
      <w:numPr>
        <w:numId w:val="30"/>
      </w:numPr>
      <w:tabs>
        <w:tab w:val="clear" w:pos="923"/>
        <w:tab w:val="left" w:pos="1077"/>
      </w:tabs>
      <w:ind w:left="1077"/>
    </w:pPr>
  </w:style>
  <w:style w:type="paragraph" w:styleId="List4">
    <w:name w:val="List 4"/>
    <w:basedOn w:val="Normal"/>
    <w:uiPriority w:val="99"/>
    <w:unhideWhenUsed/>
    <w:rsid w:val="006C5403"/>
    <w:pPr>
      <w:numPr>
        <w:numId w:val="31"/>
      </w:numPr>
      <w:tabs>
        <w:tab w:val="clear" w:pos="1206"/>
        <w:tab w:val="left" w:pos="1440"/>
      </w:tabs>
      <w:ind w:left="1434"/>
    </w:pPr>
  </w:style>
  <w:style w:type="paragraph" w:styleId="List5">
    <w:name w:val="List 5"/>
    <w:basedOn w:val="Normal"/>
    <w:uiPriority w:val="99"/>
    <w:unhideWhenUsed/>
    <w:rsid w:val="006C5403"/>
    <w:pPr>
      <w:numPr>
        <w:numId w:val="32"/>
      </w:numPr>
      <w:tabs>
        <w:tab w:val="clear" w:pos="1489"/>
        <w:tab w:val="left" w:pos="1797"/>
      </w:tabs>
      <w:ind w:left="1797"/>
    </w:pPr>
  </w:style>
  <w:style w:type="paragraph" w:styleId="ListContinue">
    <w:name w:val="List Continue"/>
    <w:basedOn w:val="Normal"/>
    <w:uiPriority w:val="99"/>
    <w:unhideWhenUsed/>
    <w:rsid w:val="00C655FA"/>
    <w:pPr>
      <w:ind w:left="357"/>
    </w:pPr>
  </w:style>
  <w:style w:type="paragraph" w:styleId="ListContinue2">
    <w:name w:val="List Continue 2"/>
    <w:basedOn w:val="Normal"/>
    <w:uiPriority w:val="99"/>
    <w:unhideWhenUsed/>
    <w:rsid w:val="00C655FA"/>
    <w:pPr>
      <w:ind w:left="720"/>
    </w:pPr>
  </w:style>
  <w:style w:type="paragraph" w:styleId="ListContinue3">
    <w:name w:val="List Continue 3"/>
    <w:basedOn w:val="Normal"/>
    <w:uiPriority w:val="99"/>
    <w:semiHidden/>
    <w:unhideWhenUsed/>
    <w:rsid w:val="00C655FA"/>
    <w:pPr>
      <w:ind w:left="1077"/>
    </w:pPr>
  </w:style>
  <w:style w:type="paragraph" w:styleId="ListContinue4">
    <w:name w:val="List Continue 4"/>
    <w:basedOn w:val="Normal"/>
    <w:uiPriority w:val="99"/>
    <w:semiHidden/>
    <w:unhideWhenUsed/>
    <w:rsid w:val="00C655FA"/>
    <w:pPr>
      <w:ind w:left="1440"/>
    </w:pPr>
  </w:style>
  <w:style w:type="paragraph" w:styleId="ListContinue5">
    <w:name w:val="List Continue 5"/>
    <w:basedOn w:val="Normal"/>
    <w:uiPriority w:val="99"/>
    <w:semiHidden/>
    <w:unhideWhenUsed/>
    <w:rsid w:val="00C655FA"/>
    <w:pPr>
      <w:spacing w:after="120"/>
      <w:ind w:left="1797"/>
    </w:pPr>
  </w:style>
  <w:style w:type="paragraph" w:styleId="ListNumber3">
    <w:name w:val="List Number 3"/>
    <w:basedOn w:val="Normal"/>
    <w:uiPriority w:val="99"/>
    <w:unhideWhenUsed/>
    <w:rsid w:val="006C5403"/>
    <w:pPr>
      <w:numPr>
        <w:numId w:val="24"/>
      </w:numPr>
      <w:ind w:left="1077" w:hanging="357"/>
    </w:pPr>
  </w:style>
  <w:style w:type="paragraph" w:styleId="ListNumber4">
    <w:name w:val="List Number 4"/>
    <w:basedOn w:val="Normal"/>
    <w:uiPriority w:val="99"/>
    <w:unhideWhenUsed/>
    <w:rsid w:val="006C5403"/>
    <w:pPr>
      <w:numPr>
        <w:numId w:val="25"/>
      </w:numPr>
      <w:ind w:left="1434" w:hanging="357"/>
    </w:pPr>
  </w:style>
  <w:style w:type="paragraph" w:styleId="ListNumber5">
    <w:name w:val="List Number 5"/>
    <w:basedOn w:val="Normal"/>
    <w:uiPriority w:val="99"/>
    <w:unhideWhenUsed/>
    <w:rsid w:val="006C5403"/>
    <w:pPr>
      <w:numPr>
        <w:numId w:val="26"/>
      </w:numPr>
      <w:ind w:left="1797" w:hanging="357"/>
    </w:pPr>
  </w:style>
  <w:style w:type="paragraph" w:styleId="Index1">
    <w:name w:val="index 1"/>
    <w:basedOn w:val="Normal"/>
    <w:next w:val="Normal"/>
    <w:autoRedefine/>
    <w:uiPriority w:val="99"/>
    <w:semiHidden/>
    <w:unhideWhenUsed/>
    <w:rsid w:val="003C3332"/>
    <w:pPr>
      <w:spacing w:after="0"/>
      <w:ind w:left="200" w:hanging="200"/>
    </w:pPr>
  </w:style>
  <w:style w:type="paragraph" w:styleId="IndexHeading">
    <w:name w:val="index heading"/>
    <w:basedOn w:val="Normal"/>
    <w:next w:val="Index1"/>
    <w:uiPriority w:val="99"/>
    <w:semiHidden/>
    <w:unhideWhenUsed/>
    <w:rsid w:val="003C3332"/>
    <w:rPr>
      <w:rFonts w:eastAsiaTheme="majorEastAsia" w:cstheme="majorBidi"/>
      <w:b/>
      <w:bCs/>
    </w:rPr>
  </w:style>
  <w:style w:type="character" w:styleId="LineNumber">
    <w:name w:val="line number"/>
    <w:basedOn w:val="DefaultParagraphFont"/>
    <w:uiPriority w:val="99"/>
    <w:semiHidden/>
    <w:unhideWhenUsed/>
    <w:rsid w:val="003C3332"/>
    <w:rPr>
      <w:rFonts w:ascii="Arial" w:hAnsi="Arial"/>
      <w:color w:val="000000"/>
    </w:rPr>
  </w:style>
  <w:style w:type="character" w:styleId="Mention">
    <w:name w:val="Mention"/>
    <w:basedOn w:val="DefaultParagraphFont"/>
    <w:uiPriority w:val="99"/>
    <w:semiHidden/>
    <w:unhideWhenUsed/>
    <w:rsid w:val="003C3332"/>
    <w:rPr>
      <w:rFonts w:ascii="Arial" w:hAnsi="Arial"/>
      <w:color w:val="2B579A"/>
      <w:shd w:val="clear" w:color="auto" w:fill="E1DFDD"/>
    </w:rPr>
  </w:style>
  <w:style w:type="paragraph" w:styleId="MessageHeader">
    <w:name w:val="Message Header"/>
    <w:basedOn w:val="Normal"/>
    <w:link w:val="MessageHeaderChar"/>
    <w:uiPriority w:val="99"/>
    <w:semiHidden/>
    <w:unhideWhenUsed/>
    <w:rsid w:val="003C3332"/>
    <w:pPr>
      <w:pBdr>
        <w:top w:val="single" w:color="auto" w:sz="6" w:space="1"/>
        <w:left w:val="single" w:color="auto" w:sz="6" w:space="1"/>
        <w:bottom w:val="single" w:color="auto" w:sz="6" w:space="1"/>
        <w:right w:val="single" w:color="auto" w:sz="6" w:space="1"/>
      </w:pBdr>
      <w:shd w:val="pct20" w:color="auto" w:fill="auto"/>
      <w:spacing w:after="0"/>
      <w:ind w:left="1134" w:hanging="1134"/>
    </w:pPr>
    <w:rPr>
      <w:rFonts w:eastAsiaTheme="majorEastAsia" w:cstheme="majorBidi"/>
      <w:sz w:val="24"/>
      <w:szCs w:val="24"/>
    </w:rPr>
  </w:style>
  <w:style w:type="character" w:styleId="MessageHeaderChar" w:customStyle="1">
    <w:name w:val="Message Header Char"/>
    <w:basedOn w:val="DefaultParagraphFont"/>
    <w:link w:val="MessageHeader"/>
    <w:uiPriority w:val="99"/>
    <w:semiHidden/>
    <w:rsid w:val="003C3332"/>
    <w:rPr>
      <w:rFonts w:ascii="Arial" w:hAnsi="Arial" w:eastAsiaTheme="majorEastAsia" w:cstheme="majorBidi"/>
      <w:color w:val="auto"/>
      <w:sz w:val="24"/>
      <w:szCs w:val="24"/>
      <w:shd w:val="pct20" w:color="auto" w:fill="auto"/>
    </w:rPr>
  </w:style>
  <w:style w:type="paragraph" w:styleId="NormalWeb">
    <w:name w:val="Normal (Web)"/>
    <w:basedOn w:val="Normal"/>
    <w:uiPriority w:val="99"/>
    <w:semiHidden/>
    <w:unhideWhenUsed/>
    <w:rsid w:val="003C3332"/>
    <w:rPr>
      <w:rFonts w:cs="Times New Roman"/>
      <w:sz w:val="24"/>
      <w:szCs w:val="24"/>
    </w:rPr>
  </w:style>
  <w:style w:type="character" w:styleId="PageNumber">
    <w:name w:val="page number"/>
    <w:basedOn w:val="DefaultParagraphFont"/>
    <w:uiPriority w:val="99"/>
    <w:semiHidden/>
    <w:unhideWhenUsed/>
    <w:rsid w:val="00EE5651"/>
    <w:rPr>
      <w:rFonts w:ascii="Calibri" w:hAnsi="Calibri"/>
      <w:color w:val="000000"/>
    </w:rPr>
  </w:style>
  <w:style w:type="character" w:styleId="SmartHyperlink">
    <w:name w:val="Smart Hyperlink"/>
    <w:basedOn w:val="DefaultParagraphFont"/>
    <w:uiPriority w:val="99"/>
    <w:semiHidden/>
    <w:unhideWhenUsed/>
    <w:rsid w:val="00EE5651"/>
    <w:rPr>
      <w:rFonts w:ascii="Calibri" w:hAnsi="Calibri"/>
      <w:color w:val="000000"/>
      <w:u w:val="dotted"/>
    </w:rPr>
  </w:style>
  <w:style w:type="character" w:styleId="SmartLink">
    <w:name w:val="Smart Link"/>
    <w:basedOn w:val="DefaultParagraphFont"/>
    <w:uiPriority w:val="99"/>
    <w:semiHidden/>
    <w:unhideWhenUsed/>
    <w:rsid w:val="006A0C17"/>
    <w:rPr>
      <w:rFonts w:ascii="Calibri" w:hAnsi="Calibri"/>
      <w:color w:val="000000" w:themeColor="text1"/>
      <w:u w:val="single"/>
      <w:shd w:val="clear" w:color="auto" w:fill="F3F2F1"/>
    </w:rPr>
  </w:style>
  <w:style w:type="paragraph" w:styleId="TOAHeading">
    <w:name w:val="toa heading"/>
    <w:basedOn w:val="Normal"/>
    <w:next w:val="Normal"/>
    <w:uiPriority w:val="99"/>
    <w:semiHidden/>
    <w:unhideWhenUsed/>
    <w:rsid w:val="003C3332"/>
    <w:pPr>
      <w:spacing w:before="120"/>
    </w:pPr>
    <w:rPr>
      <w:rFonts w:eastAsiaTheme="majorEastAsia" w:cstheme="majorBidi"/>
      <w:b/>
      <w:bCs/>
      <w:sz w:val="24"/>
      <w:szCs w:val="24"/>
    </w:rPr>
  </w:style>
  <w:style w:type="character" w:styleId="UnresolvedMention">
    <w:name w:val="Unresolved Mention"/>
    <w:basedOn w:val="DefaultParagraphFont"/>
    <w:uiPriority w:val="99"/>
    <w:semiHidden/>
    <w:unhideWhenUsed/>
    <w:rsid w:val="00EE5651"/>
    <w:rPr>
      <w:rFonts w:ascii="Calibri" w:hAnsi="Calibri"/>
      <w:color w:val="605E5C"/>
      <w:shd w:val="clear" w:color="auto" w:fill="E1DFDD"/>
    </w:rPr>
  </w:style>
  <w:style w:type="character" w:styleId="Hyperlink">
    <w:name w:val="Hyperlink"/>
    <w:basedOn w:val="DefaultParagraphFont"/>
    <w:uiPriority w:val="99"/>
    <w:unhideWhenUsed/>
    <w:rsid w:val="006A0C17"/>
    <w:rPr>
      <w:rFonts w:asciiTheme="minorHAnsi" w:hAnsiTheme="minorHAnsi"/>
      <w:color w:val="000000" w:themeColor="text1"/>
      <w:u w:val="single"/>
    </w:rPr>
  </w:style>
  <w:style w:type="character" w:styleId="HTMLAcronym">
    <w:name w:val="HTML Acronym"/>
    <w:basedOn w:val="DefaultParagraphFont"/>
    <w:uiPriority w:val="99"/>
    <w:semiHidden/>
    <w:unhideWhenUsed/>
    <w:rsid w:val="003C3332"/>
    <w:rPr>
      <w:rFonts w:ascii="Arial" w:hAnsi="Arial"/>
      <w:color w:val="000000"/>
    </w:rPr>
  </w:style>
  <w:style w:type="paragraph" w:styleId="EnvelopeReturn">
    <w:name w:val="envelope return"/>
    <w:basedOn w:val="Normal"/>
    <w:uiPriority w:val="99"/>
    <w:semiHidden/>
    <w:unhideWhenUsed/>
    <w:rsid w:val="003C3332"/>
    <w:pPr>
      <w:spacing w:after="0"/>
    </w:pPr>
    <w:rPr>
      <w:rFonts w:eastAsiaTheme="majorEastAsia" w:cstheme="majorBidi"/>
      <w:szCs w:val="20"/>
    </w:rPr>
  </w:style>
  <w:style w:type="paragraph" w:styleId="EnvelopeAddress">
    <w:name w:val="envelope address"/>
    <w:basedOn w:val="Normal"/>
    <w:uiPriority w:val="99"/>
    <w:semiHidden/>
    <w:unhideWhenUsed/>
    <w:rsid w:val="00EE5651"/>
    <w:pPr>
      <w:framePr w:w="7920" w:h="1980" w:hSpace="180" w:wrap="auto" w:hAnchor="page" w:xAlign="center" w:yAlign="bottom" w:hRule="exact"/>
      <w:spacing w:after="0"/>
      <w:ind w:left="2880"/>
    </w:pPr>
    <w:rPr>
      <w:rFonts w:eastAsiaTheme="majorEastAsia" w:cstheme="majorBidi"/>
      <w:sz w:val="24"/>
      <w:szCs w:val="24"/>
    </w:rPr>
  </w:style>
  <w:style w:type="character" w:styleId="FollowedHyperlink">
    <w:name w:val="FollowedHyperlink"/>
    <w:basedOn w:val="DefaultParagraphFont"/>
    <w:uiPriority w:val="99"/>
    <w:semiHidden/>
    <w:unhideWhenUsed/>
    <w:rsid w:val="006A0C17"/>
    <w:rPr>
      <w:rFonts w:asciiTheme="minorHAnsi" w:hAnsiTheme="minorHAnsi"/>
      <w:color w:val="000000" w:themeColor="text1"/>
      <w:u w:val="single"/>
    </w:rPr>
  </w:style>
  <w:style w:type="character" w:styleId="EndnoteReference">
    <w:name w:val="endnote reference"/>
    <w:basedOn w:val="DefaultParagraphFont"/>
    <w:uiPriority w:val="99"/>
    <w:semiHidden/>
    <w:unhideWhenUsed/>
    <w:rsid w:val="00EE5651"/>
    <w:rPr>
      <w:rFonts w:asciiTheme="minorHAnsi" w:hAnsiTheme="minorHAnsi"/>
      <w:color w:val="000000"/>
      <w:vertAlign w:val="superscript"/>
    </w:rPr>
  </w:style>
  <w:style w:type="character" w:styleId="CommentReference">
    <w:name w:val="Comment Reference"/>
    <w:basedOn w:val="DefaultParagraphFont"/>
    <w:uiPriority w:val="99"/>
    <w:unhideWhenUsed/>
    <w:rsid w:val="00EE5651"/>
    <w:rPr>
      <w:rFonts w:asciiTheme="minorHAnsi" w:hAnsiTheme="minorHAnsi"/>
      <w:color w:val="000000"/>
      <w:sz w:val="16"/>
      <w:szCs w:val="16"/>
    </w:rPr>
  </w:style>
  <w:style w:type="paragraph" w:styleId="BlockText">
    <w:name w:val="Block Text"/>
    <w:basedOn w:val="Normal"/>
    <w:uiPriority w:val="99"/>
    <w:unhideWhenUsed/>
    <w:rsid w:val="006A0C17"/>
    <w:pPr>
      <w:pBdr>
        <w:top w:val="single" w:color="9B8DC3" w:themeColor="accent1" w:sz="2" w:space="10"/>
        <w:left w:val="single" w:color="9B8DC3" w:themeColor="accent1" w:sz="2" w:space="10"/>
        <w:bottom w:val="single" w:color="9B8DC3" w:themeColor="accent1" w:sz="2" w:space="10"/>
        <w:right w:val="single" w:color="9B8DC3" w:themeColor="accent1" w:sz="2" w:space="30"/>
      </w:pBdr>
      <w:ind w:left="255" w:right="567"/>
    </w:pPr>
    <w:rPr>
      <w:rFonts w:eastAsiaTheme="minorEastAsia"/>
      <w:i/>
      <w:iCs/>
      <w:color w:val="000000" w:themeColor="text1"/>
    </w:rPr>
  </w:style>
  <w:style w:type="paragraph" w:styleId="NormalTables" w:customStyle="1">
    <w:name w:val="Normal – Tables"/>
    <w:basedOn w:val="Normal"/>
    <w:qFormat/>
    <w:rsid w:val="00685C09"/>
    <w:pPr>
      <w:spacing w:before="80" w:after="80"/>
    </w:pPr>
    <w:rPr>
      <w:sz w:val="20"/>
      <w:lang w:val="en-AU"/>
    </w:rPr>
  </w:style>
  <w:style w:type="paragraph" w:styleId="NormalTablesListBullet" w:customStyle="1">
    <w:name w:val="Normal – Tables – List Bullet"/>
    <w:basedOn w:val="NormalTables"/>
    <w:qFormat/>
    <w:rsid w:val="00E3327A"/>
    <w:pPr>
      <w:numPr>
        <w:numId w:val="33"/>
      </w:numPr>
    </w:pPr>
  </w:style>
  <w:style w:type="paragraph" w:styleId="NormalTablesListNumber" w:customStyle="1">
    <w:name w:val="Normal – Tables – List Number"/>
    <w:basedOn w:val="NormalTablesListBullet"/>
    <w:qFormat/>
    <w:rsid w:val="00E3327A"/>
    <w:pPr>
      <w:numPr>
        <w:numId w:val="34"/>
      </w:numPr>
    </w:pPr>
  </w:style>
  <w:style w:type="paragraph" w:styleId="NormalTablesQuote" w:customStyle="1">
    <w:name w:val="Normal – Tables – Quote"/>
    <w:basedOn w:val="NormalTables"/>
    <w:qFormat/>
    <w:rsid w:val="006A0C17"/>
    <w:rPr>
      <w:rFonts w:eastAsiaTheme="minorEastAsia"/>
      <w:b/>
      <w:color w:val="000000" w:themeColor="text1"/>
      <w:sz w:val="24"/>
      <w:szCs w:val="20"/>
      <w:lang w:eastAsia="en-US"/>
    </w:rPr>
  </w:style>
  <w:style w:type="paragraph" w:styleId="TOC1">
    <w:name w:val="toc 1"/>
    <w:basedOn w:val="Normal"/>
    <w:next w:val="Normal"/>
    <w:autoRedefine/>
    <w:uiPriority w:val="39"/>
    <w:unhideWhenUsed/>
    <w:rsid w:val="00EE3F42"/>
    <w:pPr>
      <w:spacing w:after="100"/>
      <w:ind w:left="3402"/>
    </w:pPr>
    <w:rPr>
      <w:b/>
    </w:rPr>
  </w:style>
  <w:style w:type="paragraph" w:styleId="TOC2">
    <w:name w:val="toc 2"/>
    <w:basedOn w:val="Normal"/>
    <w:next w:val="Normal"/>
    <w:autoRedefine/>
    <w:uiPriority w:val="39"/>
    <w:unhideWhenUsed/>
    <w:rsid w:val="00EE3F42"/>
    <w:pPr>
      <w:spacing w:after="100"/>
      <w:ind w:left="3402"/>
    </w:pPr>
  </w:style>
  <w:style w:type="paragraph" w:styleId="TOC3">
    <w:name w:val="toc 3"/>
    <w:basedOn w:val="Normal"/>
    <w:next w:val="Normal"/>
    <w:autoRedefine/>
    <w:uiPriority w:val="39"/>
    <w:unhideWhenUsed/>
    <w:rsid w:val="00EE3F42"/>
    <w:pPr>
      <w:spacing w:after="100"/>
      <w:ind w:left="3799"/>
    </w:pPr>
  </w:style>
  <w:style w:type="paragraph" w:styleId="FootnoteText">
    <w:name w:val="footnote text"/>
    <w:basedOn w:val="Normal"/>
    <w:link w:val="FootnoteTextChar"/>
    <w:uiPriority w:val="99"/>
    <w:unhideWhenUsed/>
    <w:rsid w:val="00F74922"/>
    <w:pPr>
      <w:spacing w:after="0" w:line="240" w:lineRule="auto"/>
    </w:pPr>
    <w:rPr>
      <w:sz w:val="16"/>
      <w:szCs w:val="20"/>
    </w:rPr>
  </w:style>
  <w:style w:type="character" w:styleId="FootnoteTextChar" w:customStyle="1">
    <w:name w:val="Footnote Text Char"/>
    <w:basedOn w:val="DefaultParagraphFont"/>
    <w:link w:val="FootnoteText"/>
    <w:uiPriority w:val="99"/>
    <w:rsid w:val="00F74922"/>
    <w:rPr>
      <w:color w:val="auto"/>
      <w:sz w:val="16"/>
      <w:szCs w:val="20"/>
    </w:rPr>
  </w:style>
  <w:style w:type="character" w:styleId="FootnoteReference">
    <w:name w:val="footnote reference"/>
    <w:basedOn w:val="DefaultParagraphFont"/>
    <w:uiPriority w:val="99"/>
    <w:semiHidden/>
    <w:unhideWhenUsed/>
    <w:rsid w:val="00F74922"/>
    <w:rPr>
      <w:color w:val="000000"/>
      <w:vertAlign w:val="superscript"/>
    </w:rPr>
  </w:style>
  <w:style w:type="numbering" w:styleId="ListNumbers2" w:customStyle="1">
    <w:name w:val="ListNumbers2"/>
    <w:basedOn w:val="NoList"/>
    <w:uiPriority w:val="99"/>
    <w:rsid w:val="009A5C77"/>
    <w:pPr>
      <w:numPr>
        <w:numId w:val="39"/>
      </w:numPr>
    </w:pPr>
  </w:style>
  <w:style w:type="table" w:styleId="TableGrid-Header" w:customStyle="1">
    <w:name w:val="Table Grid - Header"/>
    <w:basedOn w:val="TableNormal"/>
    <w:uiPriority w:val="99"/>
    <w:rsid w:val="009A5C77"/>
    <w:pPr>
      <w:spacing w:after="0" w:line="240" w:lineRule="auto"/>
      <w:ind w:left="0" w:firstLine="0"/>
    </w:pPr>
    <w:rPr>
      <w:rFonts w:eastAsiaTheme="minorEastAsia"/>
      <w:color w:val="auto"/>
      <w:sz w:val="24"/>
      <w:szCs w:val="24"/>
      <w:lang w:val="en-AU" w:eastAsia="en-US"/>
    </w:rPr>
    <w:tblPr>
      <w:tblBorders>
        <w:top w:val="single" w:color="949494" w:sz="4" w:space="0"/>
        <w:bottom w:val="single" w:color="949494" w:sz="4" w:space="0"/>
        <w:insideH w:val="single" w:color="949494" w:sz="4" w:space="0"/>
        <w:insideV w:val="single" w:color="949494" w:sz="4" w:space="0"/>
      </w:tblBorders>
    </w:tblPr>
    <w:tblStylePr w:type="firstRow">
      <w:rPr>
        <w:b/>
      </w:rPr>
      <w:tblPr/>
      <w:tcPr>
        <w:shd w:val="clear" w:color="auto" w:fill="EFEFEF"/>
      </w:tcPr>
    </w:tblStylePr>
  </w:style>
  <w:style w:type="table" w:styleId="TableGrid-Transparent" w:customStyle="1">
    <w:name w:val="Table Grid - Transparent"/>
    <w:basedOn w:val="TableNormal"/>
    <w:uiPriority w:val="99"/>
    <w:rsid w:val="009A5C77"/>
    <w:pPr>
      <w:spacing w:after="0" w:line="240" w:lineRule="auto"/>
      <w:ind w:left="0" w:firstLine="0"/>
    </w:pPr>
    <w:rPr>
      <w:rFonts w:eastAsiaTheme="minorEastAsia"/>
      <w:color w:val="auto"/>
      <w:sz w:val="24"/>
      <w:szCs w:val="24"/>
      <w:lang w:val="en-AU" w:eastAsia="en-US"/>
    </w:rPr>
    <w:tblPr/>
  </w:style>
  <w:style w:type="table" w:styleId="TableGrid-Header2" w:customStyle="1">
    <w:name w:val="Table Grid - Header 2"/>
    <w:basedOn w:val="TableGrid-Header"/>
    <w:uiPriority w:val="99"/>
    <w:rsid w:val="0078463E"/>
    <w:tblPr/>
    <w:tblStylePr w:type="firstRow">
      <w:rPr>
        <w:b/>
      </w:rPr>
      <w:tblPr/>
      <w:tcPr>
        <w:tcBorders>
          <w:top w:val="single" w:color="F49488" w:themeColor="accent5" w:sz="24" w:space="0"/>
        </w:tcBorders>
        <w:shd w:val="clear" w:color="auto" w:fill="EFEFEF"/>
        <w:tcMar>
          <w:top w:w="0" w:type="nil"/>
          <w:left w:w="0" w:type="nil"/>
          <w:bottom w:w="227" w:type="dxa"/>
          <w:right w:w="0" w:type="nil"/>
        </w:tcMar>
      </w:tcPr>
    </w:tblStylePr>
  </w:style>
  <w:style w:type="table" w:styleId="TableGrid-Header3" w:customStyle="1">
    <w:name w:val="Table Grid - Header 3"/>
    <w:basedOn w:val="TableGrid-Header2"/>
    <w:uiPriority w:val="99"/>
    <w:rsid w:val="0078463E"/>
    <w:tblPr/>
    <w:tblStylePr w:type="firstRow">
      <w:rPr>
        <w:b/>
      </w:rPr>
      <w:tblPr/>
      <w:tcPr>
        <w:tcBorders>
          <w:top w:val="single" w:color="F49488" w:themeColor="accent5" w:sz="24" w:space="0"/>
        </w:tcBorders>
        <w:shd w:val="clear" w:color="auto" w:fill="EFEFEF"/>
        <w:tcMar>
          <w:top w:w="0" w:type="nil"/>
          <w:left w:w="0" w:type="nil"/>
          <w:bottom w:w="227" w:type="dxa"/>
          <w:right w:w="0" w:type="nil"/>
        </w:tcMar>
      </w:tcPr>
    </w:tblStylePr>
  </w:style>
  <w:style w:type="numbering" w:styleId="ListBullets" w:customStyle="1">
    <w:name w:val="ListBullets"/>
    <w:uiPriority w:val="99"/>
    <w:rsid w:val="00624526"/>
    <w:pPr>
      <w:numPr>
        <w:numId w:val="46"/>
      </w:numPr>
    </w:pPr>
  </w:style>
  <w:style w:type="numbering" w:styleId="ListNumbers" w:customStyle="1">
    <w:name w:val="ListNumbers"/>
    <w:uiPriority w:val="99"/>
    <w:rsid w:val="00624526"/>
    <w:pPr>
      <w:numPr>
        <w:numId w:val="45"/>
      </w:numPr>
    </w:pPr>
  </w:style>
  <w:style w:type="paragraph" w:styleId="DocumentMap">
    <w:name w:val="Document Map"/>
    <w:basedOn w:val="Normal"/>
    <w:link w:val="DocumentMapChar"/>
    <w:uiPriority w:val="99"/>
    <w:semiHidden/>
    <w:unhideWhenUsed/>
    <w:rsid w:val="00EE5651"/>
    <w:pPr>
      <w:spacing w:after="0" w:line="240" w:lineRule="auto"/>
    </w:pPr>
    <w:rPr>
      <w:sz w:val="26"/>
    </w:rPr>
  </w:style>
  <w:style w:type="character" w:styleId="DocumentMapChar" w:customStyle="1">
    <w:name w:val="Document Map Char"/>
    <w:basedOn w:val="DefaultParagraphFont"/>
    <w:link w:val="DocumentMap"/>
    <w:uiPriority w:val="99"/>
    <w:semiHidden/>
    <w:rsid w:val="00EE5651"/>
    <w:rPr>
      <w:color w:val="auto"/>
    </w:rPr>
  </w:style>
  <w:style w:type="paragraph" w:styleId="NormalTablesListBullet2" w:customStyle="1">
    <w:name w:val="Normal – Tables – List Bullet 2"/>
    <w:basedOn w:val="NormalTablesListBullet"/>
    <w:qFormat/>
    <w:rsid w:val="00E3327A"/>
    <w:pPr>
      <w:numPr>
        <w:numId w:val="47"/>
      </w:numPr>
    </w:pPr>
    <w:rPr>
      <w:rFonts w:eastAsiaTheme="minorEastAsia"/>
      <w:szCs w:val="24"/>
      <w:lang w:eastAsia="en-US"/>
    </w:rPr>
  </w:style>
  <w:style w:type="table" w:styleId="TableGridLight">
    <w:name w:val="Grid Table Light"/>
    <w:basedOn w:val="TableNormal"/>
    <w:uiPriority w:val="40"/>
    <w:rsid w:val="00FB7481"/>
    <w:pPr>
      <w:spacing w:after="0" w:line="240" w:lineRule="auto"/>
    </w:pPr>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table" w:styleId="PlainTable1">
    <w:name w:val="Plain Table 1"/>
    <w:basedOn w:val="TableNormal"/>
    <w:uiPriority w:val="41"/>
    <w:rsid w:val="00D654FB"/>
    <w:pPr>
      <w:spacing w:after="0"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Text">
    <w:name w:val="Comment Text"/>
    <w:basedOn w:val="Normal"/>
    <w:link w:val="CommentTextChar"/>
    <w:uiPriority w:val="99"/>
    <w:unhideWhenUsed/>
    <w:rsid w:val="00C0656A"/>
    <w:pPr>
      <w:spacing w:line="240" w:lineRule="auto"/>
    </w:pPr>
    <w:rPr>
      <w:rFonts w:ascii="Arial" w:hAnsi="Arial" w:eastAsiaTheme="minorEastAsia"/>
      <w:sz w:val="20"/>
      <w:szCs w:val="20"/>
    </w:rPr>
  </w:style>
  <w:style w:type="character" w:styleId="CommentTextChar" w:customStyle="1">
    <w:name w:val="Comment Text Char"/>
    <w:basedOn w:val="DefaultParagraphFont"/>
    <w:link w:val="CommentText"/>
    <w:uiPriority w:val="99"/>
    <w:rsid w:val="00C0656A"/>
    <w:rPr>
      <w:rFonts w:ascii="Arial" w:hAnsi="Arial" w:eastAsiaTheme="minorEastAsia"/>
      <w:color w:val="auto"/>
      <w:sz w:val="20"/>
      <w:szCs w:val="20"/>
    </w:rPr>
  </w:style>
  <w:style w:type="character" w:styleId="ListParagraphChar" w:customStyle="1">
    <w:name w:val="List Paragraph Char"/>
    <w:aliases w:val="Bullet Point Char,Bullet point Char,Bulletr List Paragraph Char,CAB - List Bullet Char,Content descriptions Char,FooterText Char,L Char,List Bullet 1 Char,List Bullet Cab Char,List Paragraph1 Char,List Paragraph11 Char,リスト段落 Char"/>
    <w:basedOn w:val="DefaultParagraphFont"/>
    <w:link w:val="ListParagraph"/>
    <w:uiPriority w:val="34"/>
    <w:qFormat/>
    <w:locked/>
    <w:rsid w:val="00C0656A"/>
    <w:rPr>
      <w:color w:val="auto"/>
      <w:sz w:val="22"/>
    </w:rPr>
  </w:style>
  <w:style w:type="paragraph" w:styleId="Bullet1" w:customStyle="1">
    <w:name w:val="Bullet 1"/>
    <w:basedOn w:val="Normal"/>
    <w:uiPriority w:val="2"/>
    <w:qFormat/>
    <w:rsid w:val="00C0656A"/>
    <w:pPr>
      <w:numPr>
        <w:numId w:val="60"/>
      </w:numPr>
      <w:spacing w:before="80" w:after="80" w:line="280" w:lineRule="atLeast"/>
    </w:pPr>
    <w:rPr>
      <w:rFonts w:ascii="Arial" w:hAnsi="Arial" w:eastAsiaTheme="minorEastAsia"/>
      <w:color w:val="000000" w:themeColor="text1"/>
      <w:sz w:val="24"/>
      <w:szCs w:val="20"/>
      <w:lang w:val="en-AU" w:eastAsia="zh-CN"/>
    </w:rPr>
  </w:style>
  <w:style w:type="paragraph" w:styleId="Bullet2" w:customStyle="1">
    <w:name w:val="Bullet 2"/>
    <w:basedOn w:val="Bullet1"/>
    <w:uiPriority w:val="2"/>
    <w:qFormat/>
    <w:rsid w:val="00C0656A"/>
    <w:pPr>
      <w:numPr>
        <w:ilvl w:val="1"/>
      </w:numPr>
    </w:pPr>
  </w:style>
  <w:style w:type="paragraph" w:styleId="Bullet3" w:customStyle="1">
    <w:name w:val="Bullet 3"/>
    <w:basedOn w:val="Bullet2"/>
    <w:uiPriority w:val="2"/>
    <w:qFormat/>
    <w:rsid w:val="00C0656A"/>
    <w:pPr>
      <w:numPr>
        <w:ilvl w:val="2"/>
      </w:numPr>
    </w:pPr>
  </w:style>
  <w:style w:type="numbering" w:styleId="BulletListStyle" w:customStyle="1">
    <w:name w:val="Bullet List Style"/>
    <w:uiPriority w:val="99"/>
    <w:rsid w:val="00C0656A"/>
    <w:pPr>
      <w:numPr>
        <w:numId w:val="60"/>
      </w:numPr>
    </w:pPr>
  </w:style>
  <w:style w:type="paragraph" w:styleId="Revision">
    <w:name w:val="Revision"/>
    <w:hidden/>
    <w:uiPriority w:val="99"/>
    <w:semiHidden/>
    <w:rsid w:val="00D73593"/>
    <w:pPr>
      <w:spacing w:after="0" w:line="240" w:lineRule="auto"/>
      <w:ind w:left="0" w:firstLine="0"/>
    </w:pPr>
    <w:rPr>
      <w:color w:val="auto"/>
      <w:sz w:val="22"/>
    </w:rPr>
  </w:style>
  <w:style w:type="paragraph" w:styleId="CommentSubject">
    <w:name w:val="Comment Subject"/>
    <w:basedOn w:val="CommentText"/>
    <w:next w:val="CommentText"/>
    <w:link w:val="CommentSubjectChar"/>
    <w:uiPriority w:val="99"/>
    <w:semiHidden/>
    <w:unhideWhenUsed/>
    <w:rsid w:val="00167E3E"/>
    <w:rPr>
      <w:rFonts w:asciiTheme="minorHAnsi" w:hAnsiTheme="minorHAnsi" w:eastAsiaTheme="minorHAnsi"/>
      <w:b/>
      <w:bCs/>
    </w:rPr>
  </w:style>
  <w:style w:type="character" w:styleId="CommentSubjectChar" w:customStyle="1">
    <w:name w:val="Comment Subject Char"/>
    <w:basedOn w:val="CommentTextChar"/>
    <w:link w:val="CommentSubject"/>
    <w:uiPriority w:val="99"/>
    <w:semiHidden/>
    <w:rsid w:val="00167E3E"/>
    <w:rPr>
      <w:rFonts w:ascii="Arial" w:hAnsi="Arial" w:eastAsiaTheme="minorEastAsia"/>
      <w:b/>
      <w:bCs/>
      <w:color w:val="auto"/>
      <w:sz w:val="20"/>
      <w:szCs w:val="20"/>
    </w:rPr>
  </w:style>
  <w:style w:type="character" w:styleId="normaltextrun" w:customStyle="1">
    <w:name w:val="normaltextrun"/>
    <w:basedOn w:val="DefaultParagraphFont"/>
    <w:rsid w:val="00F6331F"/>
  </w:style>
  <w:style w:type="paragraph" w:styleId="Default" w:customStyle="1">
    <w:name w:val="Default"/>
    <w:rsid w:val="00302C46"/>
    <w:pPr>
      <w:autoSpaceDE w:val="0"/>
      <w:autoSpaceDN w:val="0"/>
      <w:adjustRightInd w:val="0"/>
      <w:spacing w:after="0" w:line="240" w:lineRule="auto"/>
      <w:ind w:left="0" w:firstLine="0"/>
    </w:pPr>
    <w:rPr>
      <w:rFonts w:ascii="Arial" w:hAnsi="Arial" w:cs="Arial" w:eastAsiaTheme="minorEastAsia"/>
      <w:color w:val="000000"/>
      <w:sz w:val="24"/>
      <w:szCs w:val="24"/>
      <w:lang w:val="en-AU"/>
    </w:rPr>
  </w:style>
  <w:style w:type="paragraph" w:styleId="EndnoteText">
    <w:name w:val="endnote text"/>
    <w:basedOn w:val="Normal"/>
    <w:link w:val="EndnoteTextChar"/>
    <w:uiPriority w:val="99"/>
    <w:unhideWhenUsed/>
    <w:rsid w:val="00302C46"/>
    <w:pPr>
      <w:spacing w:after="0" w:line="240" w:lineRule="auto"/>
    </w:pPr>
    <w:rPr>
      <w:sz w:val="20"/>
      <w:szCs w:val="20"/>
      <w:lang w:val="en-AU" w:eastAsia="en-US"/>
    </w:rPr>
  </w:style>
  <w:style w:type="character" w:styleId="EndnoteTextChar" w:customStyle="1">
    <w:name w:val="Endnote Text Char"/>
    <w:basedOn w:val="DefaultParagraphFont"/>
    <w:link w:val="EndnoteText"/>
    <w:uiPriority w:val="99"/>
    <w:rsid w:val="00302C46"/>
    <w:rPr>
      <w:color w:val="auto"/>
      <w:sz w:val="20"/>
      <w:szCs w:val="20"/>
      <w:lang w:val="en-AU" w:eastAsia="en-US"/>
    </w:rPr>
  </w:style>
  <w:style w:type="character" w:styleId="cf01" w:customStyle="1">
    <w:name w:val="cf01"/>
    <w:basedOn w:val="DefaultParagraphFont"/>
    <w:rsid w:val="001D7E31"/>
    <w:rPr>
      <w:rFonts w:hint="default" w:ascii="Segoe UI" w:hAnsi="Segoe UI" w:cs="Segoe UI"/>
      <w:sz w:val="18"/>
      <w:szCs w:val="18"/>
    </w:rPr>
  </w:style>
  <w:style w:type="paragraph" w:styleId="pf0" w:customStyle="1">
    <w:name w:val="pf0"/>
    <w:basedOn w:val="Normal"/>
    <w:rsid w:val="001D7E31"/>
    <w:pPr>
      <w:spacing w:before="100" w:beforeAutospacing="1" w:after="100" w:afterAutospacing="1" w:line="240" w:lineRule="auto"/>
    </w:pPr>
    <w:rPr>
      <w:rFonts w:ascii="Times New Roman" w:hAnsi="Times New Roman" w:eastAsia="Times New Roman" w:cs="Times New Roman"/>
      <w:sz w:val="24"/>
      <w:szCs w:val="24"/>
      <w:lang w:val="en-AU" w:eastAsia="en-AU"/>
    </w:rPr>
  </w:style>
  <w:style w:type="character" w:styleId="cf11" w:customStyle="1">
    <w:name w:val="cf11"/>
    <w:basedOn w:val="DefaultParagraphFont"/>
    <w:rsid w:val="001D7E31"/>
    <w:rPr>
      <w:rFonts w:hint="default"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353282">
      <w:bodyDiv w:val="1"/>
      <w:marLeft w:val="0"/>
      <w:marRight w:val="0"/>
      <w:marTop w:val="0"/>
      <w:marBottom w:val="0"/>
      <w:divBdr>
        <w:top w:val="none" w:sz="0" w:space="0" w:color="auto"/>
        <w:left w:val="none" w:sz="0" w:space="0" w:color="auto"/>
        <w:bottom w:val="none" w:sz="0" w:space="0" w:color="auto"/>
        <w:right w:val="none" w:sz="0" w:space="0" w:color="auto"/>
      </w:divBdr>
    </w:div>
    <w:div w:id="394548211">
      <w:bodyDiv w:val="1"/>
      <w:marLeft w:val="0"/>
      <w:marRight w:val="0"/>
      <w:marTop w:val="0"/>
      <w:marBottom w:val="0"/>
      <w:divBdr>
        <w:top w:val="none" w:sz="0" w:space="0" w:color="auto"/>
        <w:left w:val="none" w:sz="0" w:space="0" w:color="auto"/>
        <w:bottom w:val="none" w:sz="0" w:space="0" w:color="auto"/>
        <w:right w:val="none" w:sz="0" w:space="0" w:color="auto"/>
      </w:divBdr>
    </w:div>
    <w:div w:id="883519476">
      <w:bodyDiv w:val="1"/>
      <w:marLeft w:val="0"/>
      <w:marRight w:val="0"/>
      <w:marTop w:val="0"/>
      <w:marBottom w:val="0"/>
      <w:divBdr>
        <w:top w:val="none" w:sz="0" w:space="0" w:color="auto"/>
        <w:left w:val="none" w:sz="0" w:space="0" w:color="auto"/>
        <w:bottom w:val="none" w:sz="0" w:space="0" w:color="auto"/>
        <w:right w:val="none" w:sz="0" w:space="0" w:color="auto"/>
      </w:divBdr>
    </w:div>
    <w:div w:id="1116943118">
      <w:bodyDiv w:val="1"/>
      <w:marLeft w:val="0"/>
      <w:marRight w:val="0"/>
      <w:marTop w:val="0"/>
      <w:marBottom w:val="0"/>
      <w:divBdr>
        <w:top w:val="none" w:sz="0" w:space="0" w:color="auto"/>
        <w:left w:val="none" w:sz="0" w:space="0" w:color="auto"/>
        <w:bottom w:val="none" w:sz="0" w:space="0" w:color="auto"/>
        <w:right w:val="none" w:sz="0" w:space="0" w:color="auto"/>
      </w:divBdr>
    </w:div>
    <w:div w:id="1292245756">
      <w:bodyDiv w:val="1"/>
      <w:marLeft w:val="0"/>
      <w:marRight w:val="0"/>
      <w:marTop w:val="0"/>
      <w:marBottom w:val="0"/>
      <w:divBdr>
        <w:top w:val="none" w:sz="0" w:space="0" w:color="auto"/>
        <w:left w:val="none" w:sz="0" w:space="0" w:color="auto"/>
        <w:bottom w:val="none" w:sz="0" w:space="0" w:color="auto"/>
        <w:right w:val="none" w:sz="0" w:space="0" w:color="auto"/>
      </w:divBdr>
      <w:divsChild>
        <w:div w:id="596597828">
          <w:marLeft w:val="0"/>
          <w:marRight w:val="0"/>
          <w:marTop w:val="0"/>
          <w:marBottom w:val="0"/>
          <w:divBdr>
            <w:top w:val="none" w:sz="0" w:space="0" w:color="auto"/>
            <w:left w:val="none" w:sz="0" w:space="0" w:color="auto"/>
            <w:bottom w:val="none" w:sz="0" w:space="0" w:color="auto"/>
            <w:right w:val="none" w:sz="0" w:space="0" w:color="auto"/>
          </w:divBdr>
          <w:divsChild>
            <w:div w:id="103038481">
              <w:marLeft w:val="-270"/>
              <w:marRight w:val="-270"/>
              <w:marTop w:val="0"/>
              <w:marBottom w:val="0"/>
              <w:divBdr>
                <w:top w:val="none" w:sz="0" w:space="0" w:color="auto"/>
                <w:left w:val="none" w:sz="0" w:space="0" w:color="auto"/>
                <w:bottom w:val="none" w:sz="0" w:space="0" w:color="auto"/>
                <w:right w:val="none" w:sz="0" w:space="0" w:color="auto"/>
              </w:divBdr>
              <w:divsChild>
                <w:div w:id="101839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039864">
      <w:bodyDiv w:val="1"/>
      <w:marLeft w:val="0"/>
      <w:marRight w:val="0"/>
      <w:marTop w:val="0"/>
      <w:marBottom w:val="0"/>
      <w:divBdr>
        <w:top w:val="none" w:sz="0" w:space="0" w:color="auto"/>
        <w:left w:val="none" w:sz="0" w:space="0" w:color="auto"/>
        <w:bottom w:val="none" w:sz="0" w:space="0" w:color="auto"/>
        <w:right w:val="none" w:sz="0" w:space="0" w:color="auto"/>
      </w:divBdr>
      <w:divsChild>
        <w:div w:id="1990282999">
          <w:marLeft w:val="0"/>
          <w:marRight w:val="0"/>
          <w:marTop w:val="0"/>
          <w:marBottom w:val="0"/>
          <w:divBdr>
            <w:top w:val="none" w:sz="0" w:space="0" w:color="auto"/>
            <w:left w:val="none" w:sz="0" w:space="0" w:color="auto"/>
            <w:bottom w:val="none" w:sz="0" w:space="0" w:color="auto"/>
            <w:right w:val="none" w:sz="0" w:space="0" w:color="auto"/>
          </w:divBdr>
          <w:divsChild>
            <w:div w:id="1845045984">
              <w:marLeft w:val="-270"/>
              <w:marRight w:val="-270"/>
              <w:marTop w:val="0"/>
              <w:marBottom w:val="0"/>
              <w:divBdr>
                <w:top w:val="none" w:sz="0" w:space="0" w:color="auto"/>
                <w:left w:val="none" w:sz="0" w:space="0" w:color="auto"/>
                <w:bottom w:val="none" w:sz="0" w:space="0" w:color="auto"/>
                <w:right w:val="none" w:sz="0" w:space="0" w:color="auto"/>
              </w:divBdr>
              <w:divsChild>
                <w:div w:id="188501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746151">
      <w:bodyDiv w:val="1"/>
      <w:marLeft w:val="0"/>
      <w:marRight w:val="0"/>
      <w:marTop w:val="0"/>
      <w:marBottom w:val="0"/>
      <w:divBdr>
        <w:top w:val="none" w:sz="0" w:space="0" w:color="auto"/>
        <w:left w:val="none" w:sz="0" w:space="0" w:color="auto"/>
        <w:bottom w:val="none" w:sz="0" w:space="0" w:color="auto"/>
        <w:right w:val="none" w:sz="0" w:space="0" w:color="auto"/>
      </w:divBdr>
      <w:divsChild>
        <w:div w:id="1197157312">
          <w:marLeft w:val="0"/>
          <w:marRight w:val="0"/>
          <w:marTop w:val="0"/>
          <w:marBottom w:val="0"/>
          <w:divBdr>
            <w:top w:val="none" w:sz="0" w:space="0" w:color="auto"/>
            <w:left w:val="none" w:sz="0" w:space="0" w:color="auto"/>
            <w:bottom w:val="none" w:sz="0" w:space="0" w:color="auto"/>
            <w:right w:val="none" w:sz="0" w:space="0" w:color="auto"/>
          </w:divBdr>
          <w:divsChild>
            <w:div w:id="771097749">
              <w:marLeft w:val="-270"/>
              <w:marRight w:val="-270"/>
              <w:marTop w:val="0"/>
              <w:marBottom w:val="0"/>
              <w:divBdr>
                <w:top w:val="none" w:sz="0" w:space="0" w:color="auto"/>
                <w:left w:val="none" w:sz="0" w:space="0" w:color="auto"/>
                <w:bottom w:val="none" w:sz="0" w:space="0" w:color="auto"/>
                <w:right w:val="none" w:sz="0" w:space="0" w:color="auto"/>
              </w:divBdr>
              <w:divsChild>
                <w:div w:id="10264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225165">
      <w:bodyDiv w:val="1"/>
      <w:marLeft w:val="0"/>
      <w:marRight w:val="0"/>
      <w:marTop w:val="0"/>
      <w:marBottom w:val="0"/>
      <w:divBdr>
        <w:top w:val="none" w:sz="0" w:space="0" w:color="auto"/>
        <w:left w:val="none" w:sz="0" w:space="0" w:color="auto"/>
        <w:bottom w:val="none" w:sz="0" w:space="0" w:color="auto"/>
        <w:right w:val="none" w:sz="0" w:space="0" w:color="auto"/>
      </w:divBdr>
    </w:div>
    <w:div w:id="2000839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health.gov.au/vaping" TargetMode="External" Id="rId117" /><Relationship Type="http://schemas.openxmlformats.org/officeDocument/2006/relationships/hyperlink" Target="https://www.vichealth.vic.gov.au/news-publications/research-publications/how-vaping-advertisers-target-young-people" TargetMode="External" Id="rId21" /><Relationship Type="http://schemas.openxmlformats.org/officeDocument/2006/relationships/image" Target="media/image5.png" Id="rId42" /><Relationship Type="http://schemas.openxmlformats.org/officeDocument/2006/relationships/hyperlink" Target="https://www.health.gov.au/vaping/resources/publications/poster-if-we-have-to-sneak-off-to-vape-why-are-we-still-doing-this?language=en" TargetMode="External" Id="rId63" /><Relationship Type="http://schemas.openxmlformats.org/officeDocument/2006/relationships/hyperlink" Target="https://www.health.gov.au/vaping/resources/publications/youth-vaping-factsheet-for-parents-and-carers?language=ko" TargetMode="External" Id="rId84" /><Relationship Type="http://schemas.openxmlformats.org/officeDocument/2006/relationships/hyperlink" Target="https://www.health.gov.au/vaping" TargetMode="External" Id="rId138" /><Relationship Type="http://schemas.openxmlformats.org/officeDocument/2006/relationships/hyperlink" Target="https://www.health.gov.au/vaping/resources/publications/social-media-tile-vaping-impacts?language=en" TargetMode="External" Id="rId107" /><Relationship Type="http://schemas.openxmlformats.org/officeDocument/2006/relationships/header" Target="header1.xml" Id="rId11" /><Relationship Type="http://schemas.openxmlformats.org/officeDocument/2006/relationships/hyperlink" Target="https://kidshelpline.com.au/" TargetMode="External" Id="rId32" /><Relationship Type="http://schemas.openxmlformats.org/officeDocument/2006/relationships/hyperlink" Target="https://www.health.gov.au/vaping/resources/videos/dr-anthea-rhodes-on-the-harms-of-vaping" TargetMode="External" Id="rId53" /><Relationship Type="http://schemas.openxmlformats.org/officeDocument/2006/relationships/image" Target="media/image21.png" Id="rId74" /><Relationship Type="http://schemas.openxmlformats.org/officeDocument/2006/relationships/hyperlink" Target="https://www.health.gov.au/vaping" TargetMode="External" Id="rId128" /><Relationship Type="http://schemas.openxmlformats.org/officeDocument/2006/relationships/theme" Target="theme/theme1.xml" Id="rId149" /><Relationship Type="http://schemas.openxmlformats.org/officeDocument/2006/relationships/numbering" Target="numbering.xml" Id="rId5" /><Relationship Type="http://schemas.openxmlformats.org/officeDocument/2006/relationships/hyperlink" Target="https://www.quit.org.au/" TargetMode="External" Id="rId95" /><Relationship Type="http://schemas.openxmlformats.org/officeDocument/2006/relationships/hyperlink" Target="http://www.tga.gov.au/" TargetMode="External" Id="rId22" /><Relationship Type="http://schemas.openxmlformats.org/officeDocument/2006/relationships/hyperlink" Target="tel:137848" TargetMode="External" Id="rId27" /><Relationship Type="http://schemas.openxmlformats.org/officeDocument/2006/relationships/hyperlink" Target="https://www.health.gov.au/vaping/resources/videos/escape-the-vape-a-conversation-guide-for-parents-and-carers" TargetMode="External" Id="rId43" /><Relationship Type="http://schemas.openxmlformats.org/officeDocument/2006/relationships/image" Target="media/image8.png" Id="rId48" /><Relationship Type="http://schemas.openxmlformats.org/officeDocument/2006/relationships/image" Target="media/image16.png" Id="rId64" /><Relationship Type="http://schemas.openxmlformats.org/officeDocument/2006/relationships/hyperlink" Target="https://www.youtube.com/watch?v=I81pqBQ3R8k&amp;t=1s" TargetMode="External" Id="rId69" /><Relationship Type="http://schemas.openxmlformats.org/officeDocument/2006/relationships/hyperlink" Target="https://www.health.gov.au/vaping" TargetMode="External" Id="rId113" /><Relationship Type="http://schemas.openxmlformats.org/officeDocument/2006/relationships/hyperlink" Target="https://www.health.gov.au/resources/apps-and-tools/my-quitbuddy-app" TargetMode="External" Id="rId118" /><Relationship Type="http://schemas.openxmlformats.org/officeDocument/2006/relationships/hyperlink" Target="https://www.health.gov.au/resources/apps-and-tools/my-quitbuddy-app" TargetMode="External" Id="rId134" /><Relationship Type="http://schemas.openxmlformats.org/officeDocument/2006/relationships/hyperlink" Target="https://www.youtube.com/watch?v=gD5Bu8l6rLc" TargetMode="External" Id="rId139" /><Relationship Type="http://schemas.openxmlformats.org/officeDocument/2006/relationships/hyperlink" Target="https://www.health.gov.au/vaping/resources/publications/youth-vaping-factsheet-for-parents-and-carers?language=ar" TargetMode="External" Id="rId80" /><Relationship Type="http://schemas.openxmlformats.org/officeDocument/2006/relationships/hyperlink" Target="https://www.health.gov.au/vaping/resources/publications/youth-vaping-factsheet-for-parents-and-carers?language=th" TargetMode="External" Id="rId85" /><Relationship Type="http://schemas.microsoft.com/office/2020/10/relationships/intelligence" Target="intelligence2.xml" Id="rId150" /><Relationship Type="http://schemas.openxmlformats.org/officeDocument/2006/relationships/header" Target="header2.xml" Id="rId12" /><Relationship Type="http://schemas.openxmlformats.org/officeDocument/2006/relationships/hyperlink" Target="https://www.health.gov.au/give-up-for-good" TargetMode="External" Id="rId17" /><Relationship Type="http://schemas.openxmlformats.org/officeDocument/2006/relationships/hyperlink" Target="https://www.beyondblue.org.au/" TargetMode="External" Id="rId33" /><Relationship Type="http://schemas.openxmlformats.org/officeDocument/2006/relationships/image" Target="media/image3.png" Id="rId38" /><Relationship Type="http://schemas.openxmlformats.org/officeDocument/2006/relationships/hyperlink" Target="https://www.health.gov.au/vaping/resources/publications/poster-if-vaping-is-holding-our-fitness-goals-back-why-are-we-still-doing-this?language=en" TargetMode="External" Id="rId59" /><Relationship Type="http://schemas.openxmlformats.org/officeDocument/2006/relationships/hyperlink" Target="https://www.health.gov.au/vaping/resources/publications/social-media-tile-most-vapes-contain-nicotine?language=en" TargetMode="External" Id="rId103" /><Relationship Type="http://schemas.openxmlformats.org/officeDocument/2006/relationships/image" Target="media/image26.png" Id="rId108" /><Relationship Type="http://schemas.openxmlformats.org/officeDocument/2006/relationships/image" Target="media/image30.jpeg" Id="rId124" /><Relationship Type="http://schemas.openxmlformats.org/officeDocument/2006/relationships/hyperlink" Target="https://www.health.gov.au/vaping/resources/publications/social-media-tile-talking-to-a-young-person-about-vaping?language=en" TargetMode="External" Id="rId129" /><Relationship Type="http://schemas.openxmlformats.org/officeDocument/2006/relationships/image" Target="media/image11.png" Id="rId54" /><Relationship Type="http://schemas.openxmlformats.org/officeDocument/2006/relationships/image" Target="media/image19.png" Id="rId70" /><Relationship Type="http://schemas.openxmlformats.org/officeDocument/2006/relationships/hyperlink" Target="https://www.youtube.com/watch?v=wrD5DHFe8kE" TargetMode="External" Id="rId75" /><Relationship Type="http://schemas.openxmlformats.org/officeDocument/2006/relationships/hyperlink" Target="https://www.healthdirect.gov.au/australian-health-services" TargetMode="External" Id="rId91" /><Relationship Type="http://schemas.openxmlformats.org/officeDocument/2006/relationships/hyperlink" Target="https://www.healthdirect.gov.au/australian-health-services" TargetMode="External" Id="rId96" /><Relationship Type="http://schemas.openxmlformats.org/officeDocument/2006/relationships/image" Target="media/image35.png" Id="rId140" /><Relationship Type="http://schemas.openxmlformats.org/officeDocument/2006/relationships/image" Target="media/image37.jpg" Id="rId145"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https://www.tga.gov.au/" TargetMode="External" Id="rId23" /><Relationship Type="http://schemas.openxmlformats.org/officeDocument/2006/relationships/hyperlink" Target="https://www.quit.org.au/" TargetMode="External" Id="rId28" /><Relationship Type="http://schemas.openxmlformats.org/officeDocument/2006/relationships/hyperlink" Target="https://www.health.gov.au/vaping/resources/videos/escape-the-vape-tips-for-talking-about-vaping-animation?language=en" TargetMode="External" Id="rId49" /><Relationship Type="http://schemas.openxmlformats.org/officeDocument/2006/relationships/hyperlink" Target="https://www.health.gov.au/resources/apps-and-tools/my-quitbuddy-app" TargetMode="External" Id="rId114" /><Relationship Type="http://schemas.openxmlformats.org/officeDocument/2006/relationships/hyperlink" Target="https://www.youtube.com/watch?v=e1zBUKnFJrM" TargetMode="External" Id="rId119" /><Relationship Type="http://schemas.openxmlformats.org/officeDocument/2006/relationships/image" Target="media/image6.png" Id="rId44" /><Relationship Type="http://schemas.openxmlformats.org/officeDocument/2006/relationships/image" Target="media/image14.png" Id="rId60" /><Relationship Type="http://schemas.openxmlformats.org/officeDocument/2006/relationships/hyperlink" Target="https://www.health.gov.au/vaping/resources/publications/community-poster-why-are-we-still-vaping?language=en" TargetMode="External" Id="rId65" /><Relationship Type="http://schemas.openxmlformats.org/officeDocument/2006/relationships/hyperlink" Target="https://www.health.gov.au/vaping/resources/publications/youth-vaping-factsheet-for-parents-and-carers?language=zh-hans" TargetMode="External" Id="rId81" /><Relationship Type="http://schemas.openxmlformats.org/officeDocument/2006/relationships/hyperlink" Target="https://www.health.gov.au/vaping/resources/publications/youth-vaping-fact-sheet-for-parents-and-carers?language=vi" TargetMode="External" Id="rId86" /><Relationship Type="http://schemas.openxmlformats.org/officeDocument/2006/relationships/image" Target="media/image32.png" Id="rId130" /><Relationship Type="http://schemas.openxmlformats.org/officeDocument/2006/relationships/hyperlink" Target="https://www.health.gov.au/vaping" TargetMode="External" Id="rId135" /><Relationship Type="http://schemas.openxmlformats.org/officeDocument/2006/relationships/footer" Target="footer1.xml" Id="rId13" /><Relationship Type="http://schemas.openxmlformats.org/officeDocument/2006/relationships/hyperlink" Target="http://www.health.gov.au/vaping" TargetMode="External" Id="rId18" /><Relationship Type="http://schemas.openxmlformats.org/officeDocument/2006/relationships/hyperlink" Target="https://www.health.gov.au/vaping/resources/publications/youth-vaping-fact-sheet-for-parents-and-carers?language=en" TargetMode="External" Id="rId39" /><Relationship Type="http://schemas.openxmlformats.org/officeDocument/2006/relationships/hyperlink" Target="https://www.health.gov.au/vaping" TargetMode="External" Id="rId109" /><Relationship Type="http://schemas.openxmlformats.org/officeDocument/2006/relationships/hyperlink" Target="https://headspace.org.au/" TargetMode="External" Id="rId34" /><Relationship Type="http://schemas.openxmlformats.org/officeDocument/2006/relationships/image" Target="media/image9.png" Id="rId50" /><Relationship Type="http://schemas.openxmlformats.org/officeDocument/2006/relationships/hyperlink" Target="https://www.health.gov.au/vaping/resources/videos/dr-anthea-rhodes-on-nicotine-addiction-and-withdrawal" TargetMode="External" Id="rId55" /><Relationship Type="http://schemas.openxmlformats.org/officeDocument/2006/relationships/image" Target="media/image22.png" Id="rId76" /><Relationship Type="http://schemas.openxmlformats.org/officeDocument/2006/relationships/hyperlink" Target="https://www.health.gov.au/vaping" TargetMode="External" Id="rId97" /><Relationship Type="http://schemas.openxmlformats.org/officeDocument/2006/relationships/image" Target="media/image25.png" Id="rId104" /><Relationship Type="http://schemas.openxmlformats.org/officeDocument/2006/relationships/image" Target="media/image29.jpg" Id="rId120" /><Relationship Type="http://schemas.openxmlformats.org/officeDocument/2006/relationships/hyperlink" Target="https://www.health.gov.au/vaping" TargetMode="External" Id="rId125" /><Relationship Type="http://schemas.openxmlformats.org/officeDocument/2006/relationships/hyperlink" Target="https://www.health.gov.au/vaping" TargetMode="External" Id="rId141" /><Relationship Type="http://schemas.openxmlformats.org/officeDocument/2006/relationships/header" Target="header4.xml" Id="rId146" /><Relationship Type="http://schemas.openxmlformats.org/officeDocument/2006/relationships/settings" Target="settings.xml" Id="rId7" /><Relationship Type="http://schemas.openxmlformats.org/officeDocument/2006/relationships/hyperlink" Target="https://www.youtube.com/watch?v=_Qarwndv9mA" TargetMode="External" Id="rId71" /><Relationship Type="http://schemas.openxmlformats.org/officeDocument/2006/relationships/hyperlink" Target="https://www.health.gov.au/vaping" TargetMode="External" Id="rId92" /><Relationship Type="http://schemas.openxmlformats.org/officeDocument/2006/relationships/customXml" Target="../customXml/item2.xml" Id="rId2" /><Relationship Type="http://schemas.openxmlformats.org/officeDocument/2006/relationships/hyperlink" Target="https://www.quit.org.au/request-callback" TargetMode="External" Id="rId29" /><Relationship Type="http://schemas.openxmlformats.org/officeDocument/2006/relationships/hyperlink" Target="http://www.tga.gov.au/" TargetMode="External" Id="rId24" /><Relationship Type="http://schemas.openxmlformats.org/officeDocument/2006/relationships/image" Target="media/image4.png" Id="rId40" /><Relationship Type="http://schemas.openxmlformats.org/officeDocument/2006/relationships/hyperlink" Target="https://www.health.gov.au/vaping/resources/videos/escape-the-vape-lets-get-the-facts-about-vaping-animation?language=en" TargetMode="External" Id="rId45" /><Relationship Type="http://schemas.openxmlformats.org/officeDocument/2006/relationships/image" Target="media/image17.png" Id="rId66" /><Relationship Type="http://schemas.openxmlformats.org/officeDocument/2006/relationships/hyperlink" Target="https://www.health.gov.au/vaping/translated" TargetMode="External" Id="rId87" /><Relationship Type="http://schemas.openxmlformats.org/officeDocument/2006/relationships/hyperlink" Target="https://www.health.gov.au/resources/apps-and-tools/my-quitbuddy-app" TargetMode="External" Id="rId110" /><Relationship Type="http://schemas.openxmlformats.org/officeDocument/2006/relationships/hyperlink" Target="https://www.youtube.com/watch?v=cOUIHAG-eeY" TargetMode="External" Id="rId115" /><Relationship Type="http://schemas.openxmlformats.org/officeDocument/2006/relationships/hyperlink" Target="https://www.health.gov.au/vaping" TargetMode="External" Id="rId131" /><Relationship Type="http://schemas.openxmlformats.org/officeDocument/2006/relationships/hyperlink" Target="https://www.youtube.com/watch?v=2ZlZLwHFIhE" TargetMode="External" Id="rId136" /><Relationship Type="http://schemas.openxmlformats.org/officeDocument/2006/relationships/hyperlink" Target="https://www.health.gov.au/vaping/resources/publications/poster-if-were-panicking-over-a-lost-vape-why-are-we-still-doing-this" TargetMode="External" Id="rId61" /><Relationship Type="http://schemas.openxmlformats.org/officeDocument/2006/relationships/hyperlink" Target="https://www.health.gov.au/vaping/resources/publications/youth-vaping-factsheet-for-parents-and-carers?language=zh-hant" TargetMode="External" Id="rId82" /><Relationship Type="http://schemas.openxmlformats.org/officeDocument/2006/relationships/hyperlink" Target="mailto:preventivehealthcomms@health.gov.au" TargetMode="External" Id="rId19" /><Relationship Type="http://schemas.openxmlformats.org/officeDocument/2006/relationships/footer" Target="footer2.xml" Id="rId14" /><Relationship Type="http://schemas.openxmlformats.org/officeDocument/2006/relationships/hyperlink" Target="https://www.health.gov.au/resources/apps-and-tools/my-quitbuddy-app" TargetMode="External" Id="rId30" /><Relationship Type="http://schemas.openxmlformats.org/officeDocument/2006/relationships/hyperlink" Target="https://www.health.gov.au/vaping/" TargetMode="External" Id="rId35" /><Relationship Type="http://schemas.openxmlformats.org/officeDocument/2006/relationships/image" Target="media/image12.png" Id="rId56" /><Relationship Type="http://schemas.openxmlformats.org/officeDocument/2006/relationships/image" Target="media/image23.png" Id="rId77" /><Relationship Type="http://schemas.openxmlformats.org/officeDocument/2006/relationships/image" Target="media/image24.png" Id="rId100" /><Relationship Type="http://schemas.openxmlformats.org/officeDocument/2006/relationships/hyperlink" Target="https://www.health.gov.au/vaping" TargetMode="External" Id="rId105" /><Relationship Type="http://schemas.openxmlformats.org/officeDocument/2006/relationships/hyperlink" Target="https://www.health.gov.au/resources/apps-and-tools/my-quitbuddy-app" TargetMode="External" Id="rId126" /><Relationship Type="http://schemas.openxmlformats.org/officeDocument/2006/relationships/footer" Target="footer4.xml" Id="rId147" /><Relationship Type="http://schemas.openxmlformats.org/officeDocument/2006/relationships/webSettings" Target="webSettings.xml" Id="rId8" /><Relationship Type="http://schemas.openxmlformats.org/officeDocument/2006/relationships/hyperlink" Target="https://www.health.gov.au/vaping/resources/videos/escape-the-vape-having-the-conversation-about-vaping-animation?language=en" TargetMode="External" Id="rId51" /><Relationship Type="http://schemas.openxmlformats.org/officeDocument/2006/relationships/image" Target="media/image20.png" Id="rId72" /><Relationship Type="http://schemas.openxmlformats.org/officeDocument/2006/relationships/hyperlink" Target="https://www.health.gov.au/resources/apps-and-tools/my-quitbuddy-app" TargetMode="External" Id="rId93" /><Relationship Type="http://schemas.openxmlformats.org/officeDocument/2006/relationships/hyperlink" Target="https://www.health.gov.au/resources/apps-and-tools/my-quitbuddy-app" TargetMode="External" Id="rId98" /><Relationship Type="http://schemas.openxmlformats.org/officeDocument/2006/relationships/hyperlink" Target="https://www.health.gov.au/vaping" TargetMode="External" Id="rId121" /><Relationship Type="http://schemas.openxmlformats.org/officeDocument/2006/relationships/image" Target="media/image36.png" Id="rId142" /><Relationship Type="http://schemas.openxmlformats.org/officeDocument/2006/relationships/customXml" Target="../customXml/item3.xml" Id="rId3" /><Relationship Type="http://schemas.openxmlformats.org/officeDocument/2006/relationships/hyperlink" Target="https://www.health.gov.au/vaping/resources/publications/youth-vaping-conversation-guide-for-parents-and-carers?language=en&amp;utm_source=healthgov&amp;utm_medium=mssk&amp;utm_campaign=vaping&amp;utm_content=ms_assets" TargetMode="External" Id="rId25" /><Relationship Type="http://schemas.openxmlformats.org/officeDocument/2006/relationships/image" Target="media/image7.png" Id="rId46" /><Relationship Type="http://schemas.openxmlformats.org/officeDocument/2006/relationships/hyperlink" Target="https://www.health.gov.au/vaping/resources/publications/community-poster-do-you-need-help-to-quit-vaping?language=en" TargetMode="External" Id="rId67" /><Relationship Type="http://schemas.openxmlformats.org/officeDocument/2006/relationships/image" Target="media/image28.jpg" Id="rId116" /><Relationship Type="http://schemas.openxmlformats.org/officeDocument/2006/relationships/image" Target="media/image34.png" Id="rId137" /><Relationship Type="http://schemas.openxmlformats.org/officeDocument/2006/relationships/hyperlink" Target="https://www.tga.gov.au/products/unapproved-therapeutic-goods/therapeutic-vaping-goods/vaping-hub" TargetMode="External" Id="rId20" /><Relationship Type="http://schemas.openxmlformats.org/officeDocument/2006/relationships/hyperlink" Target="https://www.health.gov.au/vaping/resources/publications/youth-vaping-faqs-for-parents-and-carers?language=en" TargetMode="External" Id="rId41" /><Relationship Type="http://schemas.openxmlformats.org/officeDocument/2006/relationships/image" Target="media/image15.png" Id="rId62" /><Relationship Type="http://schemas.openxmlformats.org/officeDocument/2006/relationships/hyperlink" Target="https://www.health.gov.au/vaping/resources/publications/youth-vaping-factsheet-for-parents-and-carers?language=el" TargetMode="External" Id="rId83" /><Relationship Type="http://schemas.openxmlformats.org/officeDocument/2006/relationships/hyperlink" Target="https://www.health.gov.au/resources/apps-and-tools/my-quitbuddy-app" TargetMode="External" Id="rId88" /><Relationship Type="http://schemas.openxmlformats.org/officeDocument/2006/relationships/hyperlink" Target="https://www.youtube.com/watch?v=h2zn74zRF2A" TargetMode="External" Id="rId111" /><Relationship Type="http://schemas.openxmlformats.org/officeDocument/2006/relationships/hyperlink" Target="https://www.youtube.com/watch?v=cf2__Yn9Wtc" TargetMode="External" Id="rId132" /><Relationship Type="http://schemas.openxmlformats.org/officeDocument/2006/relationships/header" Target="header3.xml" Id="rId15" /><Relationship Type="http://schemas.openxmlformats.org/officeDocument/2006/relationships/image" Target="media/image2.png" Id="rId36" /><Relationship Type="http://schemas.openxmlformats.org/officeDocument/2006/relationships/hyperlink" Target="https://www.health.gov.au/vaping/resources/videos/dr-anthea-rhodes-shares-advice-for-finding-support-to-quit-vaping" TargetMode="External" Id="rId57" /><Relationship Type="http://schemas.openxmlformats.org/officeDocument/2006/relationships/hyperlink" Target="https://www.health.gov.au/resources/apps-and-tools/my-quitbuddy-app" TargetMode="External" Id="rId106" /><Relationship Type="http://schemas.openxmlformats.org/officeDocument/2006/relationships/image" Target="media/image31.jpg" Id="rId127" /><Relationship Type="http://schemas.openxmlformats.org/officeDocument/2006/relationships/endnotes" Target="endnotes.xml" Id="rId10" /><Relationship Type="http://schemas.openxmlformats.org/officeDocument/2006/relationships/hyperlink" Target="https://www.cancer.nsw.gov.au/prevention-and-screening/preventing-cancer/damaging-effects-of-vaping/pave-a-vaping-cessation-support-app" TargetMode="External" Id="rId31" /><Relationship Type="http://schemas.openxmlformats.org/officeDocument/2006/relationships/image" Target="media/image10.png" Id="rId52" /><Relationship Type="http://schemas.openxmlformats.org/officeDocument/2006/relationships/hyperlink" Target="https://www.youtube.com/watch?v=qmvp_5O0Cec" TargetMode="External" Id="rId73" /><Relationship Type="http://schemas.openxmlformats.org/officeDocument/2006/relationships/hyperlink" Target="https://www.health.gov.au/vaping" TargetMode="External" Id="rId78" /><Relationship Type="http://schemas.openxmlformats.org/officeDocument/2006/relationships/hyperlink" Target="https://www.cancer.nsw.gov.au/prevention-and-screening/preventing-cancer/damaging-effects-of-vaping/pave-a-vaping-cessation-support-app" TargetMode="External" Id="rId94" /><Relationship Type="http://schemas.openxmlformats.org/officeDocument/2006/relationships/hyperlink" Target="https://www.health.gov.au/vaping/resources/publications/social-media-tile-my-quitbuddy-app?language=en" TargetMode="External" Id="rId99" /><Relationship Type="http://schemas.openxmlformats.org/officeDocument/2006/relationships/hyperlink" Target="https://www.health.gov.au/vaping" TargetMode="External" Id="rId101" /><Relationship Type="http://schemas.openxmlformats.org/officeDocument/2006/relationships/hyperlink" Target="https://www.health.gov.au/resources/apps-and-tools/my-quitbuddy-app" TargetMode="External" Id="rId122" /><Relationship Type="http://schemas.openxmlformats.org/officeDocument/2006/relationships/hyperlink" Target="https://www.health.gov.au/vaping" TargetMode="External" Id="rId143" /><Relationship Type="http://schemas.openxmlformats.org/officeDocument/2006/relationships/fontTable" Target="fontTable.xml" Id="rId148"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www.quit.org.au/" TargetMode="External" Id="rId26" /><Relationship Type="http://schemas.openxmlformats.org/officeDocument/2006/relationships/hyperlink" Target="https://www.health.gov.au/vaping/resources/videos/escape-the-vape-support-to-quit-vaping-animation?language=en" TargetMode="External" Id="rId47" /><Relationship Type="http://schemas.openxmlformats.org/officeDocument/2006/relationships/image" Target="media/image18.png" Id="rId68" /><Relationship Type="http://schemas.openxmlformats.org/officeDocument/2006/relationships/hyperlink" Target="https://www.cancer.nsw.gov.au/prevention-and-screening/preventing-cancer/damaging-effects-of-vaping/pave-a-vaping-cessation-support-app" TargetMode="External" Id="rId89" /><Relationship Type="http://schemas.openxmlformats.org/officeDocument/2006/relationships/image" Target="media/image27.jpeg" Id="rId112" /><Relationship Type="http://schemas.openxmlformats.org/officeDocument/2006/relationships/image" Target="media/image33.png" Id="rId133" /><Relationship Type="http://schemas.openxmlformats.org/officeDocument/2006/relationships/footer" Target="footer3.xml" Id="rId16" /><Relationship Type="http://schemas.openxmlformats.org/officeDocument/2006/relationships/hyperlink" Target="https://www.health.gov.au/vaping/resources/publications/youth-vaping-conversation-guide-for-parents-and-carers?language=en" TargetMode="External" Id="rId37" /><Relationship Type="http://schemas.openxmlformats.org/officeDocument/2006/relationships/image" Target="media/image13.png" Id="rId58" /><Relationship Type="http://schemas.openxmlformats.org/officeDocument/2006/relationships/hyperlink" Target="https://www.health.gov.au/vaping/first-nations" TargetMode="External" Id="rId79" /><Relationship Type="http://schemas.openxmlformats.org/officeDocument/2006/relationships/hyperlink" Target="https://www.health.gov.au/resources/apps-and-tools/my-quitbuddy-app" TargetMode="External" Id="rId102" /><Relationship Type="http://schemas.openxmlformats.org/officeDocument/2006/relationships/hyperlink" Target="https://www.youtube.com/watch?v=5ToWNE9-DU8" TargetMode="External" Id="rId123" /><Relationship Type="http://schemas.openxmlformats.org/officeDocument/2006/relationships/hyperlink" Target="https://www.health.gov.au/resources/apps-and-tools/my-quitbuddy-app" TargetMode="External" Id="rId144" /><Relationship Type="http://schemas.openxmlformats.org/officeDocument/2006/relationships/hyperlink" Target="https://www.quit.org.au/" TargetMode="External" Id="rId90" /></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xmlns:thm15="http://schemas.microsoft.com/office/thememl/2012/main" name="YV">
  <a:themeElements>
    <a:clrScheme name="YVC">
      <a:dk1>
        <a:srgbClr val="000000"/>
      </a:dk1>
      <a:lt1>
        <a:srgbClr val="FFFFFF"/>
      </a:lt1>
      <a:dk2>
        <a:srgbClr val="000000"/>
      </a:dk2>
      <a:lt2>
        <a:srgbClr val="FEE019"/>
      </a:lt2>
      <a:accent1>
        <a:srgbClr val="9B8DC3"/>
      </a:accent1>
      <a:accent2>
        <a:srgbClr val="85AFD9"/>
      </a:accent2>
      <a:accent3>
        <a:srgbClr val="67A08F"/>
      </a:accent3>
      <a:accent4>
        <a:srgbClr val="DDB459"/>
      </a:accent4>
      <a:accent5>
        <a:srgbClr val="F49488"/>
      </a:accent5>
      <a:accent6>
        <a:srgbClr val="4EA72E"/>
      </a:accent6>
      <a:hlink>
        <a:srgbClr val="000000"/>
      </a:hlink>
      <a:folHlink>
        <a:srgbClr val="0000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YVC" id="{0B1847AA-DD2E-3247-9E54-175CA8184886}" vid="{7E0AAD36-EB67-AE41-A5E8-B1720B462FB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8d296df-c91f-46ec-882c-a5f320b081a8">
      <Terms xmlns="http://schemas.microsoft.com/office/infopath/2007/PartnerControls"/>
    </lcf76f155ced4ddcb4097134ff3c332f>
    <TaxCatchAll xmlns="2c0b4a26-a0a6-442a-a800-f5fe1d9f3f5b"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EAD95CDC3CF6F4BB024108E1E74F34E" ma:contentTypeVersion="19" ma:contentTypeDescription="Create a new document." ma:contentTypeScope="" ma:versionID="f84b1e711da5a68bf3664798ed0aeb52">
  <xsd:schema xmlns:xsd="http://www.w3.org/2001/XMLSchema" xmlns:xs="http://www.w3.org/2001/XMLSchema" xmlns:p="http://schemas.microsoft.com/office/2006/metadata/properties" xmlns:ns2="2c0b4a26-a0a6-442a-a800-f5fe1d9f3f5b" xmlns:ns3="b8d296df-c91f-46ec-882c-a5f320b081a8" targetNamespace="http://schemas.microsoft.com/office/2006/metadata/properties" ma:root="true" ma:fieldsID="b72ff6efee3f405943b125b5b820315f" ns2:_="" ns3:_="">
    <xsd:import namespace="2c0b4a26-a0a6-442a-a800-f5fe1d9f3f5b"/>
    <xsd:import namespace="b8d296df-c91f-46ec-882c-a5f320b081a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lcf76f155ced4ddcb4097134ff3c332f" minOccurs="0"/>
                <xsd:element ref="ns2:TaxCatchAll"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0b4a26-a0a6-442a-a800-f5fe1d9f3f5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b69abc5-6d2b-4500-9626-2e2a8cb229a8}" ma:internalName="TaxCatchAll" ma:showField="CatchAllData" ma:web="2c0b4a26-a0a6-442a-a800-f5fe1d9f3f5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8d296df-c91f-46ec-882c-a5f320b081a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A4F5EA4-4CA0-40C8-A33B-BE54A1E9AA78}">
  <ds:schemaRefs>
    <ds:schemaRef ds:uri="http://schemas.openxmlformats.org/officeDocument/2006/bibliography"/>
  </ds:schemaRefs>
</ds:datastoreItem>
</file>

<file path=customXml/itemProps2.xml><?xml version="1.0" encoding="utf-8"?>
<ds:datastoreItem xmlns:ds="http://schemas.openxmlformats.org/officeDocument/2006/customXml" ds:itemID="{7428086A-3CB6-4A69-B50F-D5191E831727}">
  <ds:schemaRefs>
    <ds:schemaRef ds:uri="http://schemas.microsoft.com/sharepoint/v3/contenttype/forms"/>
  </ds:schemaRefs>
</ds:datastoreItem>
</file>

<file path=customXml/itemProps3.xml><?xml version="1.0" encoding="utf-8"?>
<ds:datastoreItem xmlns:ds="http://schemas.openxmlformats.org/officeDocument/2006/customXml" ds:itemID="{30F2BCD2-F1E7-4D30-AC9C-586B6E349E9A}">
  <ds:schemaRefs>
    <ds:schemaRef ds:uri="http://schemas.microsoft.com/office/2006/metadata/properties"/>
    <ds:schemaRef ds:uri="http://schemas.microsoft.com/office/infopath/2007/PartnerControls"/>
    <ds:schemaRef ds:uri="b8d296df-c91f-46ec-882c-a5f320b081a8"/>
    <ds:schemaRef ds:uri="2c0b4a26-a0a6-442a-a800-f5fe1d9f3f5b"/>
  </ds:schemaRefs>
</ds:datastoreItem>
</file>

<file path=customXml/itemProps4.xml><?xml version="1.0" encoding="utf-8"?>
<ds:datastoreItem xmlns:ds="http://schemas.openxmlformats.org/officeDocument/2006/customXml" ds:itemID="{0AEF04F2-829B-4BEC-99D2-967434001B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0b4a26-a0a6-442a-a800-f5fe1d9f3f5b"/>
    <ds:schemaRef ds:uri="b8d296df-c91f-46ec-882c-a5f320b081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Manager/>
  <ap:Company/>
  <ap:SharedDoc>false</ap:SharedDoc>
  <ap:HyperlinkBase/>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Youth Vaping Education Campaign – Stakeholder kit</dc:title>
  <dc:subject/>
  <dc:creator>Australian Government Department of Health Disability and Ageing</dc:creator>
  <keywords>Vaping, Give up for good campaign, Let's join the thousands quitting vapes, Quit vaping</keywords>
  <dc:description/>
  <lastModifiedBy>HOOD, Jodi</lastModifiedBy>
  <revision>24</revision>
  <lastPrinted>2026-03-17T01:09:00.0000000Z</lastPrinted>
  <dcterms:created xsi:type="dcterms:W3CDTF">2026-03-18T22:08:00.0000000Z</dcterms:created>
  <dcterms:modified xsi:type="dcterms:W3CDTF">2026-03-20T01:17:00.1987851Z</dcterms:modified>
  <category/>
</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TF10002026</vt:lpwstr>
  </property>
  <property fmtid="{D5CDD505-2E9C-101B-9397-08002B2CF9AE}" pid="3" name="ContentTypeId">
    <vt:lpwstr>0x010100CEAD95CDC3CF6F4BB024108E1E74F34E</vt:lpwstr>
  </property>
  <property fmtid="{D5CDD505-2E9C-101B-9397-08002B2CF9AE}" pid="4" name="ClassificationContentMarkingHeaderShapeIds">
    <vt:lpwstr>5cc78c0d,422a5384,4436731a,67c11277</vt:lpwstr>
  </property>
  <property fmtid="{D5CDD505-2E9C-101B-9397-08002B2CF9AE}" pid="5" name="ClassificationContentMarkingHeaderFontProps">
    <vt:lpwstr>#ff0000,12,Aptos</vt:lpwstr>
  </property>
  <property fmtid="{D5CDD505-2E9C-101B-9397-08002B2CF9AE}" pid="6" name="ClassificationContentMarkingHeaderText">
    <vt:lpwstr>OFFICIAL</vt:lpwstr>
  </property>
  <property fmtid="{D5CDD505-2E9C-101B-9397-08002B2CF9AE}" pid="7" name="ClassificationContentMarkingFooterShapeIds">
    <vt:lpwstr>1e602fe1,79c0810a,7ac44a60,48161295</vt:lpwstr>
  </property>
  <property fmtid="{D5CDD505-2E9C-101B-9397-08002B2CF9AE}" pid="8" name="ClassificationContentMarkingFooterFontProps">
    <vt:lpwstr>#ff0000,12,Aptos</vt:lpwstr>
  </property>
  <property fmtid="{D5CDD505-2E9C-101B-9397-08002B2CF9AE}" pid="9" name="ClassificationContentMarkingFooterText">
    <vt:lpwstr>OFFICIAL</vt:lpwstr>
  </property>
  <property fmtid="{D5CDD505-2E9C-101B-9397-08002B2CF9AE}" pid="10" name="MSIP_Label_7cd3e8b9-ffed-43a8-b7f4-cc2fa0382d36_Enabled">
    <vt:lpwstr>true</vt:lpwstr>
  </property>
  <property fmtid="{D5CDD505-2E9C-101B-9397-08002B2CF9AE}" pid="11" name="MSIP_Label_7cd3e8b9-ffed-43a8-b7f4-cc2fa0382d36_SetDate">
    <vt:lpwstr>2026-01-29T01:18:04Z</vt:lpwstr>
  </property>
  <property fmtid="{D5CDD505-2E9C-101B-9397-08002B2CF9AE}" pid="12" name="MSIP_Label_7cd3e8b9-ffed-43a8-b7f4-cc2fa0382d36_Method">
    <vt:lpwstr>Privileged</vt:lpwstr>
  </property>
  <property fmtid="{D5CDD505-2E9C-101B-9397-08002B2CF9AE}" pid="13" name="MSIP_Label_7cd3e8b9-ffed-43a8-b7f4-cc2fa0382d36_Name">
    <vt:lpwstr>O</vt:lpwstr>
  </property>
  <property fmtid="{D5CDD505-2E9C-101B-9397-08002B2CF9AE}" pid="14" name="MSIP_Label_7cd3e8b9-ffed-43a8-b7f4-cc2fa0382d36_SiteId">
    <vt:lpwstr>34a3929c-73cf-4954-abfe-147dc3517892</vt:lpwstr>
  </property>
  <property fmtid="{D5CDD505-2E9C-101B-9397-08002B2CF9AE}" pid="15" name="MSIP_Label_7cd3e8b9-ffed-43a8-b7f4-cc2fa0382d36_ActionId">
    <vt:lpwstr>ffd0a2ba-d952-4270-86d2-142a356cbe84</vt:lpwstr>
  </property>
  <property fmtid="{D5CDD505-2E9C-101B-9397-08002B2CF9AE}" pid="16" name="MSIP_Label_7cd3e8b9-ffed-43a8-b7f4-cc2fa0382d36_ContentBits">
    <vt:lpwstr>3</vt:lpwstr>
  </property>
  <property fmtid="{D5CDD505-2E9C-101B-9397-08002B2CF9AE}" pid="17" name="MSIP_Label_7cd3e8b9-ffed-43a8-b7f4-cc2fa0382d36_Tag">
    <vt:lpwstr>10, 0, 1, 2</vt:lpwstr>
  </property>
  <property fmtid="{D5CDD505-2E9C-101B-9397-08002B2CF9AE}" pid="18" name="MediaServiceImageTags">
    <vt:lpwstr/>
  </property>
  <property fmtid="{D5CDD505-2E9C-101B-9397-08002B2CF9AE}" pid="19" name="lcf76f155ced4ddcb4097134ff3c332f">
    <vt:lpwstr/>
  </property>
  <property fmtid="{D5CDD505-2E9C-101B-9397-08002B2CF9AE}" pid="20" name="TaxCatchAll">
    <vt:lpwstr/>
  </property>
</Properties>
</file>