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795F" w14:textId="7F660CF8" w:rsidR="00D560DC" w:rsidRPr="009F4257" w:rsidRDefault="00B1405E" w:rsidP="00951E21">
      <w:pPr>
        <w:pStyle w:val="Title"/>
        <w:rPr>
          <w:rFonts w:ascii="Leelawadee" w:hAnsi="Leelawadee" w:cs="Leelawadee"/>
        </w:rPr>
      </w:pPr>
      <w:sdt>
        <w:sdtPr>
          <w:rPr>
            <w:rFonts w:ascii="Leelawadee" w:hAnsi="Leelawadee" w:cs="Leelawadee" w:hint="cs"/>
            <w:color w:val="auto"/>
          </w:rPr>
          <w:alias w:val="Title"/>
          <w:tag w:val=""/>
          <w:id w:val="-992257587"/>
          <w:placeholder>
            <w:docPart w:val="522849D8A8F575488F03CFFD368DBE9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F4257" w:rsidRPr="009F4257">
            <w:rPr>
              <w:rFonts w:ascii="Leelawadee" w:hAnsi="Leelawadee" w:cs="Leelawadee" w:hint="cs"/>
              <w:color w:val="auto"/>
              <w:cs/>
            </w:rPr>
            <w:t>หลีกภัยบุหรี่ไฟฟ้า คู่มือแนะนำการพูดคุยสำหรับพ่อแม่และผู้ดูแล</w:t>
          </w:r>
        </w:sdtContent>
      </w:sdt>
    </w:p>
    <w:p w14:paraId="5AA1E9A2" w14:textId="5F81D4D5" w:rsidR="005D2D34" w:rsidRPr="009F4257" w:rsidRDefault="009F4257" w:rsidP="009F4257">
      <w:pPr>
        <w:pStyle w:val="Heading1"/>
        <w:rPr>
          <w:rFonts w:ascii="Leelawadee" w:hAnsi="Leelawadee" w:cs="Leelawadee"/>
        </w:rPr>
      </w:pPr>
      <w:r w:rsidRPr="009F4257">
        <w:rPr>
          <w:rFonts w:ascii="Leelawadee" w:hAnsi="Leelawadee" w:cs="Leelawadee" w:hint="cs"/>
          <w:bCs/>
          <w:cs/>
          <w:lang w:bidi="th-TH"/>
        </w:rPr>
        <w:t>บทนำ</w:t>
      </w:r>
    </w:p>
    <w:p w14:paraId="362E0BEE" w14:textId="6ABCB0E0" w:rsidR="00667FD0" w:rsidRPr="009F4257" w:rsidRDefault="009F4257" w:rsidP="009F4257">
      <w:pPr>
        <w:pStyle w:val="Heading2"/>
        <w:rPr>
          <w:rFonts w:cs="Leelawadee"/>
        </w:rPr>
      </w:pPr>
      <w:r w:rsidRPr="009F4257">
        <w:rPr>
          <w:rFonts w:cs="Leelawadee" w:hint="cs"/>
          <w:bCs/>
          <w:cs/>
          <w:lang w:bidi="th-TH"/>
        </w:rPr>
        <w:t>เด็กวัยรุ่นและการสูบบุหรี่ไฟฟ้า</w:t>
      </w:r>
    </w:p>
    <w:p w14:paraId="06DB1BBE" w14:textId="77777777" w:rsidR="009F4257" w:rsidRPr="009F4257" w:rsidRDefault="009F4257" w:rsidP="009F4257">
      <w:pPr>
        <w:rPr>
          <w:rFonts w:ascii="Leelawadee" w:hAnsi="Leelawadee"/>
        </w:rPr>
      </w:pPr>
      <w:r w:rsidRPr="009F4257">
        <w:rPr>
          <w:rFonts w:ascii="Leelawadee" w:hAnsi="Leelawadee" w:hint="cs"/>
          <w:cs/>
          <w:lang w:bidi="th-TH"/>
        </w:rPr>
        <w:t>กลุ่มประชากรอายุ</w:t>
      </w:r>
      <w:r w:rsidRPr="009F4257">
        <w:rPr>
          <w:rFonts w:ascii="Leelawadee" w:hAnsi="Leelawadee" w:hint="cs"/>
          <w:lang w:val="en-US"/>
        </w:rPr>
        <w:t xml:space="preserve"> 14-24 </w:t>
      </w:r>
      <w:r w:rsidRPr="009F4257">
        <w:rPr>
          <w:rFonts w:ascii="Leelawadee" w:hAnsi="Leelawadee" w:hint="cs"/>
          <w:cs/>
          <w:lang w:bidi="th-TH"/>
        </w:rPr>
        <w:t>ปีในปัจจุบันเป็นคนรุ่นแรกที่รับสารนิโคตินจากการสูบบุหรี่ไฟฟ้าเป็นหลักแทนการสูบบุหรี่มวน</w:t>
      </w:r>
    </w:p>
    <w:p w14:paraId="1EC3F522" w14:textId="77777777" w:rsidR="009F4257" w:rsidRPr="009F4257" w:rsidRDefault="009F4257" w:rsidP="009F4257">
      <w:pPr>
        <w:rPr>
          <w:rFonts w:ascii="Leelawadee" w:hAnsi="Leelawadee"/>
          <w:lang w:val="en-US"/>
        </w:rPr>
      </w:pPr>
      <w:r w:rsidRPr="009F4257">
        <w:rPr>
          <w:rFonts w:ascii="Leelawadee" w:hAnsi="Leelawadee" w:hint="cs"/>
          <w:cs/>
          <w:lang w:bidi="th-TH"/>
        </w:rPr>
        <w:t>การสูบบุหรี่ไฟฟ้าเป็นอันตรายต่อสุขภาพทั้งในปัจจุบันและในอนาคต</w:t>
      </w:r>
    </w:p>
    <w:p w14:paraId="5E9FDA2A" w14:textId="77777777" w:rsidR="009F4257" w:rsidRPr="009F4257" w:rsidRDefault="009F4257" w:rsidP="009F4257">
      <w:pPr>
        <w:rPr>
          <w:rFonts w:ascii="Leelawadee" w:hAnsi="Leelawadee"/>
          <w:lang w:val="en-US"/>
        </w:rPr>
      </w:pPr>
      <w:r w:rsidRPr="009F4257">
        <w:rPr>
          <w:rFonts w:ascii="Leelawadee" w:hAnsi="Leelawadee" w:hint="cs"/>
          <w:cs/>
          <w:lang w:bidi="th-TH"/>
        </w:rPr>
        <w:t>งานวิจัยพบว่า</w:t>
      </w:r>
      <w:r w:rsidRPr="009F4257">
        <w:rPr>
          <w:rFonts w:ascii="Leelawadee" w:hAnsi="Leelawadee" w:hint="cs"/>
          <w:lang w:val="en-US"/>
        </w:rPr>
        <w:t xml:space="preserve"> </w:t>
      </w:r>
      <w:r w:rsidRPr="009F4257">
        <w:rPr>
          <w:rFonts w:ascii="Leelawadee" w:hAnsi="Leelawadee" w:hint="cs"/>
          <w:cs/>
          <w:lang w:bidi="th-TH"/>
        </w:rPr>
        <w:t>บุหรี่ไฟฟ้าส่วนใหญ่ที่วางขายในออสเตรเลียมีนิโคตินเป็นส่วนประกอบ</w:t>
      </w:r>
      <w:r w:rsidRPr="009F4257">
        <w:rPr>
          <w:rFonts w:ascii="Leelawadee" w:hAnsi="Leelawadee" w:hint="cs"/>
          <w:lang w:val="en-US"/>
        </w:rPr>
        <w:t xml:space="preserve"> </w:t>
      </w:r>
      <w:r w:rsidRPr="009F4257">
        <w:rPr>
          <w:rFonts w:ascii="Leelawadee" w:hAnsi="Leelawadee" w:hint="cs"/>
          <w:cs/>
          <w:lang w:bidi="th-TH"/>
        </w:rPr>
        <w:t>ถึงแม้ว่าบรรจุภัณฑ์จะระบุว่าไม่มีก็ตาม</w:t>
      </w:r>
      <w:r w:rsidRPr="009F4257">
        <w:rPr>
          <w:rFonts w:ascii="Leelawadee" w:hAnsi="Leelawadee" w:hint="cs"/>
          <w:lang w:val="en-US"/>
        </w:rPr>
        <w:t xml:space="preserve">  </w:t>
      </w:r>
      <w:r w:rsidRPr="009F4257">
        <w:rPr>
          <w:rFonts w:ascii="Leelawadee" w:hAnsi="Leelawadee" w:hint="cs"/>
          <w:cs/>
          <w:lang w:bidi="th-TH"/>
        </w:rPr>
        <w:t>บุหรี่ไฟฟ้ายังอาจประกอบด้วยสารเคมีที่ไม่ได้รับการทดสอบและไม่ปลอดภัย</w:t>
      </w:r>
      <w:r w:rsidRPr="009F4257">
        <w:rPr>
          <w:rFonts w:ascii="Leelawadee" w:hAnsi="Leelawadee" w:hint="cs"/>
          <w:lang w:val="en-US"/>
        </w:rPr>
        <w:t xml:space="preserve"> </w:t>
      </w:r>
      <w:r w:rsidRPr="009F4257">
        <w:rPr>
          <w:rFonts w:ascii="Leelawadee" w:hAnsi="Leelawadee" w:hint="cs"/>
          <w:cs/>
          <w:lang w:bidi="th-TH"/>
        </w:rPr>
        <w:t>ซึ่งรวมถึงสารแต่งกลิ่นรส</w:t>
      </w:r>
    </w:p>
    <w:p w14:paraId="18FAC112" w14:textId="68ABA585" w:rsidR="00667FD0" w:rsidRPr="009F4257" w:rsidRDefault="009F4257" w:rsidP="009F4257">
      <w:pPr>
        <w:rPr>
          <w:rFonts w:ascii="Leelawadee" w:hAnsi="Leelawadee"/>
        </w:rPr>
      </w:pPr>
      <w:r w:rsidRPr="009F4257">
        <w:rPr>
          <w:rFonts w:ascii="Leelawadee" w:hAnsi="Leelawadee" w:hint="cs"/>
          <w:cs/>
          <w:lang w:bidi="th-TH"/>
        </w:rPr>
        <w:t>เด็กวัยรุ่นหนึ่งในสามรายเคยลองสูบบุหรี่ไฟฟ้า</w:t>
      </w:r>
      <w:r w:rsidRPr="009F4257">
        <w:rPr>
          <w:rFonts w:ascii="Leelawadee" w:hAnsi="Leelawadee" w:hint="cs"/>
        </w:rPr>
        <w:t xml:space="preserve">  </w:t>
      </w:r>
      <w:r w:rsidRPr="009F4257">
        <w:rPr>
          <w:rFonts w:ascii="Leelawadee" w:hAnsi="Leelawadee" w:hint="cs"/>
          <w:cs/>
          <w:lang w:bidi="th-TH"/>
        </w:rPr>
        <w:t>โดยมากกว่าครึ่งหนึ่งของเด็กวัยรุ่นที่สูบบุหรี่ไฟฟ้าเคยพยายามเลิกสูบ</w:t>
      </w:r>
      <w:r w:rsidRPr="009F4257">
        <w:rPr>
          <w:rFonts w:ascii="Leelawadee" w:hAnsi="Leelawadee" w:hint="cs"/>
        </w:rPr>
        <w:t xml:space="preserve">  </w:t>
      </w:r>
      <w:r w:rsidRPr="009F4257">
        <w:rPr>
          <w:rFonts w:ascii="Leelawadee" w:hAnsi="Leelawadee" w:hint="cs"/>
          <w:cs/>
          <w:lang w:bidi="th-TH"/>
        </w:rPr>
        <w:t>การเลิกสูบบุหรี่ไฟฟ้าอาจต้องใช้ความพยายามสองถึงสามครั้งกว่าจะเลิกได้  โปรดทราบว่ามีบริการที่พร้อมช่วยเหลือ</w:t>
      </w:r>
    </w:p>
    <w:p w14:paraId="1DFA0A03" w14:textId="51395FAC" w:rsidR="00667FD0" w:rsidRPr="000E7083" w:rsidRDefault="000E7083" w:rsidP="000E7083">
      <w:pPr>
        <w:pStyle w:val="Heading2"/>
        <w:rPr>
          <w:rFonts w:cs="Leelawadee"/>
        </w:rPr>
      </w:pPr>
      <w:r w:rsidRPr="000E7083">
        <w:rPr>
          <w:rFonts w:cs="Leelawadee" w:hint="cs"/>
          <w:bCs/>
          <w:cs/>
          <w:lang w:bidi="th-TH"/>
        </w:rPr>
        <w:t>วิธีใช้คู่มือแนะนำนี้</w:t>
      </w:r>
    </w:p>
    <w:p w14:paraId="4C634B4B" w14:textId="77777777" w:rsidR="000E7083" w:rsidRPr="000E7083" w:rsidRDefault="000E7083" w:rsidP="000E7083">
      <w:r w:rsidRPr="000E7083">
        <w:rPr>
          <w:rFonts w:hint="cs"/>
          <w:cs/>
          <w:lang w:bidi="th-TH"/>
        </w:rPr>
        <w:t>คู่มือแนะนำนี้ออกแบบมาเพื่อให้คุณเปิดประเด็นและพูดคุยเรื่องการสูบบุหรี่ไฟฟ้ากับบุตรหลานหรือเด็กวัยรุ่นที่คุณห่วงใย</w:t>
      </w:r>
    </w:p>
    <w:p w14:paraId="184C4D52" w14:textId="77777777" w:rsidR="000E7083" w:rsidRPr="000E7083" w:rsidRDefault="000E7083" w:rsidP="000E7083">
      <w:r w:rsidRPr="000E7083">
        <w:rPr>
          <w:rFonts w:hint="cs"/>
          <w:cs/>
          <w:lang w:bidi="th-TH"/>
        </w:rPr>
        <w:t>การเริ่มต้นพูดคุยเกี่ยวกับการสูบบุหรี่ไฟฟ้าอาจเป็นเรื่องที่รู้สึกว่าไม่ง่ายนัก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แต่การพูดคุยเรื่องนี้เป็นสิ่งที่สำคัญและอาจเปลี่ยนชีวิตบุตรหลานให้ดีขึ้นได้  งานวิจัยเผยว่า เด็กวัยรุ่นจำนวนมากเริ่มวิตกกังวลมากขึ้นเกี่ยวกับผลกระทบต่อสุขภาพจากการสูบบุหรี่ไฟฟ้า และมีผู้ที่สูบอยู่เป็นจำนวนไม่น้อยที่ต้องการเลิกสูบ  ดังนั้น การพูดคุยต่อเนื่องอย่างเปิดเผยและชัดเจนเกี่ยวกับความเสี่ยงต่อสุขภาพจากการสูบบุหรี่ไฟฟ้าจึงเป็นสิ่งที่สำคัญอย่างยิ่ง</w:t>
      </w:r>
    </w:p>
    <w:p w14:paraId="423F0ACC" w14:textId="77777777" w:rsidR="000E7083" w:rsidRPr="000E7083" w:rsidRDefault="000E7083" w:rsidP="000E7083">
      <w:r w:rsidRPr="000E7083">
        <w:rPr>
          <w:rFonts w:hint="cs"/>
          <w:cs/>
          <w:lang w:bidi="th-TH"/>
        </w:rPr>
        <w:t>เมื่อคุณใช้คู่มือแนะนำนี้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พึงไตร่ตรองว่า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พฤติกรรมของคุณอาจส่งผลกระทบต่อบุตรหลานอย่างไร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และสภาพแวดล้อมในครอบครัวสามารถส่งผลต่อพฤติกรรมของเด็กวัยรุ่นอย่างไร</w:t>
      </w:r>
    </w:p>
    <w:p w14:paraId="078DFCF2" w14:textId="77777777" w:rsidR="000E7083" w:rsidRPr="000E7083" w:rsidRDefault="000E7083" w:rsidP="000E7083">
      <w:r w:rsidRPr="000E7083">
        <w:rPr>
          <w:rFonts w:hint="cs"/>
          <w:cs/>
          <w:lang w:bidi="th-TH"/>
        </w:rPr>
        <w:t>งานวิจัยแสดงให้เห็นว่า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เด็กที่พ่อแม่สูบบุหรี่ไฟฟ้ามีแนวโน้มสูงกว่าร้อยละ</w:t>
      </w:r>
      <w:r w:rsidRPr="000E7083">
        <w:rPr>
          <w:lang w:val="en-US"/>
        </w:rPr>
        <w:t xml:space="preserve"> 64 </w:t>
      </w:r>
      <w:r w:rsidRPr="000E7083">
        <w:rPr>
          <w:rFonts w:hint="cs"/>
          <w:cs/>
          <w:lang w:bidi="th-TH"/>
        </w:rPr>
        <w:t>ที่จะสูบบุหรี่ไฟฟ้า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และหากพ่อ</w:t>
      </w:r>
      <w:r w:rsidRPr="000E7083">
        <w:rPr>
          <w:lang w:val="en-US"/>
        </w:rPr>
        <w:t>/</w:t>
      </w:r>
      <w:r w:rsidRPr="000E7083">
        <w:rPr>
          <w:rFonts w:hint="cs"/>
          <w:cs/>
          <w:lang w:bidi="th-TH"/>
        </w:rPr>
        <w:t>แม่สูบบุหรี่ในขณะนี้</w:t>
      </w:r>
      <w:r w:rsidRPr="000E7083">
        <w:rPr>
          <w:lang w:val="en-US"/>
        </w:rPr>
        <w:t xml:space="preserve"> </w:t>
      </w:r>
      <w:r w:rsidRPr="000E7083">
        <w:rPr>
          <w:rFonts w:hint="cs"/>
          <w:cs/>
          <w:lang w:bidi="th-TH"/>
        </w:rPr>
        <w:t>บุตรก็จะมีแนวโน้มที่จะสูบบุหรี่มากขึ้นร้อยละ</w:t>
      </w:r>
      <w:r w:rsidRPr="000E7083">
        <w:rPr>
          <w:lang w:val="en-US"/>
        </w:rPr>
        <w:t xml:space="preserve"> 193</w:t>
      </w:r>
    </w:p>
    <w:p w14:paraId="19139DAF" w14:textId="6D2D724E" w:rsidR="00667FD0" w:rsidRDefault="000E7083" w:rsidP="000E7083">
      <w:r w:rsidRPr="000E7083">
        <w:rPr>
          <w:rFonts w:hint="cs"/>
          <w:cs/>
          <w:lang w:bidi="th-TH"/>
        </w:rPr>
        <w:t>โปรดเตรียมพร้อมที่จะทำสิ่งต่อไปนี้</w:t>
      </w:r>
    </w:p>
    <w:p w14:paraId="608845E4" w14:textId="77777777" w:rsidR="000B3B94" w:rsidRPr="000B3B94" w:rsidRDefault="000B3B94" w:rsidP="000B3B94">
      <w:pPr>
        <w:pStyle w:val="Bullet1"/>
      </w:pPr>
      <w:r w:rsidRPr="000B3B94">
        <w:rPr>
          <w:rFonts w:hint="cs"/>
          <w:cs/>
          <w:lang w:bidi="th-TH"/>
        </w:rPr>
        <w:lastRenderedPageBreak/>
        <w:t>รับฟังและพูดคุยโดยไม่ตำหนิติเตียน</w:t>
      </w:r>
    </w:p>
    <w:p w14:paraId="66EE2985" w14:textId="77777777" w:rsidR="000B3B94" w:rsidRPr="000B3B94" w:rsidRDefault="000B3B94" w:rsidP="000B3B94">
      <w:pPr>
        <w:pStyle w:val="Bullet1"/>
      </w:pPr>
      <w:r w:rsidRPr="000B3B94">
        <w:rPr>
          <w:rFonts w:hint="cs"/>
          <w:cs/>
          <w:lang w:bidi="th-TH"/>
        </w:rPr>
        <w:t>อยากรู้และสนใจความรู้สึกนึกคิดของเด็ก</w:t>
      </w:r>
    </w:p>
    <w:p w14:paraId="2D004F0F" w14:textId="59BBD085" w:rsidR="00667FD0" w:rsidRPr="00726B63" w:rsidRDefault="000B3B94" w:rsidP="000B3B94">
      <w:pPr>
        <w:pStyle w:val="Bullet1"/>
      </w:pPr>
      <w:r w:rsidRPr="000B3B94">
        <w:rPr>
          <w:rFonts w:hint="cs"/>
          <w:cs/>
          <w:lang w:bidi="th-TH"/>
        </w:rPr>
        <w:t>ให้สภาพแวดล้อมที่ปลอดภัยที่จะพูดคุยและรับฟังซึ่งกันและกันทั้งสองฝ่าย</w:t>
      </w:r>
      <w:r w:rsidRPr="000B3B94">
        <w:rPr>
          <w:lang w:val="en-US"/>
        </w:rPr>
        <w:t xml:space="preserve">  </w:t>
      </w:r>
      <w:r w:rsidRPr="000B3B94">
        <w:rPr>
          <w:rFonts w:hint="cs"/>
          <w:cs/>
          <w:lang w:bidi="th-TH"/>
        </w:rPr>
        <w:t>ยิ่งบุตรหลานรู้สึกอุ่นใจมากขึ้นเพียงใด</w:t>
      </w:r>
      <w:r w:rsidRPr="000B3B94">
        <w:rPr>
          <w:lang w:val="en-US"/>
        </w:rPr>
        <w:t xml:space="preserve"> </w:t>
      </w:r>
      <w:r w:rsidRPr="000B3B94">
        <w:rPr>
          <w:rFonts w:hint="cs"/>
          <w:cs/>
          <w:lang w:bidi="th-TH"/>
        </w:rPr>
        <w:t>การพูดคุยกันก็จะราบรื่นขึ้น</w:t>
      </w:r>
      <w:r w:rsidRPr="000B3B94">
        <w:rPr>
          <w:lang w:val="en-US"/>
        </w:rPr>
        <w:t xml:space="preserve"> </w:t>
      </w:r>
      <w:r w:rsidRPr="000B3B94">
        <w:rPr>
          <w:rFonts w:hint="cs"/>
          <w:cs/>
          <w:lang w:bidi="th-TH"/>
        </w:rPr>
        <w:t>และคุณก็จะสามารถช่วยเหลือบุตรหลานได้มากยิ่งขึ้นเพียงนั้น</w:t>
      </w:r>
    </w:p>
    <w:p w14:paraId="7FE5B522" w14:textId="486C3CBA" w:rsidR="00667FD0" w:rsidRPr="00C7276E" w:rsidRDefault="00C7276E" w:rsidP="00C7276E">
      <w:pPr>
        <w:pStyle w:val="Heading2"/>
        <w:rPr>
          <w:rFonts w:cs="Leelawadee"/>
        </w:rPr>
      </w:pPr>
      <w:r w:rsidRPr="00C7276E">
        <w:rPr>
          <w:rFonts w:cs="Leelawadee" w:hint="cs"/>
          <w:bCs/>
          <w:cs/>
          <w:lang w:bidi="th-TH"/>
        </w:rPr>
        <w:t>กฎหมายเกี่ยวกับการสูบบุหรี่ไฟฟ้า</w:t>
      </w:r>
    </w:p>
    <w:p w14:paraId="1851A1C1" w14:textId="77777777" w:rsidR="009747D0" w:rsidRPr="009747D0" w:rsidRDefault="009747D0" w:rsidP="009747D0">
      <w:r w:rsidRPr="009747D0">
        <w:rPr>
          <w:rFonts w:hint="cs"/>
          <w:cs/>
          <w:lang w:bidi="th-TH"/>
        </w:rPr>
        <w:t>กฎหมายของรัฐบาลออสเตรเลียเกี่ยวกับบุหรี่ไฟฟ้าและการสูบบุหรี่ไฟฟ้ามีจุดมุ่งหมายเพื่อปกป้องเด็กวัยรุ่นจากอันตรายของการสูบบุหรี่ไฟฟ้าและภาวะพึ่งพานิโคติน</w:t>
      </w:r>
    </w:p>
    <w:p w14:paraId="0EB7158D" w14:textId="77777777" w:rsidR="009747D0" w:rsidRPr="009747D0" w:rsidRDefault="009747D0" w:rsidP="009747D0">
      <w:r w:rsidRPr="009747D0">
        <w:rPr>
          <w:rFonts w:hint="cs"/>
          <w:cs/>
          <w:lang w:bidi="th-TH"/>
        </w:rPr>
        <w:t>ผู้ที่มีอายุ 18 ปีขึ้นไปสามารถซื้อบุหรี่ไฟฟ้าเพื่อการบำบัดจากร้านขายยาที่เข้าร่วมโครงการ ทั้งนี้ ต้องเป็นไปตามเงื่อนไขที่กำหนดและเป็นไปตามที่กฎหมายของรัฐและเขตปกครองอนุญาต</w:t>
      </w:r>
    </w:p>
    <w:p w14:paraId="20C26AB0" w14:textId="77777777" w:rsidR="009747D0" w:rsidRPr="009747D0" w:rsidRDefault="009747D0" w:rsidP="009747D0">
      <w:pPr>
        <w:rPr>
          <w:cs/>
          <w:lang w:bidi="th-TH"/>
        </w:rPr>
      </w:pPr>
      <w:r w:rsidRPr="009747D0">
        <w:rPr>
          <w:rFonts w:hint="cs"/>
          <w:cs/>
          <w:lang w:bidi="th-TH"/>
        </w:rPr>
        <w:t>นอกจากนี้ ผู้ที่มีอายุต่ำกว่า 18 ปีจำเป็นต้องใช้ใบสั่งยาในการเข้าถึงบุหรี่ไฟฟ้าเพื่อการบำบัด เพื่อที่จะได้รับคำแนะนำและการกำกับดูแลทางการแพทย์ที่เหมาะสม</w:t>
      </w:r>
    </w:p>
    <w:p w14:paraId="5D8398B5" w14:textId="3A813615" w:rsidR="009747D0" w:rsidRPr="009747D0" w:rsidRDefault="009747D0" w:rsidP="009747D0">
      <w:r w:rsidRPr="009747D0">
        <w:rPr>
          <w:rFonts w:hint="cs"/>
          <w:cs/>
          <w:lang w:bidi="th-TH"/>
        </w:rPr>
        <w:t>กฎหมายเหล่านี้มุ่งหยุดยั้งการจัดจำหน่ายบุหรี่ไฟฟ้าในเชิงพาณิชย์ที่ผิดกฎหมายอาญา  บุคคลทั่วไปซึ่งรวมถึงผู้ที่มีอายุต่ำกว่า 18 ปีที่ครอบครองบุหรี่ไฟฟ้าเพื่อใช้ส่วนตัวจะไม่ตกเป็นเป้าการปราบปรามภายใต้กฎหมายเหล่านี้</w:t>
      </w:r>
    </w:p>
    <w:p w14:paraId="4511E9CC" w14:textId="758CD53A" w:rsidR="00667FD0" w:rsidRDefault="009747D0" w:rsidP="00FD58AF">
      <w:r w:rsidRPr="009747D0">
        <w:rPr>
          <w:rFonts w:hint="cs"/>
          <w:cs/>
          <w:lang w:bidi="th-TH"/>
        </w:rPr>
        <w:t>ข้อมูลเพิ่มเติมมีเผยแพร่ในเว็บไซต์สำนักงานกำกับดูแลผลิตภัณฑ์เพื่อการบำบัด (</w:t>
      </w:r>
      <w:r w:rsidRPr="009747D0">
        <w:t>Therapeutic Goods Administration</w:t>
      </w:r>
      <w:r w:rsidRPr="009747D0">
        <w:rPr>
          <w:rFonts w:hint="cs"/>
          <w:cs/>
          <w:lang w:bidi="th-TH"/>
        </w:rPr>
        <w:t>)</w:t>
      </w:r>
      <w:r w:rsidRPr="009747D0">
        <w:t xml:space="preserve"> </w:t>
      </w:r>
      <w:r w:rsidRPr="009747D0">
        <w:rPr>
          <w:rFonts w:hint="cs"/>
          <w:cs/>
          <w:lang w:bidi="th-TH"/>
        </w:rPr>
        <w:t xml:space="preserve">ทาง </w:t>
      </w:r>
      <w:hyperlink r:id="rId11" w:history="1">
        <w:r w:rsidR="00FD58AF" w:rsidRPr="00B1405E">
          <w:rPr>
            <w:rStyle w:val="Hyperlink"/>
          </w:rPr>
          <w:t>tga.gov.au</w:t>
        </w:r>
      </w:hyperlink>
      <w:r w:rsidR="00726B63">
        <w:t xml:space="preserve"> (</w:t>
      </w:r>
      <w:hyperlink r:id="rId12" w:history="1">
        <w:r w:rsidR="00726B63" w:rsidRPr="00EB2E57">
          <w:rPr>
            <w:rStyle w:val="Hyperlink"/>
          </w:rPr>
          <w:t>https://www.tga.gov.au/</w:t>
        </w:r>
      </w:hyperlink>
      <w:r w:rsidR="00726B63">
        <w:t>)</w:t>
      </w:r>
    </w:p>
    <w:p w14:paraId="67AD15AD" w14:textId="0CA08599" w:rsidR="00726B63" w:rsidRPr="00FB1088" w:rsidRDefault="00FB1088" w:rsidP="00FB1088">
      <w:pPr>
        <w:pStyle w:val="Heading1"/>
        <w:rPr>
          <w:rFonts w:ascii="Leelawadee" w:hAnsi="Leelawadee" w:cs="Leelawadee"/>
        </w:rPr>
      </w:pPr>
      <w:r w:rsidRPr="00FB1088">
        <w:rPr>
          <w:rFonts w:ascii="Leelawadee" w:hAnsi="Leelawadee" w:cs="Leelawadee" w:hint="cs"/>
          <w:bCs/>
          <w:cs/>
          <w:lang w:bidi="th-TH"/>
        </w:rPr>
        <w:t>เกี่ยวกับการสูบบุหรี่ไฟฟ้า</w:t>
      </w:r>
    </w:p>
    <w:p w14:paraId="24B2CCBA" w14:textId="36C6205B" w:rsidR="00726B63" w:rsidRPr="00FB1088" w:rsidRDefault="00FB1088" w:rsidP="00FB1088">
      <w:pPr>
        <w:pStyle w:val="Heading2"/>
        <w:rPr>
          <w:rFonts w:cs="Leelawadee"/>
        </w:rPr>
      </w:pPr>
      <w:r w:rsidRPr="00FB1088">
        <w:rPr>
          <w:rFonts w:cs="Leelawadee" w:hint="cs"/>
          <w:bCs/>
          <w:cs/>
          <w:lang w:bidi="th-TH"/>
        </w:rPr>
        <w:t>การสูบบุหรี่ไฟฟ้าคืออะไร</w:t>
      </w:r>
      <w:r w:rsidRPr="00FB1088">
        <w:rPr>
          <w:rFonts w:cs="Leelawadee" w:hint="cs"/>
          <w:bCs/>
        </w:rPr>
        <w:t>?</w:t>
      </w:r>
    </w:p>
    <w:p w14:paraId="7A64B7A9" w14:textId="17EF6F35" w:rsidR="00726B63" w:rsidRDefault="00FB1088" w:rsidP="00FB1088">
      <w:r w:rsidRPr="00FB1088">
        <w:rPr>
          <w:rFonts w:hint="cs"/>
          <w:cs/>
          <w:lang w:bidi="th-TH"/>
        </w:rPr>
        <w:t>การสูบบุหรี่ไฟฟ้า</w:t>
      </w:r>
      <w:r w:rsidRPr="00FB1088">
        <w:rPr>
          <w:lang w:val="en-US"/>
        </w:rPr>
        <w:t xml:space="preserve"> (vaping) </w:t>
      </w:r>
      <w:r w:rsidRPr="00FB1088">
        <w:rPr>
          <w:rFonts w:hint="cs"/>
          <w:cs/>
          <w:lang w:bidi="th-TH"/>
        </w:rPr>
        <w:t>คือ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การใช้บุหรี่ไฟฟ้า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หรือ</w:t>
      </w:r>
      <w:r w:rsidRPr="00FB1088">
        <w:rPr>
          <w:lang w:val="en-US"/>
        </w:rPr>
        <w:t xml:space="preserve"> ‘</w:t>
      </w:r>
      <w:r w:rsidRPr="00FB1088">
        <w:rPr>
          <w:rFonts w:hint="cs"/>
          <w:cs/>
          <w:lang w:bidi="th-TH"/>
        </w:rPr>
        <w:t>เวป</w:t>
      </w:r>
      <w:r w:rsidRPr="00FB1088">
        <w:rPr>
          <w:lang w:val="en-US"/>
        </w:rPr>
        <w:t xml:space="preserve">’ (‘vape’) </w:t>
      </w:r>
      <w:r w:rsidRPr="00FB1088">
        <w:rPr>
          <w:rFonts w:hint="cs"/>
          <w:cs/>
          <w:lang w:bidi="th-TH"/>
        </w:rPr>
        <w:t>ซึ่งเป็นอุปกรณ์ที่ใช้แบตเตอรี่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อาจมีลักษณะคล้ายคลึงกับบุหรี่แบบมวน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ซิการ์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ไปป์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หรืออุปกรณ์ที่พบได้ทั่วไปอย่างปากกาไฮไลต์หรือยูเอสบี</w:t>
      </w:r>
      <w:r w:rsidRPr="00FB1088">
        <w:rPr>
          <w:lang w:val="en-US"/>
        </w:rPr>
        <w:t xml:space="preserve">  </w:t>
      </w:r>
      <w:r w:rsidRPr="00FB1088">
        <w:rPr>
          <w:rFonts w:hint="cs"/>
          <w:cs/>
          <w:lang w:bidi="th-TH"/>
        </w:rPr>
        <w:t>ละอองลอย</w:t>
      </w:r>
      <w:r w:rsidRPr="00FB1088">
        <w:rPr>
          <w:lang w:val="en-US"/>
        </w:rPr>
        <w:t xml:space="preserve"> (</w:t>
      </w:r>
      <w:r w:rsidRPr="00FB1088">
        <w:rPr>
          <w:rFonts w:hint="cs"/>
          <w:cs/>
          <w:lang w:bidi="th-TH"/>
        </w:rPr>
        <w:t>ควันหรือไอระเหย</w:t>
      </w:r>
      <w:r w:rsidRPr="00FB1088">
        <w:rPr>
          <w:lang w:val="en-US"/>
        </w:rPr>
        <w:t xml:space="preserve">) </w:t>
      </w:r>
      <w:r w:rsidRPr="00FB1088">
        <w:rPr>
          <w:rFonts w:hint="cs"/>
          <w:cs/>
          <w:lang w:bidi="th-TH"/>
        </w:rPr>
        <w:t>จากบุหรี่ไฟฟ้าเกิดจากการให้ความร้อนแก่น้ำยาเคมี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ที่ผู้สูบบุหรี่ไฟฟ้าสูบเข้าไป</w:t>
      </w:r>
      <w:r w:rsidRPr="00FB1088">
        <w:rPr>
          <w:lang w:val="en-US"/>
        </w:rPr>
        <w:t xml:space="preserve">  </w:t>
      </w:r>
    </w:p>
    <w:p w14:paraId="3052954D" w14:textId="77777777" w:rsidR="00FB1088" w:rsidRPr="00FB1088" w:rsidRDefault="00FB1088" w:rsidP="00FB1088">
      <w:pPr>
        <w:spacing w:before="0" w:after="160" w:line="276" w:lineRule="auto"/>
      </w:pPr>
      <w:r w:rsidRPr="00FB1088">
        <w:rPr>
          <w:rFonts w:hint="cs"/>
          <w:cs/>
          <w:lang w:bidi="th-TH"/>
        </w:rPr>
        <w:t>บุหรี่ไฟฟ้านำนิโคตินเข้าสู่ร่างกายของผู้สูบ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และเลียนแบบปฏิกิริยาและให้ความรู้สึกเหมือนกับการสูบบุหรี่</w:t>
      </w:r>
      <w:r w:rsidRPr="00FB1088">
        <w:rPr>
          <w:lang w:val="en-US"/>
        </w:rPr>
        <w:t xml:space="preserve"> </w:t>
      </w:r>
      <w:r w:rsidRPr="00FB1088">
        <w:rPr>
          <w:rFonts w:hint="cs"/>
          <w:cs/>
          <w:lang w:bidi="th-TH"/>
        </w:rPr>
        <w:t>ซึ่งคนมักเรียกกันโดยทั่วไปว่า</w:t>
      </w:r>
      <w:r w:rsidRPr="00FB1088">
        <w:rPr>
          <w:lang w:val="en-US"/>
        </w:rPr>
        <w:t xml:space="preserve"> ‘</w:t>
      </w:r>
      <w:r w:rsidRPr="00FB1088">
        <w:rPr>
          <w:rFonts w:hint="cs"/>
          <w:cs/>
          <w:lang w:bidi="th-TH"/>
        </w:rPr>
        <w:t>การสูบบุหรี่ไฟฟ้า</w:t>
      </w:r>
      <w:r w:rsidRPr="00FB1088">
        <w:rPr>
          <w:lang w:val="en-US"/>
        </w:rPr>
        <w:t>’ (‘vaping’)</w:t>
      </w:r>
    </w:p>
    <w:p w14:paraId="6B3678F8" w14:textId="77777777" w:rsidR="00FB1088" w:rsidRPr="00FB1088" w:rsidRDefault="00FB1088" w:rsidP="00FB1088">
      <w:pPr>
        <w:spacing w:before="0" w:after="160" w:line="276" w:lineRule="auto"/>
      </w:pPr>
      <w:r w:rsidRPr="00FB1088">
        <w:rPr>
          <w:rFonts w:hint="cs"/>
          <w:cs/>
          <w:lang w:bidi="th-TH"/>
        </w:rPr>
        <w:t>บุหรี่ไฟฟ้า</w:t>
      </w:r>
      <w:r w:rsidRPr="00FB1088">
        <w:rPr>
          <w:lang w:val="en-US"/>
        </w:rPr>
        <w:t xml:space="preserve"> (vapes), </w:t>
      </w:r>
      <w:r w:rsidRPr="00FB1088">
        <w:rPr>
          <w:rFonts w:hint="cs"/>
          <w:cs/>
          <w:lang w:bidi="th-TH"/>
        </w:rPr>
        <w:t>บุหรี่ไฟฟ้าปรับแต่ง</w:t>
      </w:r>
      <w:r w:rsidRPr="00FB1088">
        <w:rPr>
          <w:lang w:val="en-US"/>
        </w:rPr>
        <w:t xml:space="preserve"> (mods), </w:t>
      </w:r>
      <w:r w:rsidRPr="00FB1088">
        <w:rPr>
          <w:rFonts w:hint="cs"/>
          <w:cs/>
          <w:lang w:bidi="th-TH"/>
        </w:rPr>
        <w:t>บุหรี่ไฟฟ้าระบบแท็งก์</w:t>
      </w:r>
      <w:r w:rsidRPr="00FB1088">
        <w:rPr>
          <w:lang w:val="en-US"/>
        </w:rPr>
        <w:t xml:space="preserve"> (tank systems), </w:t>
      </w:r>
      <w:r w:rsidRPr="00FB1088">
        <w:rPr>
          <w:rFonts w:hint="cs"/>
          <w:cs/>
          <w:lang w:bidi="th-TH"/>
        </w:rPr>
        <w:t>บุหรี่อิเล็กทรอนิกส์</w:t>
      </w:r>
      <w:r w:rsidRPr="00FB1088">
        <w:rPr>
          <w:lang w:val="en-US"/>
        </w:rPr>
        <w:t xml:space="preserve"> (e-cigs) </w:t>
      </w:r>
      <w:r w:rsidRPr="00FB1088">
        <w:rPr>
          <w:rFonts w:hint="cs"/>
          <w:cs/>
          <w:lang w:bidi="th-TH"/>
        </w:rPr>
        <w:t>และบุหรี่ไฟฟ้าปากกา</w:t>
      </w:r>
      <w:r w:rsidRPr="00FB1088">
        <w:rPr>
          <w:lang w:val="en-US"/>
        </w:rPr>
        <w:t xml:space="preserve"> (vape pens) </w:t>
      </w:r>
      <w:r w:rsidRPr="00FB1088">
        <w:rPr>
          <w:rFonts w:hint="cs"/>
          <w:cs/>
          <w:lang w:bidi="th-TH"/>
        </w:rPr>
        <w:t>ล้วนเป็นรูปแบบของบุหรี่ไฟฟ้าทั้งสิ้น</w:t>
      </w:r>
    </w:p>
    <w:p w14:paraId="002DC769" w14:textId="5B6B0976" w:rsidR="04ED3485" w:rsidRDefault="00FB1088" w:rsidP="00FB1088">
      <w:pPr>
        <w:spacing w:before="0" w:after="160" w:line="276" w:lineRule="auto"/>
        <w:rPr>
          <w:rFonts w:eastAsia="Arial" w:cs="Arial"/>
        </w:rPr>
      </w:pPr>
      <w:r w:rsidRPr="00FB1088">
        <w:rPr>
          <w:rFonts w:hint="cs"/>
          <w:cs/>
          <w:lang w:bidi="th-TH"/>
        </w:rPr>
        <w:t>บุหรี่ไฟฟ้าเพื่อการบำบัดสามารถหาซื้อได้ที่ร้านขายยาภายใต้คำแนะนำของบุคลากรด้านสุขภาพ  บุหรี่ไฟฟ้าเหล่านี้มีรสชาติจำกัด</w:t>
      </w:r>
      <w:r w:rsidRPr="00FB1088">
        <w:rPr>
          <w:cs/>
          <w:lang w:bidi="th-TH"/>
        </w:rPr>
        <w:t xml:space="preserve"> </w:t>
      </w:r>
      <w:r w:rsidRPr="00FB1088">
        <w:rPr>
          <w:rFonts w:hint="cs"/>
          <w:cs/>
          <w:lang w:bidi="th-TH"/>
        </w:rPr>
        <w:t>และต้องเป็นไปตามมาตรฐานความปลอดภัยที่เข้มงวดขึ้น</w:t>
      </w:r>
    </w:p>
    <w:p w14:paraId="2725E305" w14:textId="15A193E4" w:rsidR="00726B63" w:rsidRPr="00FB1088" w:rsidRDefault="00FB1088" w:rsidP="00FB1088">
      <w:pPr>
        <w:pStyle w:val="Heading2"/>
        <w:rPr>
          <w:rFonts w:cs="Leelawadee"/>
        </w:rPr>
      </w:pPr>
      <w:r w:rsidRPr="00FB1088">
        <w:rPr>
          <w:rFonts w:cs="Leelawadee" w:hint="cs"/>
          <w:bCs/>
          <w:cs/>
          <w:lang w:bidi="th-TH"/>
        </w:rPr>
        <w:lastRenderedPageBreak/>
        <w:t>น้ำยาบุหรี่ไฟฟ้ามีอะไรเป็นส่วนประกอบ</w:t>
      </w:r>
      <w:r w:rsidRPr="00FB1088">
        <w:rPr>
          <w:rFonts w:cs="Leelawadee" w:hint="cs"/>
          <w:bCs/>
          <w:lang w:val="en-US"/>
        </w:rPr>
        <w:t>?</w:t>
      </w:r>
    </w:p>
    <w:p w14:paraId="5ED8C63E" w14:textId="77777777" w:rsidR="00497C87" w:rsidRPr="00497C87" w:rsidRDefault="00497C87" w:rsidP="00497C87">
      <w:pPr>
        <w:rPr>
          <w:rFonts w:ascii="Leelawadee" w:eastAsia="Arial" w:hAnsi="Leelawadee"/>
        </w:rPr>
      </w:pPr>
      <w:r w:rsidRPr="00497C87">
        <w:rPr>
          <w:rFonts w:ascii="Leelawadee" w:eastAsia="Arial" w:hAnsi="Leelawadee" w:hint="cs"/>
          <w:cs/>
          <w:lang w:bidi="th-TH"/>
        </w:rPr>
        <w:t xml:space="preserve">น้ำยาในบุหรี่ไฟฟ้า หรือที่รู้จักในอีกชื่อว่า </w:t>
      </w:r>
      <w:r w:rsidRPr="00497C87">
        <w:rPr>
          <w:rFonts w:ascii="Leelawadee" w:eastAsia="Arial" w:hAnsi="Leelawadee" w:hint="cs"/>
        </w:rPr>
        <w:t>‘</w:t>
      </w:r>
      <w:r w:rsidRPr="00497C87">
        <w:rPr>
          <w:rFonts w:ascii="Leelawadee" w:eastAsia="Arial" w:hAnsi="Leelawadee" w:hint="cs"/>
          <w:cs/>
          <w:lang w:bidi="th-TH"/>
        </w:rPr>
        <w:t>น้ำยาเวป</w:t>
      </w:r>
      <w:r w:rsidRPr="00497C87">
        <w:rPr>
          <w:rFonts w:ascii="Leelawadee" w:eastAsia="Arial" w:hAnsi="Leelawadee" w:hint="cs"/>
        </w:rPr>
        <w:t>’</w:t>
      </w:r>
      <w:r w:rsidRPr="00497C87">
        <w:rPr>
          <w:rFonts w:ascii="Leelawadee" w:eastAsia="Arial" w:hAnsi="Leelawadee" w:hint="cs"/>
          <w:cs/>
          <w:lang w:bidi="th-TH"/>
        </w:rPr>
        <w:t xml:space="preserve"> </w:t>
      </w:r>
      <w:r w:rsidRPr="00497C87">
        <w:rPr>
          <w:rFonts w:eastAsia="Arial" w:cs="Arial"/>
          <w:cs/>
          <w:lang w:bidi="th-TH"/>
        </w:rPr>
        <w:t>(</w:t>
      </w:r>
      <w:r w:rsidRPr="00497C87">
        <w:rPr>
          <w:rFonts w:eastAsia="Arial" w:cs="Arial"/>
        </w:rPr>
        <w:t>‘vape juice’</w:t>
      </w:r>
      <w:r w:rsidRPr="00497C87">
        <w:rPr>
          <w:rFonts w:eastAsia="Arial" w:cs="Arial"/>
          <w:cs/>
          <w:lang w:bidi="th-TH"/>
        </w:rPr>
        <w:t>)</w:t>
      </w:r>
      <w:r w:rsidRPr="00497C87">
        <w:rPr>
          <w:rFonts w:ascii="Leelawadee" w:eastAsia="Arial" w:hAnsi="Leelawadee" w:hint="c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มีสารอันตรายเป็นส่วนประกอบ โดยมีการตรวจพบสารเคมีปรุงแต่งกว่า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eastAsia="Arial" w:cs="Arial"/>
          <w:lang w:val="en-US"/>
        </w:rPr>
        <w:t>200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ชนิดในน้ำยาบุหรี่ไฟฟ้า ซึ่งรวมทั้งสารที่พบในน้ำยาล้างเล็บและพลาสติก</w:t>
      </w:r>
    </w:p>
    <w:p w14:paraId="3D3A20C0" w14:textId="77777777" w:rsidR="00497C87" w:rsidRPr="00497C87" w:rsidRDefault="00497C87" w:rsidP="00497C87">
      <w:pPr>
        <w:rPr>
          <w:rFonts w:ascii="Leelawadee" w:eastAsia="Arial" w:hAnsi="Leelawadee"/>
        </w:rPr>
      </w:pPr>
      <w:r w:rsidRPr="00497C87">
        <w:rPr>
          <w:rFonts w:ascii="Leelawadee" w:eastAsia="Arial" w:hAnsi="Leelawadee" w:hint="cs"/>
          <w:cs/>
          <w:lang w:bidi="th-TH"/>
        </w:rPr>
        <w:t>บุหรี่ไฟฟ้าส่วนใหญ่ในออสเตรเลียมีนิโคตินเป็นส่วนประกอบ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ถึงแม้ว่าบรรจุภัณฑ์จะระบุว่าไม่มีก็ตาม</w:t>
      </w:r>
    </w:p>
    <w:p w14:paraId="7A0732A0" w14:textId="77777777" w:rsidR="00497C87" w:rsidRPr="00497C87" w:rsidRDefault="00497C87" w:rsidP="00497C87">
      <w:pPr>
        <w:rPr>
          <w:rFonts w:ascii="Leelawadee" w:eastAsia="Arial" w:hAnsi="Leelawadee"/>
        </w:rPr>
      </w:pPr>
      <w:r w:rsidRPr="00497C87">
        <w:rPr>
          <w:rFonts w:ascii="Leelawadee" w:eastAsia="Arial" w:hAnsi="Leelawadee" w:hint="cs"/>
          <w:cs/>
          <w:lang w:bidi="th-TH"/>
        </w:rPr>
        <w:t>บุหรี่ไฟฟ้าที่ผิดกฎหมายอาจประกอบด้วยนิโคตินในระดับสูง</w:t>
      </w:r>
      <w:r w:rsidRPr="00497C87">
        <w:rPr>
          <w:rFonts w:ascii="Leelawadee" w:eastAsia="Arial" w:hAnsi="Leelawadee" w:hint="cs"/>
          <w:lang w:val="en-US"/>
        </w:rPr>
        <w:t xml:space="preserve">  </w:t>
      </w:r>
      <w:r w:rsidRPr="00497C87">
        <w:rPr>
          <w:rFonts w:ascii="Leelawadee" w:eastAsia="Arial" w:hAnsi="Leelawadee" w:hint="cs"/>
          <w:cs/>
          <w:lang w:bidi="th-TH"/>
        </w:rPr>
        <w:t>ทั้งนี้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ฉลากมักไม่ระบุปริมาณนิโคตินที่ผลิตภัณฑ์บุหรี่ไฟฟ้านั้น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ๆ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มีเป็นส่วนประกอบ</w:t>
      </w:r>
    </w:p>
    <w:p w14:paraId="0C154E55" w14:textId="012E0BE8" w:rsidR="00726B63" w:rsidRPr="00497C87" w:rsidRDefault="00497C87" w:rsidP="00497C87">
      <w:pPr>
        <w:rPr>
          <w:rFonts w:ascii="Leelawadee" w:hAnsi="Leelawadee"/>
        </w:rPr>
      </w:pPr>
      <w:r w:rsidRPr="00497C87">
        <w:rPr>
          <w:rFonts w:ascii="Leelawadee" w:eastAsia="Arial" w:hAnsi="Leelawadee" w:hint="cs"/>
          <w:cs/>
          <w:lang w:bidi="th-TH"/>
        </w:rPr>
        <w:t>บุหรี่ไฟฟ้าอาจมีสารอันตรายในน้ำยาและละอองลอย</w:t>
      </w:r>
      <w:r w:rsidRPr="00497C87">
        <w:rPr>
          <w:rFonts w:ascii="Leelawadee" w:eastAsia="Arial" w:hAnsi="Leelawadee" w:hint="cs"/>
          <w:lang w:val="en-US"/>
        </w:rPr>
        <w:t xml:space="preserve">  </w:t>
      </w:r>
      <w:r w:rsidRPr="00497C87">
        <w:rPr>
          <w:rFonts w:ascii="Leelawadee" w:eastAsia="Arial" w:hAnsi="Leelawadee" w:hint="cs"/>
          <w:cs/>
          <w:lang w:bidi="th-TH"/>
        </w:rPr>
        <w:t>สารเคมีบางชนิดที่พบในบุหรี่ไฟฟ้าที่ผิดกฎหมายเป็นสารซึ่งเป็นที่ทราบกันว่าหรือต้องสงสัยว่าเป็นสารก่อมะเร็ง</w:t>
      </w:r>
      <w:r w:rsidRPr="00497C87">
        <w:rPr>
          <w:rFonts w:ascii="Leelawadee" w:eastAsia="Arial" w:hAnsi="Leelawadee" w:hint="cs"/>
          <w:lang w:val="en-US"/>
        </w:rPr>
        <w:t xml:space="preserve"> </w:t>
      </w:r>
      <w:r w:rsidRPr="00497C87">
        <w:rPr>
          <w:rFonts w:ascii="Leelawadee" w:eastAsia="Arial" w:hAnsi="Leelawadee" w:hint="cs"/>
          <w:cs/>
          <w:lang w:bidi="th-TH"/>
        </w:rPr>
        <w:t>เช่น</w:t>
      </w:r>
    </w:p>
    <w:p w14:paraId="13ECA06C" w14:textId="77777777" w:rsidR="00497C87" w:rsidRPr="00497C87" w:rsidRDefault="00497C87" w:rsidP="00497C87">
      <w:pPr>
        <w:pStyle w:val="Bullet1"/>
      </w:pPr>
      <w:r w:rsidRPr="00497C87">
        <w:rPr>
          <w:rFonts w:hint="cs"/>
          <w:cs/>
          <w:lang w:bidi="th-TH"/>
        </w:rPr>
        <w:t>ฟอร์มาลดีไฮด์</w:t>
      </w:r>
      <w:r w:rsidRPr="00497C87">
        <w:rPr>
          <w:lang w:val="en-US"/>
        </w:rPr>
        <w:t xml:space="preserve"> (</w:t>
      </w:r>
      <w:r w:rsidRPr="00497C87">
        <w:rPr>
          <w:rFonts w:hint="cs"/>
          <w:cs/>
          <w:lang w:bidi="th-TH"/>
        </w:rPr>
        <w:t>ใช้ในกาวอุตสาหกรรมและน้ำยารักษาสภาพศพในโรงพยาบาลและสถานที่จัดเตรียมศพ</w:t>
      </w:r>
      <w:r w:rsidRPr="00497C87">
        <w:rPr>
          <w:lang w:val="en-US"/>
        </w:rPr>
        <w:t>)</w:t>
      </w:r>
    </w:p>
    <w:p w14:paraId="77D2F8BE" w14:textId="77777777" w:rsidR="00497C87" w:rsidRPr="00497C87" w:rsidRDefault="00497C87" w:rsidP="00497C87">
      <w:pPr>
        <w:pStyle w:val="Bullet1"/>
      </w:pPr>
      <w:r w:rsidRPr="00497C87">
        <w:rPr>
          <w:rFonts w:hint="cs"/>
          <w:cs/>
          <w:lang w:bidi="th-TH"/>
        </w:rPr>
        <w:t>แอซีทาลดีไฮด์</w:t>
      </w:r>
      <w:r w:rsidRPr="00497C87">
        <w:rPr>
          <w:lang w:val="en-US"/>
        </w:rPr>
        <w:t xml:space="preserve"> (</w:t>
      </w:r>
      <w:r w:rsidRPr="00497C87">
        <w:rPr>
          <w:rFonts w:hint="cs"/>
          <w:cs/>
          <w:lang w:bidi="th-TH"/>
        </w:rPr>
        <w:t>ใช้ในสารเคมี</w:t>
      </w:r>
      <w:r w:rsidRPr="00497C87">
        <w:rPr>
          <w:lang w:val="en-US"/>
        </w:rPr>
        <w:t xml:space="preserve"> </w:t>
      </w:r>
      <w:r w:rsidRPr="00497C87">
        <w:rPr>
          <w:rFonts w:hint="cs"/>
          <w:cs/>
          <w:lang w:bidi="th-TH"/>
        </w:rPr>
        <w:t>น้ำหอม</w:t>
      </w:r>
      <w:r w:rsidRPr="00497C87">
        <w:rPr>
          <w:lang w:val="en-US"/>
        </w:rPr>
        <w:t xml:space="preserve"> </w:t>
      </w:r>
      <w:r w:rsidRPr="00497C87">
        <w:rPr>
          <w:rFonts w:hint="cs"/>
          <w:cs/>
          <w:lang w:bidi="th-TH"/>
        </w:rPr>
        <w:t>และพลาสติก</w:t>
      </w:r>
      <w:r w:rsidRPr="00497C87">
        <w:rPr>
          <w:lang w:val="en-US"/>
        </w:rPr>
        <w:t>)</w:t>
      </w:r>
    </w:p>
    <w:p w14:paraId="739D82FD" w14:textId="77777777" w:rsidR="00497C87" w:rsidRPr="00497C87" w:rsidRDefault="00497C87" w:rsidP="00497C87">
      <w:pPr>
        <w:pStyle w:val="Bullet1"/>
      </w:pPr>
      <w:r w:rsidRPr="00497C87">
        <w:rPr>
          <w:rFonts w:hint="cs"/>
          <w:cs/>
          <w:lang w:bidi="th-TH"/>
        </w:rPr>
        <w:t>แอโครลีน</w:t>
      </w:r>
      <w:r w:rsidRPr="00497C87">
        <w:rPr>
          <w:lang w:val="en-US"/>
        </w:rPr>
        <w:t xml:space="preserve"> (</w:t>
      </w:r>
      <w:r w:rsidRPr="00497C87">
        <w:rPr>
          <w:rFonts w:hint="cs"/>
          <w:cs/>
          <w:lang w:bidi="th-TH"/>
        </w:rPr>
        <w:t>มักพบในยากำจัดวัชพืช</w:t>
      </w:r>
      <w:r w:rsidRPr="00497C87">
        <w:rPr>
          <w:lang w:val="en-US"/>
        </w:rPr>
        <w:t>)</w:t>
      </w:r>
    </w:p>
    <w:p w14:paraId="14CB75E9" w14:textId="7CB70863" w:rsidR="00726B63" w:rsidRDefault="00497C87" w:rsidP="00497C87">
      <w:pPr>
        <w:pStyle w:val="Bullet1"/>
      </w:pPr>
      <w:r w:rsidRPr="00497C87">
        <w:rPr>
          <w:rFonts w:hint="cs"/>
          <w:cs/>
          <w:lang w:bidi="th-TH"/>
        </w:rPr>
        <w:t>โลหะหนัก</w:t>
      </w:r>
      <w:r w:rsidRPr="00497C87">
        <w:rPr>
          <w:lang w:val="en-US"/>
        </w:rPr>
        <w:t xml:space="preserve"> </w:t>
      </w:r>
      <w:r w:rsidRPr="00497C87">
        <w:rPr>
          <w:rFonts w:hint="cs"/>
          <w:cs/>
          <w:lang w:bidi="th-TH"/>
        </w:rPr>
        <w:t>เช่น</w:t>
      </w:r>
      <w:r w:rsidRPr="00497C87">
        <w:rPr>
          <w:lang w:val="en-US"/>
        </w:rPr>
        <w:t xml:space="preserve"> </w:t>
      </w:r>
      <w:r w:rsidRPr="00497C87">
        <w:rPr>
          <w:rFonts w:hint="cs"/>
          <w:cs/>
          <w:lang w:bidi="th-TH"/>
        </w:rPr>
        <w:t>นิกเกิลและตะกั่ว</w:t>
      </w:r>
    </w:p>
    <w:p w14:paraId="33887D63" w14:textId="65A127CE" w:rsidR="79102694" w:rsidRDefault="0004756A" w:rsidP="003A6A18">
      <w:pPr>
        <w:spacing w:after="160" w:line="264" w:lineRule="auto"/>
        <w:rPr>
          <w:rFonts w:eastAsia="Arial" w:cs="Arial"/>
          <w:color w:val="0000EE"/>
          <w:u w:val="single"/>
          <w:lang w:val="en-US"/>
        </w:rPr>
      </w:pPr>
      <w:r w:rsidRPr="0004756A">
        <w:rPr>
          <w:rFonts w:ascii="Leelawadee" w:eastAsia="Arial" w:hAnsi="Leelawadee" w:hint="cs"/>
          <w:cs/>
          <w:lang w:val="en-US" w:bidi="th-TH"/>
        </w:rPr>
        <w:t>หากต้องการข้อมูลเพิ่มเติมเกี่ยวกับน้ำยาบุหรี่ไฟฟ้าและบุหรี่ไฟฟ้าเพื่อการบำบัด เชิญไปที่</w:t>
      </w:r>
      <w:hyperlink r:id="rId13" w:history="1">
        <w:r w:rsidRPr="0004756A">
          <w:rPr>
            <w:rStyle w:val="Hyperlink"/>
            <w:rFonts w:ascii="Leelawadee" w:eastAsia="Arial" w:hAnsi="Leelawadee" w:hint="cs"/>
            <w:cs/>
            <w:lang w:val="en-US" w:bidi="th-TH"/>
          </w:rPr>
          <w:t>ศูนย์ข้อมูลการสูบบุหรี่ไฟฟ้าของสำนักงานกำกับดูแลผลิตภัณฑ์เพื่อการบำบัด</w:t>
        </w:r>
      </w:hyperlink>
      <w:r w:rsidRPr="0004756A">
        <w:rPr>
          <w:rFonts w:eastAsia="Arial" w:cs="Arial"/>
        </w:rPr>
        <w:t xml:space="preserve"> (</w:t>
      </w:r>
      <w:r w:rsidR="0004371F" w:rsidRPr="0004371F">
        <w:rPr>
          <w:rFonts w:eastAsia="Arial" w:cs="Arial"/>
        </w:rPr>
        <w:t>https://www.tga.gov.au/products/unapproved-therapeutic-goods/therapeutic-vaping-goods/vaping-hub</w:t>
      </w:r>
      <w:r w:rsidR="003A6A18" w:rsidRPr="003A6A18">
        <w:rPr>
          <w:rFonts w:eastAsia="Arial" w:cs="Arial"/>
          <w:lang w:val="en-US"/>
        </w:rPr>
        <w:t>)</w:t>
      </w:r>
    </w:p>
    <w:p w14:paraId="13445182" w14:textId="37FF6C96" w:rsidR="00916EDA" w:rsidRPr="00E1218B" w:rsidRDefault="00E1218B" w:rsidP="00E1218B">
      <w:pPr>
        <w:pStyle w:val="Heading2"/>
        <w:rPr>
          <w:rFonts w:cs="Leelawadee"/>
        </w:rPr>
      </w:pPr>
      <w:r w:rsidRPr="00E1218B">
        <w:rPr>
          <w:rFonts w:cs="Leelawadee" w:hint="cs"/>
          <w:bCs/>
          <w:cs/>
          <w:lang w:bidi="th-TH"/>
        </w:rPr>
        <w:t>การสูบบุหรี่ไฟฟ้ากับสุขภาพกายและสุขภาพจิตของบุตรหลาน</w:t>
      </w:r>
    </w:p>
    <w:p w14:paraId="6573BE70" w14:textId="77777777" w:rsidR="00E1218B" w:rsidRPr="00E1218B" w:rsidRDefault="00E1218B" w:rsidP="00E1218B">
      <w:r w:rsidRPr="00E1218B">
        <w:rPr>
          <w:rFonts w:hint="cs"/>
          <w:cs/>
          <w:lang w:bidi="th-TH"/>
        </w:rPr>
        <w:t>การสูบบุหรี่ไฟฟ้าเป็นอันตรายต่อสุขภาพได้ทั้งในปัจจุบันและในอนาคต  แม้กระทั่งการสูบบุหรี่ไฟฟ้าเป็นครั้งคราวก็เป็นอันตรายต่อสุขภาพของบุตรหลานได้</w:t>
      </w:r>
    </w:p>
    <w:p w14:paraId="3ED4BAC4" w14:textId="245DABFA" w:rsidR="00916EDA" w:rsidRDefault="00E1218B" w:rsidP="00E1218B">
      <w:r w:rsidRPr="00E1218B">
        <w:rPr>
          <w:rFonts w:hint="cs"/>
          <w:cs/>
          <w:lang w:bidi="th-TH"/>
        </w:rPr>
        <w:t>บุตรหลานอาจมีอาการดังต่อไปนี้</w:t>
      </w:r>
    </w:p>
    <w:p w14:paraId="732D43E4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ปอดอักเสบและระคายเคืองคอ</w:t>
      </w:r>
    </w:p>
    <w:p w14:paraId="2A92822F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ไอเรื้อรัง</w:t>
      </w:r>
    </w:p>
    <w:p w14:paraId="5198FE65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มีปัญหาเกี่ยวกับการหายใจ เช่น หายใจเหนื่อยหอบและมีเสียงหวีด ซึ่งสามารถลดสมรรถภาพร่างกายด้วยเช่นกัน</w:t>
      </w:r>
    </w:p>
    <w:p w14:paraId="756440CE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สูญเสียการรับรู้รสชาติชั่วคราวหรือการรับรู้รสชาติเปลี่ยนไปชั่วคราว</w:t>
      </w:r>
    </w:p>
    <w:p w14:paraId="2217100E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คลื่นไส้</w:t>
      </w:r>
    </w:p>
    <w:p w14:paraId="69CFAE3E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เหงือกบวม มีเลือดออก และเป็นสีแดง</w:t>
      </w:r>
    </w:p>
    <w:p w14:paraId="5F5C7376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มีปัญหาเกี่ยวกับโรคหอบหืด</w:t>
      </w:r>
    </w:p>
    <w:p w14:paraId="78C66821" w14:textId="77777777" w:rsidR="009377EB" w:rsidRPr="009377EB" w:rsidRDefault="009377EB" w:rsidP="009377EB">
      <w:pPr>
        <w:pStyle w:val="Bullet1"/>
      </w:pPr>
      <w:r w:rsidRPr="009377EB">
        <w:rPr>
          <w:rFonts w:hint="cs"/>
          <w:cs/>
          <w:lang w:bidi="th-TH"/>
        </w:rPr>
        <w:t>มีอาการนิโคตินเป็นพิษ</w:t>
      </w:r>
    </w:p>
    <w:p w14:paraId="5E953E90" w14:textId="6E95BA43" w:rsidR="00916EDA" w:rsidRDefault="009377EB" w:rsidP="009377EB">
      <w:pPr>
        <w:pStyle w:val="Bullet1"/>
      </w:pPr>
      <w:r w:rsidRPr="009377EB">
        <w:rPr>
          <w:rFonts w:hint="cs"/>
          <w:cs/>
          <w:lang w:bidi="th-TH"/>
        </w:rPr>
        <w:lastRenderedPageBreak/>
        <w:t>เกิดภาวะพึ่งพานิโคติน</w:t>
      </w:r>
    </w:p>
    <w:p w14:paraId="1E8DFEB8" w14:textId="1DCA5105" w:rsidR="00916EDA" w:rsidRDefault="0036769A" w:rsidP="0036769A">
      <w:r w:rsidRPr="0036769A">
        <w:rPr>
          <w:rFonts w:hint="cs"/>
          <w:cs/>
          <w:lang w:bidi="th-TH"/>
        </w:rPr>
        <w:t>การสูบบุหรี่ไฟฟ้าและนิโคตินยังส่งผลต่อสุขภาวะและสุขภาพจิตของบุตรหลานได้ ซึ่งรวมถึงผลกระทบต่อ</w:t>
      </w:r>
    </w:p>
    <w:p w14:paraId="440E85CF" w14:textId="77777777" w:rsidR="0036769A" w:rsidRPr="0036769A" w:rsidRDefault="0036769A" w:rsidP="0036769A">
      <w:pPr>
        <w:pStyle w:val="Bullet1"/>
        <w:rPr>
          <w:b/>
          <w:bCs/>
        </w:rPr>
      </w:pPr>
      <w:r w:rsidRPr="0036769A">
        <w:rPr>
          <w:rFonts w:hint="cs"/>
          <w:cs/>
          <w:lang w:bidi="th-TH"/>
        </w:rPr>
        <w:t>อารมณ์</w:t>
      </w:r>
      <w:r w:rsidRPr="0036769A">
        <w:rPr>
          <w:rFonts w:hint="cs"/>
          <w:b/>
          <w:bCs/>
          <w:cs/>
          <w:lang w:bidi="th-TH"/>
        </w:rPr>
        <w:t xml:space="preserve"> </w:t>
      </w:r>
      <w:r w:rsidRPr="0036769A">
        <w:rPr>
          <w:rFonts w:hint="cs"/>
          <w:cs/>
          <w:lang w:bidi="th-TH"/>
        </w:rPr>
        <w:t>โดยเฉพาะอย่างยิ่งเมื่อระดับนิโคตินในร่างกายลดลง และอาจทำให้ปัญหาสุขภาพจิตอย่างภาวะวิตกกังวลและภาวะซึมเศร้าแย่ลง</w:t>
      </w:r>
    </w:p>
    <w:p w14:paraId="496B5D14" w14:textId="7C302B9D" w:rsidR="00916EDA" w:rsidRDefault="0036769A" w:rsidP="0036769A">
      <w:pPr>
        <w:pStyle w:val="Bullet1"/>
      </w:pPr>
      <w:r w:rsidRPr="0036769A">
        <w:rPr>
          <w:rFonts w:hint="cs"/>
          <w:cs/>
          <w:lang w:bidi="th-TH"/>
        </w:rPr>
        <w:t>สมอง</w:t>
      </w:r>
      <w:r w:rsidRPr="0036769A">
        <w:rPr>
          <w:rFonts w:hint="cs"/>
          <w:b/>
          <w:bCs/>
          <w:cs/>
          <w:lang w:bidi="th-TH"/>
        </w:rPr>
        <w:t xml:space="preserve"> </w:t>
      </w:r>
      <w:r w:rsidRPr="0036769A">
        <w:rPr>
          <w:rFonts w:hint="cs"/>
          <w:cs/>
          <w:lang w:bidi="th-TH"/>
        </w:rPr>
        <w:t>ซึ่งยังคงกำลังพัฒนาจนถึงช่วงอายุ</w:t>
      </w:r>
      <w:r w:rsidRPr="0036769A">
        <w:rPr>
          <w:lang w:val="en-US"/>
        </w:rPr>
        <w:t xml:space="preserve"> 20 </w:t>
      </w:r>
      <w:r w:rsidRPr="0036769A">
        <w:rPr>
          <w:rFonts w:hint="cs"/>
          <w:cs/>
          <w:lang w:bidi="th-TH"/>
        </w:rPr>
        <w:t>ปีตอนกลางจนถึง</w:t>
      </w:r>
      <w:r w:rsidRPr="0036769A">
        <w:rPr>
          <w:lang w:val="en-US"/>
        </w:rPr>
        <w:t xml:space="preserve"> 20 </w:t>
      </w:r>
      <w:r w:rsidRPr="0036769A">
        <w:rPr>
          <w:rFonts w:hint="cs"/>
          <w:cs/>
          <w:lang w:bidi="th-TH"/>
        </w:rPr>
        <w:t>ปลาย</w:t>
      </w:r>
      <w:r w:rsidRPr="0036769A">
        <w:rPr>
          <w:lang w:val="en-US"/>
        </w:rPr>
        <w:t xml:space="preserve"> </w:t>
      </w:r>
      <w:r w:rsidRPr="0036769A">
        <w:rPr>
          <w:rFonts w:hint="cs"/>
          <w:cs/>
          <w:lang w:bidi="th-TH"/>
        </w:rPr>
        <w:t>ๆ</w:t>
      </w:r>
      <w:r w:rsidRPr="0036769A">
        <w:rPr>
          <w:lang w:val="en-US"/>
        </w:rPr>
        <w:t xml:space="preserve"> </w:t>
      </w:r>
      <w:r w:rsidRPr="0036769A">
        <w:rPr>
          <w:rFonts w:hint="cs"/>
          <w:cs/>
          <w:lang w:bidi="th-TH"/>
        </w:rPr>
        <w:t xml:space="preserve"> การสูบบุหรี่ไฟฟ้าสามารถก่อให้เกิดอันตรายต่อสมองส่วนที่ควบคุมสมาธิ</w:t>
      </w:r>
      <w:r w:rsidRPr="0036769A">
        <w:rPr>
          <w:lang w:val="en-US"/>
        </w:rPr>
        <w:t xml:space="preserve"> </w:t>
      </w:r>
      <w:r w:rsidRPr="0036769A">
        <w:rPr>
          <w:rFonts w:hint="cs"/>
          <w:cs/>
          <w:lang w:bidi="th-TH"/>
        </w:rPr>
        <w:t>การเรียนรู้</w:t>
      </w:r>
      <w:r w:rsidRPr="0036769A">
        <w:rPr>
          <w:lang w:val="en-US"/>
        </w:rPr>
        <w:t xml:space="preserve"> </w:t>
      </w:r>
      <w:r w:rsidRPr="0036769A">
        <w:rPr>
          <w:rFonts w:hint="cs"/>
          <w:cs/>
          <w:lang w:bidi="th-TH"/>
        </w:rPr>
        <w:t>และความจำ</w:t>
      </w:r>
    </w:p>
    <w:p w14:paraId="166AF292" w14:textId="368FB715" w:rsidR="00916EDA" w:rsidRPr="00B45DFC" w:rsidRDefault="00B45DFC" w:rsidP="00B45DFC">
      <w:pPr>
        <w:pStyle w:val="Heading2"/>
        <w:rPr>
          <w:rFonts w:cs="Leelawadee"/>
        </w:rPr>
      </w:pPr>
      <w:r w:rsidRPr="00B45DFC">
        <w:rPr>
          <w:rFonts w:cs="Leelawadee" w:hint="cs"/>
          <w:bCs/>
          <w:cs/>
          <w:lang w:bidi="th-TH"/>
        </w:rPr>
        <w:t>อาการถอนนิโคตินและอาการอยากนิโคตินคืออะไร</w:t>
      </w:r>
      <w:r w:rsidRPr="00B45DFC">
        <w:rPr>
          <w:rFonts w:cs="Leelawadee" w:hint="cs"/>
          <w:lang w:val="en-US"/>
        </w:rPr>
        <w:t>?</w:t>
      </w:r>
    </w:p>
    <w:p w14:paraId="3098692F" w14:textId="77777777" w:rsidR="00B45DFC" w:rsidRPr="00B45DFC" w:rsidRDefault="00B45DFC" w:rsidP="00B45DFC">
      <w:r w:rsidRPr="00B45DFC">
        <w:rPr>
          <w:rFonts w:hint="cs"/>
          <w:cs/>
          <w:lang w:bidi="th-TH"/>
        </w:rPr>
        <w:t>บุหรี่ไฟฟ้าส่วนใหญ่มีนิโคตินซึ่งเป็นสารเสพติดเป็นส่วนประกอบ</w:t>
      </w:r>
      <w:r w:rsidRPr="00B45DFC">
        <w:rPr>
          <w:lang w:val="en-US"/>
        </w:rPr>
        <w:t xml:space="preserve">  </w:t>
      </w:r>
      <w:r w:rsidRPr="00B45DFC">
        <w:rPr>
          <w:rFonts w:hint="cs"/>
          <w:cs/>
          <w:lang w:bidi="th-TH"/>
        </w:rPr>
        <w:t>ยิ่งสูบบุหรี่ไฟฟ้าปริมาณมากเท่าใด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สมองและร่างกายก็</w:t>
      </w:r>
      <w:r w:rsidRPr="00B45DFC">
        <w:rPr>
          <w:cs/>
          <w:lang w:bidi="th-TH"/>
        </w:rPr>
        <w:t>ยิ่งปรับตัวให้</w:t>
      </w:r>
      <w:r w:rsidRPr="00B45DFC">
        <w:rPr>
          <w:rFonts w:hint="cs"/>
          <w:cs/>
          <w:lang w:bidi="th-TH"/>
        </w:rPr>
        <w:t>เคยชินกับนิโคตินมากขึ้นเท่านั้น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ซึ่งหมายความว่า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ภาวะพึ่งพานิโคตินสามารถเกิดขึ้นได้อย่างรวดเร็ว</w:t>
      </w:r>
    </w:p>
    <w:p w14:paraId="6207F0F6" w14:textId="77777777" w:rsidR="00B45DFC" w:rsidRPr="00B45DFC" w:rsidRDefault="00B45DFC" w:rsidP="00B45DFC">
      <w:r w:rsidRPr="00B45DFC">
        <w:rPr>
          <w:rFonts w:hint="cs"/>
          <w:cs/>
          <w:lang w:bidi="th-TH"/>
        </w:rPr>
        <w:t>นิโคตินกระตุ้นหน่วยรับความรู้สึกในสมอง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ซึ่งปล่อยสารเคมีในสมองที่เรียกว่า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โดพามีน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ซึ่งทำให้คุณรู้สึกดี</w:t>
      </w:r>
    </w:p>
    <w:p w14:paraId="65B3F2BE" w14:textId="77777777" w:rsidR="00B45DFC" w:rsidRPr="00B45DFC" w:rsidRDefault="00B45DFC" w:rsidP="00B45DFC">
      <w:r w:rsidRPr="00B45DFC">
        <w:rPr>
          <w:rFonts w:hint="cs"/>
          <w:cs/>
          <w:lang w:bidi="th-TH"/>
        </w:rPr>
        <w:t>เมื่อระดับนิโคตินในร่างกายลดน้อยลง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สมองจะต้องการโดพามีนเพิ่มขึ้น</w:t>
      </w:r>
      <w:r w:rsidRPr="00B45DFC">
        <w:rPr>
          <w:lang w:val="en-US"/>
        </w:rPr>
        <w:t xml:space="preserve">  </w:t>
      </w:r>
    </w:p>
    <w:p w14:paraId="710BCA71" w14:textId="43745A02" w:rsidR="00916EDA" w:rsidRDefault="00B45DFC" w:rsidP="00B45DFC">
      <w:r w:rsidRPr="00B45DFC">
        <w:rPr>
          <w:rFonts w:hint="cs"/>
          <w:cs/>
          <w:lang w:bidi="th-TH"/>
        </w:rPr>
        <w:t>เมื่อผู้สูบเกิดภาวะพึ่งพานิโคตินแล้ว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หากขาดนิโคตินในร่างกาย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ก็จะมีอาการถอนนิโคติน</w:t>
      </w:r>
      <w:r w:rsidRPr="00B45DFC">
        <w:rPr>
          <w:lang w:val="en-US"/>
        </w:rPr>
        <w:t xml:space="preserve"> </w:t>
      </w:r>
      <w:r w:rsidRPr="00B45DFC">
        <w:rPr>
          <w:rFonts w:hint="cs"/>
          <w:cs/>
          <w:lang w:bidi="th-TH"/>
        </w:rPr>
        <w:t>ซึ่งส่งผลให้เลิกสูบบุหรี่ไฟฟ้าได้ยากขึ้น  เมื่อผู้สูบหยุดสูบบุหรี่ไฟฟ้า ระดับนิโคตินในเลือดจะลดต่ำลง  สัญญาณบางอย่างของอาการถอนนิโคตินมีดังนี้</w:t>
      </w:r>
    </w:p>
    <w:p w14:paraId="26641B8F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รู้สึกอยากนิโคติน</w:t>
      </w:r>
    </w:p>
    <w:p w14:paraId="69820DCB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รู้สึกหงุดหงิดหรืออารมณ์เสีย</w:t>
      </w:r>
    </w:p>
    <w:p w14:paraId="3D582493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จดจ่อสมาธิได้ยาก</w:t>
      </w:r>
    </w:p>
    <w:p w14:paraId="797FF098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รู้สึกประหม่าหรือกระสับกระส่าย</w:t>
      </w:r>
    </w:p>
    <w:p w14:paraId="3C3DE537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ความอยากอาหารเปลี่ยนแปลง</w:t>
      </w:r>
    </w:p>
    <w:p w14:paraId="2D8F3B55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รู้สึกคล้ายเป็นไข้หวัดใหญ่</w:t>
      </w:r>
    </w:p>
    <w:p w14:paraId="6AE4093D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รู้สึกวิงเวียนศีรษะหรือศีรษะหมุน</w:t>
      </w:r>
    </w:p>
    <w:p w14:paraId="49434F70" w14:textId="77777777" w:rsidR="0080058A" w:rsidRPr="0080058A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รู้สึกซึมเศร้า</w:t>
      </w:r>
    </w:p>
    <w:p w14:paraId="2064D488" w14:textId="364B5348" w:rsidR="00726B63" w:rsidRDefault="0080058A" w:rsidP="0080058A">
      <w:pPr>
        <w:pStyle w:val="Bullet1"/>
      </w:pPr>
      <w:r w:rsidRPr="0080058A">
        <w:rPr>
          <w:rFonts w:hint="cs"/>
          <w:cs/>
          <w:lang w:bidi="th-TH"/>
        </w:rPr>
        <w:t>นอนหลับยาก (โรคนอนไม่หลับ)</w:t>
      </w:r>
    </w:p>
    <w:p w14:paraId="2CF5E752" w14:textId="69CCF07E" w:rsidR="00916EDA" w:rsidRPr="0080058A" w:rsidRDefault="0080058A" w:rsidP="0080058A">
      <w:pPr>
        <w:pStyle w:val="Heading1"/>
        <w:rPr>
          <w:rFonts w:ascii="Leelawadee" w:hAnsi="Leelawadee" w:cs="Leelawadee"/>
        </w:rPr>
      </w:pPr>
      <w:r w:rsidRPr="0080058A">
        <w:rPr>
          <w:rFonts w:ascii="Leelawadee" w:hAnsi="Leelawadee" w:cs="Leelawadee" w:hint="cs"/>
          <w:bCs/>
          <w:cs/>
          <w:lang w:bidi="th-TH"/>
        </w:rPr>
        <w:t>เริ่มต้นพูดคุย</w:t>
      </w:r>
    </w:p>
    <w:p w14:paraId="3A345E2D" w14:textId="13263857" w:rsidR="00916EDA" w:rsidRPr="0080058A" w:rsidRDefault="0080058A" w:rsidP="0080058A">
      <w:pPr>
        <w:pStyle w:val="Heading2"/>
        <w:rPr>
          <w:rFonts w:cs="Leelawadee"/>
        </w:rPr>
      </w:pPr>
      <w:r w:rsidRPr="0080058A">
        <w:rPr>
          <w:rFonts w:cs="Leelawadee" w:hint="cs"/>
          <w:bCs/>
          <w:cs/>
          <w:lang w:bidi="th-TH"/>
        </w:rPr>
        <w:t>เริ่มต้นพูดคุยแต่เนิ่น</w:t>
      </w:r>
      <w:r w:rsidRPr="0080058A">
        <w:rPr>
          <w:rFonts w:cs="Leelawadee" w:hint="cs"/>
          <w:bCs/>
          <w:lang w:val="en-US"/>
        </w:rPr>
        <w:t xml:space="preserve"> </w:t>
      </w:r>
      <w:r w:rsidRPr="0080058A">
        <w:rPr>
          <w:rFonts w:cs="Leelawadee" w:hint="cs"/>
          <w:bCs/>
          <w:cs/>
          <w:lang w:bidi="th-TH"/>
        </w:rPr>
        <w:t>ๆ</w:t>
      </w:r>
    </w:p>
    <w:p w14:paraId="060DB007" w14:textId="76BDBBB0" w:rsidR="00916EDA" w:rsidRDefault="0080058A" w:rsidP="0080058A">
      <w:r w:rsidRPr="0080058A">
        <w:rPr>
          <w:rFonts w:hint="cs"/>
          <w:cs/>
          <w:lang w:bidi="th-TH"/>
        </w:rPr>
        <w:t>หนึ่งในเหตุผลหลักที่เด็กวัยรุ่นเริ่มสูบบุหรี่ไฟฟ้าคือความอยากรู้อยากลอง</w:t>
      </w:r>
      <w:r w:rsidRPr="0080058A">
        <w:rPr>
          <w:lang w:val="en-US"/>
        </w:rPr>
        <w:t xml:space="preserve">  </w:t>
      </w:r>
      <w:r w:rsidRPr="0080058A">
        <w:rPr>
          <w:rFonts w:hint="cs"/>
          <w:cs/>
          <w:lang w:bidi="th-TH"/>
        </w:rPr>
        <w:t>การเริ่มต้นพูดคุยแต่เนิ่น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ๆ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กับบุตรหลานหรือเด็กวัยรุ่นที่คุณห่วงใยนั้นช่วยให้เด็กรู้สึกว่ามีความพร้อมมากขึ้นที่จะตัดสินใจได้อย่างรู้เท่าทันหากมีผู้เสนอบุหรี่ไฟฟ้าให้</w:t>
      </w:r>
      <w:r w:rsidRPr="0080058A">
        <w:rPr>
          <w:lang w:val="en-US"/>
        </w:rPr>
        <w:t xml:space="preserve">  </w:t>
      </w:r>
    </w:p>
    <w:p w14:paraId="5626C18D" w14:textId="3E6916E5" w:rsidR="00916EDA" w:rsidRPr="0080058A" w:rsidRDefault="0080058A" w:rsidP="0080058A">
      <w:pPr>
        <w:pStyle w:val="Heading2"/>
        <w:rPr>
          <w:rFonts w:cs="Leelawadee"/>
        </w:rPr>
      </w:pPr>
      <w:r w:rsidRPr="0080058A">
        <w:rPr>
          <w:rFonts w:cs="Leelawadee" w:hint="cs"/>
          <w:bCs/>
          <w:cs/>
          <w:lang w:bidi="th-TH"/>
        </w:rPr>
        <w:lastRenderedPageBreak/>
        <w:t>เลือกเวลาและสถานที่ที่เหมาะสม</w:t>
      </w:r>
    </w:p>
    <w:p w14:paraId="27DC233A" w14:textId="4818489B" w:rsidR="00916EDA" w:rsidRDefault="0080058A" w:rsidP="0080058A">
      <w:r w:rsidRPr="0080058A">
        <w:rPr>
          <w:rFonts w:hint="cs"/>
          <w:cs/>
          <w:lang w:bidi="th-TH"/>
        </w:rPr>
        <w:t>พยายามเลือกเวลาพูดคุยเรื่องนี้เมื่อบุตรหลานรู้สึกว่าไม่มีอะไรต้องเร่งรีบ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และคุยกันในสถานที่ที่เด็กรู้สึกผ่อนคลาย</w:t>
      </w:r>
      <w:r w:rsidRPr="0080058A">
        <w:rPr>
          <w:lang w:val="en-US"/>
        </w:rPr>
        <w:t xml:space="preserve">  </w:t>
      </w:r>
      <w:r w:rsidRPr="0080058A">
        <w:rPr>
          <w:rFonts w:hint="cs"/>
          <w:cs/>
          <w:lang w:bidi="th-TH"/>
        </w:rPr>
        <w:t>การเลือกสถานที่ที่ทั้งสองฝ่ายรู้สึกสบายใจช่วยให้คุณกับบุตรมีแนวโน้มเปิดใจกันมากขึ้น</w:t>
      </w:r>
    </w:p>
    <w:p w14:paraId="43403C37" w14:textId="16CF2B73" w:rsidR="00916EDA" w:rsidRPr="0080058A" w:rsidRDefault="0080058A" w:rsidP="0080058A">
      <w:pPr>
        <w:pStyle w:val="Heading2"/>
        <w:rPr>
          <w:rFonts w:cs="Leelawadee"/>
        </w:rPr>
      </w:pPr>
      <w:r w:rsidRPr="0080058A">
        <w:rPr>
          <w:rFonts w:cs="Leelawadee" w:hint="cs"/>
          <w:bCs/>
          <w:cs/>
          <w:lang w:bidi="th-TH"/>
        </w:rPr>
        <w:t>อย่าทึกทักไปเอง</w:t>
      </w:r>
    </w:p>
    <w:p w14:paraId="1252E326" w14:textId="27886919" w:rsidR="00916EDA" w:rsidRDefault="0080058A" w:rsidP="0080058A">
      <w:r w:rsidRPr="0080058A">
        <w:rPr>
          <w:rFonts w:hint="cs"/>
          <w:cs/>
          <w:lang w:bidi="th-TH"/>
        </w:rPr>
        <w:t>หากคุณคิดว่า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บุตรหลานอาจเคยลองบุหรี่ไฟฟ้า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พยายามอย่ากล่าวโทษติเตียน</w:t>
      </w:r>
      <w:r w:rsidRPr="0080058A">
        <w:rPr>
          <w:lang w:val="en-US"/>
        </w:rPr>
        <w:t xml:space="preserve">  </w:t>
      </w:r>
      <w:r w:rsidRPr="0080058A">
        <w:rPr>
          <w:rFonts w:hint="cs"/>
          <w:cs/>
          <w:lang w:bidi="th-TH"/>
        </w:rPr>
        <w:t>ไม่ควรรื้อค้นพื้นที่ส่วนตัวของเด็กเพื่อหาหลักฐาน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เพราะอาจบั่นทอนความเชื่อใจได้</w:t>
      </w:r>
      <w:r w:rsidRPr="0080058A">
        <w:rPr>
          <w:lang w:val="en-US"/>
        </w:rPr>
        <w:t xml:space="preserve"> </w:t>
      </w:r>
      <w:r w:rsidRPr="0080058A">
        <w:rPr>
          <w:rFonts w:hint="cs"/>
        </w:rPr>
        <w:t xml:space="preserve"> </w:t>
      </w:r>
      <w:r w:rsidR="00916EDA">
        <w:t xml:space="preserve"> </w:t>
      </w:r>
    </w:p>
    <w:p w14:paraId="10E0E221" w14:textId="680BB705" w:rsidR="00916EDA" w:rsidRPr="0080058A" w:rsidRDefault="0080058A" w:rsidP="0080058A">
      <w:pPr>
        <w:pStyle w:val="Heading2"/>
        <w:rPr>
          <w:rFonts w:cs="Leelawadee"/>
        </w:rPr>
      </w:pPr>
      <w:r w:rsidRPr="0080058A">
        <w:rPr>
          <w:rFonts w:cs="Leelawadee" w:hint="cs"/>
          <w:bCs/>
          <w:cs/>
          <w:lang w:bidi="th-TH"/>
        </w:rPr>
        <w:t>หลีกเลี่ยงตัดสินหรือสั่งสอน</w:t>
      </w:r>
    </w:p>
    <w:p w14:paraId="1E4FBDBE" w14:textId="40B5BB97" w:rsidR="00916EDA" w:rsidRDefault="0080058A" w:rsidP="0080058A">
      <w:r w:rsidRPr="0080058A">
        <w:rPr>
          <w:rFonts w:hint="cs"/>
          <w:cs/>
          <w:lang w:bidi="th-TH"/>
        </w:rPr>
        <w:t>เตรียมพร้อมรับฟังมุมมองของเด็ก</w:t>
      </w:r>
      <w:r w:rsidRPr="0080058A">
        <w:rPr>
          <w:lang w:val="en-US"/>
        </w:rPr>
        <w:t xml:space="preserve"> </w:t>
      </w:r>
      <w:r w:rsidRPr="0080058A">
        <w:rPr>
          <w:rFonts w:hint="cs"/>
          <w:cs/>
          <w:lang w:bidi="th-TH"/>
        </w:rPr>
        <w:t>และเปิดโอกาสให้การพูดคุยดำเนินไปแบบต่างฝ่ายต่างรับฟังและแลกเปลี่ยนความเห็นกัน</w:t>
      </w:r>
      <w:r w:rsidRPr="0080058A">
        <w:rPr>
          <w:lang w:val="en-US"/>
        </w:rPr>
        <w:t xml:space="preserve">  </w:t>
      </w:r>
      <w:r w:rsidRPr="0080058A">
        <w:rPr>
          <w:rFonts w:hint="cs"/>
          <w:cs/>
          <w:lang w:bidi="th-TH"/>
        </w:rPr>
        <w:t>พึงระวังภาษากายและน้ำเสียงที่คุณใช้</w:t>
      </w:r>
      <w:r w:rsidRPr="0080058A">
        <w:rPr>
          <w:lang w:val="en-US"/>
        </w:rPr>
        <w:t xml:space="preserve">  </w:t>
      </w:r>
      <w:r w:rsidRPr="0080058A">
        <w:rPr>
          <w:rFonts w:hint="cs"/>
          <w:cs/>
          <w:lang w:bidi="th-TH"/>
        </w:rPr>
        <w:t>ภาษากายและน้ำเสียงที่แสดงถึงการให้เกียรติจะช่วยให้การสนทนาเป็นไปด้วยดี</w:t>
      </w:r>
      <w:r w:rsidRPr="0080058A">
        <w:rPr>
          <w:lang w:val="en-US"/>
        </w:rPr>
        <w:t xml:space="preserve"> </w:t>
      </w:r>
      <w:r w:rsidRPr="0080058A">
        <w:rPr>
          <w:rFonts w:hint="cs"/>
        </w:rPr>
        <w:t xml:space="preserve"> </w:t>
      </w:r>
    </w:p>
    <w:p w14:paraId="742EECE0" w14:textId="46AC2636" w:rsidR="00916EDA" w:rsidRPr="001A483A" w:rsidRDefault="001A483A" w:rsidP="001A483A">
      <w:pPr>
        <w:pStyle w:val="Heading2"/>
        <w:rPr>
          <w:rFonts w:cs="Leelawadee"/>
        </w:rPr>
      </w:pPr>
      <w:r w:rsidRPr="001A483A">
        <w:rPr>
          <w:rFonts w:cs="Leelawadee" w:hint="cs"/>
          <w:bCs/>
          <w:cs/>
          <w:lang w:bidi="th-TH"/>
        </w:rPr>
        <w:t>ถามคำถามปลายเปิด</w:t>
      </w:r>
    </w:p>
    <w:p w14:paraId="1E802DF0" w14:textId="575762BB" w:rsidR="00916EDA" w:rsidRDefault="001A483A" w:rsidP="001A483A">
      <w:r w:rsidRPr="001A483A">
        <w:rPr>
          <w:rFonts w:hint="cs"/>
          <w:cs/>
          <w:lang w:bidi="th-TH"/>
        </w:rPr>
        <w:t>แทนที่จะถามคำถามจำกัดคำตอบเพียง</w:t>
      </w:r>
      <w:r w:rsidRPr="001A483A">
        <w:rPr>
          <w:lang w:val="en-US"/>
        </w:rPr>
        <w:t xml:space="preserve"> “</w:t>
      </w:r>
      <w:r w:rsidRPr="001A483A">
        <w:rPr>
          <w:rFonts w:hint="cs"/>
          <w:cs/>
          <w:lang w:bidi="th-TH"/>
        </w:rPr>
        <w:t>ใช่</w:t>
      </w:r>
      <w:r w:rsidRPr="001A483A">
        <w:rPr>
          <w:lang w:val="en-US"/>
        </w:rPr>
        <w:t xml:space="preserve">” </w:t>
      </w:r>
      <w:r w:rsidRPr="001A483A">
        <w:rPr>
          <w:rFonts w:hint="cs"/>
          <w:cs/>
          <w:lang w:bidi="th-TH"/>
        </w:rPr>
        <w:t>หรือ</w:t>
      </w:r>
      <w:r w:rsidRPr="001A483A">
        <w:rPr>
          <w:lang w:val="en-US"/>
        </w:rPr>
        <w:t xml:space="preserve"> “</w:t>
      </w:r>
      <w:r w:rsidRPr="001A483A">
        <w:rPr>
          <w:rFonts w:hint="cs"/>
          <w:cs/>
          <w:lang w:bidi="th-TH"/>
        </w:rPr>
        <w:t>ไม่ใช่</w:t>
      </w:r>
      <w:r w:rsidRPr="001A483A">
        <w:rPr>
          <w:lang w:val="en-US"/>
        </w:rPr>
        <w:t xml:space="preserve">” </w:t>
      </w:r>
      <w:r w:rsidRPr="001A483A">
        <w:rPr>
          <w:rFonts w:hint="cs"/>
          <w:cs/>
          <w:lang w:bidi="th-TH"/>
        </w:rPr>
        <w:t>ควรเลือกถามคำถามปลายเปิดที่ส่งเสริมให้เกิดการพูดคุย</w:t>
      </w:r>
      <w:r w:rsidRPr="001A483A">
        <w:rPr>
          <w:lang w:val="en-US"/>
        </w:rPr>
        <w:t xml:space="preserve">  </w:t>
      </w:r>
      <w:r w:rsidRPr="001A483A">
        <w:rPr>
          <w:rFonts w:hint="cs"/>
          <w:cs/>
          <w:lang w:bidi="th-TH"/>
        </w:rPr>
        <w:t>หากคุณสนใจพูดคุยอย่างจริงใจด้วยความใคร่รู้</w:t>
      </w:r>
      <w:r w:rsidRPr="001A483A">
        <w:rPr>
          <w:lang w:val="en-US"/>
        </w:rPr>
        <w:t xml:space="preserve"> </w:t>
      </w:r>
      <w:r w:rsidRPr="001A483A">
        <w:rPr>
          <w:rFonts w:hint="cs"/>
          <w:cs/>
          <w:lang w:bidi="th-TH"/>
        </w:rPr>
        <w:t>บุตรหลานมักมีแนวโน้มที่จะต่อต้านน้อยลง</w:t>
      </w:r>
    </w:p>
    <w:p w14:paraId="426DAF73" w14:textId="249FB8B3" w:rsidR="00916EDA" w:rsidRPr="001A483A" w:rsidRDefault="001A483A" w:rsidP="001A483A">
      <w:r w:rsidRPr="001A483A">
        <w:rPr>
          <w:rFonts w:hint="cs"/>
          <w:cs/>
          <w:lang w:bidi="th-TH"/>
        </w:rPr>
        <w:t>ถามคำถาม</w:t>
      </w:r>
      <w:r w:rsidRPr="001A483A">
        <w:rPr>
          <w:lang w:val="en-US"/>
        </w:rPr>
        <w:t xml:space="preserve"> </w:t>
      </w:r>
      <w:r w:rsidRPr="001A483A">
        <w:rPr>
          <w:rFonts w:hint="cs"/>
          <w:cs/>
          <w:lang w:bidi="th-TH"/>
        </w:rPr>
        <w:t>เช่น</w:t>
      </w:r>
    </w:p>
    <w:p w14:paraId="36DE2AE3" w14:textId="77777777" w:rsidR="007A2BA4" w:rsidRPr="007A2BA4" w:rsidRDefault="007A2BA4" w:rsidP="007A2BA4">
      <w:pPr>
        <w:pStyle w:val="Bullet1"/>
      </w:pPr>
      <w:r w:rsidRPr="007A2BA4">
        <w:rPr>
          <w:rFonts w:hint="cs"/>
          <w:cs/>
          <w:lang w:bidi="th-TH"/>
        </w:rPr>
        <w:t>ลูกคิดยังไงเกี่ยวกับบุหรี่ไฟฟ้า</w:t>
      </w:r>
    </w:p>
    <w:p w14:paraId="04201E82" w14:textId="77777777" w:rsidR="007A2BA4" w:rsidRPr="007A2BA4" w:rsidRDefault="007A2BA4" w:rsidP="007A2BA4">
      <w:pPr>
        <w:pStyle w:val="Bullet1"/>
      </w:pPr>
      <w:r w:rsidRPr="007A2BA4">
        <w:rPr>
          <w:rFonts w:hint="cs"/>
          <w:cs/>
          <w:lang w:bidi="th-TH"/>
        </w:rPr>
        <w:t>ลูกคิดยังไงถ้าเห็นเพื่อนสูบบุหรี่ไฟฟ้า</w:t>
      </w:r>
    </w:p>
    <w:p w14:paraId="5F3F251C" w14:textId="77777777" w:rsidR="007A2BA4" w:rsidRPr="007A2BA4" w:rsidRDefault="007A2BA4" w:rsidP="007A2BA4">
      <w:pPr>
        <w:pStyle w:val="Bullet1"/>
      </w:pPr>
      <w:r w:rsidRPr="007A2BA4">
        <w:rPr>
          <w:rFonts w:hint="cs"/>
          <w:cs/>
          <w:lang w:bidi="th-TH"/>
        </w:rPr>
        <w:t>ลูกรู้ไหมว่าในบุหรี่ไฟฟ้ามีอะไรอยู่บ้าง</w:t>
      </w:r>
    </w:p>
    <w:p w14:paraId="3E3F8438" w14:textId="147F92BE" w:rsidR="00916EDA" w:rsidRDefault="007A2BA4" w:rsidP="007A2BA4">
      <w:pPr>
        <w:pStyle w:val="Bullet1"/>
      </w:pPr>
      <w:r w:rsidRPr="007A2BA4">
        <w:rPr>
          <w:rFonts w:hint="cs"/>
          <w:cs/>
          <w:lang w:bidi="th-TH"/>
        </w:rPr>
        <w:t>ลูกรู้ไหมว่าบุหรี่ไฟฟ้าทำร้ายสุขภาพยังไง</w:t>
      </w:r>
    </w:p>
    <w:p w14:paraId="12B75573" w14:textId="7AA909BB" w:rsidR="00916EDA" w:rsidRPr="003724B8" w:rsidRDefault="003724B8" w:rsidP="003724B8">
      <w:pPr>
        <w:pStyle w:val="Heading1"/>
        <w:rPr>
          <w:rFonts w:ascii="Leelawadee" w:hAnsi="Leelawadee" w:cs="Leelawadee"/>
        </w:rPr>
      </w:pPr>
      <w:r w:rsidRPr="003724B8">
        <w:rPr>
          <w:rFonts w:ascii="Leelawadee" w:hAnsi="Leelawadee" w:cs="Leelawadee" w:hint="cs"/>
          <w:bCs/>
          <w:cs/>
          <w:lang w:bidi="th-TH"/>
        </w:rPr>
        <w:t>ขณะพูดคุย</w:t>
      </w:r>
    </w:p>
    <w:p w14:paraId="48D9E4FD" w14:textId="39DD90AA" w:rsidR="00916EDA" w:rsidRPr="003724B8" w:rsidRDefault="003724B8" w:rsidP="003724B8">
      <w:pPr>
        <w:pStyle w:val="Heading2"/>
        <w:rPr>
          <w:rFonts w:cs="Leelawadee"/>
        </w:rPr>
      </w:pPr>
      <w:r w:rsidRPr="003724B8">
        <w:rPr>
          <w:rFonts w:cs="Leelawadee" w:hint="cs"/>
          <w:bCs/>
          <w:cs/>
          <w:lang w:bidi="th-TH"/>
        </w:rPr>
        <w:t>ตั้งใจฟัง</w:t>
      </w:r>
    </w:p>
    <w:p w14:paraId="6A329FD7" w14:textId="46CDA3FF" w:rsidR="00916EDA" w:rsidRDefault="003724B8" w:rsidP="003724B8">
      <w:r w:rsidRPr="003724B8">
        <w:rPr>
          <w:rFonts w:hint="cs"/>
          <w:cs/>
          <w:lang w:bidi="th-TH"/>
        </w:rPr>
        <w:t>ให้โอกาสบุตรหลานได้พูดและเผยความคิดและความรู้สึก</w:t>
      </w:r>
      <w:r w:rsidRPr="003724B8">
        <w:rPr>
          <w:lang w:val="en-US"/>
        </w:rPr>
        <w:t xml:space="preserve">  </w:t>
      </w:r>
      <w:r w:rsidRPr="003724B8">
        <w:rPr>
          <w:rFonts w:hint="cs"/>
          <w:cs/>
          <w:lang w:bidi="th-TH"/>
        </w:rPr>
        <w:t>รับฟังโดยไม่ด่วนตัดสิน</w:t>
      </w:r>
      <w:r w:rsidRPr="003724B8">
        <w:rPr>
          <w:lang w:val="en-US"/>
        </w:rPr>
        <w:t xml:space="preserve">  </w:t>
      </w:r>
      <w:r w:rsidRPr="003724B8">
        <w:rPr>
          <w:rFonts w:hint="cs"/>
          <w:cs/>
          <w:lang w:bidi="th-TH"/>
        </w:rPr>
        <w:t>เคารพอารมณ์ความรู้สึกของเด็ก</w:t>
      </w:r>
      <w:r w:rsidRPr="003724B8">
        <w:rPr>
          <w:lang w:val="en-US"/>
        </w:rPr>
        <w:t xml:space="preserve">  </w:t>
      </w:r>
      <w:r w:rsidRPr="003724B8">
        <w:rPr>
          <w:rFonts w:hint="cs"/>
          <w:cs/>
          <w:lang w:bidi="th-TH"/>
        </w:rPr>
        <w:t>ทั้งหมดนี้ล้วนมีส่วนช่วยให้บุตรหลานอยากเปิดใจกับคุณ</w:t>
      </w:r>
    </w:p>
    <w:p w14:paraId="332AE475" w14:textId="6C11FC1C" w:rsidR="00916EDA" w:rsidRPr="003724B8" w:rsidRDefault="003724B8" w:rsidP="003724B8">
      <w:pPr>
        <w:pStyle w:val="Heading2"/>
        <w:rPr>
          <w:rFonts w:cs="Leelawadee"/>
        </w:rPr>
      </w:pPr>
      <w:r w:rsidRPr="003724B8">
        <w:rPr>
          <w:rFonts w:cs="Leelawadee" w:hint="cs"/>
          <w:bCs/>
          <w:cs/>
          <w:lang w:bidi="th-TH"/>
        </w:rPr>
        <w:t>ให้ข้อมูลที่ถูกต้อง</w:t>
      </w:r>
      <w:r w:rsidRPr="003724B8">
        <w:rPr>
          <w:rFonts w:cs="Leelawadee" w:hint="cs"/>
          <w:bCs/>
          <w:lang w:val="en-US"/>
        </w:rPr>
        <w:t xml:space="preserve"> </w:t>
      </w:r>
      <w:r w:rsidRPr="003724B8">
        <w:rPr>
          <w:rFonts w:cs="Leelawadee" w:hint="cs"/>
          <w:bCs/>
          <w:cs/>
          <w:lang w:bidi="th-TH"/>
        </w:rPr>
        <w:t>ไม่กล่าวเกินจริง</w:t>
      </w:r>
    </w:p>
    <w:p w14:paraId="0F8B1ED2" w14:textId="357C9375" w:rsidR="00916EDA" w:rsidRDefault="003724B8" w:rsidP="003724B8">
      <w:r w:rsidRPr="003724B8">
        <w:rPr>
          <w:rFonts w:hint="cs"/>
          <w:cs/>
          <w:lang w:bidi="th-TH"/>
        </w:rPr>
        <w:t>บอกเล่าข้อเท็จจริงเกี่ยวกับบุหรี่ไฟฟ้า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รวมถึงความเสี่ยงต่อสุขภาพกายและจิต</w:t>
      </w:r>
      <w:r w:rsidRPr="003724B8">
        <w:rPr>
          <w:lang w:val="en-US"/>
        </w:rPr>
        <w:t xml:space="preserve">  </w:t>
      </w:r>
      <w:r w:rsidRPr="003724B8">
        <w:rPr>
          <w:rFonts w:hint="cs"/>
          <w:cs/>
          <w:lang w:bidi="th-TH"/>
        </w:rPr>
        <w:t>ควรให้ข้อมูลตามความเป็นจริงแต่ควรหลีกเลี่ยงถ้อยคำที่สร้างความหวาดกลัวหรือการกล่าวเกินความเป็นจริง</w:t>
      </w:r>
    </w:p>
    <w:p w14:paraId="672A083F" w14:textId="2B9F45ED" w:rsidR="00916EDA" w:rsidRPr="003724B8" w:rsidRDefault="003724B8" w:rsidP="003724B8">
      <w:pPr>
        <w:pStyle w:val="Heading2"/>
        <w:rPr>
          <w:rFonts w:cs="Leelawadee"/>
        </w:rPr>
      </w:pPr>
      <w:r w:rsidRPr="003724B8">
        <w:rPr>
          <w:rFonts w:cs="Leelawadee" w:hint="cs"/>
          <w:bCs/>
          <w:cs/>
          <w:lang w:bidi="th-TH"/>
        </w:rPr>
        <w:lastRenderedPageBreak/>
        <w:t>คุยเรื่องแรงกดดันจากเพื่อน</w:t>
      </w:r>
    </w:p>
    <w:p w14:paraId="337EBD77" w14:textId="77777777" w:rsidR="003724B8" w:rsidRPr="003724B8" w:rsidRDefault="003724B8" w:rsidP="003724B8">
      <w:r w:rsidRPr="003724B8">
        <w:rPr>
          <w:rFonts w:hint="cs"/>
          <w:cs/>
          <w:lang w:bidi="th-TH"/>
        </w:rPr>
        <w:t>พูดถึงอิทธิพลของเพื่อนและสภาพสังคมที่มีต่อการตัดสินใจ</w:t>
      </w:r>
      <w:r w:rsidRPr="003724B8">
        <w:rPr>
          <w:lang w:val="en-US"/>
        </w:rPr>
        <w:t xml:space="preserve">  </w:t>
      </w:r>
      <w:r w:rsidRPr="003724B8">
        <w:rPr>
          <w:rFonts w:hint="cs"/>
          <w:cs/>
          <w:lang w:bidi="th-TH"/>
        </w:rPr>
        <w:t>ช่วยบุตรหลานทำความเข้าใจถึงวิธีต้านทานแรงกดดันจากเพื่อน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เพื่อตัดสินใจอย่างเหมาะสม</w:t>
      </w:r>
    </w:p>
    <w:p w14:paraId="20374291" w14:textId="77777777" w:rsidR="003724B8" w:rsidRPr="003724B8" w:rsidRDefault="003724B8" w:rsidP="003724B8">
      <w:r w:rsidRPr="003724B8">
        <w:rPr>
          <w:rFonts w:hint="cs"/>
          <w:cs/>
          <w:lang w:bidi="th-TH"/>
        </w:rPr>
        <w:t>ช่วยบุตรหลานจัดการกับความรู้สึกกลัวว่าต้องเสียเพื่อนไป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โดยเน้นย้ำว่า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มิตรภาพไม่ได้ขึ้นอยู่กับแค่การสูบบุหรี่ไฟฟ้า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อีกทั้งวัยรุ่นส่วนใหญ่ไม่สูบบุหรี่ไฟฟ้า</w:t>
      </w:r>
    </w:p>
    <w:p w14:paraId="6990EAAD" w14:textId="03018155" w:rsidR="00916EDA" w:rsidRDefault="003724B8" w:rsidP="003724B8">
      <w:r w:rsidRPr="003724B8">
        <w:rPr>
          <w:rFonts w:hint="cs"/>
          <w:cs/>
          <w:lang w:bidi="th-TH"/>
        </w:rPr>
        <w:t>เหตุผลบางประการที่เด็กวัยรุ่นอาจลองสูบบุหรี่ไฟฟ้า</w:t>
      </w:r>
      <w:r w:rsidRPr="003724B8">
        <w:rPr>
          <w:lang w:val="en-US"/>
        </w:rPr>
        <w:t xml:space="preserve"> </w:t>
      </w:r>
      <w:r w:rsidRPr="003724B8">
        <w:rPr>
          <w:rFonts w:hint="cs"/>
          <w:cs/>
          <w:lang w:bidi="th-TH"/>
        </w:rPr>
        <w:t>เช่น</w:t>
      </w:r>
    </w:p>
    <w:p w14:paraId="41C375C9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อยากรู้อยากลอง</w:t>
      </w:r>
    </w:p>
    <w:p w14:paraId="028A88C6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ต้องการกลมกลืนเข้ากับกลุ่มเพื่อน</w:t>
      </w:r>
    </w:p>
    <w:p w14:paraId="17ADC4DC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สนใจลิ้มลองรสต่าง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ๆ</w:t>
      </w:r>
    </w:p>
    <w:p w14:paraId="0065F6DB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เลียนแบบนักแสดง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นายแบบนางแบบ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หรือผู้ทรงอิทธิพลในภาพยนตร์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วิดีโอเกม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หรือโซเชียลมีเดีย</w:t>
      </w:r>
    </w:p>
    <w:p w14:paraId="62BBEC40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ต้องการให้ตนเองดูเป็นผู้ใหญ่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และแสดงออกว่ามีอิสระ</w:t>
      </w:r>
    </w:p>
    <w:p w14:paraId="5E633209" w14:textId="77777777" w:rsidR="008837F0" w:rsidRPr="008837F0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เลียนแบบผู้ใหญ่หรือพี่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ๆ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ที่สูบบุหรี่หรือบุหรี่ไฟฟ้า</w:t>
      </w:r>
    </w:p>
    <w:p w14:paraId="58494FD1" w14:textId="1E8362E1" w:rsidR="00916EDA" w:rsidRDefault="008837F0" w:rsidP="008837F0">
      <w:pPr>
        <w:pStyle w:val="Bullet1"/>
      </w:pPr>
      <w:r w:rsidRPr="008837F0">
        <w:rPr>
          <w:rFonts w:hint="cs"/>
          <w:cs/>
          <w:lang w:bidi="th-TH"/>
        </w:rPr>
        <w:t>เข้าใจผิดว่าการสูบบุหรี่ไฟฟ้าปลอดภัยกว่าการสูบบุหรี่ธรรมดา</w:t>
      </w:r>
    </w:p>
    <w:p w14:paraId="6A6C6F4B" w14:textId="77777777" w:rsidR="008837F0" w:rsidRPr="008837F0" w:rsidRDefault="008837F0" w:rsidP="008837F0">
      <w:r w:rsidRPr="008837F0">
        <w:rPr>
          <w:rFonts w:hint="cs"/>
          <w:cs/>
          <w:lang w:bidi="th-TH"/>
        </w:rPr>
        <w:t>หากการสนทนาดำเนินไปด้วยดี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ลองถามบุตรหลานว่า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ที่ผ่านมา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เด็กมีวิธีหลีกเลี่ยงบุหรี่ไฟฟ้าอย่างไรเมื่อมีคนเสนอให้</w:t>
      </w:r>
      <w:r w:rsidRPr="008837F0">
        <w:rPr>
          <w:lang w:val="en-US"/>
        </w:rPr>
        <w:t xml:space="preserve">  </w:t>
      </w:r>
      <w:r w:rsidRPr="008837F0">
        <w:rPr>
          <w:rFonts w:hint="cs"/>
          <w:cs/>
          <w:lang w:bidi="th-TH"/>
        </w:rPr>
        <w:t>นี่เป็นโอกาสพูดคุยว่าวิธีใดใช้ได้ผลสำหรับบุตรหลาน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และอะไรทำให้การเอ่ยปากปฏิเสธว่า</w:t>
      </w:r>
      <w:r w:rsidRPr="008837F0">
        <w:rPr>
          <w:lang w:val="en-US"/>
        </w:rPr>
        <w:t xml:space="preserve"> ‘</w:t>
      </w:r>
      <w:r w:rsidRPr="008837F0">
        <w:rPr>
          <w:rFonts w:hint="cs"/>
          <w:cs/>
          <w:lang w:bidi="th-TH"/>
        </w:rPr>
        <w:t>ไม่เอา</w:t>
      </w:r>
      <w:r w:rsidRPr="008837F0">
        <w:rPr>
          <w:lang w:val="en-US"/>
        </w:rPr>
        <w:t xml:space="preserve">’ </w:t>
      </w:r>
      <w:r w:rsidRPr="008837F0">
        <w:rPr>
          <w:rFonts w:hint="cs"/>
          <w:cs/>
          <w:lang w:bidi="th-TH"/>
        </w:rPr>
        <w:t>เป็นเรื่องยากหรือน่าอาย</w:t>
      </w:r>
    </w:p>
    <w:p w14:paraId="17D06938" w14:textId="5CF674A6" w:rsidR="00916EDA" w:rsidRDefault="008837F0" w:rsidP="008837F0">
      <w:r w:rsidRPr="008837F0">
        <w:rPr>
          <w:rFonts w:hint="cs"/>
          <w:cs/>
          <w:lang w:bidi="th-TH"/>
        </w:rPr>
        <w:t>ย้ำกับบุตรหลานว่า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คนส่วนใหญ่ไม่สูบบุหรี่ไฟฟ้า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เพราะฉะนั้นจึงไม่ใช่มีแค่เขาคนเดียวที่ปฏิเสธการสูบบุหรี่ไฟฟ้า</w:t>
      </w:r>
      <w:r w:rsidRPr="008837F0">
        <w:rPr>
          <w:lang w:val="en-US"/>
        </w:rPr>
        <w:t xml:space="preserve">  </w:t>
      </w:r>
      <w:r w:rsidRPr="008837F0">
        <w:rPr>
          <w:rFonts w:hint="cs"/>
          <w:cs/>
          <w:lang w:bidi="th-TH"/>
        </w:rPr>
        <w:t>ให้คำแนะนำวิธีกล่าวปฏิเสธหากมีคนเสนอบุหรี่ไฟฟ้าให้อีก</w:t>
      </w:r>
      <w:r w:rsidRPr="008837F0">
        <w:rPr>
          <w:lang w:val="en-US"/>
        </w:rPr>
        <w:t xml:space="preserve"> </w:t>
      </w:r>
      <w:r w:rsidRPr="008837F0">
        <w:rPr>
          <w:rFonts w:hint="cs"/>
          <w:cs/>
          <w:lang w:bidi="th-TH"/>
        </w:rPr>
        <w:t>เช่น</w:t>
      </w:r>
    </w:p>
    <w:p w14:paraId="2544EF70" w14:textId="5BE66FDC" w:rsidR="00916EDA" w:rsidRDefault="00232352" w:rsidP="00232352">
      <w:pPr>
        <w:pStyle w:val="Bullet1"/>
      </w:pPr>
      <w:r w:rsidRPr="00232352">
        <w:rPr>
          <w:lang w:val="en-US"/>
        </w:rPr>
        <w:t>“</w:t>
      </w:r>
      <w:r w:rsidRPr="00232352">
        <w:rPr>
          <w:rFonts w:hint="cs"/>
          <w:cs/>
          <w:lang w:bidi="th-TH"/>
        </w:rPr>
        <w:t>ไม่เอาจ้ะ</w:t>
      </w:r>
      <w:r w:rsidRPr="00232352">
        <w:rPr>
          <w:lang w:val="en-US"/>
        </w:rPr>
        <w:t xml:space="preserve"> </w:t>
      </w:r>
      <w:r w:rsidRPr="00232352">
        <w:rPr>
          <w:rFonts w:hint="cs"/>
          <w:cs/>
          <w:lang w:bidi="th-TH"/>
        </w:rPr>
        <w:t>ขอบคุณนะ</w:t>
      </w:r>
      <w:r w:rsidRPr="00232352">
        <w:rPr>
          <w:lang w:val="en-US"/>
        </w:rPr>
        <w:t xml:space="preserve"> </w:t>
      </w:r>
      <w:r w:rsidRPr="00232352">
        <w:rPr>
          <w:rFonts w:hint="cs"/>
          <w:cs/>
          <w:lang w:bidi="th-TH"/>
        </w:rPr>
        <w:t>ไม่ใช่แนว</w:t>
      </w:r>
      <w:r w:rsidRPr="00232352">
        <w:rPr>
          <w:lang w:val="en-US"/>
        </w:rPr>
        <w:t>”</w:t>
      </w:r>
    </w:p>
    <w:p w14:paraId="0935231B" w14:textId="58E3518B" w:rsidR="00916EDA" w:rsidRDefault="00232352" w:rsidP="00232352">
      <w:pPr>
        <w:pStyle w:val="Bullet1"/>
      </w:pPr>
      <w:r w:rsidRPr="00232352">
        <w:rPr>
          <w:lang w:val="en-US"/>
        </w:rPr>
        <w:t>“</w:t>
      </w:r>
      <w:r w:rsidRPr="00232352">
        <w:rPr>
          <w:rFonts w:hint="cs"/>
          <w:cs/>
          <w:lang w:bidi="th-TH"/>
        </w:rPr>
        <w:t>ตอนนี้ไม่ชอบแล้ว</w:t>
      </w:r>
      <w:r w:rsidRPr="00232352">
        <w:rPr>
          <w:lang w:val="en-US"/>
        </w:rPr>
        <w:t>”</w:t>
      </w:r>
    </w:p>
    <w:p w14:paraId="66E3C274" w14:textId="385A947F" w:rsidR="00916EDA" w:rsidRDefault="00E353F5" w:rsidP="00E353F5">
      <w:pPr>
        <w:pStyle w:val="Bullet1"/>
      </w:pPr>
      <w:r w:rsidRPr="00E353F5">
        <w:rPr>
          <w:lang w:val="en-US"/>
        </w:rPr>
        <w:t>“</w:t>
      </w:r>
      <w:r w:rsidRPr="00E353F5">
        <w:rPr>
          <w:rFonts w:hint="cs"/>
          <w:cs/>
          <w:lang w:bidi="th-TH"/>
        </w:rPr>
        <w:t>สูบแล้วปวดหัว</w:t>
      </w:r>
      <w:r w:rsidRPr="00E353F5">
        <w:rPr>
          <w:lang w:val="en-US"/>
        </w:rPr>
        <w:t>”</w:t>
      </w:r>
    </w:p>
    <w:p w14:paraId="043D5D17" w14:textId="5C731213" w:rsidR="00916EDA" w:rsidRDefault="00E353F5" w:rsidP="00E353F5">
      <w:pPr>
        <w:pStyle w:val="Bullet1"/>
      </w:pPr>
      <w:r w:rsidRPr="00E353F5">
        <w:rPr>
          <w:lang w:val="en-US"/>
        </w:rPr>
        <w:t>“</w:t>
      </w:r>
      <w:r w:rsidRPr="00E353F5">
        <w:rPr>
          <w:rFonts w:hint="cs"/>
          <w:cs/>
          <w:lang w:bidi="th-TH"/>
        </w:rPr>
        <w:t>เคยลองรสนี้แล้ว</w:t>
      </w:r>
      <w:r w:rsidRPr="00E353F5">
        <w:rPr>
          <w:lang w:val="en-US"/>
        </w:rPr>
        <w:t xml:space="preserve"> </w:t>
      </w:r>
      <w:r w:rsidRPr="00E353F5">
        <w:rPr>
          <w:rFonts w:hint="cs"/>
          <w:cs/>
          <w:lang w:bidi="th-TH"/>
        </w:rPr>
        <w:t>ไม่ชอบเลย</w:t>
      </w:r>
      <w:r w:rsidRPr="00E353F5">
        <w:rPr>
          <w:lang w:val="en-US"/>
        </w:rPr>
        <w:t>”</w:t>
      </w:r>
    </w:p>
    <w:p w14:paraId="35815755" w14:textId="03E169C5" w:rsidR="00916EDA" w:rsidRDefault="00E353F5" w:rsidP="00E353F5">
      <w:pPr>
        <w:pStyle w:val="Bullet1"/>
      </w:pPr>
      <w:r w:rsidRPr="00E353F5">
        <w:rPr>
          <w:lang w:val="en-US"/>
        </w:rPr>
        <w:t>“</w:t>
      </w:r>
      <w:r w:rsidRPr="00E353F5">
        <w:rPr>
          <w:rFonts w:hint="cs"/>
          <w:cs/>
          <w:lang w:bidi="th-TH"/>
        </w:rPr>
        <w:t>ไม่อยากเปลืองเงินน่ะ</w:t>
      </w:r>
      <w:r w:rsidRPr="00E353F5">
        <w:rPr>
          <w:lang w:val="en-US"/>
        </w:rPr>
        <w:t>”</w:t>
      </w:r>
    </w:p>
    <w:p w14:paraId="09A02E0E" w14:textId="7A1FF48F" w:rsidR="00916EDA" w:rsidRPr="000936FD" w:rsidRDefault="000936FD" w:rsidP="000936FD">
      <w:pPr>
        <w:pStyle w:val="Heading2"/>
        <w:rPr>
          <w:rFonts w:cs="Leelawadee"/>
        </w:rPr>
      </w:pPr>
      <w:r w:rsidRPr="000936FD">
        <w:rPr>
          <w:rFonts w:cs="Leelawadee" w:hint="cs"/>
          <w:bCs/>
          <w:cs/>
          <w:lang w:bidi="th-TH"/>
        </w:rPr>
        <w:t>เน้นเรื่องสุขภาพ</w:t>
      </w:r>
      <w:r w:rsidRPr="000936FD">
        <w:rPr>
          <w:rFonts w:cs="Leelawadee" w:hint="cs"/>
          <w:bCs/>
          <w:lang w:val="en-US"/>
        </w:rPr>
        <w:t xml:space="preserve"> </w:t>
      </w:r>
      <w:r w:rsidRPr="000936FD">
        <w:rPr>
          <w:rFonts w:cs="Leelawadee" w:hint="cs"/>
          <w:bCs/>
          <w:cs/>
          <w:lang w:bidi="th-TH"/>
        </w:rPr>
        <w:t>อธิบายข้อกังวลของคุณ</w:t>
      </w:r>
    </w:p>
    <w:p w14:paraId="611387CE" w14:textId="02B7550C" w:rsidR="00916EDA" w:rsidRDefault="000936FD" w:rsidP="000936FD">
      <w:r w:rsidRPr="000936FD">
        <w:rPr>
          <w:rFonts w:hint="cs"/>
          <w:cs/>
          <w:lang w:bidi="th-TH"/>
        </w:rPr>
        <w:t>เน้นว่าคุณห่วงใยในตัวบุตรหลานมากเพียงใด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และคุณอยากให้พวกเขามีสุขภาพแข็งแรง</w:t>
      </w:r>
      <w:r w:rsidRPr="000936FD">
        <w:rPr>
          <w:lang w:val="en-US"/>
        </w:rPr>
        <w:t xml:space="preserve">  </w:t>
      </w:r>
      <w:r w:rsidRPr="000936FD">
        <w:rPr>
          <w:rFonts w:hint="cs"/>
          <w:cs/>
          <w:lang w:bidi="th-TH"/>
        </w:rPr>
        <w:t>หากบุตรหลานสูบบุหรี่ไฟฟ้า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คุณอาจอธิบายว่า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คุณกังวลมากเพียงใดเกี่ยวกับสารนิโคตินและภาวะเสพติด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รวมทั้งผลกระทบต่อสุขภาพกายและสุขภาพจิต</w:t>
      </w:r>
    </w:p>
    <w:p w14:paraId="454DD6EE" w14:textId="47D0F387" w:rsidR="00916EDA" w:rsidRPr="000936FD" w:rsidRDefault="000936FD" w:rsidP="000936FD">
      <w:pPr>
        <w:pStyle w:val="Heading2"/>
        <w:rPr>
          <w:rFonts w:cs="Leelawadee"/>
        </w:rPr>
      </w:pPr>
      <w:r w:rsidRPr="000936FD">
        <w:rPr>
          <w:rFonts w:cs="Leelawadee" w:hint="cs"/>
          <w:bCs/>
          <w:cs/>
          <w:lang w:bidi="th-TH"/>
        </w:rPr>
        <w:t>แนวทางพูดคุยกับบุตรหลาน</w:t>
      </w:r>
      <w:r w:rsidRPr="000936FD">
        <w:rPr>
          <w:rFonts w:cs="Leelawadee" w:hint="cs"/>
          <w:bCs/>
          <w:lang w:val="en-US"/>
        </w:rPr>
        <w:t xml:space="preserve"> </w:t>
      </w:r>
      <w:r w:rsidRPr="000936FD">
        <w:rPr>
          <w:rFonts w:cs="Leelawadee" w:hint="cs"/>
          <w:bCs/>
          <w:cs/>
          <w:lang w:bidi="th-TH"/>
        </w:rPr>
        <w:t>หากบุตรหลานไม่สนใจหรือต่อต้านบุหรี่ไฟฟ้า</w:t>
      </w:r>
    </w:p>
    <w:p w14:paraId="563B5448" w14:textId="4CDAAF7C" w:rsidR="00916EDA" w:rsidRDefault="000936FD" w:rsidP="000936FD">
      <w:r w:rsidRPr="000936FD">
        <w:rPr>
          <w:rFonts w:hint="cs"/>
          <w:cs/>
          <w:lang w:bidi="th-TH"/>
        </w:rPr>
        <w:t>บุตรหลานของคุณไม่สูบบุหรี่ไฟฟ้า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หรืออาจเคยลองสูบแล้ว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และตัดสินใจว่าไม่ใช่สำหรับตัวเอง</w:t>
      </w:r>
    </w:p>
    <w:p w14:paraId="6E066FE0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ย้ำว่าคุณเห็นด้วยที่บุตรหลานตัดสินใจเลือกไม่สูบบุหรี่ไฟฟ้า</w:t>
      </w:r>
    </w:p>
    <w:p w14:paraId="07FEC88F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lastRenderedPageBreak/>
        <w:t>ย้ำเตือนกับเด็กว่า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วัยรุ่นส่วนใหญ่ไม่สูบบุหรี่ไฟฟ้า</w:t>
      </w:r>
    </w:p>
    <w:p w14:paraId="5460C3E1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สำรวจว่าเด็กรู้เกี่ยวกับอันตรายและความเสี่ยงของบุหรี่ไฟฟ้ามากแค่ไหน</w:t>
      </w:r>
      <w:r w:rsidRPr="000936FD">
        <w:rPr>
          <w:lang w:val="en-US"/>
        </w:rPr>
        <w:t xml:space="preserve">  </w:t>
      </w:r>
      <w:r w:rsidRPr="000936FD">
        <w:rPr>
          <w:rFonts w:hint="cs"/>
          <w:cs/>
          <w:lang w:bidi="th-TH"/>
        </w:rPr>
        <w:t>ถามเด็กว่ามีอะไรอยากถามหรือไม่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แล้วช่วยเติมเต็มความเข้าใจให้เด็ก</w:t>
      </w:r>
    </w:p>
    <w:p w14:paraId="1F4775D8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หากเด็กยอมรับว่าเคยลองสูบบุหรี่ไฟฟ้า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ควรเลี่ยงตำหนิติเตียนหรือสั่งสอน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แต่ให้รับฟังและรักษาการสนทนาให้ดำเนินไปแบบต่างฝ่ายต่างรับฟังและแลกเปลี่ยนความเห็นกัน</w:t>
      </w:r>
    </w:p>
    <w:p w14:paraId="1380908D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คุณไม่จำเป็นต้องโน้มน้าวเด็กเรื่องความเสี่ยงของการใช้บุหรี่ไฟฟ้า</w:t>
      </w:r>
      <w:r w:rsidRPr="000936FD">
        <w:rPr>
          <w:lang w:val="en-US"/>
        </w:rPr>
        <w:t xml:space="preserve"> </w:t>
      </w:r>
      <w:r w:rsidRPr="000936FD">
        <w:rPr>
          <w:rFonts w:hint="cs"/>
          <w:cs/>
          <w:lang w:bidi="th-TH"/>
        </w:rPr>
        <w:t>แต่สามารถเน้นย้ำผลเสียและสนับสนุนการที่เด็กตัดสินใจไม่สูบ</w:t>
      </w:r>
    </w:p>
    <w:p w14:paraId="463623B9" w14:textId="77777777" w:rsidR="000936FD" w:rsidRPr="000936FD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ช่วยบุตรหลานรับมือหรือช่วยเหลือเพื่อนที่สูบบุหรี่ไฟฟ้า</w:t>
      </w:r>
    </w:p>
    <w:p w14:paraId="6EF036D5" w14:textId="26055A62" w:rsidR="00916EDA" w:rsidRDefault="000936FD" w:rsidP="000936FD">
      <w:pPr>
        <w:pStyle w:val="Bullet1"/>
      </w:pPr>
      <w:r w:rsidRPr="000936FD">
        <w:rPr>
          <w:rFonts w:hint="cs"/>
          <w:cs/>
          <w:lang w:bidi="th-TH"/>
        </w:rPr>
        <w:t>มีความใส่ใจใคร่รู้ในความรู้สึกนึกคิดของเด็ก</w:t>
      </w:r>
    </w:p>
    <w:p w14:paraId="10747E45" w14:textId="74B3816D" w:rsidR="00916EDA" w:rsidRPr="00914C48" w:rsidRDefault="00914C48" w:rsidP="00914C48">
      <w:pPr>
        <w:pStyle w:val="Heading2"/>
        <w:rPr>
          <w:rFonts w:cs="Leelawadee"/>
        </w:rPr>
      </w:pPr>
      <w:r w:rsidRPr="00914C48">
        <w:rPr>
          <w:rFonts w:cs="Leelawadee" w:hint="cs"/>
          <w:bCs/>
          <w:cs/>
          <w:lang w:bidi="th-TH"/>
        </w:rPr>
        <w:t>แนวทางพูดคุยกับบุตรหลาน</w:t>
      </w:r>
      <w:r w:rsidRPr="00914C48">
        <w:rPr>
          <w:rFonts w:cs="Leelawadee" w:hint="cs"/>
          <w:bCs/>
          <w:lang w:val="en-US"/>
        </w:rPr>
        <w:t xml:space="preserve"> </w:t>
      </w:r>
      <w:r w:rsidRPr="00914C48">
        <w:rPr>
          <w:rFonts w:cs="Leelawadee" w:hint="cs"/>
          <w:bCs/>
          <w:cs/>
          <w:lang w:bidi="th-TH"/>
        </w:rPr>
        <w:t>หากบุตรหลานเคยถูกชวนให้ลองบุหรี่ไฟฟ้า</w:t>
      </w:r>
      <w:r w:rsidRPr="00914C48">
        <w:rPr>
          <w:rFonts w:cs="Leelawadee" w:hint="cs"/>
          <w:bCs/>
          <w:lang w:val="en-US"/>
        </w:rPr>
        <w:t xml:space="preserve"> </w:t>
      </w:r>
      <w:r w:rsidRPr="00914C48">
        <w:rPr>
          <w:rFonts w:cs="Leelawadee" w:hint="cs"/>
          <w:bCs/>
          <w:cs/>
          <w:lang w:bidi="th-TH"/>
        </w:rPr>
        <w:t>หรือมีเพื่อนสูบบุหรี่ไฟฟ้า</w:t>
      </w:r>
    </w:p>
    <w:p w14:paraId="601CDE54" w14:textId="6C3F22DA" w:rsidR="00916EDA" w:rsidRDefault="00914C48" w:rsidP="00914C48">
      <w:r w:rsidRPr="00914C48">
        <w:rPr>
          <w:rFonts w:hint="cs"/>
          <w:cs/>
          <w:lang w:bidi="th-TH"/>
        </w:rPr>
        <w:t>คุณไม่คิดว่าบุตรหลานเคยลองบุหรี่ไฟฟ้า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แต่สนใจอยากรู้เกี่ยวกับเรื่องนี้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หรือเคยมีคนเสนอบุหรี่ไฟฟ้าให้</w:t>
      </w:r>
      <w:r w:rsidRPr="00914C48">
        <w:rPr>
          <w:lang w:val="en-US"/>
        </w:rPr>
        <w:t xml:space="preserve">  </w:t>
      </w:r>
      <w:r w:rsidRPr="00914C48">
        <w:rPr>
          <w:rFonts w:hint="cs"/>
          <w:cs/>
          <w:lang w:bidi="th-TH"/>
        </w:rPr>
        <w:t>กรณีนี้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เด็กอาจไม่รู้ว่าควรทำอย่างไรหากมีคนเสนอบุหรี่ไฟฟ้าให้</w:t>
      </w:r>
    </w:p>
    <w:p w14:paraId="328FF9F2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ย้ำว่าคุณเห็นด้วยที่บุตรหลานตัดสินใจเลือกไม่สูบบุหรี่ไฟฟ้า</w:t>
      </w:r>
    </w:p>
    <w:p w14:paraId="58747920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ย้ำกับบุตรหลานว่า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วัยรุ่นส่วนใหญ่ไม่สูบบุหรี่ไฟฟ้า</w:t>
      </w:r>
    </w:p>
    <w:p w14:paraId="0757B405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ตอบข้อสงสัยใคร่รู้ของเด็กด้วยข้อเท็จจริง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ไม่ใช่ขู่ให้กลัว</w:t>
      </w:r>
    </w:p>
    <w:p w14:paraId="4AA1CCCD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เด็กวัยรุ่นหลายคนต่อต้านการสูบบุหรี่อย่างมาก</w:t>
      </w:r>
      <w:r w:rsidRPr="00914C48">
        <w:rPr>
          <w:lang w:val="en-US"/>
        </w:rPr>
        <w:t xml:space="preserve">  </w:t>
      </w:r>
      <w:r w:rsidRPr="00914C48">
        <w:rPr>
          <w:rFonts w:hint="cs"/>
          <w:cs/>
          <w:lang w:bidi="th-TH"/>
        </w:rPr>
        <w:t>ควรย้ำกับเด็กว่า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 xml:space="preserve">บุหรี่ไฟฟ้าส่งผลเสียต่อสุขภาพเช่นเดียวกับบุหรี่มวน </w:t>
      </w:r>
      <w:r w:rsidRPr="00914C48">
        <w:rPr>
          <w:lang w:val="en-US"/>
        </w:rPr>
        <w:t>(</w:t>
      </w:r>
      <w:r w:rsidRPr="00914C48">
        <w:rPr>
          <w:rFonts w:hint="cs"/>
          <w:cs/>
          <w:lang w:bidi="th-TH"/>
        </w:rPr>
        <w:t>เช่น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ไอ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สมรรถภาพร่างกายลดลง หายใจหอบเหนื่อย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และคลื่นไส้</w:t>
      </w:r>
      <w:r w:rsidRPr="00914C48">
        <w:rPr>
          <w:lang w:val="en-US"/>
        </w:rPr>
        <w:t xml:space="preserve">) </w:t>
      </w:r>
      <w:r w:rsidRPr="00914C48">
        <w:rPr>
          <w:rFonts w:hint="cs"/>
          <w:cs/>
          <w:lang w:bidi="th-TH"/>
        </w:rPr>
        <w:t>เนื่องจากบุหรี่ไฟฟ้าที่ผิดกฎหมายส่วนใหญ่ที่วางจำหน่ายในออสเตรเลียมีสารนิโคตินด้วย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แม้บรรจุภัณฑ์จะระบุว่าไม่มีนิโคตินก็ตาม</w:t>
      </w:r>
    </w:p>
    <w:p w14:paraId="3C3ABC06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ให้เด็กรู้ว่า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วัยรุ่นหลายคนที่สูบบุหรี่ไฟฟ้านึกเสียใจที่เริ่มสูบ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ทั้งยังบอกอีกว่า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เสพติดไวกว่าที่คิดมาก</w:t>
      </w:r>
    </w:p>
    <w:p w14:paraId="344C0D12" w14:textId="77777777" w:rsidR="00914C48" w:rsidRPr="00914C48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หากบุตรหลานเปิดใจ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ลองถามว่า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ที่ผ่านมา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เด็กมีวิธีหลีกเลี่ยงบุหรี่ไฟฟ้าอย่างไรเมื่อมีคนเสนอให้</w:t>
      </w:r>
      <w:r w:rsidRPr="00914C48">
        <w:rPr>
          <w:lang w:val="en-US"/>
        </w:rPr>
        <w:t xml:space="preserve">  </w:t>
      </w:r>
      <w:r w:rsidRPr="00914C48">
        <w:rPr>
          <w:rFonts w:hint="cs"/>
          <w:cs/>
          <w:lang w:bidi="th-TH"/>
        </w:rPr>
        <w:t>ลองคุยกันว่าวิธีใดใช้ได้ผลสำหรับเด็ก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และมีสถานการณ์ไหนบ้างที่รู้สึกว่ายากหรืออับอาย</w:t>
      </w:r>
    </w:p>
    <w:p w14:paraId="19F289FB" w14:textId="649E2BAD" w:rsidR="00916EDA" w:rsidRDefault="00914C48" w:rsidP="00914C48">
      <w:pPr>
        <w:pStyle w:val="Bullet1"/>
      </w:pPr>
      <w:r w:rsidRPr="00914C48">
        <w:rPr>
          <w:rFonts w:hint="cs"/>
          <w:cs/>
          <w:lang w:bidi="th-TH"/>
        </w:rPr>
        <w:t>ช่วยเด็กจัดการกับความรู้สึกกลัวว่าต้องเสียเพื่อนไป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โดยเน้นย้ำว่า</w:t>
      </w:r>
      <w:r w:rsidRPr="00914C48">
        <w:rPr>
          <w:lang w:val="en-US"/>
        </w:rPr>
        <w:t xml:space="preserve"> </w:t>
      </w:r>
      <w:r w:rsidRPr="00914C48">
        <w:rPr>
          <w:rFonts w:hint="cs"/>
          <w:cs/>
          <w:lang w:bidi="th-TH"/>
        </w:rPr>
        <w:t>มิตรภาพไม่ได้ขึ้นอยู่กับแค่การสูบบุหรี่ไฟฟ้า</w:t>
      </w:r>
    </w:p>
    <w:p w14:paraId="352B8E74" w14:textId="4C8DAC23" w:rsidR="003A19B3" w:rsidRPr="00A507DA" w:rsidRDefault="00A507DA" w:rsidP="00A507DA">
      <w:pPr>
        <w:pStyle w:val="Heading2"/>
        <w:rPr>
          <w:rFonts w:cs="Leelawadee"/>
        </w:rPr>
      </w:pPr>
      <w:r w:rsidRPr="00A507DA">
        <w:rPr>
          <w:rFonts w:cs="Leelawadee" w:hint="cs"/>
          <w:bCs/>
          <w:cs/>
          <w:lang w:bidi="th-TH"/>
        </w:rPr>
        <w:t>แนวทางพูดคุยกับบุตรหลาน</w:t>
      </w:r>
      <w:r w:rsidRPr="00A507DA">
        <w:rPr>
          <w:rFonts w:cs="Leelawadee" w:hint="cs"/>
          <w:bCs/>
          <w:lang w:val="en-US"/>
        </w:rPr>
        <w:t xml:space="preserve"> </w:t>
      </w:r>
      <w:r w:rsidRPr="00A507DA">
        <w:rPr>
          <w:rFonts w:cs="Leelawadee" w:hint="cs"/>
          <w:bCs/>
          <w:cs/>
          <w:lang w:bidi="th-TH"/>
        </w:rPr>
        <w:t>หากเด็กสูบบุหรี่ไฟฟ้าเป็นครั้งคราวหรือบ่อยครั้ง</w:t>
      </w:r>
    </w:p>
    <w:p w14:paraId="6304D07B" w14:textId="1401BEE2" w:rsidR="003A19B3" w:rsidRPr="00370D95" w:rsidRDefault="00370D95" w:rsidP="00370D95">
      <w:r w:rsidRPr="00370D95">
        <w:rPr>
          <w:rFonts w:hint="cs"/>
          <w:cs/>
          <w:lang w:bidi="th-TH"/>
        </w:rPr>
        <w:t>บุตรหลานของคุณกำลังทดลองสูบบุหรี่ไฟฟ้า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โดยไม่คิดว่าตัวเองจะเสพติดได้</w:t>
      </w:r>
    </w:p>
    <w:p w14:paraId="077F2117" w14:textId="77777777" w:rsidR="00370D95" w:rsidRPr="00370D95" w:rsidRDefault="00370D95" w:rsidP="00370D95">
      <w:pPr>
        <w:pStyle w:val="Bullet1"/>
      </w:pPr>
      <w:r w:rsidRPr="00370D95">
        <w:rPr>
          <w:rFonts w:hint="cs"/>
          <w:cs/>
          <w:lang w:bidi="th-TH"/>
        </w:rPr>
        <w:t>บอกบุตรหลานว่า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ผู้เชี่ยวชาญด้านสุขภาพระบุว่า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ไม่มีวิธีใดที่จะสูบบุหรี่ไฟฟ้าได้อย่างปลอดภัย</w:t>
      </w:r>
    </w:p>
    <w:p w14:paraId="33253198" w14:textId="77777777" w:rsidR="00370D95" w:rsidRPr="00370D95" w:rsidRDefault="00370D95" w:rsidP="00370D95">
      <w:pPr>
        <w:pStyle w:val="Bullet1"/>
      </w:pPr>
      <w:r w:rsidRPr="00370D95">
        <w:rPr>
          <w:rFonts w:hint="cs"/>
          <w:cs/>
          <w:lang w:bidi="th-TH"/>
        </w:rPr>
        <w:t>ย้ำเตือนว่า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เด็กวัยรุ่นหลายคนเสียใจที่เริ่มริลองบุหรี่ไฟฟ้า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จนสุดท้ายเสพติดสารนิโคติน</w:t>
      </w:r>
    </w:p>
    <w:p w14:paraId="34EC5D93" w14:textId="77777777" w:rsidR="00370D95" w:rsidRPr="00370D95" w:rsidRDefault="00370D95" w:rsidP="00370D95">
      <w:pPr>
        <w:pStyle w:val="Bullet1"/>
      </w:pPr>
      <w:r w:rsidRPr="00370D95">
        <w:rPr>
          <w:rFonts w:hint="cs"/>
          <w:cs/>
          <w:lang w:bidi="th-TH"/>
        </w:rPr>
        <w:t>ย้ำเตือนว่า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แม้แต่การสูบบุหรี่ไฟฟ้า</w:t>
      </w:r>
      <w:r w:rsidRPr="00370D95">
        <w:rPr>
          <w:lang w:val="en-US"/>
        </w:rPr>
        <w:t xml:space="preserve"> “</w:t>
      </w:r>
      <w:r w:rsidRPr="00370D95">
        <w:rPr>
          <w:rFonts w:hint="cs"/>
          <w:cs/>
          <w:lang w:bidi="th-TH"/>
        </w:rPr>
        <w:t>เพียงเล็กน้อย</w:t>
      </w:r>
      <w:r w:rsidRPr="00370D95">
        <w:rPr>
          <w:lang w:val="en-US"/>
        </w:rPr>
        <w:t xml:space="preserve">” </w:t>
      </w:r>
      <w:r w:rsidRPr="00370D95">
        <w:rPr>
          <w:rFonts w:hint="cs"/>
          <w:cs/>
          <w:lang w:bidi="th-TH"/>
        </w:rPr>
        <w:t>หรือ</w:t>
      </w:r>
      <w:r w:rsidRPr="00370D95">
        <w:rPr>
          <w:lang w:val="en-US"/>
        </w:rPr>
        <w:t xml:space="preserve"> “</w:t>
      </w:r>
      <w:r w:rsidRPr="00370D95">
        <w:rPr>
          <w:rFonts w:hint="cs"/>
          <w:cs/>
          <w:lang w:bidi="th-TH"/>
        </w:rPr>
        <w:t>เพื่อเข้าสังคม</w:t>
      </w:r>
      <w:r w:rsidRPr="00370D95">
        <w:rPr>
          <w:lang w:val="en-US"/>
        </w:rPr>
        <w:t xml:space="preserve">” </w:t>
      </w:r>
      <w:r w:rsidRPr="00370D95">
        <w:rPr>
          <w:rFonts w:hint="cs"/>
          <w:cs/>
          <w:lang w:bidi="th-TH"/>
        </w:rPr>
        <w:t>ก็ส่งผลทำลายปอดและทำให้เสพติดได้</w:t>
      </w:r>
    </w:p>
    <w:p w14:paraId="6ACEA392" w14:textId="77777777" w:rsidR="00370D95" w:rsidRPr="00370D95" w:rsidRDefault="00370D95" w:rsidP="00370D95">
      <w:pPr>
        <w:pStyle w:val="Bullet1"/>
      </w:pPr>
      <w:r w:rsidRPr="00370D95">
        <w:rPr>
          <w:rFonts w:hint="cs"/>
          <w:cs/>
          <w:lang w:bidi="th-TH"/>
        </w:rPr>
        <w:lastRenderedPageBreak/>
        <w:t>พยายามพูดคุยถึงสาเหตุที่เด็กใช้บุหรี่ไฟฟ้า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พร้อมเน้นย้ำว่า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มิตรภาพไม่ได้ขึ้นอยู่กับแค่การสูบบุหรี่ไฟฟ้า</w:t>
      </w:r>
      <w:r w:rsidRPr="00370D95">
        <w:t xml:space="preserve">  </w:t>
      </w:r>
      <w:r w:rsidRPr="00370D95">
        <w:rPr>
          <w:rFonts w:hint="cs"/>
          <w:cs/>
          <w:lang w:bidi="th-TH"/>
        </w:rPr>
        <w:t>ย้ำเตือนเด็กว่า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สารนิโคตินนั้นเสพติดได้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และเมื่อสูบบุหรี่ไฟฟ้าเป็นประจำยิ่งมีแนวโน้มเสพติดนิโคติน</w:t>
      </w:r>
      <w:r w:rsidRPr="00370D95">
        <w:rPr>
          <w:lang w:val="en-US"/>
        </w:rPr>
        <w:t xml:space="preserve">  </w:t>
      </w:r>
      <w:r w:rsidRPr="00370D95">
        <w:rPr>
          <w:rFonts w:hint="cs"/>
          <w:cs/>
          <w:lang w:bidi="th-TH"/>
        </w:rPr>
        <w:t>อธิบายหลักวิทยาศาสตร์เบื้องหลังอาการถอนและอาการอยากนิโคตินให้เด็กเข้าใจ</w:t>
      </w:r>
    </w:p>
    <w:p w14:paraId="146609B5" w14:textId="77777777" w:rsidR="00370D95" w:rsidRPr="00370D95" w:rsidRDefault="00370D95" w:rsidP="00370D95">
      <w:pPr>
        <w:pStyle w:val="Bullet1"/>
      </w:pPr>
      <w:r w:rsidRPr="00370D95">
        <w:rPr>
          <w:rFonts w:hint="cs"/>
          <w:cs/>
          <w:lang w:bidi="th-TH"/>
        </w:rPr>
        <w:t>บอกบุตรหลานว่า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บุหรี่ไฟฟ้าส่วนใหญ่มีสารนิโคติน</w:t>
      </w:r>
      <w:r w:rsidRPr="00370D95">
        <w:rPr>
          <w:lang w:val="en-US"/>
        </w:rPr>
        <w:t xml:space="preserve"> </w:t>
      </w:r>
      <w:r w:rsidRPr="00370D95">
        <w:rPr>
          <w:rFonts w:hint="cs"/>
          <w:cs/>
          <w:lang w:bidi="th-TH"/>
        </w:rPr>
        <w:t>แม้บนบรรจุภัณฑ์จะระบุว่าไม่มีนิโคตินก็ตาม</w:t>
      </w:r>
    </w:p>
    <w:p w14:paraId="3FAF76AB" w14:textId="298F2D5C" w:rsidR="003A19B3" w:rsidRPr="003A19B3" w:rsidRDefault="00370D95" w:rsidP="00370D95">
      <w:pPr>
        <w:pStyle w:val="Bullet1"/>
      </w:pPr>
      <w:r w:rsidRPr="00370D95">
        <w:rPr>
          <w:rFonts w:hint="cs"/>
          <w:cs/>
          <w:lang w:bidi="th-TH"/>
        </w:rPr>
        <w:t>ส่งเสริมบุตรหลานให้พูดคุยกับเพื่อนและพยายามเลิกสูบบุหรี่ไฟฟ้าด้วยกัน เพราะการพร้อมใจกันเลิกสูบจะช่วยทำให้เลิกสูบได้ง่ายขึ้น</w:t>
      </w:r>
    </w:p>
    <w:p w14:paraId="49685989" w14:textId="4CDBE79D" w:rsidR="003A19B3" w:rsidRPr="00DE1742" w:rsidRDefault="00DE1742" w:rsidP="00DE1742">
      <w:pPr>
        <w:pStyle w:val="Heading2"/>
        <w:rPr>
          <w:rFonts w:cs="Leelawadee"/>
        </w:rPr>
      </w:pPr>
      <w:r w:rsidRPr="00DE1742">
        <w:rPr>
          <w:rFonts w:cs="Leelawadee" w:hint="cs"/>
          <w:bCs/>
          <w:cs/>
          <w:lang w:bidi="th-TH"/>
        </w:rPr>
        <w:t>แนวทางพูดคุยกับบุตรหลาน</w:t>
      </w:r>
      <w:r w:rsidRPr="00DE1742">
        <w:rPr>
          <w:rFonts w:cs="Leelawadee" w:hint="cs"/>
          <w:bCs/>
          <w:lang w:val="en-US"/>
        </w:rPr>
        <w:t xml:space="preserve"> </w:t>
      </w:r>
      <w:r w:rsidRPr="00DE1742">
        <w:rPr>
          <w:rFonts w:cs="Leelawadee" w:hint="cs"/>
          <w:bCs/>
          <w:cs/>
          <w:lang w:bidi="th-TH"/>
        </w:rPr>
        <w:t>หากเด็กเสพติดบุหรี่ไฟฟ้า</w:t>
      </w:r>
    </w:p>
    <w:p w14:paraId="13C19A6A" w14:textId="06FD4396" w:rsidR="003A19B3" w:rsidRDefault="003A48F3" w:rsidP="003A48F3">
      <w:r w:rsidRPr="003A48F3">
        <w:rPr>
          <w:rFonts w:hint="cs"/>
          <w:cs/>
          <w:lang w:bidi="th-TH"/>
        </w:rPr>
        <w:t>บุตรหลานของคุณเสพติดบุหรี่ไฟฟ้า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และต้องการความช่วยเหลือเพื่อเลิกบุหรี่ไฟฟ้า</w:t>
      </w:r>
    </w:p>
    <w:p w14:paraId="5FB850D1" w14:textId="77777777" w:rsidR="003A48F3" w:rsidRPr="003A48F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ให้กำลังใจและสนับสนุนเส้นทางสู่การเลิกบุหรี่ไฟฟ้าของเด็ก</w:t>
      </w:r>
    </w:p>
    <w:p w14:paraId="3D014535" w14:textId="77777777" w:rsidR="003A48F3" w:rsidRPr="003A48F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หากเด็กบอกว่าเคยพยายามลดหรือเลิกบุหรี่ไฟฟ้ามาแล้ว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ให้ถามเด็กว่า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ทำอะไรไปบ้าง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อะไรทำให้เลิกยาก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อะไรน่าจะช่วยให้ง่ายขึ้นบ้าง</w:t>
      </w:r>
    </w:p>
    <w:p w14:paraId="74C8CF94" w14:textId="77777777" w:rsidR="003A48F3" w:rsidRPr="003A48F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ย้ำกับเด็กว่า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ผู้เชี่ยวชาญด้านสุขภาพระบุว่า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ไม่มีวิธีใดที่จะสูบบุหรี่ไฟฟ้าได้อย่างปลอดภัย</w:t>
      </w:r>
    </w:p>
    <w:p w14:paraId="56D04BFD" w14:textId="77777777" w:rsidR="003A48F3" w:rsidRPr="003A48F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บอกให้เด็กรู้ว่า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มีแหล่งข้อมูลและบริการสนับสนุนเพื่อช่วยเลิกบุหรี่ไฟฟ้า</w:t>
      </w:r>
      <w:r w:rsidRPr="003A48F3">
        <w:rPr>
          <w:lang w:val="en-US"/>
        </w:rPr>
        <w:t xml:space="preserve">  </w:t>
      </w:r>
      <w:r w:rsidRPr="003A48F3">
        <w:rPr>
          <w:rFonts w:hint="cs"/>
          <w:cs/>
          <w:lang w:bidi="th-TH"/>
        </w:rPr>
        <w:t>บุตรหลานของคุณอาจคิดว่าการเลิกบุหรี่ไฟฟ้าเป็นเรื่องยากเหลือเกิน</w:t>
      </w:r>
      <w:r w:rsidRPr="003A48F3">
        <w:rPr>
          <w:lang w:val="en-US"/>
        </w:rPr>
        <w:t xml:space="preserve">  </w:t>
      </w:r>
      <w:r w:rsidRPr="003A48F3">
        <w:rPr>
          <w:rFonts w:hint="cs"/>
          <w:cs/>
          <w:lang w:bidi="th-TH"/>
        </w:rPr>
        <w:t>อย่าท้าทายความรู้สึกนี้</w:t>
      </w:r>
      <w:r w:rsidRPr="003A48F3">
        <w:rPr>
          <w:lang w:val="en-US"/>
        </w:rPr>
        <w:t xml:space="preserve">  </w:t>
      </w:r>
      <w:r w:rsidRPr="003A48F3">
        <w:rPr>
          <w:rFonts w:hint="cs"/>
          <w:cs/>
          <w:lang w:bidi="th-TH"/>
        </w:rPr>
        <w:t>ควรเสนอตัวช่วยสนับสนุนเด็กให้ขอความช่วยเหลือ</w:t>
      </w:r>
    </w:p>
    <w:p w14:paraId="6B0ED613" w14:textId="77777777" w:rsidR="003A48F3" w:rsidRPr="003A48F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ส่งเสริมบุตรหลานให้พูดคุยกับเพื่อนและพยายามเลิกสูบบุหรี่ไฟฟ้าด้วยกัน เพราะการพร้อมใจกันเลิกสูบจะช่วยทำให้เลิกสูบได้ง่ายขึ้น</w:t>
      </w:r>
    </w:p>
    <w:p w14:paraId="4A7F10F3" w14:textId="33379190" w:rsidR="003A19B3" w:rsidRDefault="003A48F3" w:rsidP="003A48F3">
      <w:pPr>
        <w:pStyle w:val="Bullet1"/>
      </w:pPr>
      <w:r w:rsidRPr="003A48F3">
        <w:rPr>
          <w:rFonts w:hint="cs"/>
          <w:cs/>
          <w:lang w:bidi="th-TH"/>
        </w:rPr>
        <w:t>ย้ำกับเด็กว่า</w:t>
      </w:r>
      <w:r w:rsidRPr="003A48F3">
        <w:rPr>
          <w:lang w:val="en-US"/>
        </w:rPr>
        <w:t xml:space="preserve"> </w:t>
      </w:r>
      <w:r w:rsidRPr="003A48F3">
        <w:rPr>
          <w:rFonts w:hint="cs"/>
          <w:cs/>
          <w:lang w:bidi="th-TH"/>
        </w:rPr>
        <w:t>ทั้งอาการอยากและความรู้สึกว่าบุหรี่ไฟฟ้าเลิกยากนั้นเกิดขึ้นได้เป็นเรื่องปกติ  หลายคนพบว่าต้องพยายามสองสามครั้งกว่าจะเลิกบุหรี่ไฟฟ้าได้เด็ดขาด  สิ่งสำคัญคือ ควรให้กำลังใจเด็กให้พยายามต่อไป  การหาบริการช่วยเหลือที่เหมาะสมและ</w:t>
      </w:r>
      <w:r w:rsidRPr="003A48F3">
        <w:rPr>
          <w:cs/>
          <w:lang w:bidi="th-TH"/>
        </w:rPr>
        <w:t>การรู้ว่าจะต้องเผชิญกับอะไรเมื่อ</w:t>
      </w:r>
      <w:r w:rsidRPr="003A48F3">
        <w:rPr>
          <w:rFonts w:hint="cs"/>
          <w:cs/>
          <w:lang w:bidi="th-TH"/>
        </w:rPr>
        <w:t>เลิกสูบ</w:t>
      </w:r>
      <w:r w:rsidRPr="003A48F3">
        <w:rPr>
          <w:cs/>
          <w:lang w:bidi="th-TH"/>
        </w:rPr>
        <w:t>สามารถช่วยได้</w:t>
      </w:r>
      <w:r w:rsidRPr="003A48F3">
        <w:rPr>
          <w:rFonts w:hint="cs"/>
          <w:cs/>
          <w:lang w:bidi="th-TH"/>
        </w:rPr>
        <w:t xml:space="preserve">  โปรดอ่านหัวข้อ </w:t>
      </w:r>
      <w:r w:rsidRPr="003A48F3">
        <w:t>‘</w:t>
      </w:r>
      <w:r w:rsidRPr="003A48F3">
        <w:rPr>
          <w:rFonts w:hint="cs"/>
          <w:cs/>
          <w:lang w:bidi="th-TH"/>
        </w:rPr>
        <w:t>บริการสนับสนุนและแหล่งข้อมูล</w:t>
      </w:r>
      <w:r w:rsidRPr="003A48F3">
        <w:t xml:space="preserve">’ </w:t>
      </w:r>
      <w:r w:rsidRPr="003A48F3">
        <w:rPr>
          <w:rFonts w:hint="cs"/>
          <w:cs/>
          <w:lang w:bidi="th-TH"/>
        </w:rPr>
        <w:t>ของคู่มือฉบับนี้</w:t>
      </w:r>
      <w:r w:rsidRPr="003A48F3">
        <w:t xml:space="preserve"> </w:t>
      </w:r>
      <w:r w:rsidRPr="003A48F3">
        <w:rPr>
          <w:rFonts w:hint="cs"/>
          <w:cs/>
          <w:lang w:bidi="th-TH"/>
        </w:rPr>
        <w:t>สำหรับบริการต่าง ๆ ที่สามารถช่วยเหลือเด็กวัยรุ่นให้เลิกบุหรี่ไฟฟ้า</w:t>
      </w:r>
    </w:p>
    <w:p w14:paraId="214177B2" w14:textId="177B94D9" w:rsidR="00916EDA" w:rsidRPr="00F84E8B" w:rsidRDefault="00F84E8B" w:rsidP="00F84E8B">
      <w:pPr>
        <w:pStyle w:val="Heading1"/>
        <w:rPr>
          <w:rFonts w:ascii="Leelawadee" w:hAnsi="Leelawadee" w:cs="Leelawadee"/>
        </w:rPr>
      </w:pPr>
      <w:r w:rsidRPr="00F84E8B">
        <w:rPr>
          <w:rFonts w:ascii="Leelawadee" w:hAnsi="Leelawadee" w:cs="Leelawadee" w:hint="cs"/>
          <w:bCs/>
          <w:cs/>
          <w:lang w:bidi="th-TH"/>
        </w:rPr>
        <w:t>รักษาบทสนทนาให้ต่อเนื่อง</w:t>
      </w:r>
    </w:p>
    <w:p w14:paraId="6CB81ECB" w14:textId="57C7D4A1" w:rsidR="00916EDA" w:rsidRDefault="00F84E8B" w:rsidP="00F84E8B">
      <w:r w:rsidRPr="00F84E8B">
        <w:rPr>
          <w:rFonts w:hint="cs"/>
          <w:cs/>
          <w:lang w:bidi="th-TH"/>
        </w:rPr>
        <w:t>ให้การพูดคุยเรื่องบุหรี่ไฟฟ้ากับบุตรหลานดำเนินไปอย่างต่อเนื่อง</w:t>
      </w:r>
      <w:r w:rsidRPr="00F84E8B">
        <w:rPr>
          <w:lang w:val="en-US"/>
        </w:rPr>
        <w:t xml:space="preserve">  </w:t>
      </w:r>
      <w:r w:rsidRPr="00F84E8B">
        <w:rPr>
          <w:rFonts w:hint="cs"/>
          <w:cs/>
          <w:lang w:bidi="th-TH"/>
        </w:rPr>
        <w:t>แน่นอนว่ายิ่งฝึกฝน</w:t>
      </w:r>
      <w:r w:rsidRPr="00F84E8B">
        <w:rPr>
          <w:lang w:val="en-US"/>
        </w:rPr>
        <w:t xml:space="preserve"> </w:t>
      </w:r>
      <w:r w:rsidRPr="00F84E8B">
        <w:rPr>
          <w:rFonts w:hint="cs"/>
          <w:cs/>
          <w:lang w:bidi="th-TH"/>
        </w:rPr>
        <w:t>ก็ยิ่งง่ายขึ้น</w:t>
      </w:r>
      <w:r w:rsidRPr="00F84E8B">
        <w:rPr>
          <w:lang w:val="en-US"/>
        </w:rPr>
        <w:t xml:space="preserve"> </w:t>
      </w:r>
      <w:r w:rsidRPr="00F84E8B">
        <w:rPr>
          <w:rFonts w:hint="cs"/>
          <w:cs/>
          <w:lang w:bidi="th-TH"/>
        </w:rPr>
        <w:t>ไม่ต่างกับเรื่องซับซ้อนท้าทายอื่น</w:t>
      </w:r>
      <w:r w:rsidRPr="00F84E8B">
        <w:rPr>
          <w:lang w:val="en-US"/>
        </w:rPr>
        <w:t xml:space="preserve"> </w:t>
      </w:r>
      <w:r w:rsidRPr="00F84E8B">
        <w:rPr>
          <w:rFonts w:hint="cs"/>
          <w:cs/>
          <w:lang w:bidi="th-TH"/>
        </w:rPr>
        <w:t>ๆ</w:t>
      </w:r>
    </w:p>
    <w:p w14:paraId="6E823001" w14:textId="103A4DBA" w:rsidR="00916EDA" w:rsidRDefault="00F84E8B" w:rsidP="00F84E8B">
      <w:r w:rsidRPr="00F84E8B">
        <w:rPr>
          <w:rFonts w:hint="cs"/>
          <w:cs/>
          <w:lang w:bidi="th-TH"/>
        </w:rPr>
        <w:t>อาจต้องพยายามสักสองถึงสามครั้งกว่าบุตรหลานจะยอมคุยเรื่องนี้กับคุณ</w:t>
      </w:r>
      <w:r w:rsidRPr="00F84E8B">
        <w:rPr>
          <w:lang w:val="en-US"/>
        </w:rPr>
        <w:t xml:space="preserve">  </w:t>
      </w:r>
      <w:r w:rsidRPr="00F84E8B">
        <w:rPr>
          <w:rFonts w:hint="cs"/>
          <w:cs/>
          <w:lang w:bidi="th-TH"/>
        </w:rPr>
        <w:t>แต่เมื่อเด็กยอมเริ่มคุยแล้ว</w:t>
      </w:r>
      <w:r w:rsidRPr="00F84E8B">
        <w:rPr>
          <w:cs/>
          <w:lang w:bidi="th-TH"/>
        </w:rPr>
        <w:t xml:space="preserve"> </w:t>
      </w:r>
      <w:r w:rsidRPr="00F84E8B">
        <w:rPr>
          <w:rFonts w:hint="cs"/>
          <w:cs/>
          <w:lang w:bidi="th-TH"/>
        </w:rPr>
        <w:t>ก็มีแนวโน้มว่าจะพูดคุยเรื่องนี้อีก</w:t>
      </w:r>
      <w:r w:rsidRPr="00F84E8B">
        <w:rPr>
          <w:cs/>
          <w:lang w:bidi="th-TH"/>
        </w:rPr>
        <w:t xml:space="preserve"> </w:t>
      </w:r>
      <w:r w:rsidRPr="00F84E8B">
        <w:rPr>
          <w:rFonts w:hint="cs"/>
          <w:cs/>
          <w:lang w:bidi="th-TH"/>
        </w:rPr>
        <w:t>และเปิดใจกับคุณมากขึ้น</w:t>
      </w:r>
    </w:p>
    <w:p w14:paraId="13788389" w14:textId="29013949" w:rsidR="00916EDA" w:rsidRPr="00C73D67" w:rsidRDefault="00C73D67" w:rsidP="00C73D67">
      <w:pPr>
        <w:pStyle w:val="Heading2"/>
        <w:rPr>
          <w:rFonts w:cs="Leelawadee"/>
        </w:rPr>
      </w:pPr>
      <w:r w:rsidRPr="00C73D67">
        <w:rPr>
          <w:rFonts w:cs="Leelawadee" w:hint="cs"/>
          <w:bCs/>
          <w:cs/>
          <w:lang w:bidi="th-TH"/>
        </w:rPr>
        <w:t>ข้อควรระวัง</w:t>
      </w:r>
    </w:p>
    <w:p w14:paraId="0B328BB9" w14:textId="77777777" w:rsidR="00C73D67" w:rsidRPr="00C73D67" w:rsidRDefault="00C73D67" w:rsidP="00C73D67">
      <w:r w:rsidRPr="00C73D67">
        <w:rPr>
          <w:rFonts w:hint="cs"/>
          <w:cs/>
          <w:lang w:bidi="th-TH"/>
        </w:rPr>
        <w:t>หากบุตรหลานสูบบุหรี่ไฟฟ้ากับเพื่อนเพื่อความสนุก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ควรส่งเสริมให้บุตรหลานกับกลุ่มเพื่อนลองคิดวิธีหาความบันเทิงที่ดีต่อสุขภาพกว่านี้</w:t>
      </w:r>
    </w:p>
    <w:p w14:paraId="2D26F5A6" w14:textId="77777777" w:rsidR="00C73D67" w:rsidRPr="00C73D67" w:rsidRDefault="00C73D67" w:rsidP="00C73D67">
      <w:r w:rsidRPr="00C73D67">
        <w:rPr>
          <w:rFonts w:hint="cs"/>
          <w:cs/>
          <w:lang w:bidi="th-TH"/>
        </w:rPr>
        <w:lastRenderedPageBreak/>
        <w:t>หากคุณคิดว่า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บุตรหลานสูบบุหรี่ไฟฟ้าเพื่อช่วยบรรเทาความวิตกกังวล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ความเครียด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หรืออารมณ์เศร้า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ให้รับรู้และยอมรับปัจจัยกระตุ้นเหล่านี้ด้วยความระมัดระวัง</w:t>
      </w:r>
      <w:r w:rsidRPr="00C73D67">
        <w:rPr>
          <w:lang w:val="en-US"/>
        </w:rPr>
        <w:t xml:space="preserve">  </w:t>
      </w:r>
      <w:r w:rsidRPr="00C73D67">
        <w:rPr>
          <w:rFonts w:hint="cs"/>
          <w:cs/>
          <w:lang w:bidi="th-TH"/>
        </w:rPr>
        <w:t>นี่คือโอกาสเน้นย้ำถึงผลกระทบด้านลบของบุหรี่ไฟฟ้าและสารนิโคตินต่อสุขภาพจิต</w:t>
      </w:r>
      <w:r w:rsidRPr="00C73D67">
        <w:rPr>
          <w:lang w:val="en-US"/>
        </w:rPr>
        <w:t xml:space="preserve">  (</w:t>
      </w:r>
      <w:r w:rsidRPr="00C73D67">
        <w:rPr>
          <w:rFonts w:hint="cs"/>
          <w:cs/>
          <w:lang w:bidi="th-TH"/>
        </w:rPr>
        <w:t>โปรดดูหัวข้อ</w:t>
      </w:r>
      <w:r w:rsidRPr="00C73D67">
        <w:rPr>
          <w:lang w:val="en-US"/>
        </w:rPr>
        <w:t xml:space="preserve"> ‘</w:t>
      </w:r>
      <w:r w:rsidRPr="00C73D67">
        <w:rPr>
          <w:rFonts w:hint="cs"/>
          <w:cs/>
          <w:lang w:bidi="th-TH"/>
        </w:rPr>
        <w:t>บริการสนับสนุนและแหล่งข้อมูล</w:t>
      </w:r>
      <w:r w:rsidRPr="00C73D67">
        <w:rPr>
          <w:lang w:val="en-US"/>
        </w:rPr>
        <w:t xml:space="preserve">’ </w:t>
      </w:r>
      <w:r w:rsidRPr="00C73D67">
        <w:rPr>
          <w:rFonts w:hint="cs"/>
          <w:cs/>
          <w:lang w:bidi="th-TH"/>
        </w:rPr>
        <w:t>สำหรับลิงก์เชื่อมต่อไปยังบริการสนับสนุน</w:t>
      </w:r>
      <w:r w:rsidRPr="00C73D67">
        <w:rPr>
          <w:lang w:val="en-US"/>
        </w:rPr>
        <w:t>)</w:t>
      </w:r>
    </w:p>
    <w:p w14:paraId="4AAAB90C" w14:textId="77777777" w:rsidR="00C73D67" w:rsidRPr="00C73D67" w:rsidRDefault="00C73D67" w:rsidP="00C73D67">
      <w:r w:rsidRPr="00C73D67">
        <w:rPr>
          <w:rFonts w:hint="cs"/>
          <w:cs/>
          <w:lang w:bidi="th-TH"/>
        </w:rPr>
        <w:t>หากบุตรหลานมีหรือเคยมีบุหรี่ไฟฟ้าของตัวเอง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ยิ่งมีโอกาสสูบมากขึ้น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รวมถึงเสี่ยงเกิดภาวะเสพติด</w:t>
      </w:r>
    </w:p>
    <w:p w14:paraId="1289CFBD" w14:textId="77777777" w:rsidR="00C73D67" w:rsidRPr="00C73D67" w:rsidRDefault="00C73D67" w:rsidP="00C73D67">
      <w:r w:rsidRPr="00C73D67">
        <w:rPr>
          <w:rFonts w:hint="cs"/>
          <w:cs/>
          <w:lang w:bidi="th-TH"/>
        </w:rPr>
        <w:t>หากบุตรหลานเคยลองสูบบุหรี่ไฟฟ้าแล้ว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ควรระวังว่า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เด็กอาจลองสูบบุหรี่มวนหรือผลิตภัณฑ์นิโคตินประเภทอื่น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>เช่น</w:t>
      </w:r>
      <w:r w:rsidRPr="00C73D67">
        <w:rPr>
          <w:lang w:val="en-US"/>
        </w:rPr>
        <w:t xml:space="preserve"> </w:t>
      </w:r>
      <w:r w:rsidRPr="00C73D67">
        <w:rPr>
          <w:rFonts w:hint="cs"/>
          <w:cs/>
          <w:lang w:bidi="th-TH"/>
        </w:rPr>
        <w:t xml:space="preserve">นิโคตินถุง </w:t>
      </w:r>
      <w:r w:rsidRPr="00C73D67">
        <w:rPr>
          <w:lang w:val="en-US"/>
        </w:rPr>
        <w:t>(pouch)</w:t>
      </w:r>
      <w:r w:rsidRPr="00C73D67">
        <w:rPr>
          <w:rFonts w:hint="cs"/>
          <w:cs/>
          <w:lang w:bidi="th-TH"/>
        </w:rPr>
        <w:t xml:space="preserve">  การใช้ผลิตภัณฑ์นิโคตินประเภทอื่นไม่ใช่สิ่งที่ดีต่อสุขภาพและไม่ใช่ทางเลือกที่ปลอดความเสี่ยงแทนการสูบบุหรี่ไฟฟ้า</w:t>
      </w:r>
    </w:p>
    <w:p w14:paraId="4CDE05A5" w14:textId="77777777" w:rsidR="00C73D67" w:rsidRPr="00C73D67" w:rsidRDefault="00C73D67" w:rsidP="00C73D67">
      <w:pPr>
        <w:rPr>
          <w:cs/>
          <w:lang w:bidi="th-TH"/>
        </w:rPr>
      </w:pPr>
      <w:r w:rsidRPr="00C73D67">
        <w:rPr>
          <w:rFonts w:hint="cs"/>
          <w:cs/>
          <w:lang w:bidi="th-TH"/>
        </w:rPr>
        <w:t>ผลิตภัณฑ์เหล่านี้</w:t>
      </w:r>
      <w:r w:rsidRPr="00C73D67">
        <w:rPr>
          <w:cs/>
          <w:lang w:bidi="th-TH"/>
        </w:rPr>
        <w:t>ไม่ถือว่าเป็นการบำบัดทดแทนนิโคติน</w:t>
      </w:r>
      <w:r w:rsidRPr="00C73D67">
        <w:t xml:space="preserve"> </w:t>
      </w:r>
      <w:r w:rsidRPr="00C73D67">
        <w:rPr>
          <w:rFonts w:hint="cs"/>
          <w:cs/>
          <w:lang w:bidi="th-TH"/>
        </w:rPr>
        <w:t>(</w:t>
      </w:r>
      <w:r w:rsidRPr="00C73D67">
        <w:rPr>
          <w:lang w:val="en-US"/>
        </w:rPr>
        <w:t>Nicotine Replacement Therapies</w:t>
      </w:r>
      <w:r w:rsidRPr="00C73D67">
        <w:rPr>
          <w:rFonts w:hint="cs"/>
          <w:cs/>
          <w:lang w:bidi="th-TH"/>
        </w:rPr>
        <w:t>)</w:t>
      </w:r>
      <w:r w:rsidRPr="00C73D67">
        <w:t xml:space="preserve"> </w:t>
      </w:r>
      <w:r w:rsidRPr="00C73D67">
        <w:rPr>
          <w:rFonts w:hint="cs"/>
          <w:cs/>
          <w:lang w:bidi="th-TH"/>
        </w:rPr>
        <w:t>และมักมี</w:t>
      </w:r>
      <w:r w:rsidRPr="00C73D67">
        <w:rPr>
          <w:cs/>
          <w:lang w:bidi="th-TH"/>
        </w:rPr>
        <w:t>ปริมาณนิโคตินในระดับสูง</w:t>
      </w:r>
      <w:r w:rsidRPr="00C73D67">
        <w:rPr>
          <w:rFonts w:hint="cs"/>
          <w:cs/>
          <w:lang w:bidi="th-TH"/>
        </w:rPr>
        <w:t xml:space="preserve"> (แม้ว่าบนบรรจุภัณฑ์จะไม่ระบุเช่นนั้นก็ตาม) ซึ่งทำให้เสพติดได้ง่าย</w:t>
      </w:r>
      <w:r w:rsidRPr="00C73D67">
        <w:rPr>
          <w:cs/>
          <w:lang w:bidi="th-TH"/>
        </w:rPr>
        <w:t xml:space="preserve"> </w:t>
      </w:r>
      <w:r w:rsidRPr="00C73D67">
        <w:rPr>
          <w:rFonts w:hint="cs"/>
          <w:cs/>
          <w:lang w:bidi="th-TH"/>
        </w:rPr>
        <w:t>นอกจากนี้ยังอาจมีส่วนผสมอื่นที่ไม่ทราบชนิดและเป็นอันตราย</w:t>
      </w:r>
      <w:r w:rsidRPr="00C73D67">
        <w:rPr>
          <w:cs/>
          <w:lang w:bidi="th-TH"/>
        </w:rPr>
        <w:t xml:space="preserve"> </w:t>
      </w:r>
      <w:r w:rsidRPr="00C73D67">
        <w:rPr>
          <w:rFonts w:hint="cs"/>
          <w:cs/>
          <w:lang w:bidi="th-TH"/>
        </w:rPr>
        <w:t>ซึ่งอาจส่งผลเสียต่อสุขภาพได้</w:t>
      </w:r>
    </w:p>
    <w:p w14:paraId="7C142814" w14:textId="7C8B6C92" w:rsidR="00916EDA" w:rsidRDefault="00C73D67" w:rsidP="00C73D67">
      <w:r w:rsidRPr="00C73D67">
        <w:rPr>
          <w:rFonts w:hint="cs"/>
          <w:cs/>
          <w:lang w:bidi="th-TH"/>
        </w:rPr>
        <w:t>งานวิจัยในระยะต้นแสดงว่า ผลิตภัณฑ์นิโคตินที่เสพทางปากมีความเชื่อมโยงกับอาการต่อไปนี้</w:t>
      </w:r>
      <w:r w:rsidR="00916EDA">
        <w:t xml:space="preserve"> </w:t>
      </w:r>
    </w:p>
    <w:p w14:paraId="793DE8B9" w14:textId="77777777" w:rsidR="00C73D67" w:rsidRPr="00C73D67" w:rsidRDefault="00C73D67" w:rsidP="00C73D67">
      <w:pPr>
        <w:pStyle w:val="Bullet1"/>
      </w:pPr>
      <w:r w:rsidRPr="00C73D67">
        <w:rPr>
          <w:rFonts w:hint="cs"/>
          <w:cs/>
          <w:lang w:bidi="th-TH"/>
        </w:rPr>
        <w:t>มีแผลร้อนในในปากและก้อนเนื้อผิดปกติ</w:t>
      </w:r>
    </w:p>
    <w:p w14:paraId="57160335" w14:textId="77777777" w:rsidR="00C73D67" w:rsidRPr="00C73D67" w:rsidRDefault="00C73D67" w:rsidP="00C73D67">
      <w:pPr>
        <w:pStyle w:val="Bullet1"/>
      </w:pPr>
      <w:r w:rsidRPr="00C73D67">
        <w:rPr>
          <w:rFonts w:hint="cs"/>
          <w:cs/>
          <w:lang w:bidi="th-TH"/>
        </w:rPr>
        <w:t>ท้องไส้ปั่นป่วน</w:t>
      </w:r>
    </w:p>
    <w:p w14:paraId="0285E7CB" w14:textId="77777777" w:rsidR="00C73D67" w:rsidRPr="00C73D67" w:rsidRDefault="00C73D67" w:rsidP="00C73D67">
      <w:pPr>
        <w:pStyle w:val="Bullet1"/>
      </w:pPr>
      <w:r w:rsidRPr="00C73D67">
        <w:rPr>
          <w:rFonts w:hint="cs"/>
          <w:cs/>
          <w:lang w:bidi="th-TH"/>
        </w:rPr>
        <w:t>เจ็บปาก</w:t>
      </w:r>
    </w:p>
    <w:p w14:paraId="6619FA8F" w14:textId="77777777" w:rsidR="00C73D67" w:rsidRPr="00C73D67" w:rsidRDefault="00C73D67" w:rsidP="00C73D67">
      <w:pPr>
        <w:pStyle w:val="Bullet1"/>
      </w:pPr>
      <w:r w:rsidRPr="00C73D67">
        <w:rPr>
          <w:rFonts w:hint="cs"/>
          <w:cs/>
          <w:lang w:bidi="th-TH"/>
        </w:rPr>
        <w:t>เจ็บคอ</w:t>
      </w:r>
    </w:p>
    <w:p w14:paraId="3727C402" w14:textId="0DAE396A" w:rsidR="00916EDA" w:rsidRDefault="00C73D67" w:rsidP="00C73D67">
      <w:pPr>
        <w:pStyle w:val="Bullet1"/>
      </w:pPr>
      <w:r w:rsidRPr="00C73D67">
        <w:rPr>
          <w:rFonts w:hint="cs"/>
          <w:cs/>
          <w:lang w:bidi="th-TH"/>
        </w:rPr>
        <w:t>คลื่นไส้</w:t>
      </w:r>
    </w:p>
    <w:p w14:paraId="0B9742AB" w14:textId="55253CE2" w:rsidR="00916EDA" w:rsidRPr="0092540F" w:rsidRDefault="0092540F" w:rsidP="0092540F">
      <w:pPr>
        <w:pStyle w:val="Heading2"/>
        <w:rPr>
          <w:rFonts w:cs="Leelawadee"/>
        </w:rPr>
      </w:pPr>
      <w:r w:rsidRPr="0092540F">
        <w:rPr>
          <w:rFonts w:cs="Leelawadee" w:hint="cs"/>
          <w:bCs/>
          <w:cs/>
          <w:lang w:bidi="th-TH"/>
        </w:rPr>
        <w:t xml:space="preserve">การเสพติดนิโคติน </w:t>
      </w:r>
      <w:r w:rsidRPr="0092540F">
        <w:rPr>
          <w:rFonts w:cs="Leelawadee" w:hint="cs"/>
        </w:rPr>
        <w:t>–</w:t>
      </w:r>
      <w:r w:rsidRPr="0092540F">
        <w:rPr>
          <w:rFonts w:cs="Leelawadee" w:hint="cs"/>
          <w:cs/>
          <w:lang w:bidi="th-TH"/>
        </w:rPr>
        <w:t xml:space="preserve"> </w:t>
      </w:r>
      <w:r w:rsidRPr="0092540F">
        <w:rPr>
          <w:rFonts w:cs="Leelawadee" w:hint="cs"/>
          <w:bCs/>
          <w:cs/>
          <w:lang w:bidi="th-TH"/>
        </w:rPr>
        <w:t>ข้อควรจำ</w:t>
      </w:r>
    </w:p>
    <w:p w14:paraId="2277362B" w14:textId="77777777" w:rsidR="0092540F" w:rsidRPr="0092540F" w:rsidRDefault="0092540F" w:rsidP="0092540F">
      <w:r w:rsidRPr="0092540F">
        <w:rPr>
          <w:rFonts w:hint="cs"/>
          <w:cs/>
          <w:lang w:bidi="th-TH"/>
        </w:rPr>
        <w:t>เน้นย้ำว่า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สารนิโคตินช่วยให้ตื่นตัวได้เพียงระยะสั้น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ๆ</w:t>
      </w:r>
      <w:r w:rsidRPr="0092540F">
        <w:rPr>
          <w:lang w:val="en-US"/>
        </w:rPr>
        <w:t xml:space="preserve">  </w:t>
      </w:r>
      <w:r w:rsidRPr="0092540F">
        <w:rPr>
          <w:rFonts w:hint="cs"/>
          <w:cs/>
          <w:lang w:bidi="th-TH"/>
        </w:rPr>
        <w:t>หากใช้เป็นประจำยิ่งเป็นไปได้สูงว่าจะเกิดภาวะเสพติดนิโคติน</w:t>
      </w:r>
      <w:r w:rsidRPr="0092540F">
        <w:rPr>
          <w:lang w:val="en-US"/>
        </w:rPr>
        <w:t xml:space="preserve">  </w:t>
      </w:r>
      <w:r w:rsidRPr="0092540F">
        <w:rPr>
          <w:rFonts w:hint="cs"/>
          <w:cs/>
          <w:lang w:bidi="th-TH"/>
        </w:rPr>
        <w:t>อธิบายหลักวิทยาศาสตร์เบื้องหลังอาการถอนและอาการอยากนิโคตินให้เด็กเข้าใจ</w:t>
      </w:r>
    </w:p>
    <w:p w14:paraId="5265D6E1" w14:textId="77777777" w:rsidR="0092540F" w:rsidRPr="0092540F" w:rsidRDefault="0092540F" w:rsidP="0092540F">
      <w:r w:rsidRPr="0092540F">
        <w:rPr>
          <w:rFonts w:hint="cs"/>
          <w:cs/>
          <w:lang w:bidi="th-TH"/>
        </w:rPr>
        <w:t>หากเด็กเล่าเรื่องเพื่อนที่สูบบุหรี่ไฟฟ้าเพื่อบรรเทาความเครียดหรืออารมณ์โศกเศร้า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ควรคุยกันถึงวิธีที่ปลอดภัยกว่าในการจัดการความรู้สึกเหล่านี้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เช่น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ออกกำลังกาย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รับประทานอาหารที่มีประโยชน์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และใช้บริการสนับสนุน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เช่น</w:t>
      </w:r>
      <w:r w:rsidRPr="0092540F">
        <w:rPr>
          <w:lang w:val="en-US"/>
        </w:rPr>
        <w:t xml:space="preserve"> </w:t>
      </w:r>
      <w:r w:rsidRPr="0092540F">
        <w:rPr>
          <w:rFonts w:hint="cs"/>
          <w:cs/>
          <w:lang w:bidi="th-TH"/>
        </w:rPr>
        <w:t>องค์กร</w:t>
      </w:r>
      <w:r w:rsidRPr="0092540F">
        <w:rPr>
          <w:lang w:val="en-US"/>
        </w:rPr>
        <w:t xml:space="preserve"> headspace</w:t>
      </w:r>
    </w:p>
    <w:p w14:paraId="209CC2C7" w14:textId="27F1459D" w:rsidR="00916EDA" w:rsidRDefault="0092540F" w:rsidP="0092540F">
      <w:r w:rsidRPr="0092540F">
        <w:rPr>
          <w:rFonts w:hint="cs"/>
          <w:cs/>
          <w:lang w:bidi="th-TH"/>
        </w:rPr>
        <w:t>วิพากษ์วิจารณ์บุหรี่ไฟฟ้าในฐานะผลิตภัณฑ์</w:t>
      </w:r>
      <w:r w:rsidRPr="0092540F">
        <w:rPr>
          <w:lang w:val="en-US"/>
        </w:rPr>
        <w:t xml:space="preserve">  </w:t>
      </w:r>
      <w:r w:rsidRPr="0092540F">
        <w:rPr>
          <w:rFonts w:hint="cs"/>
          <w:cs/>
          <w:lang w:bidi="th-TH"/>
        </w:rPr>
        <w:t>อย่าวิจารณ์ตัวบุคคลที่สูบ</w:t>
      </w:r>
      <w:r w:rsidRPr="0092540F">
        <w:rPr>
          <w:lang w:val="en-US"/>
        </w:rPr>
        <w:t xml:space="preserve">  </w:t>
      </w:r>
      <w:r w:rsidRPr="0092540F">
        <w:rPr>
          <w:rFonts w:hint="cs"/>
          <w:cs/>
          <w:lang w:bidi="th-TH"/>
        </w:rPr>
        <w:t>เด็กวัยรุ่นอาจไม่เปิดใจหากรู้สึกว่าคุณกำลังตำหนิเพื่อนของเขาที่ใช้บุหรี่ไฟฟ้า</w:t>
      </w:r>
    </w:p>
    <w:p w14:paraId="46C53F89" w14:textId="3F390F6D" w:rsidR="00916EDA" w:rsidRPr="00946423" w:rsidRDefault="00946423" w:rsidP="00946423">
      <w:pPr>
        <w:pStyle w:val="Heading1"/>
        <w:rPr>
          <w:rFonts w:ascii="Leelawadee" w:hAnsi="Leelawadee" w:cs="Leelawadee"/>
        </w:rPr>
      </w:pPr>
      <w:r w:rsidRPr="00946423">
        <w:rPr>
          <w:rFonts w:ascii="Leelawadee" w:hAnsi="Leelawadee" w:cs="Leelawadee" w:hint="cs"/>
          <w:bCs/>
          <w:cs/>
          <w:lang w:bidi="th-TH"/>
        </w:rPr>
        <w:t>บริการสนับสนุนและแหล่งข้อมูล</w:t>
      </w:r>
    </w:p>
    <w:p w14:paraId="7AA711E3" w14:textId="5DF06A88" w:rsidR="00916EDA" w:rsidRDefault="00946423" w:rsidP="00946423">
      <w:r w:rsidRPr="00946423">
        <w:rPr>
          <w:rFonts w:hint="cs"/>
          <w:cs/>
          <w:lang w:bidi="th-TH"/>
        </w:rPr>
        <w:t>การค้นหาความช่วยเหลือที่เหมาะสมสามารถช่วยให้บุตรหลานของคุณเลิกสูบบุหรี่ไฟฟ้าได้สำเร็จ</w:t>
      </w:r>
      <w:r w:rsidRPr="00946423">
        <w:rPr>
          <w:lang w:val="en-US"/>
        </w:rPr>
        <w:t xml:space="preserve">  </w:t>
      </w:r>
      <w:r w:rsidRPr="00946423">
        <w:rPr>
          <w:rFonts w:hint="cs"/>
          <w:cs/>
          <w:lang w:bidi="th-TH"/>
        </w:rPr>
        <w:t>ย้ำเตือนกับบุตรหลานว่าพวกเขาไม่เดียวดายในเส้นทางความพยายามนี้</w:t>
      </w:r>
      <w:r w:rsidRPr="00946423">
        <w:rPr>
          <w:rFonts w:hint="eastAsia"/>
          <w:lang w:val="en-US"/>
        </w:rPr>
        <w:t> </w:t>
      </w:r>
    </w:p>
    <w:p w14:paraId="6F7E6BCE" w14:textId="1D528F69" w:rsidR="00916EDA" w:rsidRDefault="00946423" w:rsidP="00946423">
      <w:r w:rsidRPr="00946423">
        <w:rPr>
          <w:rFonts w:hint="cs"/>
          <w:cs/>
          <w:lang w:bidi="th-TH"/>
        </w:rPr>
        <w:lastRenderedPageBreak/>
        <w:t>หากในปัจจุบัน</w:t>
      </w:r>
      <w:r w:rsidRPr="00946423">
        <w:rPr>
          <w:lang w:val="en-US"/>
        </w:rPr>
        <w:t xml:space="preserve"> </w:t>
      </w:r>
      <w:r w:rsidRPr="00946423">
        <w:rPr>
          <w:rFonts w:hint="cs"/>
          <w:cs/>
          <w:lang w:bidi="th-TH"/>
        </w:rPr>
        <w:t>เด็กสูบบุหรี่ไฟฟ้าและกำลังคิดที่จะเลิก</w:t>
      </w:r>
      <w:r w:rsidRPr="00946423">
        <w:rPr>
          <w:lang w:val="en-US"/>
        </w:rPr>
        <w:t xml:space="preserve"> </w:t>
      </w:r>
      <w:r w:rsidRPr="00946423">
        <w:rPr>
          <w:rFonts w:hint="cs"/>
          <w:cs/>
          <w:lang w:bidi="th-TH"/>
        </w:rPr>
        <w:t>มีทางเลือกและข้อมูลมากมายที่ช่วยเหลือและสร้างแรงบันดาลใจได้</w:t>
      </w:r>
    </w:p>
    <w:p w14:paraId="11F162C4" w14:textId="01B7FE32" w:rsidR="00916EDA" w:rsidRDefault="00946423" w:rsidP="00946423">
      <w:r w:rsidRPr="00946423">
        <w:rPr>
          <w:rFonts w:hint="cs"/>
          <w:cs/>
          <w:lang w:bidi="th-TH"/>
        </w:rPr>
        <w:t>ขั้นตอนที่รวดเร็วที่จะช่วยสนับสนุนให้เด็กเริ่มต้นความพยายามมีดังนี้</w:t>
      </w:r>
    </w:p>
    <w:p w14:paraId="1F849924" w14:textId="2EA2C11F" w:rsidR="002C1B42" w:rsidRDefault="002C1B42" w:rsidP="002C1B42">
      <w:r w:rsidRPr="002C1B42">
        <w:rPr>
          <w:rFonts w:hint="cs"/>
          <w:cs/>
          <w:lang w:bidi="th-TH"/>
        </w:rPr>
        <w:t>ดาวน์โหลดแอป</w:t>
      </w:r>
      <w:r w:rsidRPr="002C1B42">
        <w:rPr>
          <w:lang w:val="en-US"/>
        </w:rPr>
        <w:t xml:space="preserve"> </w:t>
      </w:r>
      <w:hyperlink r:id="rId14" w:history="1">
        <w:r w:rsidR="00D913A9" w:rsidRPr="00F6462F">
          <w:rPr>
            <w:rStyle w:val="Hyperlink"/>
          </w:rPr>
          <w:t>My QuitBuddy</w:t>
        </w:r>
      </w:hyperlink>
      <w:r w:rsidR="00D913A9">
        <w:t xml:space="preserve"> (</w:t>
      </w:r>
      <w:r w:rsidR="00D913A9" w:rsidRPr="00F6462F">
        <w:t>https://www.health.gov.au/resources/apps-and-tools/my-quitbuddy-app</w:t>
      </w:r>
      <w:r w:rsidR="00D913A9">
        <w:t>)</w:t>
      </w:r>
      <w:r w:rsidRPr="002C1B42">
        <w:rPr>
          <w:rFonts w:hint="cs"/>
          <w:cs/>
          <w:lang w:bidi="th-TH"/>
        </w:rPr>
        <w:t xml:space="preserve"> ตัวช่วยเหลือฟรีฉบับพกพาที่จะช่วยให้คุณเลิกสูบบุหรี่ไฟฟ้าถาวร  ไม่ว่าคุณจะเพิ่งเริ่มเลิกสูบหรือกำลังพยายามเลิกอยู่ แอปนี้ก็เหมือนเพื่อนสนิทที่อยู่ข้าง ๆ</w:t>
      </w:r>
      <w:r w:rsidRPr="002C1B42">
        <w:rPr>
          <w:cs/>
          <w:lang w:bidi="th-TH"/>
        </w:rPr>
        <w:t xml:space="preserve"> </w:t>
      </w:r>
      <w:r w:rsidRPr="002C1B42">
        <w:rPr>
          <w:rFonts w:hint="cs"/>
          <w:cs/>
          <w:lang w:bidi="th-TH"/>
        </w:rPr>
        <w:t>คอยให้คำแนะนำ แรงบันดาลใจ และกำลังใจทุกครั้งที่คุณต้องการความช่วยเหลือ ทั้งนี้</w:t>
      </w:r>
      <w:r w:rsidRPr="002C1B42">
        <w:rPr>
          <w:lang w:val="en-US"/>
        </w:rPr>
        <w:t xml:space="preserve"> </w:t>
      </w:r>
      <w:r w:rsidRPr="002C1B42">
        <w:rPr>
          <w:rFonts w:hint="cs"/>
          <w:cs/>
          <w:lang w:bidi="th-TH"/>
        </w:rPr>
        <w:t>อาจมีข้อจำกัดด้านอายุ</w:t>
      </w:r>
      <w:r w:rsidRPr="002C1B42">
        <w:rPr>
          <w:lang w:val="en-US"/>
        </w:rPr>
        <w:t xml:space="preserve"> </w:t>
      </w:r>
      <w:r w:rsidRPr="002C1B42">
        <w:rPr>
          <w:rFonts w:hint="cs"/>
          <w:cs/>
          <w:lang w:bidi="th-TH"/>
        </w:rPr>
        <w:t>โปรดตรวจสอบรายละเอียดในแอปสโตร์</w:t>
      </w:r>
    </w:p>
    <w:p w14:paraId="50D0F474" w14:textId="34D77FEE" w:rsidR="00D913A9" w:rsidRDefault="00D913A9" w:rsidP="00D913A9">
      <w:pPr>
        <w:rPr>
          <w:lang w:bidi="th-TH"/>
        </w:rPr>
      </w:pPr>
      <w:r w:rsidRPr="00D913A9">
        <w:rPr>
          <w:rFonts w:hint="cs"/>
          <w:cs/>
          <w:lang w:bidi="th-TH"/>
        </w:rPr>
        <w:t>ดาวน์โหลดแอป</w:t>
      </w:r>
      <w:r w:rsidRPr="00D913A9">
        <w:rPr>
          <w:lang w:val="en-US"/>
        </w:rPr>
        <w:t xml:space="preserve"> </w:t>
      </w:r>
      <w:hyperlink r:id="rId15" w:history="1">
        <w:r w:rsidRPr="00AA3D58">
          <w:rPr>
            <w:rStyle w:val="Hyperlink"/>
          </w:rPr>
          <w:t>Pave</w:t>
        </w:r>
      </w:hyperlink>
      <w:r>
        <w:t xml:space="preserve"> (</w:t>
      </w:r>
      <w:r w:rsidRPr="00AA3D58">
        <w:t>https://www.cancer.nsw.gov.au/prevention-and-screening/preventing-cancer/damaging-effects-of-vaping/pave-a-vaping-cessation-support-app</w:t>
      </w:r>
      <w:r>
        <w:t>)</w:t>
      </w:r>
      <w:r w:rsidRPr="00D913A9">
        <w:rPr>
          <w:rFonts w:hint="cs"/>
          <w:cs/>
          <w:lang w:bidi="th-TH"/>
        </w:rPr>
        <w:t xml:space="preserve"> แอปฟรีที่จะช่วยเหลือเด็กวัยรุ่นเลิกสูบบุหรี่ไฟฟ้า</w:t>
      </w:r>
    </w:p>
    <w:p w14:paraId="2693B01A" w14:textId="5E93C488" w:rsidR="00D913A9" w:rsidRDefault="00D913A9" w:rsidP="00D913A9">
      <w:pPr>
        <w:rPr>
          <w:lang w:bidi="th-TH"/>
        </w:rPr>
      </w:pPr>
      <w:r w:rsidRPr="00D913A9">
        <w:rPr>
          <w:cs/>
          <w:lang w:bidi="th-TH"/>
        </w:rPr>
        <w:t>ปรึกษา</w:t>
      </w:r>
      <w:r w:rsidR="00B1405E">
        <w:fldChar w:fldCharType="begin"/>
      </w:r>
      <w:r w:rsidR="00B1405E">
        <w:instrText xml:space="preserve"> HYPERLINK "https://www.healthdirect.gov.au/australian-health-ser</w:instrText>
      </w:r>
      <w:r w:rsidR="00B1405E">
        <w:instrText xml:space="preserve">vices" </w:instrText>
      </w:r>
      <w:r w:rsidR="00B1405E">
        <w:fldChar w:fldCharType="separate"/>
      </w:r>
      <w:r w:rsidRPr="002245F3">
        <w:rPr>
          <w:rStyle w:val="Hyperlink"/>
          <w:cs/>
          <w:lang w:bidi="th-TH"/>
        </w:rPr>
        <w:t>แพทย์หรือผู้เชี่ยวชาญด้านสุขภาพที่น่าเชื่อถือ</w:t>
      </w:r>
      <w:r w:rsidR="00B1405E">
        <w:rPr>
          <w:rStyle w:val="Hyperlink"/>
          <w:lang w:bidi="th-TH"/>
        </w:rPr>
        <w:fldChar w:fldCharType="end"/>
      </w:r>
      <w:r w:rsidR="002245F3">
        <w:rPr>
          <w:lang w:bidi="th-TH"/>
        </w:rPr>
        <w:t xml:space="preserve"> </w:t>
      </w:r>
      <w:r w:rsidR="002245F3">
        <w:t>(</w:t>
      </w:r>
      <w:r w:rsidR="002245F3" w:rsidRPr="00F6462F">
        <w:t>https://www.healthdirect.gov.au/australian-health-services</w:t>
      </w:r>
      <w:r w:rsidR="002245F3">
        <w:t xml:space="preserve">) </w:t>
      </w:r>
      <w:r w:rsidRPr="00D913A9">
        <w:rPr>
          <w:cs/>
          <w:lang w:bidi="th-TH"/>
        </w:rPr>
        <w:t>เพื่อขอความช่วยเหลือเกี่ยวกับภาวะพึ่งพานิโคติน</w:t>
      </w:r>
    </w:p>
    <w:p w14:paraId="16AE73A8" w14:textId="1B783952" w:rsidR="00942E5C" w:rsidRPr="002245F3" w:rsidRDefault="002245F3" w:rsidP="002245F3">
      <w:pPr>
        <w:pStyle w:val="Heading2"/>
        <w:rPr>
          <w:rFonts w:cs="Leelawadee"/>
        </w:rPr>
      </w:pPr>
      <w:r w:rsidRPr="002245F3">
        <w:rPr>
          <w:rFonts w:cs="Leelawadee" w:hint="cs"/>
          <w:bCs/>
          <w:cs/>
          <w:lang w:bidi="th-TH"/>
        </w:rPr>
        <w:t>ความช่วยเหลือและการสนับสนุนสำหรับบุตรหลานของคุณ</w:t>
      </w:r>
    </w:p>
    <w:p w14:paraId="60576A49" w14:textId="77777777" w:rsidR="00942E5C" w:rsidRDefault="00942E5C" w:rsidP="00942E5C">
      <w:pPr>
        <w:pStyle w:val="Heading3"/>
      </w:pPr>
      <w:r>
        <w:t>Quitline</w:t>
      </w:r>
    </w:p>
    <w:p w14:paraId="7F5C66FA" w14:textId="3E00EA19" w:rsidR="00942E5C" w:rsidRDefault="002245F3" w:rsidP="00E314CB">
      <w:r w:rsidRPr="002245F3">
        <w:rPr>
          <w:rFonts w:hint="cs"/>
          <w:cs/>
          <w:lang w:bidi="th-TH"/>
        </w:rPr>
        <w:t>หากต้องการความช่วยเหลือในการเลิกบุหรี่หรือบุหรี่ไฟฟ้า</w:t>
      </w:r>
      <w:r w:rsidRPr="002245F3">
        <w:rPr>
          <w:lang w:val="en-US"/>
        </w:rPr>
        <w:t xml:space="preserve"> </w:t>
      </w:r>
      <w:r w:rsidRPr="002245F3">
        <w:rPr>
          <w:rFonts w:hint="cs"/>
          <w:cs/>
          <w:lang w:bidi="th-TH"/>
        </w:rPr>
        <w:t>โปรดติดต่อ</w:t>
      </w:r>
      <w:r w:rsidRPr="002245F3">
        <w:rPr>
          <w:lang w:val="en-US"/>
        </w:rPr>
        <w:t xml:space="preserve"> Quitline </w:t>
      </w:r>
      <w:r w:rsidRPr="002245F3">
        <w:rPr>
          <w:rFonts w:hint="cs"/>
          <w:cs/>
          <w:lang w:bidi="th-TH"/>
        </w:rPr>
        <w:t>โทร</w:t>
      </w:r>
      <w:r w:rsidRPr="002245F3">
        <w:rPr>
          <w:lang w:val="en-US"/>
        </w:rPr>
        <w:t xml:space="preserve"> 13 7848 </w:t>
      </w:r>
      <w:r w:rsidRPr="002245F3">
        <w:rPr>
          <w:rFonts w:hint="cs"/>
          <w:cs/>
          <w:lang w:bidi="th-TH"/>
        </w:rPr>
        <w:t>เพื่อรับคำปรึกษาจากเจ้าหน้าที่ให้คำปรึกษาที่มีคุณวุฒิของ</w:t>
      </w:r>
      <w:r w:rsidRPr="002245F3">
        <w:rPr>
          <w:lang w:val="en-US"/>
        </w:rPr>
        <w:t xml:space="preserve"> Quitline </w:t>
      </w:r>
      <w:r w:rsidRPr="002245F3">
        <w:rPr>
          <w:rFonts w:hint="cs"/>
          <w:cs/>
          <w:lang w:bidi="th-TH"/>
        </w:rPr>
        <w:t>ที่พร้อมช่วยเหลือคุณตลอดเส้นทางการเลิกบุหรี่</w:t>
      </w:r>
      <w:r w:rsidRPr="002245F3">
        <w:rPr>
          <w:lang w:val="en-US"/>
        </w:rPr>
        <w:t xml:space="preserve"> </w:t>
      </w:r>
      <w:r w:rsidRPr="002245F3">
        <w:rPr>
          <w:rFonts w:hint="cs"/>
          <w:cs/>
          <w:lang w:bidi="th-TH"/>
        </w:rPr>
        <w:t>หรือส่งข้อความมาที่</w:t>
      </w:r>
      <w:r w:rsidRPr="002245F3">
        <w:rPr>
          <w:lang w:val="en-US"/>
        </w:rPr>
        <w:t xml:space="preserve"> </w:t>
      </w:r>
      <w:hyperlink r:id="rId16" w:history="1">
        <w:r w:rsidR="00E314CB" w:rsidRPr="00942E5C">
          <w:rPr>
            <w:rStyle w:val="Hyperlink"/>
          </w:rPr>
          <w:t>Whatsapp</w:t>
        </w:r>
      </w:hyperlink>
      <w:r w:rsidR="00E314CB">
        <w:t xml:space="preserve"> (</w:t>
      </w:r>
      <w:r w:rsidR="00E314CB" w:rsidRPr="00942E5C">
        <w:t>https://www.quit.org.au/en/support-and-resources/ways-to-get-in-touch</w:t>
      </w:r>
      <w:r w:rsidR="00E314CB">
        <w:t xml:space="preserve">) </w:t>
      </w:r>
      <w:r w:rsidRPr="002245F3">
        <w:rPr>
          <w:lang w:val="en-US"/>
        </w:rPr>
        <w:t xml:space="preserve"> </w:t>
      </w:r>
      <w:r w:rsidRPr="002245F3">
        <w:rPr>
          <w:rFonts w:hint="cs"/>
          <w:cs/>
          <w:lang w:bidi="th-TH"/>
        </w:rPr>
        <w:t>หรือ</w:t>
      </w:r>
      <w:r w:rsidRPr="002245F3">
        <w:rPr>
          <w:lang w:val="en-US"/>
        </w:rPr>
        <w:t xml:space="preserve"> </w:t>
      </w:r>
      <w:hyperlink r:id="rId17" w:history="1">
        <w:r w:rsidR="00E314CB" w:rsidRPr="00942E5C">
          <w:rPr>
            <w:rStyle w:val="Hyperlink"/>
          </w:rPr>
          <w:t>Facebook Messenger</w:t>
        </w:r>
      </w:hyperlink>
      <w:r w:rsidRPr="002245F3">
        <w:rPr>
          <w:lang w:val="en-US"/>
        </w:rPr>
        <w:t xml:space="preserve"> </w:t>
      </w:r>
      <w:r w:rsidRPr="002245F3">
        <w:rPr>
          <w:rFonts w:hint="cs"/>
          <w:cs/>
          <w:lang w:bidi="th-TH"/>
        </w:rPr>
        <w:t>ที่</w:t>
      </w:r>
      <w:r w:rsidRPr="002245F3">
        <w:rPr>
          <w:lang w:val="en-US"/>
        </w:rPr>
        <w:t xml:space="preserve"> @QuitVic</w:t>
      </w:r>
      <w:r w:rsidR="003D5984">
        <w:rPr>
          <w:lang w:val="en-US"/>
        </w:rPr>
        <w:t xml:space="preserve"> </w:t>
      </w:r>
      <w:r w:rsidR="003D5984">
        <w:t>(</w:t>
      </w:r>
      <w:r w:rsidR="003D5984" w:rsidRPr="00942E5C">
        <w:t>https://www.quit.org.au/en/support-and-resources/ways-to-get-in-touch</w:t>
      </w:r>
      <w:r w:rsidR="003D5984">
        <w:t>)</w:t>
      </w:r>
      <w:r w:rsidRPr="002245F3">
        <w:rPr>
          <w:lang w:val="en-US"/>
        </w:rPr>
        <w:t xml:space="preserve"> </w:t>
      </w:r>
      <w:r w:rsidRPr="002245F3">
        <w:rPr>
          <w:rFonts w:hint="cs"/>
          <w:cs/>
          <w:lang w:bidi="th-TH"/>
        </w:rPr>
        <w:t>แช็ตสดผ่านทาง</w:t>
      </w:r>
      <w:r w:rsidRPr="002245F3">
        <w:rPr>
          <w:lang w:val="en-US"/>
        </w:rPr>
        <w:t xml:space="preserve"> </w:t>
      </w:r>
      <w:r w:rsidR="00E314CB">
        <w:t>quit.org.au (</w:t>
      </w:r>
      <w:hyperlink r:id="rId18" w:history="1">
        <w:r w:rsidR="00E314CB" w:rsidRPr="00C24F1C">
          <w:rPr>
            <w:rStyle w:val="Hyperlink"/>
          </w:rPr>
          <w:t>https://www.quit.org.au/</w:t>
        </w:r>
      </w:hyperlink>
      <w:r w:rsidR="00E314CB">
        <w:t xml:space="preserve">) </w:t>
      </w:r>
      <w:r w:rsidRPr="002245F3">
        <w:rPr>
          <w:rFonts w:hint="cs"/>
          <w:cs/>
          <w:lang w:bidi="th-TH"/>
        </w:rPr>
        <w:t>หรือขอให้เราติดต่อกลับในช่วงเวลาที่คุณสะดวก</w:t>
      </w:r>
      <w:r w:rsidRPr="002245F3">
        <w:rPr>
          <w:lang w:val="en-US"/>
        </w:rPr>
        <w:t xml:space="preserve">  </w:t>
      </w:r>
      <w:r w:rsidRPr="002245F3">
        <w:rPr>
          <w:rFonts w:hint="cs"/>
          <w:cs/>
          <w:lang w:bidi="th-TH"/>
        </w:rPr>
        <w:t>คุณจะไม่โดดเดี่ยวบนเส้นทางนี้</w:t>
      </w:r>
      <w:r w:rsidRPr="002245F3">
        <w:rPr>
          <w:lang w:val="en-US"/>
        </w:rPr>
        <w:t xml:space="preserve"> Quitline </w:t>
      </w:r>
      <w:r w:rsidRPr="002245F3">
        <w:rPr>
          <w:rFonts w:hint="cs"/>
          <w:cs/>
          <w:lang w:bidi="th-TH"/>
        </w:rPr>
        <w:t>พร้อมช่วยเหลือคุณ</w:t>
      </w:r>
      <w:r w:rsidR="00E314CB">
        <w:rPr>
          <w:lang w:bidi="th-TH"/>
        </w:rPr>
        <w:t xml:space="preserve"> – </w:t>
      </w:r>
      <w:hyperlink r:id="rId19" w:history="1">
        <w:r w:rsidR="00E314CB" w:rsidRPr="00E314CB">
          <w:rPr>
            <w:rStyle w:val="Hyperlink"/>
            <w:rFonts w:hint="cs"/>
            <w:cs/>
            <w:lang w:bidi="th-TH"/>
          </w:rPr>
          <w:t>เว็บไซต์</w:t>
        </w:r>
        <w:r w:rsidR="00E314CB" w:rsidRPr="00E314CB">
          <w:rPr>
            <w:rStyle w:val="Hyperlink"/>
            <w:lang w:val="en-US"/>
          </w:rPr>
          <w:t xml:space="preserve"> </w:t>
        </w:r>
        <w:r w:rsidR="00E314CB" w:rsidRPr="00E314CB">
          <w:rPr>
            <w:rStyle w:val="Hyperlink"/>
            <w:rFonts w:hint="cs"/>
          </w:rPr>
          <w:t>Quitline</w:t>
        </w:r>
      </w:hyperlink>
      <w:r w:rsidR="00E314CB" w:rsidRPr="00E314CB">
        <w:t xml:space="preserve"> </w:t>
      </w:r>
      <w:r w:rsidR="00B44EC1">
        <w:t>(</w:t>
      </w:r>
      <w:r w:rsidR="00B44EC1" w:rsidRPr="00B44EC1">
        <w:t>https://www.quit.org.au/</w:t>
      </w:r>
      <w:r w:rsidR="00B44EC1">
        <w:t>)</w:t>
      </w:r>
    </w:p>
    <w:p w14:paraId="69062A13" w14:textId="7476B700" w:rsidR="00B44EC1" w:rsidRDefault="00B44EC1" w:rsidP="00B44EC1">
      <w:pPr>
        <w:pStyle w:val="Heading3"/>
      </w:pPr>
      <w:r w:rsidRPr="00B44EC1">
        <w:t>Kids Helpline</w:t>
      </w:r>
    </w:p>
    <w:p w14:paraId="77EB3C01" w14:textId="1FDAE6CD" w:rsidR="00B44EC1" w:rsidRDefault="00D305D7" w:rsidP="003D5984">
      <w:r w:rsidRPr="00D305D7">
        <w:rPr>
          <w:lang w:val="en-US"/>
        </w:rPr>
        <w:t xml:space="preserve">Kids Helpline </w:t>
      </w:r>
      <w:r w:rsidRPr="00D305D7">
        <w:rPr>
          <w:rFonts w:hint="cs"/>
          <w:cs/>
          <w:lang w:bidi="th-TH"/>
        </w:rPr>
        <w:t>ให้บริการปรึกษาฟรีทางโทรศัพท์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โดยจะรักษาข้อมูลส่วนตัวและเก็บเป็นความลับ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พร้อมด้วยบริการให้คำปรึกษาออนไลน์แก่บุคคลที่มีอายุตั้งแต่</w:t>
      </w:r>
      <w:r w:rsidRPr="00D305D7">
        <w:rPr>
          <w:lang w:val="en-US"/>
        </w:rPr>
        <w:t xml:space="preserve"> 5 </w:t>
      </w:r>
      <w:r w:rsidRPr="00D305D7">
        <w:rPr>
          <w:rFonts w:hint="cs"/>
          <w:cs/>
          <w:lang w:bidi="th-TH"/>
        </w:rPr>
        <w:t>ถึง</w:t>
      </w:r>
      <w:r w:rsidRPr="00D305D7">
        <w:rPr>
          <w:lang w:val="en-US"/>
        </w:rPr>
        <w:t xml:space="preserve"> 25 </w:t>
      </w:r>
      <w:r w:rsidRPr="00D305D7">
        <w:rPr>
          <w:rFonts w:hint="cs"/>
          <w:cs/>
          <w:lang w:bidi="th-TH"/>
        </w:rPr>
        <w:t>ปี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พร้อมให้บริการตลอด</w:t>
      </w:r>
      <w:r w:rsidRPr="00D305D7">
        <w:rPr>
          <w:lang w:val="en-US"/>
        </w:rPr>
        <w:t xml:space="preserve"> 24 </w:t>
      </w:r>
      <w:r w:rsidRPr="00D305D7">
        <w:rPr>
          <w:rFonts w:hint="cs"/>
          <w:cs/>
          <w:lang w:bidi="th-TH"/>
        </w:rPr>
        <w:t>ชั่วโมงจากที่ใดก็ได้ในออสเตรเลีย</w:t>
      </w:r>
      <w:r>
        <w:rPr>
          <w:lang w:bidi="th-TH"/>
        </w:rPr>
        <w:t xml:space="preserve"> –</w:t>
      </w:r>
      <w:r w:rsidR="00B44EC1">
        <w:t xml:space="preserve"> </w:t>
      </w:r>
      <w:r w:rsidR="003D5984" w:rsidRPr="003D5984">
        <w:t xml:space="preserve">1800 551 800 – </w:t>
      </w:r>
      <w:hyperlink r:id="rId20" w:history="1">
        <w:r w:rsidR="003D5984" w:rsidRPr="006A3C0D">
          <w:rPr>
            <w:rStyle w:val="Hyperlink"/>
            <w:rFonts w:ascii="Leelawadee" w:hAnsi="Leelawadee" w:hint="cs"/>
            <w:cs/>
            <w:lang w:bidi="th-TH"/>
          </w:rPr>
          <w:t>เว็บไซต์</w:t>
        </w:r>
        <w:r w:rsidR="003D5984" w:rsidRPr="006A3C0D">
          <w:rPr>
            <w:rStyle w:val="Hyperlink"/>
            <w:rFonts w:cs="Angsana New"/>
            <w:lang w:bidi="th-TH"/>
          </w:rPr>
          <w:t xml:space="preserve"> K</w:t>
        </w:r>
        <w:r w:rsidR="003D5984" w:rsidRPr="006A3C0D">
          <w:rPr>
            <w:rStyle w:val="Hyperlink"/>
          </w:rPr>
          <w:t>ids Helpline</w:t>
        </w:r>
      </w:hyperlink>
      <w:r w:rsidR="003D5984" w:rsidRPr="003D5984">
        <w:t xml:space="preserve"> (https://kidshelpline.com.au/)</w:t>
      </w:r>
    </w:p>
    <w:p w14:paraId="205406EF" w14:textId="05F0A203" w:rsidR="00B44EC1" w:rsidRDefault="00B44EC1" w:rsidP="00B44EC1">
      <w:pPr>
        <w:pStyle w:val="Heading3"/>
      </w:pPr>
      <w:r w:rsidRPr="00B44EC1">
        <w:t>Beyond Blue</w:t>
      </w:r>
    </w:p>
    <w:p w14:paraId="12196C39" w14:textId="3FB994DA" w:rsidR="00B44EC1" w:rsidRDefault="00D305D7" w:rsidP="00D305D7">
      <w:r w:rsidRPr="00D305D7">
        <w:rPr>
          <w:lang w:val="en-US"/>
        </w:rPr>
        <w:t xml:space="preserve">Beyond Blue </w:t>
      </w:r>
      <w:r w:rsidRPr="00D305D7">
        <w:rPr>
          <w:rFonts w:hint="cs"/>
          <w:cs/>
          <w:lang w:bidi="th-TH"/>
        </w:rPr>
        <w:t>ให้บริการข้อมูลและช่วยเหลือทุกคนที่อยู่ในออสเตรเลีย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เพื่อให้มีสุขภาพจิตที่ดีที่สุด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ไม่ว่าคุณจะมีอายุเท่าใดและอาศัยอยู่ที่ใดก็ตาม</w:t>
      </w:r>
      <w:r w:rsidR="00B44EC1">
        <w:t xml:space="preserve"> </w:t>
      </w:r>
      <w:r w:rsidR="00B44EC1" w:rsidRPr="00B44EC1">
        <w:t>1300 22 4636</w:t>
      </w:r>
      <w:r w:rsidR="00B44EC1">
        <w:t xml:space="preserve"> – </w:t>
      </w:r>
      <w:hyperlink r:id="rId21" w:history="1">
        <w:r w:rsidR="003D5984" w:rsidRPr="006A3C0D">
          <w:rPr>
            <w:rStyle w:val="Hyperlink"/>
            <w:rFonts w:ascii="Leelawadee" w:hAnsi="Leelawadee" w:hint="cs"/>
            <w:cs/>
            <w:lang w:bidi="th-TH"/>
          </w:rPr>
          <w:t>เว็บไซต์</w:t>
        </w:r>
        <w:r w:rsidR="003D5984" w:rsidRPr="006A3C0D">
          <w:rPr>
            <w:rStyle w:val="Hyperlink"/>
            <w:rFonts w:ascii="Leelawadee" w:hAnsi="Leelawadee"/>
            <w:lang w:bidi="th-TH"/>
          </w:rPr>
          <w:t xml:space="preserve"> </w:t>
        </w:r>
        <w:r w:rsidR="003D5984" w:rsidRPr="006A3C0D">
          <w:rPr>
            <w:rStyle w:val="Hyperlink"/>
            <w:rFonts w:cs="Angsana New"/>
            <w:lang w:bidi="th-TH"/>
          </w:rPr>
          <w:t>B</w:t>
        </w:r>
        <w:r w:rsidR="003D5984" w:rsidRPr="006A3C0D">
          <w:rPr>
            <w:rStyle w:val="Hyperlink"/>
          </w:rPr>
          <w:t>eyond Blue</w:t>
        </w:r>
      </w:hyperlink>
      <w:r w:rsidR="00B44EC1">
        <w:t xml:space="preserve"> (</w:t>
      </w:r>
      <w:r w:rsidR="00B44EC1" w:rsidRPr="003D5984">
        <w:t>https://www.beyondblue.org.au/</w:t>
      </w:r>
      <w:r w:rsidR="00B44EC1">
        <w:t>)</w:t>
      </w:r>
    </w:p>
    <w:p w14:paraId="403ACD46" w14:textId="3E91CDF9" w:rsidR="00B44EC1" w:rsidRDefault="00B44EC1" w:rsidP="00B44EC1">
      <w:pPr>
        <w:pStyle w:val="Heading3"/>
      </w:pPr>
      <w:r>
        <w:lastRenderedPageBreak/>
        <w:t>h</w:t>
      </w:r>
      <w:r w:rsidRPr="00B44EC1">
        <w:t>eadspace</w:t>
      </w:r>
    </w:p>
    <w:p w14:paraId="32D99C11" w14:textId="56870EFF" w:rsidR="00B44EC1" w:rsidRDefault="00D305D7" w:rsidP="00D305D7">
      <w:r w:rsidRPr="00D305D7">
        <w:rPr>
          <w:lang w:val="en-US"/>
        </w:rPr>
        <w:t xml:space="preserve">headspace </w:t>
      </w:r>
      <w:r w:rsidRPr="00D305D7">
        <w:rPr>
          <w:rFonts w:hint="cs"/>
          <w:cs/>
          <w:lang w:bidi="th-TH"/>
        </w:rPr>
        <w:t>เป็นบริการช่วยเหลือด้านสุขภาพจิตสำหรับเด็กวัยรุ่นและครอบครัว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โดยเน้นที่การรักษาแต่เนิ่น</w:t>
      </w:r>
      <w:r w:rsidRPr="00D305D7">
        <w:rPr>
          <w:lang w:val="en-US"/>
        </w:rPr>
        <w:t xml:space="preserve"> </w:t>
      </w:r>
      <w:proofErr w:type="gramStart"/>
      <w:r w:rsidRPr="00D305D7">
        <w:rPr>
          <w:rFonts w:hint="cs"/>
          <w:cs/>
          <w:lang w:bidi="th-TH"/>
        </w:rPr>
        <w:t>ๆ</w:t>
      </w:r>
      <w:r w:rsidRPr="00D305D7">
        <w:rPr>
          <w:lang w:val="en-US"/>
        </w:rPr>
        <w:t xml:space="preserve">  </w:t>
      </w:r>
      <w:r w:rsidRPr="00D305D7">
        <w:rPr>
          <w:rFonts w:hint="cs"/>
          <w:cs/>
          <w:lang w:bidi="th-TH"/>
        </w:rPr>
        <w:t>ผู้ที่มีอายุระหว่าง</w:t>
      </w:r>
      <w:proofErr w:type="gramEnd"/>
      <w:r w:rsidRPr="00D305D7">
        <w:rPr>
          <w:lang w:val="en-US"/>
        </w:rPr>
        <w:t xml:space="preserve"> 12 </w:t>
      </w:r>
      <w:r w:rsidRPr="00D305D7">
        <w:rPr>
          <w:rFonts w:hint="cs"/>
          <w:cs/>
          <w:lang w:bidi="th-TH"/>
        </w:rPr>
        <w:t>ถึง</w:t>
      </w:r>
      <w:r w:rsidRPr="00D305D7">
        <w:rPr>
          <w:lang w:val="en-US"/>
        </w:rPr>
        <w:t xml:space="preserve"> 25 </w:t>
      </w:r>
      <w:r w:rsidRPr="00D305D7">
        <w:rPr>
          <w:rFonts w:hint="cs"/>
          <w:cs/>
          <w:lang w:bidi="th-TH"/>
        </w:rPr>
        <w:t>ปีที่กำลังประสบปัญหาสุขภาพจิต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สามารถติดต่อใช้บริการช่วยเหลือจาก</w:t>
      </w:r>
      <w:r w:rsidRPr="00D305D7">
        <w:rPr>
          <w:lang w:val="en-US"/>
        </w:rPr>
        <w:t xml:space="preserve"> headspace </w:t>
      </w:r>
      <w:r w:rsidRPr="00D305D7">
        <w:rPr>
          <w:rFonts w:hint="cs"/>
          <w:cs/>
          <w:lang w:bidi="th-TH"/>
        </w:rPr>
        <w:t>ทางออนไลน์หรือทางโทรศัพท์ทุกวัน</w:t>
      </w:r>
      <w:r w:rsidRPr="00D305D7">
        <w:rPr>
          <w:lang w:val="en-US"/>
        </w:rPr>
        <w:t xml:space="preserve"> 7 </w:t>
      </w:r>
      <w:r w:rsidRPr="00D305D7">
        <w:rPr>
          <w:rFonts w:hint="cs"/>
          <w:cs/>
          <w:lang w:bidi="th-TH"/>
        </w:rPr>
        <w:t>วันต่อสัปดาห์</w:t>
      </w:r>
      <w:r w:rsidRPr="00D305D7">
        <w:rPr>
          <w:lang w:val="en-US"/>
        </w:rPr>
        <w:t xml:space="preserve"> </w:t>
      </w:r>
      <w:r w:rsidRPr="00D305D7">
        <w:rPr>
          <w:rFonts w:hint="cs"/>
          <w:cs/>
          <w:lang w:bidi="th-TH"/>
        </w:rPr>
        <w:t>ตั้งแต่เวลา</w:t>
      </w:r>
      <w:r w:rsidRPr="00D305D7">
        <w:rPr>
          <w:lang w:val="en-US"/>
        </w:rPr>
        <w:t xml:space="preserve"> 09:00 - 01:00 </w:t>
      </w:r>
      <w:r w:rsidRPr="00D305D7">
        <w:rPr>
          <w:rFonts w:hint="cs"/>
          <w:cs/>
          <w:lang w:bidi="th-TH"/>
        </w:rPr>
        <w:t>น</w:t>
      </w:r>
      <w:r w:rsidRPr="00D305D7">
        <w:rPr>
          <w:lang w:val="en-US"/>
        </w:rPr>
        <w:t xml:space="preserve">. </w:t>
      </w:r>
      <w:r w:rsidRPr="00D305D7">
        <w:rPr>
          <w:rFonts w:hint="cs"/>
          <w:cs/>
          <w:lang w:bidi="th-TH"/>
        </w:rPr>
        <w:t>ตามเวลา</w:t>
      </w:r>
      <w:r w:rsidRPr="00D305D7">
        <w:rPr>
          <w:lang w:val="en-US"/>
        </w:rPr>
        <w:t xml:space="preserve"> AEST </w:t>
      </w:r>
      <w:r w:rsidRPr="00D305D7">
        <w:rPr>
          <w:rFonts w:hint="cs"/>
          <w:cs/>
          <w:lang w:bidi="th-TH"/>
        </w:rPr>
        <w:t>หรือสามารถไปที่ศูนย์</w:t>
      </w:r>
      <w:r w:rsidRPr="00D305D7">
        <w:rPr>
          <w:lang w:val="en-US"/>
        </w:rPr>
        <w:t xml:space="preserve"> headspace </w:t>
      </w:r>
      <w:r w:rsidRPr="00D305D7">
        <w:rPr>
          <w:rFonts w:hint="cs"/>
          <w:cs/>
          <w:lang w:bidi="th-TH"/>
        </w:rPr>
        <w:t>ใกล้บ้าน</w:t>
      </w:r>
      <w:r w:rsidR="00B44EC1">
        <w:t xml:space="preserve"> </w:t>
      </w:r>
      <w:r w:rsidR="00B44EC1" w:rsidRPr="00B44EC1">
        <w:t>1800 650 890</w:t>
      </w:r>
      <w:r w:rsidR="00B44EC1">
        <w:t xml:space="preserve"> – </w:t>
      </w:r>
      <w:hyperlink r:id="rId22" w:history="1">
        <w:r w:rsidR="003D5984" w:rsidRPr="006A3C0D">
          <w:rPr>
            <w:rStyle w:val="Hyperlink"/>
            <w:rFonts w:ascii="Leelawadee" w:hAnsi="Leelawadee" w:hint="cs"/>
            <w:cs/>
            <w:lang w:bidi="th-TH"/>
          </w:rPr>
          <w:t>เว็บไซต์</w:t>
        </w:r>
        <w:r w:rsidR="003D5984" w:rsidRPr="006A3C0D">
          <w:rPr>
            <w:rStyle w:val="Hyperlink"/>
            <w:rFonts w:ascii="Leelawadee" w:hAnsi="Leelawadee"/>
            <w:lang w:bidi="th-TH"/>
          </w:rPr>
          <w:t xml:space="preserve"> h</w:t>
        </w:r>
        <w:r w:rsidR="003D5984" w:rsidRPr="006A3C0D">
          <w:rPr>
            <w:rStyle w:val="Hyperlink"/>
          </w:rPr>
          <w:t>eadspace</w:t>
        </w:r>
      </w:hyperlink>
      <w:r w:rsidR="00B44EC1">
        <w:t xml:space="preserve"> (</w:t>
      </w:r>
      <w:r w:rsidR="00B44EC1" w:rsidRPr="003D5984">
        <w:t>https://headspace.org.au/</w:t>
      </w:r>
      <w:r w:rsidR="00B44EC1">
        <w:t>)</w:t>
      </w:r>
    </w:p>
    <w:p w14:paraId="58CDDB2C" w14:textId="542680E6" w:rsidR="00B44EC1" w:rsidRPr="00924B5D" w:rsidRDefault="00924B5D" w:rsidP="00924B5D">
      <w:pPr>
        <w:pStyle w:val="Heading2"/>
        <w:rPr>
          <w:rFonts w:cs="Leelawadee"/>
        </w:rPr>
      </w:pPr>
      <w:r w:rsidRPr="00924B5D">
        <w:rPr>
          <w:rFonts w:cs="Leelawadee" w:hint="cs"/>
          <w:bCs/>
          <w:cs/>
          <w:lang w:bidi="th-TH"/>
        </w:rPr>
        <w:t>ความช่วยเหลือและการสนับสนุนสำหรับคุณ</w:t>
      </w:r>
    </w:p>
    <w:p w14:paraId="2A463DD4" w14:textId="354143AF" w:rsidR="00245B63" w:rsidRDefault="00924B5D" w:rsidP="00924B5D">
      <w:r w:rsidRPr="00924B5D">
        <w:rPr>
          <w:rFonts w:hint="cs"/>
          <w:cs/>
          <w:lang w:bidi="th-TH"/>
        </w:rPr>
        <w:t>คุณยังสามารถพูดคุยกับเจ้าหน้าที่ให้คำปรึกษาของ</w:t>
      </w:r>
      <w:r w:rsidRPr="00924B5D">
        <w:rPr>
          <w:lang w:val="en-US"/>
        </w:rPr>
        <w:t xml:space="preserve"> Quitline </w:t>
      </w:r>
      <w:r w:rsidRPr="00924B5D">
        <w:rPr>
          <w:rFonts w:hint="cs"/>
          <w:cs/>
          <w:lang w:bidi="th-TH"/>
        </w:rPr>
        <w:t>เกี่ยวกับข้อกังวลใด</w:t>
      </w:r>
      <w:r w:rsidRPr="00924B5D">
        <w:rPr>
          <w:lang w:val="en-US"/>
        </w:rPr>
        <w:t xml:space="preserve"> </w:t>
      </w:r>
      <w:r w:rsidRPr="00924B5D">
        <w:rPr>
          <w:rFonts w:hint="cs"/>
          <w:cs/>
          <w:lang w:bidi="th-TH"/>
        </w:rPr>
        <w:t>ๆ</w:t>
      </w:r>
      <w:r w:rsidRPr="00924B5D">
        <w:rPr>
          <w:lang w:val="en-US"/>
        </w:rPr>
        <w:t xml:space="preserve"> </w:t>
      </w:r>
      <w:r w:rsidRPr="00924B5D">
        <w:rPr>
          <w:rFonts w:hint="cs"/>
          <w:cs/>
          <w:lang w:bidi="th-TH"/>
        </w:rPr>
        <w:t>ก็ตาม</w:t>
      </w:r>
      <w:r w:rsidRPr="00924B5D">
        <w:rPr>
          <w:lang w:val="en-US"/>
        </w:rPr>
        <w:t xml:space="preserve"> </w:t>
      </w:r>
      <w:r w:rsidRPr="00924B5D">
        <w:rPr>
          <w:rFonts w:hint="cs"/>
          <w:cs/>
          <w:lang w:bidi="th-TH"/>
        </w:rPr>
        <w:t>และรับคำปรึกษาเพิ่มเติมในฐานะพ่อแม่หรือผู้ดูแล</w:t>
      </w:r>
      <w:r w:rsidRPr="00924B5D">
        <w:rPr>
          <w:lang w:val="en-US"/>
        </w:rPr>
        <w:t xml:space="preserve"> </w:t>
      </w:r>
      <w:r w:rsidRPr="00924B5D">
        <w:rPr>
          <w:rFonts w:hint="cs"/>
          <w:cs/>
          <w:lang w:bidi="th-TH"/>
        </w:rPr>
        <w:t>หรือวิธีเริ่มต้นสนทนากับบุตรหลานของคุณ</w:t>
      </w:r>
    </w:p>
    <w:p w14:paraId="68E7559C" w14:textId="2FD44753" w:rsidR="00B44EC1" w:rsidRPr="00924B5D" w:rsidRDefault="00924B5D" w:rsidP="00924B5D">
      <w:pPr>
        <w:pStyle w:val="Heading3"/>
        <w:rPr>
          <w:rFonts w:cs="Leelawadee"/>
        </w:rPr>
      </w:pPr>
      <w:r w:rsidRPr="00924B5D">
        <w:rPr>
          <w:rFonts w:cs="Leelawadee" w:hint="cs"/>
          <w:bCs/>
          <w:cs/>
          <w:lang w:bidi="th-TH"/>
        </w:rPr>
        <w:t>ช่องทางติดต่อ</w:t>
      </w:r>
      <w:r w:rsidRPr="00924B5D">
        <w:rPr>
          <w:rFonts w:cs="Leelawadee" w:hint="cs"/>
          <w:bCs/>
          <w:lang w:val="en-US"/>
        </w:rPr>
        <w:t xml:space="preserve"> Quitline</w:t>
      </w:r>
    </w:p>
    <w:p w14:paraId="02E3394F" w14:textId="24F9312E" w:rsidR="00245B63" w:rsidRPr="00245B63" w:rsidRDefault="00924B5D" w:rsidP="00924B5D">
      <w:pPr>
        <w:pStyle w:val="Bullet1"/>
      </w:pPr>
      <w:r w:rsidRPr="00924B5D">
        <w:rPr>
          <w:rFonts w:hint="cs"/>
          <w:cs/>
          <w:lang w:bidi="th-TH"/>
        </w:rPr>
        <w:t>โทร</w:t>
      </w:r>
      <w:r w:rsidRPr="00924B5D">
        <w:rPr>
          <w:lang w:val="en-US"/>
        </w:rPr>
        <w:t xml:space="preserve"> </w:t>
      </w:r>
      <w:r w:rsidR="00245B63" w:rsidRPr="00245B63">
        <w:t>13 7848</w:t>
      </w:r>
    </w:p>
    <w:p w14:paraId="7172E047" w14:textId="22C5B7DE" w:rsidR="00924B5D" w:rsidRPr="00924B5D" w:rsidRDefault="00924B5D" w:rsidP="00924B5D">
      <w:pPr>
        <w:pStyle w:val="Bullet1"/>
      </w:pPr>
      <w:r w:rsidRPr="00924B5D">
        <w:rPr>
          <w:rFonts w:hint="cs"/>
          <w:cs/>
          <w:lang w:bidi="th-TH"/>
        </w:rPr>
        <w:t>เริ่มแช็ตทาง</w:t>
      </w:r>
      <w:r w:rsidRPr="00924B5D">
        <w:rPr>
          <w:lang w:val="en-US"/>
        </w:rPr>
        <w:t xml:space="preserve"> </w:t>
      </w:r>
      <w:hyperlink r:id="rId23" w:history="1">
        <w:r w:rsidRPr="00245B63">
          <w:rPr>
            <w:rStyle w:val="Hyperlink"/>
          </w:rPr>
          <w:t>Facebook Messenger</w:t>
        </w:r>
      </w:hyperlink>
      <w:r>
        <w:t xml:space="preserve"> (</w:t>
      </w:r>
      <w:r w:rsidRPr="00245B63">
        <w:t>https://www.quit.org.au/en/support-and-resources/ways-to-get-in-touch</w:t>
      </w:r>
      <w:r>
        <w:t>)</w:t>
      </w:r>
      <w:r w:rsidRPr="00924B5D">
        <w:t xml:space="preserve"> </w:t>
      </w:r>
      <w:r w:rsidRPr="00924B5D">
        <w:rPr>
          <w:rFonts w:hint="cs"/>
          <w:cs/>
          <w:lang w:bidi="th-TH"/>
        </w:rPr>
        <w:t>หรือ</w:t>
      </w:r>
      <w:r w:rsidRPr="00924B5D">
        <w:rPr>
          <w:lang w:val="en-US"/>
        </w:rPr>
        <w:t xml:space="preserve"> </w:t>
      </w:r>
      <w:hyperlink r:id="rId24" w:history="1">
        <w:r w:rsidRPr="00245B63">
          <w:rPr>
            <w:rStyle w:val="Hyperlink"/>
          </w:rPr>
          <w:t>Whatsapp</w:t>
        </w:r>
      </w:hyperlink>
      <w:r>
        <w:t xml:space="preserve"> (</w:t>
      </w:r>
      <w:r w:rsidRPr="00245B63">
        <w:t>https://www.quit.org.au/en/support-and-resources/ways-to-get-in-touch</w:t>
      </w:r>
      <w:r>
        <w:t>)</w:t>
      </w:r>
      <w:r w:rsidRPr="00924B5D">
        <w:rPr>
          <w:lang w:val="en-US"/>
        </w:rPr>
        <w:t xml:space="preserve"> (VIC, SA, NT </w:t>
      </w:r>
      <w:r w:rsidRPr="00924B5D">
        <w:rPr>
          <w:rFonts w:hint="cs"/>
          <w:cs/>
          <w:lang w:bidi="th-TH"/>
        </w:rPr>
        <w:t>และ</w:t>
      </w:r>
      <w:r w:rsidRPr="00924B5D">
        <w:rPr>
          <w:lang w:val="en-US"/>
        </w:rPr>
        <w:t xml:space="preserve"> WA)</w:t>
      </w:r>
    </w:p>
    <w:p w14:paraId="27400EBF" w14:textId="383464BB" w:rsidR="00245B63" w:rsidRDefault="006914A9" w:rsidP="006914A9">
      <w:pPr>
        <w:pStyle w:val="Bullet1"/>
      </w:pPr>
      <w:r w:rsidRPr="00CA3173">
        <w:rPr>
          <w:rFonts w:hint="cs"/>
          <w:cs/>
          <w:lang w:bidi="th-TH"/>
        </w:rPr>
        <w:t>ขอให้เราโทรกลับหาคุณ</w:t>
      </w:r>
      <w:r w:rsidRPr="006914A9">
        <w:rPr>
          <w:rFonts w:hint="cs"/>
        </w:rPr>
        <w:t xml:space="preserve"> </w:t>
      </w:r>
      <w:r w:rsidRPr="006914A9">
        <w:rPr>
          <w:rFonts w:hint="cs"/>
          <w:cs/>
          <w:lang w:bidi="th-TH"/>
        </w:rPr>
        <w:t>หรือแช็ตสดทาง</w:t>
      </w:r>
      <w:r w:rsidR="00245B63" w:rsidRPr="00245B63">
        <w:t xml:space="preserve"> </w:t>
      </w:r>
      <w:hyperlink r:id="rId25" w:history="1">
        <w:r w:rsidR="00245B63" w:rsidRPr="00245B63">
          <w:rPr>
            <w:rStyle w:val="Hyperlink"/>
          </w:rPr>
          <w:t>quit.org.au</w:t>
        </w:r>
      </w:hyperlink>
      <w:r w:rsidR="00245B63">
        <w:t xml:space="preserve"> (</w:t>
      </w:r>
      <w:hyperlink r:id="rId26" w:history="1">
        <w:r w:rsidR="00245B63" w:rsidRPr="009A14BF">
          <w:rPr>
            <w:rStyle w:val="Hyperlink"/>
          </w:rPr>
          <w:t>https://www.quit.org.au/</w:t>
        </w:r>
      </w:hyperlink>
      <w:r w:rsidR="00245B63">
        <w:t>)</w:t>
      </w:r>
    </w:p>
    <w:p w14:paraId="17CA23EB" w14:textId="478681BB" w:rsidR="00245B63" w:rsidRPr="006914A9" w:rsidRDefault="006914A9" w:rsidP="006914A9">
      <w:pPr>
        <w:pStyle w:val="Heading3"/>
        <w:rPr>
          <w:rFonts w:cs="Leelawadee"/>
        </w:rPr>
      </w:pPr>
      <w:r w:rsidRPr="006914A9">
        <w:rPr>
          <w:rFonts w:cs="Leelawadee" w:hint="cs"/>
          <w:bCs/>
          <w:cs/>
          <w:lang w:bidi="th-TH"/>
        </w:rPr>
        <w:t>แหล่งข้อมูลเพิ่มเติม</w:t>
      </w:r>
    </w:p>
    <w:p w14:paraId="5095F683" w14:textId="22F24933" w:rsidR="00245B63" w:rsidRPr="00245B63" w:rsidRDefault="006914A9" w:rsidP="006914A9">
      <w:pPr>
        <w:pStyle w:val="Bullet1"/>
      </w:pPr>
      <w:r w:rsidRPr="006914A9">
        <w:rPr>
          <w:rFonts w:hint="cs"/>
          <w:cs/>
          <w:lang w:bidi="th-TH"/>
        </w:rPr>
        <w:t>มูลนิธิ</w:t>
      </w:r>
      <w:r w:rsidRPr="006914A9">
        <w:rPr>
          <w:lang w:val="en-US"/>
        </w:rPr>
        <w:t xml:space="preserve"> Alcohol and Drug Foundation – </w:t>
      </w:r>
      <w:hyperlink r:id="rId27" w:history="1">
        <w:r w:rsidRPr="006914A9">
          <w:rPr>
            <w:rStyle w:val="Hyperlink"/>
            <w:rFonts w:hint="cs"/>
            <w:cs/>
            <w:lang w:bidi="th-TH"/>
          </w:rPr>
          <w:t>พูดเกี่ยวกับการสูบบุหรี่ไฟฟ้ากับเด็กวัยรุ่น</w:t>
        </w:r>
      </w:hyperlink>
      <w:r w:rsidR="00245B63" w:rsidRPr="00245B63">
        <w:t xml:space="preserve"> </w:t>
      </w:r>
      <w:r w:rsidR="00245B63">
        <w:t>(</w:t>
      </w:r>
      <w:r w:rsidR="00245B63" w:rsidRPr="00245B63">
        <w:t>https://adf.org.au/talking-about-drugs/vaping/vaping-youth/talking-about-vaping/</w:t>
      </w:r>
      <w:r w:rsidR="00245B63">
        <w:t>)</w:t>
      </w:r>
    </w:p>
    <w:p w14:paraId="52483770" w14:textId="7B15D661" w:rsidR="00245B63" w:rsidRPr="00245B63" w:rsidRDefault="00245B63" w:rsidP="006914A9">
      <w:pPr>
        <w:pStyle w:val="Bullet1"/>
      </w:pPr>
      <w:r w:rsidRPr="00245B63">
        <w:t xml:space="preserve">VicHealth – </w:t>
      </w:r>
      <w:hyperlink r:id="rId28" w:history="1">
        <w:r w:rsidR="006914A9" w:rsidRPr="006914A9">
          <w:rPr>
            <w:rStyle w:val="Hyperlink"/>
            <w:rFonts w:hint="cs"/>
            <w:cs/>
            <w:lang w:bidi="th-TH"/>
          </w:rPr>
          <w:t>คู่มือการสนทนาเกี่ยวกับการสูบบุหรี่ไฟฟ้าสำหรับพ่อแม่</w:t>
        </w:r>
        <w:r w:rsidR="006914A9" w:rsidRPr="006914A9">
          <w:rPr>
            <w:rStyle w:val="Hyperlink"/>
            <w:rFonts w:hint="cs"/>
          </w:rPr>
          <w:t xml:space="preserve"> </w:t>
        </w:r>
      </w:hyperlink>
      <w:r>
        <w:t>(</w:t>
      </w:r>
      <w:r w:rsidRPr="00245B63">
        <w:t>https://www.vichealth.vic.gov.au/resources/resource-download/vaping-conversation-guide-parents</w:t>
      </w:r>
      <w:r>
        <w:t>)</w:t>
      </w:r>
    </w:p>
    <w:p w14:paraId="054D9B52" w14:textId="5DBF9836" w:rsidR="00245B63" w:rsidRPr="00245B63" w:rsidRDefault="00CA3173" w:rsidP="00CA3173">
      <w:pPr>
        <w:pStyle w:val="Bullet1"/>
      </w:pPr>
      <w:r w:rsidRPr="00CA3173">
        <w:rPr>
          <w:rFonts w:hint="cs"/>
          <w:cs/>
          <w:lang w:bidi="th-TH"/>
        </w:rPr>
        <w:t>กระทรวงสาธารณสุขและการดูแลผู้สูงอายุ</w:t>
      </w:r>
      <w:r w:rsidRPr="00CA3173">
        <w:rPr>
          <w:lang w:val="en-US"/>
        </w:rPr>
        <w:t xml:space="preserve"> </w:t>
      </w:r>
      <w:r w:rsidRPr="00CA3173">
        <w:rPr>
          <w:rFonts w:hint="eastAsia"/>
          <w:lang w:val="en-US"/>
        </w:rPr>
        <w:t>–</w:t>
      </w:r>
      <w:r w:rsidRPr="00CA3173">
        <w:rPr>
          <w:lang w:val="en-US"/>
        </w:rPr>
        <w:t xml:space="preserve"> </w:t>
      </w:r>
      <w:hyperlink r:id="rId29" w:history="1">
        <w:r w:rsidRPr="00CA3173">
          <w:rPr>
            <w:rStyle w:val="Hyperlink"/>
            <w:rFonts w:hint="cs"/>
            <w:cs/>
            <w:lang w:bidi="th-TH"/>
          </w:rPr>
          <w:t>เกี่ยวกับการสูบบุหรี่ไฟฟ้าและบุหรี่ไฟฟ้า</w:t>
        </w:r>
      </w:hyperlink>
      <w:r w:rsidRPr="00CA3173">
        <w:rPr>
          <w:rFonts w:hint="cs"/>
        </w:rPr>
        <w:t xml:space="preserve"> </w:t>
      </w:r>
      <w:r w:rsidR="00A1526B">
        <w:t>(</w:t>
      </w:r>
      <w:r w:rsidR="00A1526B" w:rsidRPr="00A1526B">
        <w:t>https://www.health.gov.au/topics/smoking-vaping-and-tobacco/about-vaping</w:t>
      </w:r>
      <w:r w:rsidR="00A1526B">
        <w:t>)</w:t>
      </w:r>
    </w:p>
    <w:p w14:paraId="0D4C3EDB" w14:textId="6679C330" w:rsidR="00245B63" w:rsidRPr="00245B63" w:rsidRDefault="00CA3173" w:rsidP="00CA3173">
      <w:pPr>
        <w:pStyle w:val="Bullet1"/>
      </w:pPr>
      <w:r w:rsidRPr="00CA3173">
        <w:rPr>
          <w:rFonts w:hint="cs"/>
          <w:cs/>
          <w:lang w:bidi="th-TH"/>
        </w:rPr>
        <w:t>กระทรวงสาธารณสุขและการดูแลผู้สูงอายุ</w:t>
      </w:r>
      <w:r w:rsidRPr="00CA3173">
        <w:rPr>
          <w:rFonts w:hint="cs"/>
          <w:lang w:val="en-US"/>
        </w:rPr>
        <w:t xml:space="preserve"> – </w:t>
      </w:r>
      <w:hyperlink r:id="rId30" w:history="1">
        <w:r w:rsidRPr="008C403E">
          <w:rPr>
            <w:rStyle w:val="Hyperlink"/>
            <w:rFonts w:hint="cs"/>
            <w:cs/>
            <w:lang w:bidi="th-TH"/>
          </w:rPr>
          <w:t>การสูบบุหรี่ไฟฟ้าและคุณ</w:t>
        </w:r>
      </w:hyperlink>
      <w:r w:rsidR="00245B63" w:rsidRPr="00245B63">
        <w:t xml:space="preserve"> </w:t>
      </w:r>
      <w:r w:rsidR="00A1526B">
        <w:t>(</w:t>
      </w:r>
      <w:r w:rsidR="00A1526B" w:rsidRPr="00A1526B">
        <w:t>https://www.health.gov.au/vaping</w:t>
      </w:r>
      <w:r w:rsidR="00A1526B">
        <w:t>)</w:t>
      </w:r>
    </w:p>
    <w:p w14:paraId="3783A1B9" w14:textId="02D0AD32" w:rsidR="00245B63" w:rsidRPr="00245B63" w:rsidRDefault="00245B63" w:rsidP="00CA3173">
      <w:pPr>
        <w:pStyle w:val="Bullet1"/>
      </w:pPr>
      <w:proofErr w:type="spellStart"/>
      <w:r w:rsidRPr="00245B63">
        <w:t>Healthdirect</w:t>
      </w:r>
      <w:proofErr w:type="spellEnd"/>
      <w:r w:rsidRPr="00245B63">
        <w:t xml:space="preserve"> –</w:t>
      </w:r>
      <w:r w:rsidR="00CA3173">
        <w:t xml:space="preserve"> </w:t>
      </w:r>
      <w:hyperlink r:id="rId31" w:history="1">
        <w:r w:rsidR="00CA3173" w:rsidRPr="00CA3173">
          <w:rPr>
            <w:rStyle w:val="Hyperlink"/>
            <w:rFonts w:hint="cs"/>
            <w:cs/>
            <w:lang w:bidi="th-TH"/>
          </w:rPr>
          <w:t>การสูบบุหรี่ไฟฟ้า</w:t>
        </w:r>
      </w:hyperlink>
      <w:r w:rsidRPr="00245B63">
        <w:t xml:space="preserve"> </w:t>
      </w:r>
      <w:r w:rsidR="00A1526B">
        <w:t>(</w:t>
      </w:r>
      <w:r w:rsidR="00A1526B" w:rsidRPr="00A1526B">
        <w:t>https://www.healthdirect.gov.au/vaping</w:t>
      </w:r>
      <w:r w:rsidR="00A1526B">
        <w:t>)</w:t>
      </w:r>
    </w:p>
    <w:p w14:paraId="44090FC6" w14:textId="0A25135D" w:rsidR="00245B63" w:rsidRPr="00245B63" w:rsidRDefault="00B1405E" w:rsidP="00245B63">
      <w:pPr>
        <w:pStyle w:val="Bullet1"/>
      </w:pPr>
      <w:hyperlink r:id="rId32" w:history="1">
        <w:r w:rsidR="00245B63" w:rsidRPr="00A1526B">
          <w:rPr>
            <w:rStyle w:val="Hyperlink"/>
          </w:rPr>
          <w:t>Quit.org.au</w:t>
        </w:r>
      </w:hyperlink>
      <w:r w:rsidR="00A1526B">
        <w:t xml:space="preserve"> (</w:t>
      </w:r>
      <w:r w:rsidR="00A1526B" w:rsidRPr="00A1526B">
        <w:t>https://www.quit.org.au/</w:t>
      </w:r>
      <w:r w:rsidR="00A1526B">
        <w:t>)</w:t>
      </w:r>
    </w:p>
    <w:p w14:paraId="152E163B" w14:textId="042B47A3" w:rsidR="00A1526B" w:rsidRDefault="009138F1" w:rsidP="009138F1">
      <w:r w:rsidRPr="009138F1">
        <w:rPr>
          <w:rFonts w:hint="cs"/>
          <w:cs/>
          <w:lang w:bidi="th-TH"/>
        </w:rPr>
        <w:t>พึงระลึกว่า</w:t>
      </w:r>
      <w:r w:rsidRPr="009138F1">
        <w:rPr>
          <w:lang w:val="en-US"/>
        </w:rPr>
        <w:t xml:space="preserve"> </w:t>
      </w:r>
      <w:r w:rsidRPr="009138F1">
        <w:rPr>
          <w:rFonts w:hint="cs"/>
          <w:cs/>
          <w:lang w:bidi="th-TH"/>
        </w:rPr>
        <w:t>เด็กวัยรุ่นจำนวนมากพบว่าตนพยายามเลิกบุหรี่ไฟฟ้าสองถึงสามครั้งจนกว่าจะเลิกได้อย่างเด็ดขาด</w:t>
      </w:r>
      <w:r w:rsidRPr="009138F1">
        <w:rPr>
          <w:lang w:val="en-US"/>
        </w:rPr>
        <w:t xml:space="preserve">  </w:t>
      </w:r>
      <w:r w:rsidRPr="009138F1">
        <w:rPr>
          <w:rFonts w:hint="cs"/>
          <w:cs/>
          <w:lang w:bidi="th-TH"/>
        </w:rPr>
        <w:t>สิ่งสำคัญคือ</w:t>
      </w:r>
      <w:r w:rsidRPr="009138F1">
        <w:rPr>
          <w:lang w:val="en-US"/>
        </w:rPr>
        <w:t xml:space="preserve"> </w:t>
      </w:r>
      <w:r w:rsidRPr="009138F1">
        <w:rPr>
          <w:rFonts w:hint="cs"/>
          <w:cs/>
          <w:lang w:bidi="th-TH"/>
        </w:rPr>
        <w:t>การให้กำลังใจเด็กให้พยายามต่อไป</w:t>
      </w:r>
      <w:r w:rsidRPr="009138F1">
        <w:rPr>
          <w:lang w:val="en-US"/>
        </w:rPr>
        <w:t xml:space="preserve"> </w:t>
      </w:r>
      <w:r w:rsidRPr="009138F1">
        <w:rPr>
          <w:rFonts w:hint="cs"/>
          <w:cs/>
          <w:lang w:bidi="th-TH"/>
        </w:rPr>
        <w:t>ถึงแม้ว่าอาจจะต้องพยายามครั้งแล้วครั้งเล่าจนกว่าจะเลิกได้สำเร็จ</w:t>
      </w:r>
    </w:p>
    <w:p w14:paraId="69F272DD" w14:textId="0EDB475C" w:rsidR="00D362CD" w:rsidRDefault="00D362CD" w:rsidP="00D362CD">
      <w:pPr>
        <w:rPr>
          <w:lang w:bidi="th-TH"/>
        </w:rPr>
      </w:pPr>
      <w:r w:rsidRPr="00D362CD">
        <w:rPr>
          <w:rFonts w:hint="cs"/>
          <w:cs/>
          <w:lang w:bidi="th-TH"/>
        </w:rPr>
        <w:t>หากต้องการข้อมูลและความช่วยเหลือเพิ่มเติมในการเลิก</w:t>
      </w:r>
      <w:r w:rsidRPr="00D362CD">
        <w:rPr>
          <w:lang w:val="en-US"/>
        </w:rPr>
        <w:t xml:space="preserve"> </w:t>
      </w:r>
      <w:r w:rsidRPr="00D362CD">
        <w:rPr>
          <w:rFonts w:hint="cs"/>
          <w:cs/>
          <w:lang w:bidi="th-TH"/>
        </w:rPr>
        <w:t>โปรดไปที่</w:t>
      </w:r>
      <w:r w:rsidRPr="00D362CD">
        <w:rPr>
          <w:lang w:val="en-US"/>
        </w:rPr>
        <w:t xml:space="preserve"> </w:t>
      </w:r>
      <w:hyperlink r:id="rId33" w:history="1">
        <w:r w:rsidRPr="00D362CD">
          <w:rPr>
            <w:rStyle w:val="Hyperlink"/>
          </w:rPr>
          <w:t>health.gov.au/vaping</w:t>
        </w:r>
      </w:hyperlink>
      <w:r w:rsidRPr="00D362CD">
        <w:t xml:space="preserve"> (https://www.health.gov.au/vaping), </w:t>
      </w:r>
      <w:hyperlink r:id="rId34" w:history="1">
        <w:r w:rsidRPr="00D362CD">
          <w:rPr>
            <w:rStyle w:val="Hyperlink"/>
          </w:rPr>
          <w:t>quit.org.au</w:t>
        </w:r>
      </w:hyperlink>
      <w:r w:rsidRPr="00D362CD">
        <w:t xml:space="preserve"> (https://www.quit.org.au/), </w:t>
      </w:r>
      <w:r w:rsidRPr="00D362CD">
        <w:rPr>
          <w:rFonts w:hint="cs"/>
          <w:cs/>
          <w:lang w:bidi="th-TH"/>
        </w:rPr>
        <w:t>ดาวน์โหลดแอป</w:t>
      </w:r>
      <w:r w:rsidRPr="00D362CD">
        <w:rPr>
          <w:lang w:val="en-US"/>
        </w:rPr>
        <w:t xml:space="preserve"> </w:t>
      </w:r>
      <w:hyperlink r:id="rId35" w:history="1">
        <w:r w:rsidRPr="00A1526B">
          <w:rPr>
            <w:rStyle w:val="Hyperlink"/>
          </w:rPr>
          <w:t>My</w:t>
        </w:r>
        <w:r>
          <w:rPr>
            <w:rStyle w:val="Hyperlink"/>
          </w:rPr>
          <w:t> </w:t>
        </w:r>
        <w:r w:rsidRPr="00A1526B">
          <w:rPr>
            <w:rStyle w:val="Hyperlink"/>
          </w:rPr>
          <w:t>QuitBuddy</w:t>
        </w:r>
      </w:hyperlink>
      <w:r w:rsidRPr="00D362CD">
        <w:t xml:space="preserve"> </w:t>
      </w:r>
      <w:r>
        <w:t>(</w:t>
      </w:r>
      <w:r w:rsidRPr="00A1526B">
        <w:t>https://www.health.gov.au/resources/apps-and-tools/my-quitbuddy-app</w:t>
      </w:r>
      <w:r>
        <w:t xml:space="preserve">) </w:t>
      </w:r>
      <w:r w:rsidRPr="00D362CD">
        <w:rPr>
          <w:rFonts w:hint="cs"/>
          <w:cs/>
          <w:lang w:bidi="th-TH"/>
        </w:rPr>
        <w:t>หรือปรึกษาผู้เชี่ยวชาญด้านสุขภาพ</w:t>
      </w:r>
    </w:p>
    <w:p w14:paraId="1BCE7EA6" w14:textId="3523745F" w:rsidR="00A1526B" w:rsidRPr="00D362CD" w:rsidRDefault="00D362CD" w:rsidP="00D362CD">
      <w:pPr>
        <w:pStyle w:val="Heading1"/>
        <w:rPr>
          <w:rFonts w:ascii="Leelawadee" w:hAnsi="Leelawadee" w:cs="Leelawadee"/>
        </w:rPr>
      </w:pPr>
      <w:r w:rsidRPr="00D362CD">
        <w:rPr>
          <w:rFonts w:ascii="Leelawadee" w:hAnsi="Leelawadee" w:cs="Leelawadee" w:hint="cs"/>
          <w:bCs/>
          <w:cs/>
          <w:lang w:bidi="th-TH"/>
        </w:rPr>
        <w:t>กิตติกรรมประกาศ</w:t>
      </w:r>
    </w:p>
    <w:p w14:paraId="7AA7D3DA" w14:textId="3A00C818" w:rsidR="00A1526B" w:rsidRDefault="002707C3" w:rsidP="002707C3">
      <w:r w:rsidRPr="002707C3">
        <w:rPr>
          <w:rFonts w:hint="cs"/>
          <w:cs/>
          <w:lang w:bidi="th-TH"/>
        </w:rPr>
        <w:t>เนื้อหาในเอกสารฉบับนี้รวบรวมจากข้อมูลเชิงประจักษ์ที่จัดทำโดย</w:t>
      </w:r>
      <w:r w:rsidRPr="002707C3">
        <w:rPr>
          <w:i/>
          <w:iCs/>
          <w:lang w:val="en-US"/>
        </w:rPr>
        <w:t xml:space="preserve"> </w:t>
      </w:r>
      <w:r w:rsidRPr="002707C3">
        <w:rPr>
          <w:lang w:val="en-US"/>
        </w:rPr>
        <w:t xml:space="preserve">Quit, </w:t>
      </w:r>
      <w:proofErr w:type="spellStart"/>
      <w:r w:rsidRPr="002707C3">
        <w:rPr>
          <w:lang w:val="en-US"/>
        </w:rPr>
        <w:t>Vichealth</w:t>
      </w:r>
      <w:proofErr w:type="spellEnd"/>
      <w:r w:rsidRPr="002707C3">
        <w:rPr>
          <w:lang w:val="en-US"/>
        </w:rPr>
        <w:t xml:space="preserve"> </w:t>
      </w:r>
      <w:r w:rsidRPr="002707C3">
        <w:rPr>
          <w:rFonts w:hint="cs"/>
          <w:cs/>
          <w:lang w:bidi="th-TH"/>
        </w:rPr>
        <w:t>ร่วมกับ</w:t>
      </w:r>
      <w:r w:rsidRPr="002707C3">
        <w:rPr>
          <w:lang w:val="en-US"/>
        </w:rPr>
        <w:t xml:space="preserve"> </w:t>
      </w:r>
      <w:proofErr w:type="spellStart"/>
      <w:r w:rsidRPr="002707C3">
        <w:rPr>
          <w:lang w:val="en-US"/>
        </w:rPr>
        <w:t>Behaviour</w:t>
      </w:r>
      <w:proofErr w:type="spellEnd"/>
      <w:r w:rsidRPr="002707C3">
        <w:rPr>
          <w:lang w:val="en-US"/>
        </w:rPr>
        <w:t xml:space="preserve"> Change Collaborative, </w:t>
      </w:r>
      <w:r w:rsidRPr="002707C3">
        <w:rPr>
          <w:rFonts w:hint="cs"/>
          <w:cs/>
          <w:lang w:bidi="th-TH"/>
        </w:rPr>
        <w:t>มูลนิธิ</w:t>
      </w:r>
      <w:r w:rsidRPr="002707C3">
        <w:rPr>
          <w:lang w:val="en-US"/>
        </w:rPr>
        <w:t xml:space="preserve"> Alcohol and Drug Foundation </w:t>
      </w:r>
      <w:r w:rsidRPr="002707C3">
        <w:rPr>
          <w:rFonts w:hint="cs"/>
          <w:cs/>
          <w:lang w:bidi="th-TH"/>
        </w:rPr>
        <w:t>และ</w:t>
      </w:r>
      <w:r w:rsidRPr="002707C3">
        <w:rPr>
          <w:lang w:val="en-US"/>
        </w:rPr>
        <w:t xml:space="preserve"> </w:t>
      </w:r>
      <w:proofErr w:type="spellStart"/>
      <w:r w:rsidRPr="002707C3">
        <w:rPr>
          <w:lang w:val="en-US"/>
        </w:rPr>
        <w:t>HealthDirect</w:t>
      </w:r>
      <w:proofErr w:type="spellEnd"/>
    </w:p>
    <w:p w14:paraId="45C35B96" w14:textId="56ACC49E" w:rsidR="00A1526B" w:rsidRPr="002707C3" w:rsidRDefault="002707C3" w:rsidP="002707C3">
      <w:pPr>
        <w:pStyle w:val="Heading1"/>
        <w:rPr>
          <w:rFonts w:ascii="Leelawadee" w:hAnsi="Leelawadee" w:cs="Leelawadee"/>
        </w:rPr>
      </w:pPr>
      <w:r w:rsidRPr="002707C3">
        <w:rPr>
          <w:rFonts w:ascii="Leelawadee" w:hAnsi="Leelawadee" w:cs="Leelawadee" w:hint="cs"/>
          <w:bCs/>
          <w:cs/>
          <w:lang w:bidi="th-TH"/>
        </w:rPr>
        <w:t>เลิกได้ง่ายกว่าเมื่อมีเพื่อนเคียงข้าง</w:t>
      </w:r>
    </w:p>
    <w:p w14:paraId="2C9352AD" w14:textId="2CB81AC1" w:rsidR="00A1526B" w:rsidRDefault="002707C3" w:rsidP="002707C3">
      <w:r w:rsidRPr="002707C3">
        <w:rPr>
          <w:rFonts w:hint="cs"/>
          <w:cs/>
          <w:lang w:bidi="th-TH"/>
        </w:rPr>
        <w:t>ค้นหาความช่วยเหลือ</w:t>
      </w:r>
      <w:r w:rsidR="00A1526B">
        <w:t xml:space="preserve"> </w:t>
      </w:r>
      <w:hyperlink r:id="rId36" w:history="1">
        <w:r w:rsidR="00A1526B" w:rsidRPr="00A1526B">
          <w:rPr>
            <w:rStyle w:val="Hyperlink"/>
          </w:rPr>
          <w:t>My QuitBuddy</w:t>
        </w:r>
      </w:hyperlink>
      <w:r w:rsidR="00A1526B">
        <w:t xml:space="preserve"> (</w:t>
      </w:r>
      <w:r w:rsidR="00A1526B" w:rsidRPr="00A1526B">
        <w:t>https://www.health.gov.au/resources/apps-and-tools/my-quitbuddy-app</w:t>
      </w:r>
      <w:r w:rsidR="00A1526B">
        <w:t xml:space="preserve">) – </w:t>
      </w:r>
      <w:hyperlink r:id="rId37" w:history="1">
        <w:r w:rsidR="00A1526B" w:rsidRPr="00A1526B">
          <w:rPr>
            <w:rStyle w:val="Hyperlink"/>
          </w:rPr>
          <w:t>health.gov.au/vaping</w:t>
        </w:r>
      </w:hyperlink>
      <w:r w:rsidR="00A1526B">
        <w:t xml:space="preserve"> (</w:t>
      </w:r>
      <w:r w:rsidR="00A1526B" w:rsidRPr="00A1526B">
        <w:t>https://www.health.gov.au/vaping</w:t>
      </w:r>
      <w:r w:rsidR="00A1526B">
        <w:t>)</w:t>
      </w:r>
    </w:p>
    <w:p w14:paraId="53FCA52B" w14:textId="77777777" w:rsidR="00A1526B" w:rsidRPr="00245B63" w:rsidRDefault="00A1526B" w:rsidP="00A1526B"/>
    <w:sectPr w:rsidR="00A1526B" w:rsidRPr="00245B63" w:rsidSect="00BF423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14C5" w14:textId="77777777" w:rsidR="004E244D" w:rsidRDefault="004E244D" w:rsidP="00D560DC">
      <w:pPr>
        <w:spacing w:before="0" w:after="0" w:line="240" w:lineRule="auto"/>
      </w:pPr>
      <w:r>
        <w:separator/>
      </w:r>
    </w:p>
  </w:endnote>
  <w:endnote w:type="continuationSeparator" w:id="0">
    <w:p w14:paraId="63C28699" w14:textId="77777777" w:rsidR="004E244D" w:rsidRDefault="004E244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990FF" w14:textId="4111003B" w:rsidR="00BF423A" w:rsidRDefault="000939E3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4080" behindDoc="0" locked="0" layoutInCell="1" allowOverlap="1" wp14:anchorId="4442AE47" wp14:editId="4D24A14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19349111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4BDF36" w14:textId="26BED9DC" w:rsidR="000939E3" w:rsidRPr="000939E3" w:rsidRDefault="000939E3" w:rsidP="000939E3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0939E3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442AE47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A8NQIAAFoEAAAOAAAAZHJzL2Uyb0RvYy54bWysVFFv2jAQfp+0/2D5fSTpCi0RoWJUTJVQ&#10;qQRTn43jkEiJbdmGhP36fXYI7bo9TXsxl7vz57vvu2P20DU1OQljKyUzmoxiSoTkKq/kIaM/dqsv&#10;95RYx2TOaiVFRs/C0of550+zVqfiRpWqzoUhAJE2bXVGS+d0GkWWl6JhdqS0kAgWyjTM4dMcotyw&#10;FuhNHd3E8SRqlcm1UVxYC+9jH6TzgF8UgrtNUVjhSJ1R1ObCacK592c0n7H0YJguK34pg/1DFQ2r&#10;JB69Qj0yx8jRVH9ANRU3yqrCjbhqIlUUFRehB3STxB+62ZZMi9ALyLH6SpP9f7D8+fRiSJVDu2T6&#10;9XaaJAklkjWQaic6R76pjowpyYXlYG2zWj0tnxZrT1urbYrbW437rkMeIAa/hdOz0RWm8b/okyAO&#10;Ac5X0j06h3MSTycxIhyh2/vx3d3Yo0Rvl7Wx7rtQDfFGRg00DVSz09q6PnVI8W9JtarqOuhay98c&#10;wPSeyFfeV+gt1+27noCh+r3Kz2jKqH5arOarCk+vmXUvzGA8UC1G3m1wFLVqM6ouFiWlMj//5vf5&#10;UA1RSlqMW0Yl9oGS+klCTT+Zg2EGYx+MZBqPPT3y2CwVhhjyoKBgwmtcPZiFUc0rlmHhH0KISY7n&#10;MrofzKXr5x7LxMViEZIwhJq5tdxq7qE9XZ7LXffKjL4Q7qDUsxpmkaUfeO9z/U2rF0cH9oMontqe&#10;yAvjGOAg62XZ/Ia8/w5Zb38J818AAAD//wMAUEsDBBQABgAIAAAAIQCm4mGn3QAAAAgBAAAPAAAA&#10;ZHJzL2Rvd25yZXYueG1sTI/BbsIwEETvlfoP1iL1VhxAhDbEQRVVT1SVgF56M/aSpI3XUexA+Ptu&#10;e4HLSKPRzs7LV4NrxAm7UHtSMBknIJCMtzWVCj73b49PIELUZHXjCRVcMMCquL/LdWb9mbZ42sVS&#10;cAmFTCuoYmwzKYOp0Okw9i0SZ0ffOR3ZdqW0nT5zuWvkNElS6XRN/KHSLa4rND+73imYb+N7/0H7&#10;2dcwvXxv2rWZHTdGqYfR8LpkeVmCiDjE6wX8MfB+KHjYwfdkg2gUME38V86eU3YHBYt0DrLI5S1A&#10;8QsAAP//AwBQSwECLQAUAAYACAAAACEAtoM4kv4AAADhAQAAEwAAAAAAAAAAAAAAAAAAAAAAW0Nv&#10;bnRlbnRfVHlwZXNdLnhtbFBLAQItABQABgAIAAAAIQA4/SH/1gAAAJQBAAALAAAAAAAAAAAAAAAA&#10;AC8BAABfcmVscy8ucmVsc1BLAQItABQABgAIAAAAIQCkztA8NQIAAFoEAAAOAAAAAAAAAAAAAAAA&#10;AC4CAABkcnMvZTJvRG9jLnhtbFBLAQItABQABgAIAAAAIQCm4mGn3QAAAAgBAAAPAAAAAAAAAAAA&#10;AAAAAI8EAABkcnMvZG93bnJldi54bWxQSwUGAAAAAAQABADzAAAAmQUAAAAA&#10;" filled="f" stroked="f">
                  <v:textbox style="mso-fit-shape-to-text:t" inset="0,0,0,15pt">
                    <w:txbxContent>
                      <w:p w14:paraId="114BDF36" w14:textId="26BED9DC" w:rsidR="000939E3" w:rsidRPr="000939E3" w:rsidRDefault="000939E3" w:rsidP="000939E3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0939E3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8782306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48DF11D7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67B939FD">
      <w:rPr>
        <w:rStyle w:val="PageNumber"/>
      </w:rPr>
      <w:fldChar w:fldCharType="begin"/>
    </w:r>
    <w:r w:rsidRPr="67B939FD">
      <w:rPr>
        <w:rStyle w:val="PageNumber"/>
      </w:rPr>
      <w:instrText xml:space="preserve"> PAGE </w:instrText>
    </w:r>
    <w:r w:rsidRPr="67B939FD">
      <w:rPr>
        <w:rStyle w:val="PageNumber"/>
      </w:rPr>
      <w:fldChar w:fldCharType="end"/>
    </w:r>
  </w:p>
  <w:p w14:paraId="27DC4B1F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B87BD2" w14:textId="7CE3068C" w:rsidR="00BF423A" w:rsidRDefault="00A02B56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 w:rsidRPr="67B939FD">
          <w:rPr>
            <w:rStyle w:val="PageNumber"/>
            <w:noProof/>
          </w:rPr>
          <w:fldChar w:fldCharType="begin"/>
        </w:r>
        <w:r w:rsidRPr="67B939FD">
          <w:rPr>
            <w:rStyle w:val="PageNumber"/>
          </w:rPr>
          <w:instrText xml:space="preserve"> PAGE </w:instrText>
        </w:r>
        <w:r w:rsidRPr="67B939FD">
          <w:rPr>
            <w:rStyle w:val="PageNumber"/>
          </w:rPr>
          <w:fldChar w:fldCharType="separate"/>
        </w:r>
        <w:r w:rsidR="67B939FD" w:rsidRPr="67B939FD">
          <w:rPr>
            <w:rStyle w:val="PageNumber"/>
            <w:noProof/>
          </w:rPr>
          <w:t>2</w:t>
        </w:r>
        <w:r w:rsidRPr="67B939FD">
          <w:rPr>
            <w:rStyle w:val="PageNumber"/>
            <w:noProof/>
          </w:rPr>
          <w:fldChar w:fldCharType="end"/>
        </w:r>
      </w:p>
    </w:sdtContent>
  </w:sdt>
  <w:p w14:paraId="59732431" w14:textId="511DDCC9" w:rsidR="0039793D" w:rsidRPr="0080058A" w:rsidRDefault="00B1405E" w:rsidP="00BF423A">
    <w:pPr>
      <w:pStyle w:val="Footer"/>
      <w:ind w:right="360"/>
      <w:rPr>
        <w:rFonts w:ascii="Leelawadee" w:hAnsi="Leelawadee"/>
        <w:color w:val="264F90" w:themeColor="accent2"/>
      </w:rPr>
    </w:pPr>
    <w:sdt>
      <w:sdtPr>
        <w:rPr>
          <w:rFonts w:ascii="Leelawadee" w:hAnsi="Leelawadee" w:hint="cs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4257" w:rsidRPr="0080058A">
          <w:rPr>
            <w:rFonts w:ascii="Leelawadee" w:hAnsi="Leelawadee" w:hint="cs"/>
            <w:cs/>
            <w:lang w:bidi="th-TH"/>
          </w:rPr>
          <w:t>หลีกภัยบุหรี่ไฟฟ้า คู่มือแนะนำการพูดคุยสำหรับพ่อแม่และผู้ดูแล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A28A88" w14:textId="7FAB6838" w:rsidR="00BF423A" w:rsidRDefault="000939E3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3056" behindDoc="0" locked="0" layoutInCell="1" allowOverlap="1" wp14:anchorId="6DCA1F6E" wp14:editId="7E24BF29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171054630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C68001" w14:textId="742986CB" w:rsidR="000939E3" w:rsidRPr="000939E3" w:rsidRDefault="000939E3" w:rsidP="000939E3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0939E3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DCA1F6E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OFFICIAL" style="position:absolute;margin-left:0;margin-top:0;width:48pt;height:38.2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tiNwIAAFsEAAAOAAAAZHJzL2Uyb0RvYy54bWysVE1v2zAMvQ/YfxB0X2y3+WiNOEWWIkOA&#10;oCmQDD0rspwYsCVBUmJnv35Pcpxu3U7DLjJFUo/kI+npU1tX5CyMLZXMaDKIKRGSq7yUh4x+3y2/&#10;PFBiHZM5q5QUGb0IS59mnz9NG52KO3VUVS4MAYi0aaMzenROp1Fk+VHUzA6UFhLGQpmaOVzNIcoN&#10;a4BeV9FdHI+jRplcG8WFtdA+d0Y6C/hFIbjbFIUVjlQZRW4unCace39GsylLD4bpY8mvabB/yKJm&#10;pUTQG9Qzc4ycTPkHVF1yo6wq3ICrOlJFUXIRakA1Sfyhmu2RaRFqATlW32iy/w+Wv5xfDSlz9C6Z&#10;JPFoOL4HTZLV6NVOtI58VS0ZUpILy0HbZrlcLVbzteet0TbF860GgGvhB4xeb6H0dLSFqf0XhRLY&#10;AX25se7ROZTj+HEcw8JhGj6MJpORR4neH2tj3TehauKFjBo0NXDNzmvrOtfexceSallWVWhsJX9T&#10;ANNrIp95l6GXXLtvAwP3ffZ7lV9QlFHduFjNlyVCr5l1r8xgPpAtZt5tcBSVajKqrhIlR2V+/E3v&#10;/dE2WClpMG8ZlVgISqqVRDsB6HrB9MI+CMljPPL0yFO9UJjiBAuleRChNa7qxcKo+g3bMPeBYGKS&#10;I1xG9724cN3gY5u4mM+DE6ZQM7eWW809tKfLc7lr35jRV8IdOvWi+mFk6QfeO1//0ur5yYH90BRP&#10;bUfklXFMcGjrddv8ivx6D17v/4TZTwAAAP//AwBQSwMEFAAGAAgAAAAhAKbiYafdAAAACAEAAA8A&#10;AABkcnMvZG93bnJldi54bWxMj8FuwjAQRO+V+g/WIvVWHECENsRBFVVPVJWAXnoz9pKkjddR7ED4&#10;+257gctIo9HOzstXg2vECbtQe1IwGScgkIy3NZUKPvdvj08gQtRkdeMJFVwwwKq4v8t1Zv2Ztnja&#10;xVJwCYVMK6hibDMpg6nQ6TD2LRJnR985Hdl2pbSdPnO5a+Q0SVLpdE38odItris0P7veKZhv43v/&#10;QfvZ1zC9fG/atZkdN0aph9HwumR5WYKIOMTrBfwx8H4oeNjB92SDaBQwTfxXzp5TdgcFi3QOssjl&#10;LUDxCwAA//8DAFBLAQItABQABgAIAAAAIQC2gziS/gAAAOEBAAATAAAAAAAAAAAAAAAAAAAAAABb&#10;Q29udGVudF9UeXBlc10ueG1sUEsBAi0AFAAGAAgAAAAhADj9If/WAAAAlAEAAAsAAAAAAAAAAAAA&#10;AAAALwEAAF9yZWxzLy5yZWxzUEsBAi0AFAAGAAgAAAAhADAze2I3AgAAWwQAAA4AAAAAAAAAAAAA&#10;AAAALgIAAGRycy9lMm9Eb2MueG1sUEsBAi0AFAAGAAgAAAAhAKbiYafdAAAACAEAAA8AAAAAAAAA&#10;AAAAAAAAkQQAAGRycy9kb3ducmV2LnhtbFBLBQYAAAAABAAEAPMAAACbBQAAAAA=&#10;" filled="f" stroked="f">
                  <v:textbox style="mso-fit-shape-to-text:t" inset="0,0,0,15pt">
                    <w:txbxContent>
                      <w:p w14:paraId="62C68001" w14:textId="742986CB" w:rsidR="000939E3" w:rsidRPr="000939E3" w:rsidRDefault="000939E3" w:rsidP="000939E3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0939E3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63E6AE6A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18E213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67B939FD">
      <w:rPr>
        <w:rStyle w:val="PageNumber"/>
      </w:rPr>
      <w:fldChar w:fldCharType="begin"/>
    </w:r>
    <w:r w:rsidRPr="67B939FD">
      <w:rPr>
        <w:rStyle w:val="PageNumber"/>
      </w:rPr>
      <w:instrText xml:space="preserve"> PAGE </w:instrText>
    </w:r>
    <w:r w:rsidRPr="67B939FD">
      <w:rPr>
        <w:rStyle w:val="PageNumber"/>
      </w:rPr>
      <w:fldChar w:fldCharType="separate"/>
    </w:r>
    <w:r w:rsidR="67B939FD" w:rsidRPr="67B939FD">
      <w:rPr>
        <w:rStyle w:val="PageNumber"/>
        <w:noProof/>
      </w:rPr>
      <w:t>1</w:t>
    </w:r>
    <w:r w:rsidRPr="67B939FD">
      <w:rPr>
        <w:rStyle w:val="PageNumber"/>
      </w:rPr>
      <w:fldChar w:fldCharType="end"/>
    </w:r>
  </w:p>
  <w:p w14:paraId="28A96424" w14:textId="3A523F47" w:rsidR="00D560DC" w:rsidRPr="00C70717" w:rsidRDefault="00B1405E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4257">
          <w:rPr>
            <w:rFonts w:cs="Angsana New"/>
            <w:cs/>
            <w:lang w:bidi="th-TH"/>
          </w:rPr>
          <w:t>หลีกภัยบุหรี่ไฟฟ้า คู่มือแนะนำการพูดคุยสำหรับพ่อแม่และผู้ดูแล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65CA" w14:textId="77777777" w:rsidR="004E244D" w:rsidRDefault="004E244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49C2DBB" w14:textId="77777777" w:rsidR="004E244D" w:rsidRDefault="004E244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3AF4" w14:textId="49DB37F9" w:rsidR="00A02B56" w:rsidRDefault="000939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79FF38ED" wp14:editId="19BFC0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057007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650E7" w14:textId="3B0A6B36" w:rsidR="000939E3" w:rsidRPr="000939E3" w:rsidRDefault="000939E3" w:rsidP="000939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939E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3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EXMwIAAFQEAAAOAAAAZHJzL2Uyb0RvYy54bWysVFGP2jAMfp+0/xDlfbSgA+4qyolxYkJC&#10;dyfBdM8hTWmlJI6SQMt+/Zy05bbbnqa9pI7tfLY/2108tkqSi7CuBp3T8SilRGgORa1POf1+2Hy5&#10;p8R5pgsmQYucXoWjj8vPnxaNycQEKpCFsARBtMsak9PKe5MlieOVUMyNwAiNxhKsYh6v9pQUljWI&#10;rmQySdNZ0oAtjAUunEPtU2eky4hfloL7l7J0whOZU8zNx9PG8xjOZLlg2ckyU9W8T4P9QxaK1RqD&#10;3qCemGfkbOs/oFTNLTgo/YiDSqAsay5iDVjNOP1Qzb5iRsRakBxnbjS5/wfLny+vltRFTifpdJ6m&#10;87sUadJMYa8OovXkK7RkQkkhHEfaXjab7Xq72gXeGuMyfL43COBb9MP+D3qHykBHW1oVvlgoQTtC&#10;X2+sB3SOyln6MAtBOZru7qfz+TSgJO+PjXX+mwBFgpBTi02NXLPLzvnOdXAJsTRsailjY6X+TYGY&#10;QZOEzLsMg+TbY9uXc4TiitVY6ObEGb6pMeaOOf/KLA4GponD7l/wKCU0OYVeoqQC++Nv+uCP/UIr&#10;JQ0OWk41bgIlcquxjwjoozB+SKeBBTuoj4Ogz2oNOL5j3CTDoxj8vBzE0oJ6wzVYhUBoYppjuJz6&#10;QVz7buJxjbhYraITjp9hfqf3hgfowFMg8dC+MWt6pj226BmGKWTZB8I73/DSmdXZI+2xG4HTjsie&#10;ahzd2M9+zcJu/HqPXu8/g+VPAAAA//8DAFBLAwQUAAYACAAAACEAw5gIu9wAAAAIAQAADwAAAGRy&#10;cy9kb3ducmV2LnhtbEyPwU7DMBBE70j8g7VI3KgTpARI41QVqIfeSguct/GSBOJ1FLtt6NezcIHL&#10;SKPRzs4rF5Pr1ZHG0Hk2kM4SUMS1tx03Bl52q5t7UCEiW+w9k4EvCrCoLi9KLKw/8TMdt7FRUsKh&#10;QANtjEOhdahbchhmfiCW7N2PDqPYsdF2xJOUu17fJkmuHXYsH1oc6LGl+nN7cAa6bOljSq/r1ceb&#10;S3163qyz88aY66vpaS6ynIOKNMW/C/hhkP1QybC9P7ANqjcgNPFXJXvIxe0N3OUZ6KrU/wGqbwAA&#10;AP//AwBQSwECLQAUAAYACAAAACEAtoM4kv4AAADhAQAAEwAAAAAAAAAAAAAAAAAAAAAAW0NvbnRl&#10;bnRfVHlwZXNdLnhtbFBLAQItABQABgAIAAAAIQA4/SH/1gAAAJQBAAALAAAAAAAAAAAAAAAAAC8B&#10;AABfcmVscy8ucmVsc1BLAQItABQABgAIAAAAIQCq0sEXMwIAAFQEAAAOAAAAAAAAAAAAAAAAAC4C&#10;AABkcnMvZTJvRG9jLnhtbFBLAQItABQABgAIAAAAIQDDmAi73AAAAAgBAAAPAAAAAAAAAAAAAAAA&#10;AI0EAABkcnMvZG93bnJldi54bWxQSwUGAAAAAAQABADzAAAAlgUAAAAA&#10;" filled="f" stroked="f">
              <v:textbox style="mso-fit-shape-to-text:t" inset="0,15pt,0,0">
                <w:txbxContent>
                  <w:p w14:paraId="297650E7" w14:textId="3B0A6B36" w:rsidR="000939E3" w:rsidRPr="000939E3" w:rsidRDefault="000939E3" w:rsidP="000939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939E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24F3" w14:textId="4BC41523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78BF4C7D">
          <wp:simplePos x="0" y="0"/>
          <wp:positionH relativeFrom="page">
            <wp:posOffset>189224</wp:posOffset>
          </wp:positionH>
          <wp:positionV relativeFrom="page">
            <wp:posOffset>182880</wp:posOffset>
          </wp:positionV>
          <wp:extent cx="7179202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202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417D" w14:textId="7BF6DF2A" w:rsidR="00D560DC" w:rsidRPr="00D560DC" w:rsidRDefault="000939E3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8DC41F2" wp14:editId="069558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073119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631C9" w14:textId="6C40A20A" w:rsidR="000939E3" w:rsidRPr="000939E3" w:rsidRDefault="000939E3" w:rsidP="000939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939E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C4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WINgIAAFsEAAAOAAAAZHJzL2Uyb0RvYy54bWysVFFv2jAQfp+0/2D5fSShA0pEqBgVExIq&#10;lWDqs3EcEin2WbYhYb9+Z4fQrutTtRdzuTt/vvu+O2YPrazJWRhbgcpoMogpEYpDXqljRn/tV9/u&#10;KbGOqZzVoERGL8LSh/nXL7NGp2IIJdS5MARBlE0bndHSOZ1GkeWlkMwOQAuFwQKMZA4/zTHKDWsQ&#10;XdbRMI7HUQMm1wa4sBa9j12QzgN+UQjutkVhhSN1RrE2F04TzoM/o/mMpUfDdFnxaxnsE1VIVil8&#10;9Ab1yBwjJ1P9AyUrbsBC4QYcZARFUXEResBukvhdN7uSaRF6QXKsvtFk/x8sfzo/G1LlGR3Gk7sk&#10;mU6nd5QoJlGrvWgd+QEtSSjJheVI23a1Wi/Xi43nrdE2xes7jQCuxTzUv/dbdHo62sJI/4uNEoyj&#10;Apcb6x6do3McT8cxRjiGvt+PJpORR4leL2tj3U8BkngjowZFDVyz88a6LrVP8W8pWFV1HYSt1V8O&#10;xPSeyFfeVegt1x7ajoG++gPkF2zKQDcuVvNVhU9vmHXPzOB8YLU4826LR1FDk1G4WpSUYH5/5Pf5&#10;KBtGKWlw3jKqcCEoqdcK5fSjGYxkGo88GaZ3H3pDneQScIpRDCwomD7P1b1ZGJAvuA0L/xCGmOL4&#10;XEZdby5dN/i4TVwsFiEJp1Azt1E7zT20p8tzuW9fmNFXwh0q9QT9MLL0He9drr9p9eLkkP0giqe2&#10;I/LKOE5wkPW6bX5F3n6HrNf/hPkfAAAA//8DAFBLAwQUAAYACAAAACEAw5gIu9wAAAAIAQAADwAA&#10;AGRycy9kb3ducmV2LnhtbEyPwU7DMBBE70j8g7VI3KgTpARI41QVqIfeSguct/GSBOJ1FLtt6Nez&#10;cIHLSKPRzs4rF5Pr1ZHG0Hk2kM4SUMS1tx03Bl52q5t7UCEiW+w9k4EvCrCoLi9KLKw/8TMdt7FR&#10;UsKhQANtjEOhdahbchhmfiCW7N2PDqPYsdF2xJOUu17fJkmuHXYsH1oc6LGl+nN7cAa6bOljSq/r&#10;1cebS3163qyz88aY66vpaS6ynIOKNMW/C/hhkP1QybC9P7ANqjcgNPFXJXvIxe0N3OUZ6KrU/wGq&#10;bwAAAP//AwBQSwECLQAUAAYACAAAACEAtoM4kv4AAADhAQAAEwAAAAAAAAAAAAAAAAAAAAAAW0Nv&#10;bnRlbnRfVHlwZXNdLnhtbFBLAQItABQABgAIAAAAIQA4/SH/1gAAAJQBAAALAAAAAAAAAAAAAAAA&#10;AC8BAABfcmVscy8ucmVsc1BLAQItABQABgAIAAAAIQB06rWINgIAAFsEAAAOAAAAAAAAAAAAAAAA&#10;AC4CAABkcnMvZTJvRG9jLnhtbFBLAQItABQABgAIAAAAIQDDmAi73AAAAAgBAAAPAAAAAAAAAAAA&#10;AAAAAJAEAABkcnMvZG93bnJldi54bWxQSwUGAAAAAAQABADzAAAAmQUAAAAA&#10;" filled="f" stroked="f">
              <v:textbox style="mso-fit-shape-to-text:t" inset="0,15pt,0,0">
                <w:txbxContent>
                  <w:p w14:paraId="18D631C9" w14:textId="6C40A20A" w:rsidR="000939E3" w:rsidRPr="000939E3" w:rsidRDefault="000939E3" w:rsidP="000939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939E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87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EC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DEF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98E7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9A4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6C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987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4A9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43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36965ACC"/>
    <w:multiLevelType w:val="hybridMultilevel"/>
    <w:tmpl w:val="32425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F5FC4"/>
    <w:multiLevelType w:val="hybridMultilevel"/>
    <w:tmpl w:val="70A27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04BB9"/>
    <w:multiLevelType w:val="hybridMultilevel"/>
    <w:tmpl w:val="631A5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62A40541"/>
    <w:multiLevelType w:val="hybridMultilevel"/>
    <w:tmpl w:val="78C83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  <w:num w:numId="46">
    <w:abstractNumId w:val="15"/>
  </w:num>
  <w:num w:numId="47">
    <w:abstractNumId w:val="13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D0"/>
    <w:rsid w:val="00017597"/>
    <w:rsid w:val="00027E66"/>
    <w:rsid w:val="0003434C"/>
    <w:rsid w:val="0004371F"/>
    <w:rsid w:val="0004756A"/>
    <w:rsid w:val="000530DF"/>
    <w:rsid w:val="00061D6A"/>
    <w:rsid w:val="0007250A"/>
    <w:rsid w:val="00073057"/>
    <w:rsid w:val="00082701"/>
    <w:rsid w:val="000936FD"/>
    <w:rsid w:val="000939E3"/>
    <w:rsid w:val="00094D95"/>
    <w:rsid w:val="0009503D"/>
    <w:rsid w:val="000B18A7"/>
    <w:rsid w:val="000B3B94"/>
    <w:rsid w:val="000C00BD"/>
    <w:rsid w:val="000D3F36"/>
    <w:rsid w:val="000D4C89"/>
    <w:rsid w:val="000E7083"/>
    <w:rsid w:val="00117085"/>
    <w:rsid w:val="001208D3"/>
    <w:rsid w:val="00155659"/>
    <w:rsid w:val="00157833"/>
    <w:rsid w:val="00163226"/>
    <w:rsid w:val="00197835"/>
    <w:rsid w:val="00197EC9"/>
    <w:rsid w:val="001A483A"/>
    <w:rsid w:val="001B3342"/>
    <w:rsid w:val="001B6164"/>
    <w:rsid w:val="001E3443"/>
    <w:rsid w:val="00200220"/>
    <w:rsid w:val="002105A5"/>
    <w:rsid w:val="002245F3"/>
    <w:rsid w:val="00232352"/>
    <w:rsid w:val="00245B63"/>
    <w:rsid w:val="00246648"/>
    <w:rsid w:val="00247763"/>
    <w:rsid w:val="0025371E"/>
    <w:rsid w:val="00263F98"/>
    <w:rsid w:val="002707C3"/>
    <w:rsid w:val="00295418"/>
    <w:rsid w:val="002A77A4"/>
    <w:rsid w:val="002B5E7A"/>
    <w:rsid w:val="002C0BDE"/>
    <w:rsid w:val="002C1B42"/>
    <w:rsid w:val="002C26E8"/>
    <w:rsid w:val="002D27AE"/>
    <w:rsid w:val="00311397"/>
    <w:rsid w:val="00320D49"/>
    <w:rsid w:val="0032495A"/>
    <w:rsid w:val="003555EE"/>
    <w:rsid w:val="003666F0"/>
    <w:rsid w:val="0036769A"/>
    <w:rsid w:val="00370D95"/>
    <w:rsid w:val="003724B8"/>
    <w:rsid w:val="003932FC"/>
    <w:rsid w:val="0039793D"/>
    <w:rsid w:val="003A18B8"/>
    <w:rsid w:val="003A19B3"/>
    <w:rsid w:val="003A48F3"/>
    <w:rsid w:val="003A6A18"/>
    <w:rsid w:val="003B36D9"/>
    <w:rsid w:val="003D1AE5"/>
    <w:rsid w:val="003D5984"/>
    <w:rsid w:val="003F22DF"/>
    <w:rsid w:val="003F6E9A"/>
    <w:rsid w:val="0041233C"/>
    <w:rsid w:val="004208A7"/>
    <w:rsid w:val="00432A99"/>
    <w:rsid w:val="00433015"/>
    <w:rsid w:val="0046430C"/>
    <w:rsid w:val="00497C87"/>
    <w:rsid w:val="004A500A"/>
    <w:rsid w:val="004B3D3F"/>
    <w:rsid w:val="004C7058"/>
    <w:rsid w:val="004E096F"/>
    <w:rsid w:val="004E244D"/>
    <w:rsid w:val="004E540A"/>
    <w:rsid w:val="00503EAD"/>
    <w:rsid w:val="00524B9A"/>
    <w:rsid w:val="00525516"/>
    <w:rsid w:val="00527D37"/>
    <w:rsid w:val="00535C06"/>
    <w:rsid w:val="00545228"/>
    <w:rsid w:val="00561D49"/>
    <w:rsid w:val="005958B1"/>
    <w:rsid w:val="005A04C9"/>
    <w:rsid w:val="005D2D34"/>
    <w:rsid w:val="005D2DE6"/>
    <w:rsid w:val="00635A19"/>
    <w:rsid w:val="00642DFE"/>
    <w:rsid w:val="006513B1"/>
    <w:rsid w:val="00667FD0"/>
    <w:rsid w:val="0067689D"/>
    <w:rsid w:val="00686113"/>
    <w:rsid w:val="0068659D"/>
    <w:rsid w:val="006914A9"/>
    <w:rsid w:val="006A2EA6"/>
    <w:rsid w:val="006A3C0D"/>
    <w:rsid w:val="006A718A"/>
    <w:rsid w:val="006C1E85"/>
    <w:rsid w:val="006E1E28"/>
    <w:rsid w:val="006E7BE0"/>
    <w:rsid w:val="00711992"/>
    <w:rsid w:val="007148D0"/>
    <w:rsid w:val="00726B63"/>
    <w:rsid w:val="00727EF8"/>
    <w:rsid w:val="007661CA"/>
    <w:rsid w:val="007A2BA4"/>
    <w:rsid w:val="007B0499"/>
    <w:rsid w:val="007B4244"/>
    <w:rsid w:val="007C63A0"/>
    <w:rsid w:val="0080053F"/>
    <w:rsid w:val="0080058A"/>
    <w:rsid w:val="00844530"/>
    <w:rsid w:val="00845E13"/>
    <w:rsid w:val="00852238"/>
    <w:rsid w:val="00853B77"/>
    <w:rsid w:val="00865346"/>
    <w:rsid w:val="008837F0"/>
    <w:rsid w:val="00891C26"/>
    <w:rsid w:val="008A340B"/>
    <w:rsid w:val="008B6836"/>
    <w:rsid w:val="008B7133"/>
    <w:rsid w:val="008C21B7"/>
    <w:rsid w:val="008C403E"/>
    <w:rsid w:val="008C4D88"/>
    <w:rsid w:val="008E4354"/>
    <w:rsid w:val="00901119"/>
    <w:rsid w:val="009138F1"/>
    <w:rsid w:val="00914C48"/>
    <w:rsid w:val="00916EDA"/>
    <w:rsid w:val="00924B5D"/>
    <w:rsid w:val="0092540F"/>
    <w:rsid w:val="009377EB"/>
    <w:rsid w:val="009426C5"/>
    <w:rsid w:val="00942E5C"/>
    <w:rsid w:val="00946423"/>
    <w:rsid w:val="00951E21"/>
    <w:rsid w:val="009533B6"/>
    <w:rsid w:val="0095530D"/>
    <w:rsid w:val="009747B6"/>
    <w:rsid w:val="009747D0"/>
    <w:rsid w:val="009B02F7"/>
    <w:rsid w:val="009C01BF"/>
    <w:rsid w:val="009C3DE8"/>
    <w:rsid w:val="009C493C"/>
    <w:rsid w:val="009F4257"/>
    <w:rsid w:val="00A02B56"/>
    <w:rsid w:val="00A031F5"/>
    <w:rsid w:val="00A1526B"/>
    <w:rsid w:val="00A2470F"/>
    <w:rsid w:val="00A44B4B"/>
    <w:rsid w:val="00A507DA"/>
    <w:rsid w:val="00A62134"/>
    <w:rsid w:val="00AB76A4"/>
    <w:rsid w:val="00AF03C7"/>
    <w:rsid w:val="00AF121B"/>
    <w:rsid w:val="00AF71F9"/>
    <w:rsid w:val="00B1405E"/>
    <w:rsid w:val="00B3238B"/>
    <w:rsid w:val="00B349F8"/>
    <w:rsid w:val="00B44EC1"/>
    <w:rsid w:val="00B45DFC"/>
    <w:rsid w:val="00B612DA"/>
    <w:rsid w:val="00B63B7D"/>
    <w:rsid w:val="00BA4643"/>
    <w:rsid w:val="00BC2448"/>
    <w:rsid w:val="00BF423A"/>
    <w:rsid w:val="00BF46C8"/>
    <w:rsid w:val="00C1181F"/>
    <w:rsid w:val="00C162DB"/>
    <w:rsid w:val="00C32E40"/>
    <w:rsid w:val="00C579DD"/>
    <w:rsid w:val="00C60058"/>
    <w:rsid w:val="00C70717"/>
    <w:rsid w:val="00C72181"/>
    <w:rsid w:val="00C7276E"/>
    <w:rsid w:val="00C73D67"/>
    <w:rsid w:val="00C77EEE"/>
    <w:rsid w:val="00C9631A"/>
    <w:rsid w:val="00CA3173"/>
    <w:rsid w:val="00CE6A77"/>
    <w:rsid w:val="00CF40FC"/>
    <w:rsid w:val="00CF48BE"/>
    <w:rsid w:val="00D06FDA"/>
    <w:rsid w:val="00D11558"/>
    <w:rsid w:val="00D23349"/>
    <w:rsid w:val="00D25BBF"/>
    <w:rsid w:val="00D305D7"/>
    <w:rsid w:val="00D362CD"/>
    <w:rsid w:val="00D425E1"/>
    <w:rsid w:val="00D438DE"/>
    <w:rsid w:val="00D43D9C"/>
    <w:rsid w:val="00D50739"/>
    <w:rsid w:val="00D548FC"/>
    <w:rsid w:val="00D560DC"/>
    <w:rsid w:val="00D67D1B"/>
    <w:rsid w:val="00D83C95"/>
    <w:rsid w:val="00D913A9"/>
    <w:rsid w:val="00DA5FB6"/>
    <w:rsid w:val="00DB5904"/>
    <w:rsid w:val="00DB5D01"/>
    <w:rsid w:val="00DB786A"/>
    <w:rsid w:val="00DD047E"/>
    <w:rsid w:val="00DD6938"/>
    <w:rsid w:val="00DE1742"/>
    <w:rsid w:val="00E0199B"/>
    <w:rsid w:val="00E06FAF"/>
    <w:rsid w:val="00E1218B"/>
    <w:rsid w:val="00E143F7"/>
    <w:rsid w:val="00E314CB"/>
    <w:rsid w:val="00E353F5"/>
    <w:rsid w:val="00E47880"/>
    <w:rsid w:val="00E47EE2"/>
    <w:rsid w:val="00E65022"/>
    <w:rsid w:val="00EC33EA"/>
    <w:rsid w:val="00ED2F56"/>
    <w:rsid w:val="00EE2919"/>
    <w:rsid w:val="00EF16B7"/>
    <w:rsid w:val="00F15D3F"/>
    <w:rsid w:val="00F41858"/>
    <w:rsid w:val="00F52C02"/>
    <w:rsid w:val="00F57682"/>
    <w:rsid w:val="00F62279"/>
    <w:rsid w:val="00F64FDB"/>
    <w:rsid w:val="00F84E8B"/>
    <w:rsid w:val="00FA3109"/>
    <w:rsid w:val="00FB1088"/>
    <w:rsid w:val="00FB1D7F"/>
    <w:rsid w:val="00FB7C1E"/>
    <w:rsid w:val="00FC0B60"/>
    <w:rsid w:val="00FC7828"/>
    <w:rsid w:val="00FD4E53"/>
    <w:rsid w:val="00FD58AF"/>
    <w:rsid w:val="04ED3485"/>
    <w:rsid w:val="073A7925"/>
    <w:rsid w:val="1A1DB276"/>
    <w:rsid w:val="20B75D70"/>
    <w:rsid w:val="2769E8B4"/>
    <w:rsid w:val="30E4A7BB"/>
    <w:rsid w:val="3D1F0082"/>
    <w:rsid w:val="4943300D"/>
    <w:rsid w:val="55E44971"/>
    <w:rsid w:val="67B939FD"/>
    <w:rsid w:val="79102694"/>
    <w:rsid w:val="7A5B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53417B"/>
  <w15:chartTrackingRefBased/>
  <w15:docId w15:val="{5311E836-68F8-EF41-AD67-C62DB54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57"/>
    <w:rPr>
      <w:rFonts w:ascii="Arial" w:hAnsi="Arial" w:cs="Leelawade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9F4257"/>
    <w:pPr>
      <w:spacing w:line="340" w:lineRule="atLeast"/>
      <w:outlineLvl w:val="1"/>
    </w:pPr>
    <w:rPr>
      <w:rFonts w:ascii="Leelawadee" w:hAnsi="Leelawadee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9F4257"/>
    <w:rPr>
      <w:rFonts w:ascii="Leelawadee" w:eastAsiaTheme="majorEastAsia" w:hAnsi="Leelawadee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ga.gov.au/products/unapproved-therapeutic-goods/therapeutic-vaping-goods/vaping-hub" TargetMode="External"/><Relationship Id="rId18" Type="http://schemas.openxmlformats.org/officeDocument/2006/relationships/hyperlink" Target="https://www.quit.org.au/" TargetMode="External"/><Relationship Id="rId26" Type="http://schemas.openxmlformats.org/officeDocument/2006/relationships/hyperlink" Target="https://www.quit.org.au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beyondblue.org.au/" TargetMode="External"/><Relationship Id="rId34" Type="http://schemas.openxmlformats.org/officeDocument/2006/relationships/hyperlink" Target="https://www.quit.org.au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it.org.au/en/support-and-resources/ways-to-get-in-touch" TargetMode="External"/><Relationship Id="rId29" Type="http://schemas.openxmlformats.org/officeDocument/2006/relationships/hyperlink" Target="https://www.health.gov.au/topics/smoking-vaping-and-tobacco/about-vap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ga.gov.au/" TargetMode="External"/><Relationship Id="rId24" Type="http://schemas.openxmlformats.org/officeDocument/2006/relationships/hyperlink" Target="https://www.quit.org.au/en/support-and-resources/ways-to-get-in-touch" TargetMode="External"/><Relationship Id="rId32" Type="http://schemas.openxmlformats.org/officeDocument/2006/relationships/hyperlink" Target="https://www.quit.org.au/" TargetMode="External"/><Relationship Id="rId37" Type="http://schemas.openxmlformats.org/officeDocument/2006/relationships/hyperlink" Target="https://www.health.gov.au/vaping" TargetMode="External"/><Relationship Id="rId40" Type="http://schemas.openxmlformats.org/officeDocument/2006/relationships/footer" Target="footer1.xm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cancer.nsw.gov.au/prevention-and-screening/preventing-cancer/damaging-effects-of-vaping/pave-a-vaping-cessation-support-app" TargetMode="External"/><Relationship Id="rId23" Type="http://schemas.openxmlformats.org/officeDocument/2006/relationships/hyperlink" Target="https://www.quit.org.au/en/support-and-resources/ways-to-get-in-touch" TargetMode="External"/><Relationship Id="rId28" Type="http://schemas.openxmlformats.org/officeDocument/2006/relationships/hyperlink" Target="https://www.vichealth.vic.gov.au/resources/resource-download/vaping-conversation-guide-parents" TargetMode="External"/><Relationship Id="rId36" Type="http://schemas.openxmlformats.org/officeDocument/2006/relationships/hyperlink" Target="https://www.health.gov.au/resources/apps-and-tools/my-quitbuddy-ap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quit.org.au/" TargetMode="External"/><Relationship Id="rId31" Type="http://schemas.openxmlformats.org/officeDocument/2006/relationships/hyperlink" Target="https://www.healthdirect.gov.au/vaping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apps-and-tools/my-quitbuddy-app" TargetMode="External"/><Relationship Id="rId22" Type="http://schemas.openxmlformats.org/officeDocument/2006/relationships/hyperlink" Target="https://headspace.org.au/" TargetMode="External"/><Relationship Id="rId27" Type="http://schemas.openxmlformats.org/officeDocument/2006/relationships/hyperlink" Target="https://adf.org.au/talking-about-drugs/vaping/vaping-youth/talking-about-vaping/" TargetMode="External"/><Relationship Id="rId30" Type="http://schemas.openxmlformats.org/officeDocument/2006/relationships/hyperlink" Target="https://www.health.gov.au/vaping" TargetMode="External"/><Relationship Id="rId35" Type="http://schemas.openxmlformats.org/officeDocument/2006/relationships/hyperlink" Target="https://www.health.gov.au/resources/apps-and-tools/my-quitbuddy-app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ga.gov.au/" TargetMode="External"/><Relationship Id="rId17" Type="http://schemas.openxmlformats.org/officeDocument/2006/relationships/hyperlink" Target="https://www.quit.org.au/en/support-and-resources/ways-to-get-in-touch" TargetMode="External"/><Relationship Id="rId25" Type="http://schemas.openxmlformats.org/officeDocument/2006/relationships/hyperlink" Target="https://www.quit.org.au/" TargetMode="External"/><Relationship Id="rId33" Type="http://schemas.openxmlformats.org/officeDocument/2006/relationships/hyperlink" Target="https://www.health.gov.au/vaping" TargetMode="External"/><Relationship Id="rId38" Type="http://schemas.openxmlformats.org/officeDocument/2006/relationships/header" Target="header1.xml"/><Relationship Id="rId46" Type="http://schemas.openxmlformats.org/officeDocument/2006/relationships/theme" Target="theme/theme1.xml"/><Relationship Id="rId20" Type="http://schemas.openxmlformats.org/officeDocument/2006/relationships/hyperlink" Target="https://kidshelpline.com.au/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2849D8A8F575488F03CFFD368D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75940-B25E-C943-BDE1-7C175E183FD9}"/>
      </w:docPartPr>
      <w:docPartBody>
        <w:p w:rsidR="00B14E8B" w:rsidRDefault="0046430C">
          <w:pPr>
            <w:pStyle w:val="522849D8A8F575488F03CFFD368DBE9A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17"/>
    <w:rsid w:val="000C00BD"/>
    <w:rsid w:val="0025371E"/>
    <w:rsid w:val="0046430C"/>
    <w:rsid w:val="004E096F"/>
    <w:rsid w:val="00525516"/>
    <w:rsid w:val="0055035B"/>
    <w:rsid w:val="00651148"/>
    <w:rsid w:val="006C2953"/>
    <w:rsid w:val="006F20A6"/>
    <w:rsid w:val="00830B61"/>
    <w:rsid w:val="008520A0"/>
    <w:rsid w:val="008A737A"/>
    <w:rsid w:val="00A706A9"/>
    <w:rsid w:val="00AF03C7"/>
    <w:rsid w:val="00B14E8B"/>
    <w:rsid w:val="00B207EF"/>
    <w:rsid w:val="00D60BD6"/>
    <w:rsid w:val="00DA5FB6"/>
    <w:rsid w:val="00E60117"/>
    <w:rsid w:val="00E62103"/>
    <w:rsid w:val="00F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2849D8A8F575488F03CFFD368DBE9A">
    <w:name w:val="522849D8A8F575488F03CFFD368DB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13C-A223-41B5-99B1-D2E2143BF97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F4D2A203-B86F-4A1A-AA87-4C0D80E83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11E5C-FB99-49AC-8F0E-5C6A9007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หลีกภัยบุหรี่ไฟฟ้า คู่มือแนะนำการพูดคุยสำหรับพ่อแม่และผู้ดูแล</vt:lpstr>
    </vt:vector>
  </TitlesOfParts>
  <Manager/>
  <Company/>
  <LinksUpToDate>false</LinksUpToDate>
  <CharactersWithSpaces>22380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หลีกภัยบุหรี่ไฟฟ้า คู่มือแนะนำการพูดคุยสำหรับพ่อแม่และผู้ดูแล</dc:title>
  <dc:subject/>
  <dc:creator>Australian Government Department of Health Disability and Ageing</dc:creator>
  <cp:keywords>Quit vaping, conversation guide, let's join the thousands quitting vapes, give up for good campaign</cp:keywords>
  <dc:description/>
  <cp:lastModifiedBy>Sammy Yang</cp:lastModifiedBy>
  <cp:revision>41</cp:revision>
  <dcterms:created xsi:type="dcterms:W3CDTF">2026-02-26T22:26:00Z</dcterms:created>
  <dcterms:modified xsi:type="dcterms:W3CDTF">2026-03-13T04:48:00Z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354e89c3,7b914cf9,7a9b7128,2038200e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45cce026,71d1f77,62794508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2026-02-04T23:29:28Z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4abc40d4-11d9-425c-ba88-40f0e5e6350c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