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F5864" w14:textId="79F93754" w:rsidR="00981BDD" w:rsidRPr="00D6170B" w:rsidRDefault="00981BDD" w:rsidP="00797501">
      <w:pPr>
        <w:pStyle w:val="Heading1"/>
        <w:spacing w:before="120" w:after="120"/>
        <w:rPr>
          <w:color w:val="153A6E"/>
        </w:rPr>
      </w:pPr>
      <w:r w:rsidRPr="00D6170B">
        <w:rPr>
          <w:color w:val="153A6E"/>
        </w:rPr>
        <w:t xml:space="preserve">Changes to </w:t>
      </w:r>
      <w:r w:rsidR="00AA1BF7" w:rsidRPr="00D6170B">
        <w:rPr>
          <w:color w:val="153A6E"/>
        </w:rPr>
        <w:t>Star Ratings</w:t>
      </w:r>
      <w:r w:rsidR="000D7D15" w:rsidRPr="00D6170B">
        <w:rPr>
          <w:color w:val="153A6E"/>
        </w:rPr>
        <w:t>: Compliance rating</w:t>
      </w:r>
    </w:p>
    <w:p w14:paraId="6E0CCD64" w14:textId="0493657B" w:rsidR="00E15FD5" w:rsidRPr="00F55CDE" w:rsidRDefault="00F55CDE" w:rsidP="00F55CDE">
      <w:r w:rsidRPr="00814EE1">
        <w:rPr>
          <w:sz w:val="32"/>
          <w:szCs w:val="32"/>
        </w:rPr>
        <w:t xml:space="preserve">We </w:t>
      </w:r>
      <w:r w:rsidR="00E15D8C">
        <w:rPr>
          <w:sz w:val="32"/>
          <w:szCs w:val="32"/>
        </w:rPr>
        <w:t>have made</w:t>
      </w:r>
      <w:r w:rsidRPr="00814EE1">
        <w:rPr>
          <w:sz w:val="32"/>
          <w:szCs w:val="32"/>
        </w:rPr>
        <w:t xml:space="preserve"> changes to the way </w:t>
      </w:r>
      <w:r w:rsidR="000D7D15">
        <w:rPr>
          <w:sz w:val="32"/>
          <w:szCs w:val="32"/>
        </w:rPr>
        <w:t xml:space="preserve">the Compliance rating </w:t>
      </w:r>
      <w:r w:rsidR="009C5AF2">
        <w:rPr>
          <w:sz w:val="32"/>
          <w:szCs w:val="32"/>
        </w:rPr>
        <w:t xml:space="preserve">for Star Ratings </w:t>
      </w:r>
      <w:r w:rsidR="000D7D15">
        <w:rPr>
          <w:sz w:val="32"/>
          <w:szCs w:val="32"/>
        </w:rPr>
        <w:t>is</w:t>
      </w:r>
      <w:r w:rsidRPr="00814EE1">
        <w:rPr>
          <w:sz w:val="32"/>
          <w:szCs w:val="32"/>
        </w:rPr>
        <w:t xml:space="preserve"> calculated. This factsheet explains how and when you will see the</w:t>
      </w:r>
      <w:r w:rsidR="000A0A00" w:rsidRPr="00814EE1">
        <w:rPr>
          <w:sz w:val="32"/>
          <w:szCs w:val="32"/>
        </w:rPr>
        <w:t>se</w:t>
      </w:r>
      <w:r w:rsidRPr="00814EE1">
        <w:rPr>
          <w:sz w:val="32"/>
          <w:szCs w:val="32"/>
        </w:rPr>
        <w:t xml:space="preserve"> changes</w:t>
      </w:r>
      <w:r w:rsidRPr="00CE7321">
        <w:t>.</w:t>
      </w:r>
    </w:p>
    <w:p w14:paraId="2D4AC7F4" w14:textId="27D687AF" w:rsidR="003C212E" w:rsidRPr="00D6170B" w:rsidRDefault="003C212E" w:rsidP="00D6170B">
      <w:pPr>
        <w:pStyle w:val="Heading2"/>
      </w:pPr>
      <w:r w:rsidRPr="00D6170B">
        <w:t xml:space="preserve">What are Star Ratings? </w:t>
      </w:r>
    </w:p>
    <w:p w14:paraId="28E59A48" w14:textId="1EC970A2" w:rsidR="003C212E" w:rsidRPr="00CB006F" w:rsidRDefault="003C212E" w:rsidP="003C212E">
      <w:r w:rsidRPr="00CB006F">
        <w:t xml:space="preserve">Star Ratings help </w:t>
      </w:r>
      <w:r w:rsidR="1B48DBB4">
        <w:t xml:space="preserve">older people </w:t>
      </w:r>
      <w:r w:rsidRPr="00CB006F">
        <w:t xml:space="preserve">understand the quality of care at </w:t>
      </w:r>
      <w:r w:rsidR="008022BE">
        <w:t xml:space="preserve">residential </w:t>
      </w:r>
      <w:r w:rsidRPr="00CB006F">
        <w:t>aged care homes. Each home has an Overall Star Rating a</w:t>
      </w:r>
      <w:r w:rsidR="0005564C">
        <w:t>s well as</w:t>
      </w:r>
      <w:r w:rsidRPr="00CB006F">
        <w:t xml:space="preserve"> ratings </w:t>
      </w:r>
      <w:r w:rsidR="009446E6">
        <w:t>across</w:t>
      </w:r>
      <w:r w:rsidRPr="00CB006F">
        <w:t xml:space="preserve"> 4 sub-categories: Residents’ Experience, Compliance, Staffing and Quality Measures.</w:t>
      </w:r>
    </w:p>
    <w:p w14:paraId="0B5C904E" w14:textId="2A7D5625" w:rsidR="003C212E" w:rsidRDefault="003C212E" w:rsidP="003C212E">
      <w:r w:rsidRPr="00CB006F">
        <w:t xml:space="preserve">Star Ratings help </w:t>
      </w:r>
      <w:r w:rsidR="4BBC8FC8">
        <w:t xml:space="preserve">older </w:t>
      </w:r>
      <w:proofErr w:type="gramStart"/>
      <w:r w:rsidR="4BBC8FC8">
        <w:t>people</w:t>
      </w:r>
      <w:r w:rsidR="1F689D97">
        <w:t>,</w:t>
      </w:r>
      <w:proofErr w:type="gramEnd"/>
      <w:r w:rsidR="009C5AF2" w:rsidRPr="00CB006F">
        <w:t xml:space="preserve"> </w:t>
      </w:r>
      <w:r w:rsidR="4D45E58F">
        <w:t>their families and</w:t>
      </w:r>
      <w:r w:rsidRPr="00CB006F">
        <w:t xml:space="preserve"> carers compare homes and choose the best care for </w:t>
      </w:r>
      <w:r w:rsidR="5BCF257C">
        <w:t>them</w:t>
      </w:r>
      <w:r w:rsidRPr="00CB006F">
        <w:t>.</w:t>
      </w:r>
    </w:p>
    <w:p w14:paraId="27DA4C4C" w14:textId="77777777" w:rsidR="00B93D71" w:rsidRPr="00CB006F" w:rsidRDefault="00B93D71" w:rsidP="00B93D71">
      <w:r>
        <w:t>For more information on Star Ratings and how they are currently applied, read:</w:t>
      </w:r>
    </w:p>
    <w:p w14:paraId="114FC0ED" w14:textId="04031F20" w:rsidR="00F15714" w:rsidRPr="000036D8" w:rsidRDefault="00F15714" w:rsidP="00DE3844">
      <w:pPr>
        <w:pStyle w:val="ListBullet"/>
        <w:rPr>
          <w:rStyle w:val="Hyperlink"/>
          <w:rFonts w:eastAsia="Arial" w:cs="Arial"/>
        </w:rPr>
      </w:pPr>
      <w:hyperlink r:id="rId11" w:history="1">
        <w:r w:rsidRPr="004C6152">
          <w:rPr>
            <w:rStyle w:val="Hyperlink"/>
            <w:rFonts w:eastAsia="Arial" w:cs="Arial"/>
          </w:rPr>
          <w:t>Star Ratings fact sheet</w:t>
        </w:r>
      </w:hyperlink>
    </w:p>
    <w:p w14:paraId="3BA8FED8" w14:textId="77777777" w:rsidR="00F15714" w:rsidRDefault="00F15714" w:rsidP="00DE3844">
      <w:pPr>
        <w:pStyle w:val="ListBullet"/>
        <w:rPr>
          <w:rFonts w:eastAsia="Arial" w:cs="Arial"/>
          <w:color w:val="000000"/>
        </w:rPr>
      </w:pPr>
      <w:hyperlink r:id="rId12">
        <w:r w:rsidRPr="73610086">
          <w:rPr>
            <w:rStyle w:val="Hyperlink"/>
            <w:rFonts w:eastAsia="Arial" w:cs="Arial"/>
          </w:rPr>
          <w:t>Learn about Star Ratings and how it works</w:t>
        </w:r>
      </w:hyperlink>
    </w:p>
    <w:p w14:paraId="45CE4844" w14:textId="1892BB0D" w:rsidR="003263BE" w:rsidRDefault="009E3ACB" w:rsidP="004402E3">
      <w:pPr>
        <w:spacing w:before="100" w:beforeAutospacing="1" w:after="100" w:afterAutospacing="1" w:line="240" w:lineRule="auto"/>
        <w:ind w:left="720"/>
        <w:rPr>
          <w:rFonts w:ascii="Times New Roman" w:eastAsia="Times New Roman" w:hAnsi="Times New Roman" w:cs="Times New Roman"/>
          <w:lang w:eastAsia="en-AU"/>
        </w:rPr>
      </w:pPr>
      <w:r w:rsidRPr="00076CE8">
        <w:rPr>
          <w:noProof/>
          <w:lang w:eastAsia="en-AU"/>
        </w:rPr>
        <w:drawing>
          <wp:inline distT="0" distB="0" distL="0" distR="0" wp14:anchorId="16D35E1D" wp14:editId="69B036AB">
            <wp:extent cx="990600" cy="990600"/>
            <wp:effectExtent l="0" t="0" r="0" b="0"/>
            <wp:docPr id="1783875350" name="Picture 1" descr="A qr code on a white background that points to https://www.health.gov.au/our-work/star-ratings-for-residential-aged-care/star-ratings-resources#for-older-people-their-families-and-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5350" name="Picture 1" descr="A qr code on a white background that points to https://www.health.gov.au/our-work/star-ratings-for-residential-aged-care/star-ratings-resources#for-older-people-their-families-and-car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6FBA00C4" w14:textId="67B929CA" w:rsidR="002B1619" w:rsidRPr="00CC7E59" w:rsidRDefault="002D297B" w:rsidP="00D6170B">
      <w:pPr>
        <w:pStyle w:val="Heading2"/>
        <w:rPr>
          <w:bCs/>
        </w:rPr>
      </w:pPr>
      <w:r w:rsidRPr="00CC7E59">
        <w:t xml:space="preserve">What is </w:t>
      </w:r>
      <w:r w:rsidRPr="00D6170B">
        <w:t>changing</w:t>
      </w:r>
      <w:r w:rsidRPr="00CC7E59">
        <w:t>?</w:t>
      </w:r>
    </w:p>
    <w:p w14:paraId="6B0F6EF1" w14:textId="25A8CC58" w:rsidR="00CB7F00" w:rsidRDefault="00BA3909" w:rsidP="00700A94">
      <w:pPr>
        <w:keepNext/>
        <w:keepLines/>
      </w:pPr>
      <w:r>
        <w:t>From 1 November 2025</w:t>
      </w:r>
      <w:r w:rsidR="00D84BA0">
        <w:t xml:space="preserve">, </w:t>
      </w:r>
      <w:r>
        <w:t>Star Ratings transition</w:t>
      </w:r>
      <w:r w:rsidR="0008094B">
        <w:t>ed</w:t>
      </w:r>
      <w:r>
        <w:t xml:space="preserve"> to a redesigned Compliance rating that incorporate</w:t>
      </w:r>
      <w:r w:rsidR="0008094B">
        <w:t>s</w:t>
      </w:r>
      <w:r w:rsidR="00CB7F00">
        <w:t>:</w:t>
      </w:r>
    </w:p>
    <w:p w14:paraId="332B74D4" w14:textId="41BE0B6B" w:rsidR="00CB7F00" w:rsidRPr="003263BE" w:rsidRDefault="004971E0" w:rsidP="00DE3844">
      <w:pPr>
        <w:pStyle w:val="ListBullet"/>
      </w:pPr>
      <w:r w:rsidRPr="003263BE">
        <w:t>graded assessment against the strengthened Aged Car</w:t>
      </w:r>
      <w:r w:rsidR="00E31E80">
        <w:t>e</w:t>
      </w:r>
      <w:r w:rsidRPr="003263BE">
        <w:t xml:space="preserve"> Quality Standards </w:t>
      </w:r>
      <w:r w:rsidR="00F15714" w:rsidRPr="003263BE">
        <w:t>(strengthened Quality Standards)</w:t>
      </w:r>
    </w:p>
    <w:p w14:paraId="6340AF47" w14:textId="155EB42B" w:rsidR="003263BE" w:rsidRPr="003263BE" w:rsidRDefault="006E3DC3" w:rsidP="00DE3844">
      <w:pPr>
        <w:pStyle w:val="ListBullet"/>
      </w:pPr>
      <w:r w:rsidRPr="003263BE">
        <w:t xml:space="preserve">new </w:t>
      </w:r>
      <w:r w:rsidR="004971E0" w:rsidRPr="003263BE">
        <w:t xml:space="preserve">regulatory </w:t>
      </w:r>
      <w:r w:rsidR="529DA914" w:rsidRPr="003263BE">
        <w:t xml:space="preserve">decisions </w:t>
      </w:r>
      <w:r w:rsidRPr="003263BE">
        <w:t xml:space="preserve">and powers from the </w:t>
      </w:r>
      <w:r w:rsidR="00616F85" w:rsidRPr="003263BE">
        <w:t xml:space="preserve">Aged Care Quality and Safety </w:t>
      </w:r>
      <w:r w:rsidRPr="003263BE">
        <w:t xml:space="preserve">Commission and </w:t>
      </w:r>
      <w:r w:rsidR="0015456B" w:rsidRPr="003263BE">
        <w:t>the Department of Health, Disability and Ageing</w:t>
      </w:r>
      <w:r w:rsidR="008C5E12" w:rsidRPr="003263BE">
        <w:t>,</w:t>
      </w:r>
      <w:r w:rsidR="0015456B" w:rsidRPr="003263BE">
        <w:t xml:space="preserve"> as the </w:t>
      </w:r>
      <w:r w:rsidRPr="003263BE">
        <w:t>System Governor</w:t>
      </w:r>
      <w:r w:rsidR="008C5E12" w:rsidRPr="003263BE">
        <w:t>,</w:t>
      </w:r>
      <w:r w:rsidRPr="003263BE">
        <w:t xml:space="preserve"> </w:t>
      </w:r>
      <w:r w:rsidR="004971E0" w:rsidRPr="003263BE">
        <w:t xml:space="preserve">in relation to </w:t>
      </w:r>
      <w:r w:rsidR="759A1CF1" w:rsidRPr="003263BE">
        <w:t xml:space="preserve">providers’ </w:t>
      </w:r>
      <w:r w:rsidR="6AD2A3E2" w:rsidRPr="003263BE">
        <w:t>obligation</w:t>
      </w:r>
      <w:r w:rsidR="1B79B517" w:rsidRPr="003263BE">
        <w:t>s</w:t>
      </w:r>
      <w:r w:rsidR="004971E0" w:rsidRPr="003263BE">
        <w:t xml:space="preserve"> and requirements.</w:t>
      </w:r>
    </w:p>
    <w:p w14:paraId="404A9689" w14:textId="77777777" w:rsidR="003263BE" w:rsidRDefault="003263BE">
      <w:pPr>
        <w:spacing w:before="0" w:after="0" w:line="240" w:lineRule="auto"/>
      </w:pPr>
      <w:r>
        <w:br w:type="page"/>
      </w:r>
    </w:p>
    <w:p w14:paraId="1AB67310" w14:textId="689E2E0B" w:rsidR="00F07E01" w:rsidRPr="00CC7E59" w:rsidRDefault="104D6BE7" w:rsidP="00031CC9">
      <w:pPr>
        <w:pStyle w:val="Heading2"/>
        <w:keepNext w:val="0"/>
        <w:keepLines w:val="0"/>
      </w:pPr>
      <w:r>
        <w:lastRenderedPageBreak/>
        <w:t xml:space="preserve">How </w:t>
      </w:r>
      <w:r w:rsidR="714E0215">
        <w:t>is</w:t>
      </w:r>
      <w:r w:rsidR="00163A9F">
        <w:t xml:space="preserve"> </w:t>
      </w:r>
      <w:r w:rsidR="0C62E5F6">
        <w:t>the</w:t>
      </w:r>
      <w:r w:rsidR="58B5BBD1">
        <w:t xml:space="preserve"> </w:t>
      </w:r>
      <w:r w:rsidR="309F9C98">
        <w:t>C</w:t>
      </w:r>
      <w:r w:rsidR="0587E0D2">
        <w:t xml:space="preserve">ompliance </w:t>
      </w:r>
      <w:r w:rsidR="58B5BBD1">
        <w:t>rating</w:t>
      </w:r>
      <w:r w:rsidR="0C62E5F6">
        <w:t xml:space="preserve"> </w:t>
      </w:r>
      <w:r w:rsidR="11D85A39">
        <w:t>calculated</w:t>
      </w:r>
      <w:r w:rsidR="677E3B41">
        <w:t>?</w:t>
      </w:r>
    </w:p>
    <w:p w14:paraId="6F08AA9A" w14:textId="5966CB61" w:rsidR="0046777B" w:rsidRPr="00BD7BAE" w:rsidRDefault="471D8EE9" w:rsidP="00031CC9">
      <w:r>
        <w:t xml:space="preserve">From 1 November 2025, </w:t>
      </w:r>
      <w:r w:rsidR="6D49382C">
        <w:t>t</w:t>
      </w:r>
      <w:r w:rsidR="0026156A">
        <w:t xml:space="preserve">he Compliance rating </w:t>
      </w:r>
      <w:r w:rsidR="65A0B793">
        <w:t>is</w:t>
      </w:r>
      <w:r w:rsidR="00EF0B64">
        <w:t xml:space="preserve"> calculated</w:t>
      </w:r>
      <w:r w:rsidR="0026156A">
        <w:t xml:space="preserve"> based on</w:t>
      </w:r>
      <w:r w:rsidR="00A411C5">
        <w:t xml:space="preserve"> graded assessment against</w:t>
      </w:r>
      <w:r w:rsidR="0026156A">
        <w:t xml:space="preserve"> the </w:t>
      </w:r>
      <w:r w:rsidR="00AE30BA">
        <w:t>strengthened</w:t>
      </w:r>
      <w:r w:rsidR="0026156A">
        <w:t xml:space="preserve"> Quality Standards </w:t>
      </w:r>
      <w:r w:rsidR="00A556ED">
        <w:t xml:space="preserve">and </w:t>
      </w:r>
      <w:r w:rsidR="00A97D5E">
        <w:t>the type of</w:t>
      </w:r>
      <w:r w:rsidR="001966EA">
        <w:t xml:space="preserve"> </w:t>
      </w:r>
      <w:r w:rsidR="000755C1">
        <w:t xml:space="preserve">specified </w:t>
      </w:r>
      <w:r w:rsidR="002C73FA">
        <w:t xml:space="preserve">regulatory </w:t>
      </w:r>
      <w:r w:rsidR="008E2C57">
        <w:t>decision</w:t>
      </w:r>
      <w:r w:rsidR="00AF37B6">
        <w:t>s</w:t>
      </w:r>
      <w:r w:rsidR="008E2C57">
        <w:t xml:space="preserve"> </w:t>
      </w:r>
      <w:r w:rsidR="00180BE4">
        <w:t>in place</w:t>
      </w:r>
      <w:r w:rsidR="003717E9">
        <w:t xml:space="preserve"> </w:t>
      </w:r>
      <w:r w:rsidR="00147DDB">
        <w:t>(</w:t>
      </w:r>
      <w:r w:rsidR="0026156A">
        <w:t xml:space="preserve">see </w:t>
      </w:r>
      <w:r w:rsidR="0026156A" w:rsidRPr="02FF4740">
        <w:rPr>
          <w:b/>
          <w:bCs/>
        </w:rPr>
        <w:t>Table</w:t>
      </w:r>
      <w:r w:rsidR="00874C75" w:rsidRPr="02FF4740">
        <w:rPr>
          <w:b/>
          <w:bCs/>
        </w:rPr>
        <w:t> </w:t>
      </w:r>
      <w:r w:rsidR="00147DDB" w:rsidRPr="02FF4740">
        <w:rPr>
          <w:b/>
          <w:bCs/>
        </w:rPr>
        <w:t>1</w:t>
      </w:r>
      <w:r w:rsidR="00596869" w:rsidRPr="02FF4740">
        <w:rPr>
          <w:b/>
          <w:bCs/>
        </w:rPr>
        <w:t xml:space="preserve"> </w:t>
      </w:r>
      <w:r w:rsidR="00596869">
        <w:t>below</w:t>
      </w:r>
      <w:r w:rsidR="00147DDB">
        <w:t>)</w:t>
      </w:r>
      <w:r w:rsidR="0026156A">
        <w:t>.</w:t>
      </w:r>
    </w:p>
    <w:p w14:paraId="02F091FC" w14:textId="1B1E6838" w:rsidR="00D047A0" w:rsidRDefault="002F27C9" w:rsidP="00E474AF">
      <w:r>
        <w:t>R</w:t>
      </w:r>
      <w:r w:rsidR="00072FEA" w:rsidRPr="00072FEA">
        <w:t>egulatory decisions will impact the Compliance rating of a specific aged care home, multiple aged care homes or all aged care homes owned by a provider based on evidence of whether non-compliance is related to specific aged care homes.</w:t>
      </w:r>
    </w:p>
    <w:p w14:paraId="4AE72DCA" w14:textId="25BF98F8" w:rsidR="00D047A0" w:rsidRDefault="00E474AF" w:rsidP="00E474AF">
      <w:r>
        <w:t>The Compliance rating is calculated by identifying the lowest rating the aged care home</w:t>
      </w:r>
      <w:r w:rsidR="009D24B3">
        <w:t xml:space="preserve"> </w:t>
      </w:r>
      <w:r w:rsidR="00EB42FF">
        <w:t>qualifies</w:t>
      </w:r>
      <w:r>
        <w:t xml:space="preserve"> for across both the </w:t>
      </w:r>
      <w:r w:rsidR="00550A40">
        <w:t xml:space="preserve">regulatory </w:t>
      </w:r>
      <w:r w:rsidR="0E4038DF">
        <w:t xml:space="preserve">decision </w:t>
      </w:r>
      <w:r>
        <w:t xml:space="preserve">and </w:t>
      </w:r>
      <w:r w:rsidR="00550A40">
        <w:t>graded assessment</w:t>
      </w:r>
      <w:r>
        <w:t xml:space="preserve"> columns of </w:t>
      </w:r>
      <w:r w:rsidR="6A2EB8E2" w:rsidRPr="00700A94">
        <w:rPr>
          <w:b/>
          <w:bCs/>
        </w:rPr>
        <w:t>Table 1</w:t>
      </w:r>
      <w:r w:rsidR="00F75C2F">
        <w:t>.</w:t>
      </w:r>
    </w:p>
    <w:p w14:paraId="72CF70F3" w14:textId="1B66A1B4" w:rsidR="00267804" w:rsidRDefault="00267804" w:rsidP="00E474AF">
      <w:r w:rsidRPr="00267804">
        <w:t>Note that if an aged care home receives a Compliance rating of 1 or 2 stars, the Overall Star Rating will be capped at that number of stars.</w:t>
      </w:r>
    </w:p>
    <w:p w14:paraId="1AB6AA4D" w14:textId="77777777" w:rsidR="003D4A5F" w:rsidRPr="00D6170B" w:rsidRDefault="003D4A5F" w:rsidP="00D6170B">
      <w:pPr>
        <w:pStyle w:val="Heading2"/>
        <w:rPr>
          <w:bCs/>
        </w:rPr>
      </w:pPr>
      <w:r w:rsidRPr="00D6170B">
        <w:t>When will these changes be included in a provider’s Compliance rating?</w:t>
      </w:r>
    </w:p>
    <w:p w14:paraId="6CB0007F" w14:textId="53B11542" w:rsidR="003D4A5F" w:rsidRPr="00DE3844" w:rsidRDefault="003D4A5F" w:rsidP="00DE3844">
      <w:r w:rsidRPr="00DE3844">
        <w:t xml:space="preserve">It will take up to three years for all aged care homes to transition to the redesigned Compliance rating, once each home has been </w:t>
      </w:r>
      <w:r w:rsidR="00EC775C" w:rsidRPr="00DE3844">
        <w:t xml:space="preserve">assessed </w:t>
      </w:r>
      <w:r w:rsidRPr="00DE3844">
        <w:t>against the strengthened Quality Standards</w:t>
      </w:r>
      <w:r w:rsidR="00C179FF" w:rsidRPr="00DE3844">
        <w:t xml:space="preserve"> as part of the providers </w:t>
      </w:r>
      <w:r w:rsidR="0009743B" w:rsidRPr="00291898">
        <w:rPr>
          <w:rFonts w:cs="Arial"/>
          <w:color w:val="000000"/>
          <w:shd w:val="clear" w:color="auto" w:fill="FFFFFF"/>
        </w:rPr>
        <w:t xml:space="preserve">registration </w:t>
      </w:r>
      <w:r w:rsidR="00C179FF" w:rsidRPr="00291898">
        <w:rPr>
          <w:rFonts w:cs="Arial"/>
          <w:color w:val="000000"/>
          <w:shd w:val="clear" w:color="auto" w:fill="FFFFFF"/>
        </w:rPr>
        <w:t>renewal</w:t>
      </w:r>
      <w:r w:rsidRPr="00DE3844">
        <w:t xml:space="preserve">. </w:t>
      </w:r>
    </w:p>
    <w:p w14:paraId="370FEEA4" w14:textId="5636AA73" w:rsidR="003D4A5F" w:rsidRPr="00DE3844" w:rsidRDefault="005440CC" w:rsidP="00DE3844">
      <w:r w:rsidRPr="00DE3844">
        <w:t>U</w:t>
      </w:r>
      <w:r w:rsidR="003D4A5F" w:rsidRPr="00786752">
        <w:rPr>
          <w:rFonts w:eastAsia="Arial" w:cs="Arial"/>
        </w:rPr>
        <w:t xml:space="preserve">ntil a home has been </w:t>
      </w:r>
      <w:r w:rsidR="00EC775C">
        <w:rPr>
          <w:rFonts w:eastAsia="Arial" w:cs="Arial"/>
        </w:rPr>
        <w:t xml:space="preserve">assessed </w:t>
      </w:r>
      <w:r w:rsidR="003D4A5F" w:rsidRPr="00786752">
        <w:rPr>
          <w:rFonts w:eastAsia="Arial" w:cs="Arial"/>
        </w:rPr>
        <w:t xml:space="preserve">against the </w:t>
      </w:r>
      <w:r w:rsidR="00FD62BB">
        <w:rPr>
          <w:rFonts w:eastAsia="Arial" w:cs="Arial"/>
        </w:rPr>
        <w:t xml:space="preserve">strengthened </w:t>
      </w:r>
      <w:r w:rsidR="003D4A5F" w:rsidRPr="00786752">
        <w:rPr>
          <w:rFonts w:eastAsia="Arial" w:cs="Arial"/>
        </w:rPr>
        <w:t>Quality Standards</w:t>
      </w:r>
      <w:r w:rsidR="003D4A5F" w:rsidRPr="0051076F">
        <w:rPr>
          <w:rFonts w:eastAsia="Arial" w:cs="Arial"/>
        </w:rPr>
        <w:t>,</w:t>
      </w:r>
      <w:r w:rsidR="003D4A5F" w:rsidRPr="00DE3844">
        <w:t xml:space="preserve"> the Compliance rating will </w:t>
      </w:r>
      <w:r w:rsidR="006F703D" w:rsidRPr="00DE3844">
        <w:t>be determined by:</w:t>
      </w:r>
    </w:p>
    <w:p w14:paraId="7942CFA2" w14:textId="0EC9DA0C" w:rsidR="003D4A5F" w:rsidRPr="00DE3844" w:rsidRDefault="003D4A5F" w:rsidP="00DE3844">
      <w:pPr>
        <w:pStyle w:val="ListBullet"/>
      </w:pPr>
      <w:r w:rsidRPr="00DE3844">
        <w:t xml:space="preserve">the </w:t>
      </w:r>
      <w:r w:rsidR="006F703D" w:rsidRPr="00DE3844">
        <w:t>presence of any regulatory decisions</w:t>
      </w:r>
    </w:p>
    <w:p w14:paraId="132473B0" w14:textId="7F512BBE" w:rsidR="003D4A5F" w:rsidRPr="00DE3844" w:rsidRDefault="006F703D" w:rsidP="00DE3844">
      <w:pPr>
        <w:pStyle w:val="ListBullet"/>
      </w:pPr>
      <w:r w:rsidRPr="00DE3844">
        <w:t>the period since a regulatory decision</w:t>
      </w:r>
    </w:p>
    <w:p w14:paraId="7876E7E6" w14:textId="252AB315" w:rsidR="003D4A5F" w:rsidRPr="00DE3844" w:rsidRDefault="003D4A5F" w:rsidP="00DE3844">
      <w:pPr>
        <w:pStyle w:val="ListBullet"/>
      </w:pPr>
      <w:r w:rsidRPr="00DE3844">
        <w:t xml:space="preserve">the </w:t>
      </w:r>
      <w:r w:rsidR="00875332" w:rsidRPr="00DE3844">
        <w:t>period of ownership of the home by the provider.</w:t>
      </w:r>
    </w:p>
    <w:p w14:paraId="04AB4EE8" w14:textId="0D962B97" w:rsidR="003D4A5F" w:rsidRPr="00DE3844" w:rsidRDefault="003D4A5F" w:rsidP="00DE3844">
      <w:r w:rsidRPr="00DE3844">
        <w:t xml:space="preserve">Each </w:t>
      </w:r>
      <w:r w:rsidR="654AD6B4" w:rsidRPr="00DE3844">
        <w:t xml:space="preserve">home </w:t>
      </w:r>
      <w:r w:rsidRPr="00DE3844">
        <w:t xml:space="preserve">on the Find a Provider tool on the My Aged Care website will display how the Compliance rating has been calculated. </w:t>
      </w:r>
    </w:p>
    <w:p w14:paraId="092588FB" w14:textId="63229890" w:rsidR="00B515CE" w:rsidRPr="00DE3844" w:rsidRDefault="00EF3503" w:rsidP="00DE3844">
      <w:r w:rsidRPr="00DE3844">
        <w:t xml:space="preserve">The Compliance rating </w:t>
      </w:r>
      <w:r w:rsidR="00B515CE" w:rsidRPr="00DE3844">
        <w:t xml:space="preserve">is </w:t>
      </w:r>
      <w:r w:rsidRPr="00DE3844">
        <w:t>updated daily in response to</w:t>
      </w:r>
      <w:r w:rsidR="00B515CE" w:rsidRPr="00DE3844">
        <w:t>:</w:t>
      </w:r>
    </w:p>
    <w:p w14:paraId="566C5EA5" w14:textId="453054F8" w:rsidR="00B515CE" w:rsidRPr="00DE3844" w:rsidRDefault="00EF3503" w:rsidP="00DE3844">
      <w:pPr>
        <w:pStyle w:val="ListBullet"/>
      </w:pPr>
      <w:r w:rsidRPr="00DE3844">
        <w:t xml:space="preserve">regulatory </w:t>
      </w:r>
      <w:r w:rsidR="004F47AA" w:rsidRPr="00DE3844">
        <w:t>decisions</w:t>
      </w:r>
      <w:r w:rsidR="00B515CE" w:rsidRPr="00DE3844">
        <w:t>, once received by the issuing authority, and </w:t>
      </w:r>
    </w:p>
    <w:p w14:paraId="3216ECE6" w14:textId="1F310A68" w:rsidR="00B515CE" w:rsidRPr="00DE3844" w:rsidRDefault="00EF3503" w:rsidP="00DE3844">
      <w:pPr>
        <w:pStyle w:val="ListBullet"/>
      </w:pPr>
      <w:r w:rsidRPr="00DE3844">
        <w:t>graded assessment against the strengthened Quality Standards. </w:t>
      </w:r>
    </w:p>
    <w:p w14:paraId="0FE8AFA5" w14:textId="7CEA78CE" w:rsidR="00B6525B" w:rsidRPr="00D6170B" w:rsidRDefault="00B6525B" w:rsidP="00B6525B">
      <w:pPr>
        <w:pStyle w:val="Heading2"/>
        <w:rPr>
          <w:bCs/>
        </w:rPr>
      </w:pPr>
      <w:r>
        <w:t>What do providers need to do</w:t>
      </w:r>
      <w:r w:rsidRPr="00D6170B">
        <w:t>?</w:t>
      </w:r>
    </w:p>
    <w:p w14:paraId="48F01C83" w14:textId="44B8F2DD" w:rsidR="00081BF4" w:rsidRDefault="00F039F6" w:rsidP="00081BF4">
      <w:r>
        <w:t>Providers</w:t>
      </w:r>
      <w:r w:rsidR="00081BF4">
        <w:t xml:space="preserve"> don’t need to do anything in relation to this change – no additional reporting is required. Similarly, the changes to the Compliance rating do not change regulatory obligations. Rather, the redesigned Compliance rating provides increased transparency about each home’s conformance with the strengthened Quality Standards and regulatory compliance. </w:t>
      </w:r>
    </w:p>
    <w:p w14:paraId="3E82AD80" w14:textId="1014BB16" w:rsidR="003263BE" w:rsidRPr="00DE3844" w:rsidRDefault="00D84BA0" w:rsidP="00DE3844">
      <w:r w:rsidRPr="00DE3844">
        <w:t>An aged care home’s</w:t>
      </w:r>
      <w:r w:rsidR="00081BF4" w:rsidRPr="00DE3844">
        <w:t xml:space="preserve"> Compliance rating will be updated following </w:t>
      </w:r>
      <w:r w:rsidRPr="00DE3844">
        <w:t>its</w:t>
      </w:r>
      <w:r w:rsidR="00081BF4" w:rsidRPr="00DE3844">
        <w:t xml:space="preserve"> next </w:t>
      </w:r>
      <w:r w:rsidR="00C179FF" w:rsidRPr="00DE3844">
        <w:t>assessment against the strengthened Quality Standards</w:t>
      </w:r>
      <w:r w:rsidR="00213FD1" w:rsidRPr="00DE3844">
        <w:t>.</w:t>
      </w:r>
      <w:r w:rsidR="00081BF4" w:rsidRPr="00DE3844">
        <w:t xml:space="preserve"> </w:t>
      </w:r>
      <w:r w:rsidR="00213FD1" w:rsidRPr="00DE3844">
        <w:t>I</w:t>
      </w:r>
      <w:r w:rsidR="00081BF4" w:rsidRPr="00DE3844">
        <w:t xml:space="preserve">t will take up to 3 years for all aged care homes to be </w:t>
      </w:r>
      <w:r w:rsidR="204C11D8" w:rsidRPr="00DE3844">
        <w:t xml:space="preserve">assessed </w:t>
      </w:r>
      <w:r w:rsidR="00081BF4" w:rsidRPr="00DE3844">
        <w:t>against the strengthened Quality Standards</w:t>
      </w:r>
      <w:r w:rsidR="00C179FF" w:rsidRPr="00DE3844">
        <w:t xml:space="preserve"> as part of the provider</w:t>
      </w:r>
      <w:r w:rsidR="004309FB" w:rsidRPr="00DE3844">
        <w:t>’</w:t>
      </w:r>
      <w:r w:rsidR="00C179FF" w:rsidRPr="00DE3844">
        <w:t xml:space="preserve">s </w:t>
      </w:r>
      <w:r w:rsidR="00F75B80" w:rsidRPr="00DE3844">
        <w:t xml:space="preserve">registration </w:t>
      </w:r>
      <w:r w:rsidR="00C179FF" w:rsidRPr="00DE3844">
        <w:t>renewal</w:t>
      </w:r>
      <w:r w:rsidR="00081BF4" w:rsidRPr="00DE3844">
        <w:t xml:space="preserve">. </w:t>
      </w:r>
      <w:r w:rsidRPr="00DE3844">
        <w:t>A home’s</w:t>
      </w:r>
      <w:r w:rsidR="00081BF4" w:rsidRPr="00DE3844">
        <w:t xml:space="preserve"> Compliance rating will be updated earlier if, for example</w:t>
      </w:r>
      <w:r w:rsidR="00C2732F" w:rsidRPr="00DE3844">
        <w:t>,</w:t>
      </w:r>
      <w:r w:rsidR="00081BF4" w:rsidRPr="00DE3844">
        <w:t xml:space="preserve"> the Commission or System Governor make certain regulatory decisions.</w:t>
      </w:r>
    </w:p>
    <w:p w14:paraId="74A1D5C9" w14:textId="77777777" w:rsidR="003263BE" w:rsidRDefault="003263BE">
      <w:pPr>
        <w:spacing w:before="0" w:after="0" w:line="240" w:lineRule="auto"/>
      </w:pPr>
      <w:r>
        <w:br w:type="page"/>
      </w:r>
    </w:p>
    <w:p w14:paraId="660D4111" w14:textId="70BEC71D" w:rsidR="00BF0950" w:rsidRPr="00D6170B" w:rsidRDefault="00BF0950" w:rsidP="007751A3">
      <w:pPr>
        <w:pStyle w:val="Caption"/>
      </w:pPr>
      <w:r w:rsidRPr="00D6170B">
        <w:t xml:space="preserve">Table 1: Redesigned Compliance rating, incorporating regulatory </w:t>
      </w:r>
      <w:r w:rsidR="00CC356A" w:rsidRPr="00D6170B">
        <w:t xml:space="preserve">decisions </w:t>
      </w:r>
      <w:r w:rsidRPr="00D6170B">
        <w:t xml:space="preserve">and </w:t>
      </w:r>
      <w:r w:rsidR="00B81E38" w:rsidRPr="00D6170B">
        <w:t xml:space="preserve">graded assessment </w:t>
      </w:r>
      <w:r w:rsidR="00F92020" w:rsidRPr="00D6170B">
        <w:t xml:space="preserve">against </w:t>
      </w:r>
      <w:r w:rsidRPr="00D6170B">
        <w:t>the strengthened Quality Standards</w:t>
      </w:r>
    </w:p>
    <w:p w14:paraId="6000ABC7" w14:textId="4187E55C" w:rsidR="000D78F5" w:rsidRDefault="000D78F5" w:rsidP="00031CC9">
      <w:r>
        <w:t>The Compliance rating</w:t>
      </w:r>
      <w:r w:rsidR="0084191C">
        <w:t xml:space="preserve"> is calculated by identifying the lowest rating the </w:t>
      </w:r>
      <w:r w:rsidR="36A7A109">
        <w:t xml:space="preserve">aged </w:t>
      </w:r>
      <w:r w:rsidR="0084191C">
        <w:t xml:space="preserve">care home </w:t>
      </w:r>
      <w:r w:rsidR="00D6729F">
        <w:t xml:space="preserve">qualifies for across both the </w:t>
      </w:r>
      <w:r w:rsidR="00F92020">
        <w:t>r</w:t>
      </w:r>
      <w:r w:rsidR="00373492">
        <w:t xml:space="preserve">egulatory </w:t>
      </w:r>
      <w:r w:rsidR="00C64472">
        <w:t>decision</w:t>
      </w:r>
      <w:r w:rsidR="00D6729F">
        <w:t xml:space="preserve"> and </w:t>
      </w:r>
      <w:r w:rsidR="00F92020">
        <w:t>g</w:t>
      </w:r>
      <w:r w:rsidR="00373492">
        <w:t>raded assessment</w:t>
      </w:r>
      <w:r w:rsidR="00D6729F">
        <w:t xml:space="preserve"> col</w:t>
      </w:r>
      <w:r w:rsidR="00FD4B71">
        <w:t>u</w:t>
      </w:r>
      <w:r w:rsidR="00D6729F">
        <w:t>mns.</w:t>
      </w:r>
    </w:p>
    <w:tbl>
      <w:tblPr>
        <w:tblStyle w:val="tablestylepurple-grey"/>
        <w:tblW w:w="0" w:type="auto"/>
        <w:tblLook w:val="06A0" w:firstRow="1" w:lastRow="0" w:firstColumn="1" w:lastColumn="0" w:noHBand="1" w:noVBand="1"/>
      </w:tblPr>
      <w:tblGrid>
        <w:gridCol w:w="2037"/>
        <w:gridCol w:w="3598"/>
        <w:gridCol w:w="4559"/>
      </w:tblGrid>
      <w:tr w:rsidR="00F94413" w:rsidRPr="00D6170B" w14:paraId="174190CD" w14:textId="77777777" w:rsidTr="003263B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5623309D" w14:textId="77777777" w:rsidR="00F94413" w:rsidRPr="00D6170B" w:rsidRDefault="00F94413" w:rsidP="00D6170B">
            <w:pPr>
              <w:rPr>
                <w:b w:val="0"/>
                <w:bCs/>
                <w:lang w:eastAsia="en-AU"/>
              </w:rPr>
            </w:pPr>
            <w:r w:rsidRPr="00D6170B">
              <w:rPr>
                <w:bCs/>
                <w:lang w:eastAsia="en-AU"/>
              </w:rPr>
              <w:t>Star Ratings</w:t>
            </w:r>
          </w:p>
        </w:tc>
        <w:tc>
          <w:tcPr>
            <w:tcW w:w="0" w:type="auto"/>
            <w:hideMark/>
          </w:tcPr>
          <w:p w14:paraId="1F0CD7B2" w14:textId="36EE0987" w:rsidR="00F94413" w:rsidRPr="00D6170B" w:rsidRDefault="00F94413" w:rsidP="00D6170B">
            <w:pPr>
              <w:cnfStyle w:val="100000000000" w:firstRow="1" w:lastRow="0" w:firstColumn="0" w:lastColumn="0" w:oddVBand="0" w:evenVBand="0" w:oddHBand="0" w:evenHBand="0" w:firstRowFirstColumn="0" w:firstRowLastColumn="0" w:lastRowFirstColumn="0" w:lastRowLastColumn="0"/>
              <w:rPr>
                <w:b w:val="0"/>
                <w:bCs/>
                <w:color w:val="F1F2F2" w:themeColor="background1"/>
                <w:lang w:eastAsia="en-AU"/>
              </w:rPr>
            </w:pPr>
            <w:r w:rsidRPr="00D6170B">
              <w:rPr>
                <w:bCs/>
                <w:color w:val="FFFFFF"/>
                <w:lang w:eastAsia="en-AU"/>
              </w:rPr>
              <w:t>Regulatory decision</w:t>
            </w:r>
            <w:r w:rsidR="005D3E46">
              <w:rPr>
                <w:bCs/>
                <w:color w:val="FFFFFF"/>
                <w:lang w:eastAsia="en-AU"/>
              </w:rPr>
              <w:t>*</w:t>
            </w:r>
            <w:r w:rsidRPr="00D6170B">
              <w:rPr>
                <w:bCs/>
                <w:color w:val="FFFFFF"/>
                <w:lang w:eastAsia="en-AU"/>
              </w:rPr>
              <w:t xml:space="preserve"> </w:t>
            </w:r>
          </w:p>
        </w:tc>
        <w:tc>
          <w:tcPr>
            <w:tcW w:w="0" w:type="auto"/>
            <w:hideMark/>
          </w:tcPr>
          <w:p w14:paraId="4ABB8747" w14:textId="77777777" w:rsidR="00F94413" w:rsidRPr="00D6170B" w:rsidRDefault="00F94413" w:rsidP="00D6170B">
            <w:pPr>
              <w:cnfStyle w:val="100000000000" w:firstRow="1" w:lastRow="0" w:firstColumn="0" w:lastColumn="0" w:oddVBand="0" w:evenVBand="0" w:oddHBand="0" w:evenHBand="0" w:firstRowFirstColumn="0" w:firstRowLastColumn="0" w:lastRowFirstColumn="0" w:lastRowLastColumn="0"/>
              <w:rPr>
                <w:b w:val="0"/>
                <w:bCs/>
                <w:lang w:eastAsia="en-AU"/>
              </w:rPr>
            </w:pPr>
            <w:r w:rsidRPr="00D6170B">
              <w:rPr>
                <w:bCs/>
                <w:color w:val="FFFFFF"/>
                <w:lang w:eastAsia="en-AU"/>
              </w:rPr>
              <w:t xml:space="preserve">Graded assessment </w:t>
            </w:r>
          </w:p>
        </w:tc>
      </w:tr>
      <w:tr w:rsidR="00D6170B" w:rsidRPr="00700A94" w14:paraId="2C3CD0E7" w14:textId="77777777" w:rsidTr="003263BE">
        <w:trPr>
          <w:trHeight w:val="3613"/>
        </w:trPr>
        <w:tc>
          <w:tcPr>
            <w:cnfStyle w:val="001000000000" w:firstRow="0" w:lastRow="0" w:firstColumn="1" w:lastColumn="0" w:oddVBand="0" w:evenVBand="0" w:oddHBand="0" w:evenHBand="0" w:firstRowFirstColumn="0" w:firstRowLastColumn="0" w:lastRowFirstColumn="0" w:lastRowLastColumn="0"/>
            <w:tcW w:w="0" w:type="auto"/>
            <w:hideMark/>
          </w:tcPr>
          <w:p w14:paraId="495CD26D" w14:textId="77777777" w:rsidR="00D6170B" w:rsidRPr="00D6170B" w:rsidRDefault="00D6170B" w:rsidP="00D6170B">
            <w:pPr>
              <w:rPr>
                <w:b w:val="0"/>
                <w:bCs/>
                <w:color w:val="1E1544"/>
                <w:lang w:eastAsia="en-AU"/>
              </w:rPr>
            </w:pPr>
            <w:r w:rsidRPr="00D6170B">
              <w:rPr>
                <w:bCs/>
                <w:color w:val="1E1544"/>
                <w:lang w:eastAsia="en-AU"/>
              </w:rPr>
              <w:t>1 star</w:t>
            </w:r>
          </w:p>
          <w:p w14:paraId="1A379CDE" w14:textId="2CCB8D82" w:rsidR="00D6170B" w:rsidRPr="00D6170B" w:rsidRDefault="00D6170B" w:rsidP="00D6170B">
            <w:pPr>
              <w:rPr>
                <w:i/>
                <w:iCs/>
                <w:color w:val="1E1544"/>
                <w:lang w:eastAsia="en-AU"/>
              </w:rPr>
            </w:pPr>
            <w:r w:rsidRPr="00700A94">
              <w:rPr>
                <w:i/>
                <w:iCs/>
                <w:color w:val="1E1544"/>
                <w:lang w:eastAsia="en-AU"/>
              </w:rPr>
              <w:t>(significant improvement needed)</w:t>
            </w:r>
          </w:p>
        </w:tc>
        <w:tc>
          <w:tcPr>
            <w:tcW w:w="0" w:type="auto"/>
            <w:hideMark/>
          </w:tcPr>
          <w:p w14:paraId="3556F3BE" w14:textId="77777777" w:rsidR="004E32A0" w:rsidRPr="00D6170B" w:rsidRDefault="004E32A0"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Civil penalties</w:t>
            </w:r>
          </w:p>
          <w:p w14:paraId="31A9D1B2" w14:textId="793E301E" w:rsidR="004E32A0"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Compensation order – breach of statutory duty</w:t>
            </w:r>
          </w:p>
          <w:p w14:paraId="2188C4E2" w14:textId="77777777" w:rsidR="00B242EF" w:rsidRPr="00D6170B"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Compliance notice – satisfied non-compliance</w:t>
            </w:r>
          </w:p>
          <w:p w14:paraId="1E69883A" w14:textId="6F372596" w:rsidR="00D6170B" w:rsidRPr="00B242EF"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B242EF">
              <w:rPr>
                <w:color w:val="1E1544" w:themeColor="text1"/>
                <w:lang w:eastAsia="en-AU"/>
              </w:rPr>
              <w:t>Compliance notice – significant failure and/or systemic patterns of conduct</w:t>
            </w:r>
          </w:p>
          <w:p w14:paraId="6CA80036" w14:textId="77777777" w:rsidR="00B242EF" w:rsidRPr="00D6170B" w:rsidRDefault="00B242EF"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Criminal prosecution (against provider)</w:t>
            </w:r>
          </w:p>
          <w:p w14:paraId="6108A845" w14:textId="77777777" w:rsidR="00D6170B" w:rsidRPr="00B242EF"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B242EF">
              <w:rPr>
                <w:lang w:eastAsia="en-AU"/>
              </w:rPr>
              <w:t>Enforcement of an undertaking</w:t>
            </w:r>
          </w:p>
          <w:p w14:paraId="242C5694"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Injunction</w:t>
            </w:r>
          </w:p>
          <w:p w14:paraId="78C3A86C"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Notice of requirement to agree</w:t>
            </w:r>
          </w:p>
          <w:p w14:paraId="67F682CF" w14:textId="77777777"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Revocation of registration</w:t>
            </w:r>
          </w:p>
          <w:p w14:paraId="6289BC2D" w14:textId="5BAF9677" w:rsidR="00D6170B" w:rsidRPr="00E10260" w:rsidRDefault="00E10260"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D6170B">
              <w:rPr>
                <w:lang w:eastAsia="en-AU"/>
              </w:rPr>
              <w:t>Suspension of registration</w:t>
            </w:r>
          </w:p>
        </w:tc>
        <w:tc>
          <w:tcPr>
            <w:tcW w:w="0" w:type="auto"/>
            <w:vAlign w:val="top"/>
            <w:hideMark/>
          </w:tcPr>
          <w:p w14:paraId="5904E7C8" w14:textId="1F1EBB3F" w:rsidR="00D6170B" w:rsidRPr="00190456"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190456">
              <w:rPr>
                <w:lang w:eastAsia="en-AU"/>
              </w:rPr>
              <w:t>Major non-conformance (major non-conformance with one or more strengthened Quality Standards)</w:t>
            </w:r>
          </w:p>
        </w:tc>
      </w:tr>
      <w:tr w:rsidR="00D6170B" w:rsidRPr="00700A94" w14:paraId="5345478D" w14:textId="77777777" w:rsidTr="003263BE">
        <w:trPr>
          <w:trHeight w:val="1900"/>
        </w:trPr>
        <w:tc>
          <w:tcPr>
            <w:cnfStyle w:val="001000000000" w:firstRow="0" w:lastRow="0" w:firstColumn="1" w:lastColumn="0" w:oddVBand="0" w:evenVBand="0" w:oddHBand="0" w:evenHBand="0" w:firstRowFirstColumn="0" w:firstRowLastColumn="0" w:lastRowFirstColumn="0" w:lastRowLastColumn="0"/>
            <w:tcW w:w="0" w:type="auto"/>
            <w:hideMark/>
          </w:tcPr>
          <w:p w14:paraId="464C6D00" w14:textId="77777777" w:rsidR="00D6170B" w:rsidRPr="00D6170B" w:rsidRDefault="00D6170B" w:rsidP="00D6170B">
            <w:pPr>
              <w:rPr>
                <w:b w:val="0"/>
                <w:bCs/>
                <w:color w:val="1E1544"/>
                <w:lang w:eastAsia="en-AU"/>
              </w:rPr>
            </w:pPr>
            <w:r w:rsidRPr="00D6170B">
              <w:rPr>
                <w:bCs/>
                <w:color w:val="1E1544"/>
                <w:lang w:eastAsia="en-AU"/>
              </w:rPr>
              <w:t>2 stars</w:t>
            </w:r>
          </w:p>
          <w:p w14:paraId="45E4F22B" w14:textId="77777777" w:rsidR="00D6170B" w:rsidRPr="00700A94" w:rsidRDefault="00D6170B" w:rsidP="00D6170B">
            <w:pPr>
              <w:rPr>
                <w:color w:val="1E1544"/>
                <w:lang w:eastAsia="en-AU"/>
              </w:rPr>
            </w:pPr>
            <w:r w:rsidRPr="00700A94">
              <w:rPr>
                <w:i/>
                <w:iCs/>
                <w:color w:val="1E1544"/>
                <w:lang w:eastAsia="en-AU"/>
              </w:rPr>
              <w:t>(improvement needed)</w:t>
            </w:r>
          </w:p>
        </w:tc>
        <w:tc>
          <w:tcPr>
            <w:tcW w:w="0" w:type="auto"/>
            <w:hideMark/>
          </w:tcPr>
          <w:p w14:paraId="20F71CA0" w14:textId="77777777" w:rsidR="00B45781" w:rsidRPr="00D6170B" w:rsidRDefault="00B45781"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6E975A24">
              <w:rPr>
                <w:color w:val="1E1544" w:themeColor="text1"/>
                <w:lang w:eastAsia="en-AU"/>
              </w:rPr>
              <w:t>Acceptance of an enforceable undertaking</w:t>
            </w:r>
          </w:p>
          <w:p w14:paraId="1E8D7881" w14:textId="1F2C0C3F" w:rsidR="47E5B2EE" w:rsidRDefault="47E5B2EE" w:rsidP="003263BE">
            <w:pPr>
              <w:pStyle w:val="ListBullet"/>
              <w:cnfStyle w:val="000000000000" w:firstRow="0" w:lastRow="0" w:firstColumn="0" w:lastColumn="0" w:oddVBand="0" w:evenVBand="0" w:oddHBand="0" w:evenHBand="0" w:firstRowFirstColumn="0" w:firstRowLastColumn="0" w:lastRowFirstColumn="0" w:lastRowLastColumn="0"/>
              <w:rPr>
                <w:color w:val="1E1544" w:themeColor="text1"/>
                <w:lang w:eastAsia="en-AU"/>
              </w:rPr>
            </w:pPr>
            <w:r w:rsidRPr="6E975A24">
              <w:rPr>
                <w:color w:val="1E1544" w:themeColor="text1"/>
                <w:lang w:eastAsia="en-AU"/>
              </w:rPr>
              <w:t>Commission initiated conditions on registration (non-compliance/non-conformance)</w:t>
            </w:r>
          </w:p>
          <w:p w14:paraId="7B2B3E73" w14:textId="14CD811E" w:rsidR="00D6170B" w:rsidRPr="00D6170B"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6E975A24">
              <w:rPr>
                <w:color w:val="1E1544" w:themeColor="text1"/>
                <w:lang w:eastAsia="en-AU"/>
              </w:rPr>
              <w:t>Compliance notice – information suggesting non-compliance</w:t>
            </w:r>
          </w:p>
        </w:tc>
        <w:tc>
          <w:tcPr>
            <w:tcW w:w="0" w:type="auto"/>
            <w:vAlign w:val="top"/>
            <w:hideMark/>
          </w:tcPr>
          <w:p w14:paraId="4507B205" w14:textId="049BE062" w:rsidR="00D6170B" w:rsidRPr="00700A94" w:rsidRDefault="00D6170B"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Minor non-conformance (minor non-conformance with one or more strengthened Quality Standards)</w:t>
            </w:r>
          </w:p>
        </w:tc>
      </w:tr>
      <w:tr w:rsidR="00F94413" w:rsidRPr="00700A94" w14:paraId="513EE388" w14:textId="77777777" w:rsidTr="003263BE">
        <w:trPr>
          <w:trHeight w:val="976"/>
        </w:trPr>
        <w:tc>
          <w:tcPr>
            <w:cnfStyle w:val="001000000000" w:firstRow="0" w:lastRow="0" w:firstColumn="1" w:lastColumn="0" w:oddVBand="0" w:evenVBand="0" w:oddHBand="0" w:evenHBand="0" w:firstRowFirstColumn="0" w:firstRowLastColumn="0" w:lastRowFirstColumn="0" w:lastRowLastColumn="0"/>
            <w:tcW w:w="0" w:type="auto"/>
            <w:hideMark/>
          </w:tcPr>
          <w:p w14:paraId="40DBECB6" w14:textId="77777777" w:rsidR="00F94413" w:rsidRPr="00D6170B" w:rsidRDefault="00F94413" w:rsidP="00D6170B">
            <w:pPr>
              <w:rPr>
                <w:b w:val="0"/>
                <w:bCs/>
                <w:color w:val="1E1544"/>
                <w:lang w:eastAsia="en-AU"/>
              </w:rPr>
            </w:pPr>
            <w:r w:rsidRPr="00D6170B">
              <w:rPr>
                <w:bCs/>
                <w:color w:val="1E1544"/>
                <w:lang w:eastAsia="en-AU"/>
              </w:rPr>
              <w:t>3 stars</w:t>
            </w:r>
          </w:p>
          <w:p w14:paraId="49FC9D8D" w14:textId="77777777" w:rsidR="00F94413" w:rsidRPr="00700A94" w:rsidRDefault="00F94413" w:rsidP="00D6170B">
            <w:pPr>
              <w:rPr>
                <w:color w:val="1E1544"/>
                <w:lang w:eastAsia="en-AU"/>
              </w:rPr>
            </w:pPr>
            <w:r w:rsidRPr="00700A94">
              <w:rPr>
                <w:i/>
                <w:iCs/>
                <w:color w:val="1E1544"/>
                <w:lang w:eastAsia="en-AU"/>
              </w:rPr>
              <w:t>(acceptable)</w:t>
            </w:r>
          </w:p>
        </w:tc>
        <w:tc>
          <w:tcPr>
            <w:tcW w:w="0" w:type="auto"/>
            <w:vAlign w:val="top"/>
            <w:hideMark/>
          </w:tcPr>
          <w:p w14:paraId="7B35081B"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3C84E480" w14:textId="77777777"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Major or minor non-conformance resolved post-audit</w:t>
            </w:r>
          </w:p>
        </w:tc>
      </w:tr>
      <w:tr w:rsidR="00F94413" w:rsidRPr="00700A94" w14:paraId="148DE589" w14:textId="77777777" w:rsidTr="003263BE">
        <w:trPr>
          <w:trHeight w:val="1021"/>
        </w:trPr>
        <w:tc>
          <w:tcPr>
            <w:cnfStyle w:val="001000000000" w:firstRow="0" w:lastRow="0" w:firstColumn="1" w:lastColumn="0" w:oddVBand="0" w:evenVBand="0" w:oddHBand="0" w:evenHBand="0" w:firstRowFirstColumn="0" w:firstRowLastColumn="0" w:lastRowFirstColumn="0" w:lastRowLastColumn="0"/>
            <w:tcW w:w="0" w:type="auto"/>
            <w:hideMark/>
          </w:tcPr>
          <w:p w14:paraId="74ABBADC" w14:textId="77777777" w:rsidR="00F94413" w:rsidRPr="00D6170B" w:rsidRDefault="00F94413" w:rsidP="00D6170B">
            <w:pPr>
              <w:rPr>
                <w:b w:val="0"/>
                <w:bCs/>
                <w:color w:val="1E1544"/>
                <w:lang w:eastAsia="en-AU"/>
              </w:rPr>
            </w:pPr>
            <w:r w:rsidRPr="00D6170B">
              <w:rPr>
                <w:bCs/>
                <w:color w:val="1E1544"/>
                <w:lang w:eastAsia="en-AU"/>
              </w:rPr>
              <w:t>4 stars</w:t>
            </w:r>
          </w:p>
          <w:p w14:paraId="74DE94D6" w14:textId="77777777" w:rsidR="00F94413" w:rsidRPr="00700A94" w:rsidRDefault="00F94413" w:rsidP="00D6170B">
            <w:pPr>
              <w:rPr>
                <w:color w:val="1E1544"/>
                <w:lang w:eastAsia="en-AU"/>
              </w:rPr>
            </w:pPr>
            <w:r w:rsidRPr="00700A94">
              <w:rPr>
                <w:i/>
                <w:iCs/>
                <w:color w:val="1E1544"/>
                <w:lang w:eastAsia="en-AU"/>
              </w:rPr>
              <w:t>(good)</w:t>
            </w:r>
          </w:p>
        </w:tc>
        <w:tc>
          <w:tcPr>
            <w:tcW w:w="0" w:type="auto"/>
            <w:vAlign w:val="top"/>
            <w:hideMark/>
          </w:tcPr>
          <w:p w14:paraId="1A00D619"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2D223667" w14:textId="77777777"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Conformance with all applicable strengthened Quality Standards</w:t>
            </w:r>
          </w:p>
        </w:tc>
      </w:tr>
      <w:tr w:rsidR="00F94413" w:rsidRPr="00700A94" w14:paraId="280105A4" w14:textId="77777777" w:rsidTr="003263BE">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22AB83A0" w14:textId="77777777" w:rsidR="00F94413" w:rsidRPr="00D6170B" w:rsidRDefault="00F94413" w:rsidP="00D6170B">
            <w:pPr>
              <w:rPr>
                <w:b w:val="0"/>
                <w:bCs/>
                <w:color w:val="1E1544"/>
                <w:lang w:eastAsia="en-AU"/>
              </w:rPr>
            </w:pPr>
            <w:r w:rsidRPr="00D6170B">
              <w:rPr>
                <w:bCs/>
                <w:color w:val="1E1544"/>
                <w:lang w:eastAsia="en-AU"/>
              </w:rPr>
              <w:t>5 stars</w:t>
            </w:r>
          </w:p>
          <w:p w14:paraId="01291B3B" w14:textId="77777777" w:rsidR="00F94413" w:rsidRPr="00700A94" w:rsidRDefault="00F94413" w:rsidP="00D6170B">
            <w:pPr>
              <w:rPr>
                <w:color w:val="1E1544"/>
                <w:lang w:eastAsia="en-AU"/>
              </w:rPr>
            </w:pPr>
            <w:r w:rsidRPr="00700A94">
              <w:rPr>
                <w:i/>
                <w:iCs/>
                <w:color w:val="1E1544"/>
                <w:lang w:eastAsia="en-AU"/>
              </w:rPr>
              <w:t>(excellent)</w:t>
            </w:r>
          </w:p>
        </w:tc>
        <w:tc>
          <w:tcPr>
            <w:tcW w:w="0" w:type="auto"/>
            <w:vAlign w:val="top"/>
            <w:hideMark/>
          </w:tcPr>
          <w:p w14:paraId="21065019" w14:textId="77777777" w:rsidR="00F94413" w:rsidRPr="00700A94" w:rsidRDefault="00F94413" w:rsidP="003263BE">
            <w:pPr>
              <w:cnfStyle w:val="000000000000" w:firstRow="0" w:lastRow="0" w:firstColumn="0" w:lastColumn="0" w:oddVBand="0" w:evenVBand="0" w:oddHBand="0" w:evenHBand="0" w:firstRowFirstColumn="0" w:firstRowLastColumn="0" w:lastRowFirstColumn="0" w:lastRowLastColumn="0"/>
              <w:rPr>
                <w:color w:val="1E1544"/>
                <w:lang w:eastAsia="en-AU"/>
              </w:rPr>
            </w:pPr>
          </w:p>
        </w:tc>
        <w:tc>
          <w:tcPr>
            <w:tcW w:w="0" w:type="auto"/>
            <w:vAlign w:val="top"/>
            <w:hideMark/>
          </w:tcPr>
          <w:p w14:paraId="0A3B8243" w14:textId="7C43D91F" w:rsidR="00F94413" w:rsidRPr="00700A94" w:rsidRDefault="00F94413" w:rsidP="003263BE">
            <w:pPr>
              <w:pStyle w:val="ListBullet"/>
              <w:cnfStyle w:val="000000000000" w:firstRow="0" w:lastRow="0" w:firstColumn="0" w:lastColumn="0" w:oddVBand="0" w:evenVBand="0" w:oddHBand="0" w:evenHBand="0" w:firstRowFirstColumn="0" w:firstRowLastColumn="0" w:lastRowFirstColumn="0" w:lastRowLastColumn="0"/>
              <w:rPr>
                <w:lang w:eastAsia="en-AU"/>
              </w:rPr>
            </w:pPr>
            <w:r w:rsidRPr="00700A94">
              <w:rPr>
                <w:lang w:eastAsia="en-AU"/>
              </w:rPr>
              <w:t>Commission determines that the home that achieved conformance at assessment meets additional criteria for the exceeding grade</w:t>
            </w:r>
            <w:r w:rsidR="00607801">
              <w:rPr>
                <w:lang w:eastAsia="en-AU"/>
              </w:rPr>
              <w:t>**</w:t>
            </w:r>
          </w:p>
        </w:tc>
      </w:tr>
    </w:tbl>
    <w:p w14:paraId="75CBDD20" w14:textId="2AB827F1" w:rsidR="008427D3" w:rsidRPr="003263BE" w:rsidRDefault="006C21F1" w:rsidP="003263BE">
      <w:pPr>
        <w:rPr>
          <w:rStyle w:val="Emphasis"/>
        </w:rPr>
      </w:pPr>
      <w:r w:rsidRPr="003263BE">
        <w:rPr>
          <w:rStyle w:val="Emphasis"/>
        </w:rPr>
        <w:t>*</w:t>
      </w:r>
      <w:r w:rsidR="008427D3" w:rsidRPr="003263BE">
        <w:rPr>
          <w:rStyle w:val="Emphasis"/>
        </w:rPr>
        <w:t>Regulatory decision against the registered provider of an aged care homes impact</w:t>
      </w:r>
      <w:r w:rsidR="00DA7CA7" w:rsidRPr="003263BE">
        <w:rPr>
          <w:rStyle w:val="Emphasis"/>
        </w:rPr>
        <w:t>s</w:t>
      </w:r>
      <w:r w:rsidR="008427D3" w:rsidRPr="003263BE">
        <w:rPr>
          <w:rStyle w:val="Emphasis"/>
        </w:rPr>
        <w:t xml:space="preserve"> the Compliance rating of the aged care home if it relates to the delivery of funded aged care services by the registered provider in the aged care home.</w:t>
      </w:r>
    </w:p>
    <w:p w14:paraId="78520B80" w14:textId="23DCED67" w:rsidR="008427D3" w:rsidRPr="003263BE" w:rsidRDefault="006C21F1" w:rsidP="003263BE">
      <w:pPr>
        <w:rPr>
          <w:rStyle w:val="Emphasis"/>
        </w:rPr>
      </w:pPr>
      <w:r w:rsidRPr="003263BE">
        <w:rPr>
          <w:rStyle w:val="Emphasis"/>
        </w:rPr>
        <w:t>**</w:t>
      </w:r>
      <w:r w:rsidR="008427D3" w:rsidRPr="003263BE">
        <w:rPr>
          <w:rStyle w:val="Emphasis"/>
        </w:rPr>
        <w:t>The exceeding grade is award</w:t>
      </w:r>
      <w:r w:rsidRPr="003263BE">
        <w:rPr>
          <w:rStyle w:val="Emphasis"/>
        </w:rPr>
        <w:t xml:space="preserve">ed by the Commission following a separate process after the completion of an aged care home’s graded assessment against the strengthened Quality Standards, and only if the aged care home has achieved full conformance with </w:t>
      </w:r>
      <w:proofErr w:type="gramStart"/>
      <w:r w:rsidRPr="003263BE">
        <w:rPr>
          <w:rStyle w:val="Emphasis"/>
        </w:rPr>
        <w:t>all of</w:t>
      </w:r>
      <w:proofErr w:type="gramEnd"/>
      <w:r w:rsidRPr="003263BE">
        <w:rPr>
          <w:rStyle w:val="Emphasis"/>
        </w:rPr>
        <w:t xml:space="preserve"> the strengthened Quality Standards. If an aged care home has a 5 star Compliance rating and receives a regulatory decision, the exceeding grade is removed from publication on </w:t>
      </w:r>
      <w:r w:rsidR="0063391F" w:rsidRPr="003263BE">
        <w:rPr>
          <w:rStyle w:val="Emphasis"/>
        </w:rPr>
        <w:t xml:space="preserve">the </w:t>
      </w:r>
      <w:r w:rsidRPr="003263BE">
        <w:rPr>
          <w:rStyle w:val="Emphasis"/>
        </w:rPr>
        <w:t>My Aged Care website.</w:t>
      </w:r>
    </w:p>
    <w:p w14:paraId="1D31E548" w14:textId="31F3641A" w:rsidR="00214CD3" w:rsidRPr="00214CD3" w:rsidRDefault="00942D40" w:rsidP="00D6170B">
      <w:pPr>
        <w:pStyle w:val="Heading2"/>
      </w:pPr>
      <w:r>
        <w:t>What</w:t>
      </w:r>
      <w:r w:rsidR="00906222">
        <w:t xml:space="preserve"> is </w:t>
      </w:r>
      <w:r>
        <w:t>g</w:t>
      </w:r>
      <w:r w:rsidR="00214CD3" w:rsidRPr="00214CD3">
        <w:t xml:space="preserve">raded assessment against the </w:t>
      </w:r>
      <w:r>
        <w:t xml:space="preserve">strengthened </w:t>
      </w:r>
      <w:r w:rsidR="00214CD3" w:rsidRPr="00214CD3">
        <w:t>Quality Standards</w:t>
      </w:r>
      <w:r>
        <w:t>?</w:t>
      </w:r>
      <w:r w:rsidR="00214CD3" w:rsidRPr="00214CD3">
        <w:t> </w:t>
      </w:r>
    </w:p>
    <w:p w14:paraId="1E35BA06" w14:textId="51D3C4BB" w:rsidR="00214CD3" w:rsidRPr="00DE3844" w:rsidRDefault="00214CD3" w:rsidP="00DE3844">
      <w:r w:rsidRPr="00DE3844">
        <w:t xml:space="preserve">Each aged care home will be assessed through an audit against the </w:t>
      </w:r>
      <w:r w:rsidR="008A7FF6" w:rsidRPr="00DE3844">
        <w:t>strengthened</w:t>
      </w:r>
      <w:r w:rsidRPr="00DE3844">
        <w:t xml:space="preserve"> Quality Standards by the Commission at the time of provider’s registration renewal. </w:t>
      </w:r>
    </w:p>
    <w:p w14:paraId="0E2E3ADF" w14:textId="77777777" w:rsidR="00214CD3" w:rsidRPr="00DE3844" w:rsidRDefault="00214CD3" w:rsidP="00DE3844">
      <w:r w:rsidRPr="00DE3844">
        <w:t>The graded assessment findings are: </w:t>
      </w:r>
    </w:p>
    <w:p w14:paraId="5A7DD395" w14:textId="77777777" w:rsidR="00214CD3" w:rsidRPr="00DE3844" w:rsidRDefault="00214CD3" w:rsidP="00DE3844">
      <w:pPr>
        <w:pStyle w:val="ListBullet"/>
      </w:pPr>
      <w:r w:rsidRPr="00DE3844">
        <w:t>conformance </w:t>
      </w:r>
    </w:p>
    <w:p w14:paraId="282AEF0B" w14:textId="77777777" w:rsidR="00214CD3" w:rsidRPr="00DE3844" w:rsidRDefault="00214CD3" w:rsidP="00DE3844">
      <w:pPr>
        <w:pStyle w:val="ListBullet"/>
      </w:pPr>
      <w:r w:rsidRPr="00DE3844">
        <w:t>minor non-conformance </w:t>
      </w:r>
    </w:p>
    <w:p w14:paraId="122152C3" w14:textId="77777777" w:rsidR="00214CD3" w:rsidRPr="00DE3844" w:rsidRDefault="00214CD3" w:rsidP="00DE3844">
      <w:pPr>
        <w:pStyle w:val="ListBullet"/>
      </w:pPr>
      <w:r w:rsidRPr="00DE3844">
        <w:t>major non-conformance. </w:t>
      </w:r>
    </w:p>
    <w:p w14:paraId="181FCF94" w14:textId="77777777" w:rsidR="00214CD3" w:rsidRDefault="00214CD3" w:rsidP="00843A58">
      <w:pPr>
        <w:pStyle w:val="Heading3"/>
      </w:pPr>
      <w:r>
        <w:t>How does an aged care home receive an ‘exceeding grade’?</w:t>
      </w:r>
    </w:p>
    <w:p w14:paraId="1A7B3EFE" w14:textId="21077503" w:rsidR="00214CD3" w:rsidRPr="00DE3844" w:rsidRDefault="00214CD3" w:rsidP="00DE3844">
      <w:r w:rsidRPr="00DE3844">
        <w:t xml:space="preserve">Homes </w:t>
      </w:r>
      <w:r w:rsidR="00715721" w:rsidRPr="00DE3844">
        <w:t>can</w:t>
      </w:r>
      <w:r w:rsidRPr="00DE3844">
        <w:t xml:space="preserve"> be given an overall exceeding grade if conformance is found for each of the strengthened Quality Standards and the home demonstrates it also meets </w:t>
      </w:r>
      <w:proofErr w:type="gramStart"/>
      <w:r w:rsidRPr="00DE3844">
        <w:t>all of</w:t>
      </w:r>
      <w:proofErr w:type="gramEnd"/>
      <w:r w:rsidRPr="00DE3844">
        <w:t xml:space="preserve"> the following ‘exceeding’ criteria: </w:t>
      </w:r>
    </w:p>
    <w:p w14:paraId="052C560B" w14:textId="3DC1D095" w:rsidR="00214CD3" w:rsidRPr="00DE3844" w:rsidRDefault="00214CD3" w:rsidP="00DE3844">
      <w:pPr>
        <w:pStyle w:val="ListBullet"/>
      </w:pPr>
      <w:r w:rsidRPr="00DE3844">
        <w:t xml:space="preserve">excelling in active partnerships </w:t>
      </w:r>
      <w:r w:rsidR="00AE73FF" w:rsidRPr="00DE3844">
        <w:t xml:space="preserve">with older people and workers </w:t>
      </w:r>
      <w:r w:rsidRPr="00DE3844">
        <w:t>for better outcomes</w:t>
      </w:r>
    </w:p>
    <w:p w14:paraId="10ED8737" w14:textId="2DF6009A" w:rsidR="00214CD3" w:rsidRPr="00DE3844" w:rsidRDefault="00214CD3" w:rsidP="00DE3844">
      <w:pPr>
        <w:pStyle w:val="ListBullet"/>
      </w:pPr>
      <w:r w:rsidRPr="00DE3844">
        <w:t>excelling in governance and clinical governance systems</w:t>
      </w:r>
    </w:p>
    <w:p w14:paraId="74A2972D" w14:textId="02C07FDD" w:rsidR="00214CD3" w:rsidRPr="00DE3844" w:rsidRDefault="00214CD3" w:rsidP="00DE3844">
      <w:pPr>
        <w:pStyle w:val="ListBullet"/>
      </w:pPr>
      <w:r w:rsidRPr="00DE3844">
        <w:t>excelling in the dining experience.</w:t>
      </w:r>
    </w:p>
    <w:p w14:paraId="32A3C96D" w14:textId="0B55C63C" w:rsidR="00B82108" w:rsidRDefault="00B82108" w:rsidP="00843A58">
      <w:pPr>
        <w:pStyle w:val="Heading3"/>
      </w:pPr>
      <w:r>
        <w:t>What does ‘resolved non-conformance' mean?</w:t>
      </w:r>
    </w:p>
    <w:p w14:paraId="50731F75" w14:textId="76554472" w:rsidR="00B82108" w:rsidRDefault="00B82108" w:rsidP="00B82108">
      <w:r>
        <w:t xml:space="preserve">An aged care home may receive </w:t>
      </w:r>
      <w:r w:rsidR="00522564">
        <w:t xml:space="preserve">major or minor </w:t>
      </w:r>
      <w:r>
        <w:t>non-conformance during their audit against the strengthened Quality Standards</w:t>
      </w:r>
      <w:r w:rsidR="0022642B">
        <w:t xml:space="preserve"> and will receive a Compliance rating of 1 or 2 stars </w:t>
      </w:r>
      <w:r w:rsidR="00A41E3B">
        <w:t>respectively</w:t>
      </w:r>
      <w:r>
        <w:t xml:space="preserve">. </w:t>
      </w:r>
      <w:r w:rsidR="00172854">
        <w:t xml:space="preserve">Homes will </w:t>
      </w:r>
      <w:r w:rsidR="008A7FF6">
        <w:t xml:space="preserve">then </w:t>
      </w:r>
      <w:r w:rsidR="00172854">
        <w:t xml:space="preserve">have the possibility of achieving a 3-star Compliance rating </w:t>
      </w:r>
      <w:r w:rsidR="008A7FF6">
        <w:t xml:space="preserve">after </w:t>
      </w:r>
      <w:r w:rsidR="00A2201D">
        <w:t>the audit o</w:t>
      </w:r>
      <w:r w:rsidR="1293D2C4">
        <w:t>nce the</w:t>
      </w:r>
      <w:r w:rsidR="00172854">
        <w:t xml:space="preserve"> non-conformance is resolved. </w:t>
      </w:r>
      <w:r>
        <w:t xml:space="preserve"> </w:t>
      </w:r>
    </w:p>
    <w:p w14:paraId="395A3036" w14:textId="362FB12D" w:rsidR="00B82108" w:rsidRPr="000259B5" w:rsidRDefault="00B82108" w:rsidP="00B82108">
      <w:r>
        <w:t>A</w:t>
      </w:r>
      <w:r w:rsidR="0028632F">
        <w:t>n</w:t>
      </w:r>
      <w:r>
        <w:t xml:space="preserve"> </w:t>
      </w:r>
      <w:r w:rsidR="0028632F">
        <w:t xml:space="preserve">aged </w:t>
      </w:r>
      <w:r w:rsidR="6F419F32">
        <w:t>care home</w:t>
      </w:r>
      <w:r>
        <w:t xml:space="preserve">’s graded assessment will impact a </w:t>
      </w:r>
      <w:r w:rsidR="0E12D12C">
        <w:t>home</w:t>
      </w:r>
      <w:r>
        <w:t>’s </w:t>
      </w:r>
      <w:hyperlink r:id="rId14">
        <w:r w:rsidRPr="48702AE7">
          <w:rPr>
            <w:rStyle w:val="Hyperlink"/>
          </w:rPr>
          <w:t>Star Rating</w:t>
        </w:r>
      </w:hyperlink>
      <w:r w:rsidR="00D13BD8">
        <w:t>s</w:t>
      </w:r>
      <w:r>
        <w:t> </w:t>
      </w:r>
      <w:r w:rsidR="00E2791C">
        <w:t>that are published</w:t>
      </w:r>
      <w:r>
        <w:t xml:space="preserve"> on the</w:t>
      </w:r>
      <w:r w:rsidR="00D86AC9">
        <w:t xml:space="preserve"> My Aged Care</w:t>
      </w:r>
      <w:r>
        <w:t> </w:t>
      </w:r>
      <w:r w:rsidR="006C3018">
        <w:t xml:space="preserve"> </w:t>
      </w:r>
      <w:hyperlink r:id="rId15" w:history="1">
        <w:r w:rsidR="006C3018" w:rsidRPr="006C3018">
          <w:rPr>
            <w:rStyle w:val="Hyperlink"/>
          </w:rPr>
          <w:t>Find a provider tool</w:t>
        </w:r>
      </w:hyperlink>
      <w:r w:rsidR="006C3018">
        <w:t xml:space="preserve"> </w:t>
      </w:r>
      <w:r>
        <w:t>.</w:t>
      </w:r>
    </w:p>
    <w:p w14:paraId="53F86B6C" w14:textId="41B47C7F" w:rsidR="00B82108" w:rsidRPr="000259B5" w:rsidRDefault="001F5C58" w:rsidP="00B82108">
      <w:r>
        <w:t xml:space="preserve">The </w:t>
      </w:r>
      <w:r w:rsidR="00B82108">
        <w:t>graded assessment against the strengthened Quality Standards aims to encourage excellence in aged care service delivery.</w:t>
      </w:r>
    </w:p>
    <w:p w14:paraId="00B4B462" w14:textId="71CA8FA6" w:rsidR="00B82108" w:rsidRPr="00B82108" w:rsidRDefault="00843A58" w:rsidP="003C3EAE">
      <w:r w:rsidRPr="00F330CC">
        <w:rPr>
          <w:noProof/>
        </w:rPr>
        <mc:AlternateContent>
          <mc:Choice Requires="wpg">
            <w:drawing>
              <wp:anchor distT="0" distB="0" distL="114300" distR="114300" simplePos="0" relativeHeight="251658240" behindDoc="1" locked="0" layoutInCell="1" allowOverlap="1" wp14:anchorId="7855ACB3" wp14:editId="75C0E64F">
                <wp:simplePos x="0" y="0"/>
                <wp:positionH relativeFrom="page">
                  <wp:align>right</wp:align>
                </wp:positionH>
                <wp:positionV relativeFrom="page">
                  <wp:align>bottom</wp:align>
                </wp:positionV>
                <wp:extent cx="4308475" cy="2150110"/>
                <wp:effectExtent l="0" t="0" r="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08475" cy="2150110"/>
                          <a:chOff x="-100762" y="-96841"/>
                          <a:chExt cx="4255127" cy="2127153"/>
                        </a:xfrm>
                      </wpg:grpSpPr>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0762" y="-96841"/>
                            <a:ext cx="4255127" cy="2127153"/>
                          </a:xfrm>
                          <a:prstGeom prst="rect">
                            <a:avLst/>
                          </a:prstGeom>
                        </pic:spPr>
                      </pic:pic>
                      <wpg:grpSp>
                        <wpg:cNvPr id="13" name="Group 13"/>
                        <wpg:cNvGrpSpPr/>
                        <wpg:grpSpPr>
                          <a:xfrm>
                            <a:off x="204095" y="18183"/>
                            <a:ext cx="3939510" cy="2007491"/>
                            <a:chOff x="-300" y="-455153"/>
                            <a:chExt cx="3939510" cy="2007491"/>
                          </a:xfrm>
                        </wpg:grpSpPr>
                        <wpg:grpSp>
                          <wpg:cNvPr id="14" name="Group 14"/>
                          <wpg:cNvGrpSpPr/>
                          <wpg:grpSpPr>
                            <a:xfrm>
                              <a:off x="56900" y="-455153"/>
                              <a:ext cx="3626627" cy="580912"/>
                              <a:chOff x="-39919" y="-455153"/>
                              <a:chExt cx="3626627" cy="580912"/>
                            </a:xfrm>
                          </wpg:grpSpPr>
                          <pic:pic xmlns:pic="http://schemas.openxmlformats.org/drawingml/2006/picture">
                            <pic:nvPicPr>
                              <pic:cNvPr id="17" name="Picture 17" descr="Phone icon."/>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39919" y="-288340"/>
                                <a:ext cx="297902" cy="274952"/>
                              </a:xfrm>
                              <a:prstGeom prst="rect">
                                <a:avLst/>
                              </a:prstGeom>
                            </pic:spPr>
                          </pic:pic>
                          <wps:wsp>
                            <wps:cNvPr id="18" name="Text Box 18"/>
                            <wps:cNvSpPr txBox="1"/>
                            <wps:spPr>
                              <a:xfrm>
                                <a:off x="246889" y="-455153"/>
                                <a:ext cx="3339819" cy="580912"/>
                              </a:xfrm>
                              <a:prstGeom prst="rect">
                                <a:avLst/>
                              </a:prstGeom>
                              <a:noFill/>
                              <a:ln w="6350">
                                <a:noFill/>
                              </a:ln>
                            </wps:spPr>
                            <wps:txb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56696" y="238836"/>
                              <a:ext cx="3882514" cy="390334"/>
                              <a:chOff x="-40123" y="-342077"/>
                              <a:chExt cx="3882514" cy="390334"/>
                            </a:xfrm>
                          </wpg:grpSpPr>
                          <pic:pic xmlns:pic="http://schemas.openxmlformats.org/drawingml/2006/picture">
                            <pic:nvPicPr>
                              <pic:cNvPr id="22" name="Picture 22" descr="Magnifying glass icon."/>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40123" y="-282980"/>
                                <a:ext cx="297498" cy="274952"/>
                              </a:xfrm>
                              <a:prstGeom prst="rect">
                                <a:avLst/>
                              </a:prstGeom>
                            </pic:spPr>
                          </pic:pic>
                          <wps:wsp>
                            <wps:cNvPr id="23" name="Text Box 23"/>
                            <wps:cNvSpPr txBox="1"/>
                            <wps:spPr>
                              <a:xfrm>
                                <a:off x="246887" y="-342077"/>
                                <a:ext cx="3595504" cy="390334"/>
                              </a:xfrm>
                              <a:prstGeom prst="rect">
                                <a:avLst/>
                              </a:prstGeom>
                              <a:noFill/>
                              <a:ln w="6350">
                                <a:noFill/>
                              </a:ln>
                            </wps:spPr>
                            <wps:txb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19"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00" y="695133"/>
                              <a:ext cx="3600622" cy="857205"/>
                            </a:xfrm>
                            <a:prstGeom prst="rect">
                              <a:avLst/>
                            </a:prstGeom>
                            <a:noFill/>
                            <a:ln w="6350">
                              <a:noFill/>
                            </a:ln>
                          </wps:spPr>
                          <wps:txb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55ACB3" id="Group 11" o:spid="_x0000_s1026" alt="&quot;&quot;" style="position:absolute;margin-left:288.05pt;margin-top:0;width:339.25pt;height:169.3pt;z-index:-251658240;mso-position-horizontal:right;mso-position-horizontal-relative:page;mso-position-vertical:bottom;mso-position-vertical-relative:page" coordorigin="-1007,-968" coordsize="42551,212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ABUg6t8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gAbIOTf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IAHSDi3/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MANCDL3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wAlINrf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ADMgzN9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wAVIOrf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ALyDQ&#10;3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EAMSDO3/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QAhIN7f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MAMiDN3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ALiDR3w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AAhIN7f&#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AKCDX3z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gAeIOHf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MAJiDZ3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cAFyDo3/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0AOSDG37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ACwg098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ADYgyd+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wA2&#10;IMnf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sANiDJ3+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ACkg1t+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ACMg3N8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ACwg098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AB0g4t8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ACog1d+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wAvINDf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AAiIN3f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ADIgzd9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ADYgyd9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wA+IMHf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wBLILTf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8APCDD3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AC0g0t+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AArINTf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ACEg3t8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gAWIOnf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ACMg&#10;3N9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ACsg1N+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AMyDM&#10;3x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ACcg2N8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gArINTf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ADsgxN9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ADQgy99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07;top:-968;width:42550;height:2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0" o:title=""/>
                </v:shape>
                <v:group id="Group 13" o:spid="_x0000_s1028" style="position:absolute;left:2040;top:181;width:39396;height:20075" coordorigin="-3,-4551" coordsize="39395,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569;top:-4551;width:36266;height:5808" coordorigin="-399,-4551" coordsize="36266,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7" o:spid="_x0000_s1030" type="#_x0000_t75" alt="Phone icon." style="position:absolute;left:-399;top:-2883;width:2978;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">
                      <v:imagedata r:id="rId21" o:title="Phone icon"/>
                    </v:shape>
                    <v:shapetype id="_x0000_t202" coordsize="21600,21600" o:spt="202" path="m,l,21600r21600,l21600,xe">
                      <v:stroke joinstyle="miter"/>
                      <v:path gradientshapeok="t" o:connecttype="rect"/>
                    </v:shapetype>
                    <v:shape id="Text Box 18" o:spid="_x0000_s1031" type="#_x0000_t202" style="position:absolute;left:2468;top:-4551;width:33399;height: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v:textbox>
                    </v:shape>
                  </v:group>
                  <v:group id="Group 19" o:spid="_x0000_s1032" style="position:absolute;left:566;top:2388;width:38826;height:3903" coordorigin="-401,-3420" coordsize="38825,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2" o:spid="_x0000_s1033" type="#_x0000_t75" alt="Magnifying glass icon." style="position:absolute;left:-401;top:-2829;width:297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">
                      <v:imagedata r:id="rId22" o:title="Magnifying glass icon"/>
                    </v:shape>
                    <v:shape id="Text Box 23" o:spid="_x0000_s1034" type="#_x0000_t202" style="position:absolute;left:2468;top:-3420;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23"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v:textbox>
                    </v:shape>
                  </v:group>
                  <v:shape id="Text Box 24" o:spid="_x0000_s1035" type="#_x0000_t202" style="position:absolute;left:-3;top:6951;width:36006;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v:textbox>
                  </v:shape>
                </v:group>
                <w10:wrap type="square" anchorx="page" anchory="page"/>
              </v:group>
            </w:pict>
          </mc:Fallback>
        </mc:AlternateContent>
      </w:r>
      <w:r w:rsidR="00B82108" w:rsidRPr="000259B5">
        <w:t xml:space="preserve">Find out more on graded assessments, at the Aged Care Quality and Safety Commission’s </w:t>
      </w:r>
      <w:hyperlink r:id="rId24" w:history="1">
        <w:r w:rsidR="00B82108" w:rsidRPr="000259B5">
          <w:rPr>
            <w:rStyle w:val="Hyperlink"/>
          </w:rPr>
          <w:t>audit guidance webpage</w:t>
        </w:r>
      </w:hyperlink>
      <w:r w:rsidR="00B82108" w:rsidRPr="000259B5">
        <w:t>.</w:t>
      </w:r>
    </w:p>
    <w:sectPr w:rsidR="00B82108" w:rsidRPr="00B82108" w:rsidSect="007751A3">
      <w:headerReference w:type="even" r:id="rId25"/>
      <w:footerReference w:type="even" r:id="rId26"/>
      <w:footerReference w:type="default" r:id="rId27"/>
      <w:headerReference w:type="first" r:id="rId28"/>
      <w:footerReference w:type="first" r:id="rId29"/>
      <w:pgSz w:w="11906" w:h="16838"/>
      <w:pgMar w:top="993" w:right="851" w:bottom="709" w:left="851" w:header="127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37462" w14:textId="77777777" w:rsidR="00F85A92" w:rsidRDefault="00F85A92" w:rsidP="0076491B">
      <w:pPr>
        <w:spacing w:before="0" w:after="0" w:line="240" w:lineRule="auto"/>
      </w:pPr>
      <w:r>
        <w:separator/>
      </w:r>
    </w:p>
  </w:endnote>
  <w:endnote w:type="continuationSeparator" w:id="0">
    <w:p w14:paraId="251EEC7E" w14:textId="77777777" w:rsidR="00F85A92" w:rsidRDefault="00F85A92" w:rsidP="0076491B">
      <w:pPr>
        <w:spacing w:before="0" w:after="0" w:line="240" w:lineRule="auto"/>
      </w:pPr>
      <w:r>
        <w:continuationSeparator/>
      </w:r>
    </w:p>
  </w:endnote>
  <w:endnote w:type="continuationNotice" w:id="1">
    <w:p w14:paraId="376F650A" w14:textId="77777777" w:rsidR="00F85A92" w:rsidRDefault="00F85A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4" w14:textId="48194E68" w:rsidR="0052559C" w:rsidRDefault="001A23A8">
    <w:pPr>
      <w:pStyle w:val="Footer"/>
    </w:pPr>
    <w:r>
      <w:rPr>
        <w:noProof/>
      </w:rPr>
      <mc:AlternateContent>
        <mc:Choice Requires="wps">
          <w:drawing>
            <wp:anchor distT="0" distB="0" distL="0" distR="0" simplePos="0" relativeHeight="251658242" behindDoc="0" locked="0" layoutInCell="1" allowOverlap="1" wp14:anchorId="0DE1BCC8" wp14:editId="1776FB38">
              <wp:simplePos x="635" y="635"/>
              <wp:positionH relativeFrom="page">
                <wp:align>center</wp:align>
              </wp:positionH>
              <wp:positionV relativeFrom="page">
                <wp:align>bottom</wp:align>
              </wp:positionV>
              <wp:extent cx="622300" cy="480695"/>
              <wp:effectExtent l="0" t="0" r="6350" b="0"/>
              <wp:wrapNone/>
              <wp:docPr id="19717262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32B4A9E" w14:textId="4EDA57C7"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1BCC8" id="_x0000_t202" coordsize="21600,21600" o:spt="202" path="m,l,21600r21600,l21600,xe">
              <v:stroke joinstyle="miter"/>
              <v:path gradientshapeok="t" o:connecttype="rect"/>
            </v:shapetype>
            <v:shape id="Text Box 5" o:spid="_x0000_s1037"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32B4A9E" w14:textId="4EDA57C7"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3A77" w14:textId="1ADA44E5" w:rsidR="003C3EAE" w:rsidRDefault="00000000" w:rsidP="003C3EAE">
    <w:pPr>
      <w:pStyle w:val="Footer"/>
      <w:jc w:val="right"/>
    </w:pPr>
    <w:sdt>
      <w:sdtPr>
        <w:id w:val="-1981686981"/>
        <w:docPartObj>
          <w:docPartGallery w:val="Page Numbers (Bottom of Page)"/>
          <w:docPartUnique/>
        </w:docPartObj>
      </w:sdtPr>
      <w:sdtEndPr>
        <w:rPr>
          <w:noProof/>
        </w:rPr>
      </w:sdtEndPr>
      <w:sdtContent>
        <w:r w:rsidR="003C3EAE" w:rsidRPr="10ABC6F2">
          <w:fldChar w:fldCharType="begin"/>
        </w:r>
        <w:r w:rsidR="003C3EAE">
          <w:instrText xml:space="preserve"> PAGE   \* MERGEFORMAT </w:instrText>
        </w:r>
        <w:r w:rsidR="003C3EAE" w:rsidRPr="10ABC6F2">
          <w:fldChar w:fldCharType="separate"/>
        </w:r>
        <w:r w:rsidR="10ABC6F2">
          <w:t>2</w:t>
        </w:r>
        <w:r w:rsidR="003C3EAE" w:rsidRPr="10ABC6F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9" w14:textId="404C1581" w:rsidR="00300E1D" w:rsidRDefault="00000000">
    <w:pPr>
      <w:pStyle w:val="Footer"/>
      <w:jc w:val="right"/>
    </w:pPr>
    <w:sdt>
      <w:sdtPr>
        <w:id w:val="-695932035"/>
        <w:docPartObj>
          <w:docPartGallery w:val="Page Numbers (Bottom of Page)"/>
          <w:docPartUnique/>
        </w:docPartObj>
      </w:sdtPr>
      <w:sdtEndPr>
        <w:rPr>
          <w:noProof/>
        </w:rPr>
      </w:sdtEndPr>
      <w:sdtContent>
        <w:r w:rsidR="00300E1D">
          <w:rPr>
            <w:noProof/>
          </w:rPr>
          <w:fldChar w:fldCharType="begin"/>
        </w:r>
        <w:r w:rsidR="00300E1D">
          <w:instrText xml:space="preserve"> PAGE   \* MERGEFORMAT </w:instrText>
        </w:r>
        <w:r w:rsidR="00300E1D">
          <w:fldChar w:fldCharType="separate"/>
        </w:r>
        <w:r w:rsidR="10ABC6F2">
          <w:rPr>
            <w:noProof/>
          </w:rPr>
          <w:t>1</w:t>
        </w:r>
        <w:r w:rsidR="00300E1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5C882" w14:textId="77777777" w:rsidR="00F85A92" w:rsidRDefault="00F85A92" w:rsidP="0076491B">
      <w:pPr>
        <w:spacing w:before="0" w:after="0" w:line="240" w:lineRule="auto"/>
      </w:pPr>
      <w:r>
        <w:separator/>
      </w:r>
    </w:p>
  </w:footnote>
  <w:footnote w:type="continuationSeparator" w:id="0">
    <w:p w14:paraId="0D9922D9" w14:textId="77777777" w:rsidR="00F85A92" w:rsidRDefault="00F85A92" w:rsidP="0076491B">
      <w:pPr>
        <w:spacing w:before="0" w:after="0" w:line="240" w:lineRule="auto"/>
      </w:pPr>
      <w:r>
        <w:continuationSeparator/>
      </w:r>
    </w:p>
  </w:footnote>
  <w:footnote w:type="continuationNotice" w:id="1">
    <w:p w14:paraId="48B04371" w14:textId="77777777" w:rsidR="00F85A92" w:rsidRDefault="00F85A9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2" w14:textId="0AC6565A" w:rsidR="0052559C" w:rsidRDefault="001A23A8">
    <w:pPr>
      <w:pStyle w:val="Header"/>
    </w:pPr>
    <w:r>
      <w:rPr>
        <w:noProof/>
      </w:rPr>
      <mc:AlternateContent>
        <mc:Choice Requires="wps">
          <w:drawing>
            <wp:anchor distT="0" distB="0" distL="0" distR="0" simplePos="0" relativeHeight="251658241" behindDoc="0" locked="0" layoutInCell="1" allowOverlap="1" wp14:anchorId="75EB72D0" wp14:editId="74694B72">
              <wp:simplePos x="635" y="635"/>
              <wp:positionH relativeFrom="page">
                <wp:align>center</wp:align>
              </wp:positionH>
              <wp:positionV relativeFrom="page">
                <wp:align>top</wp:align>
              </wp:positionV>
              <wp:extent cx="622300" cy="480695"/>
              <wp:effectExtent l="0" t="0" r="6350" b="14605"/>
              <wp:wrapNone/>
              <wp:docPr id="4733255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FE62EA3" w14:textId="3C982F08"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B72D0" id="_x0000_t202" coordsize="21600,21600" o:spt="202" path="m,l,21600r21600,l21600,xe">
              <v:stroke joinstyle="miter"/>
              <v:path gradientshapeok="t" o:connecttype="rect"/>
            </v:shapetype>
            <v:shape id="Text Box 2" o:spid="_x0000_s1036"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FE62EA3" w14:textId="3C982F08" w:rsidR="001A23A8" w:rsidRPr="001A23A8" w:rsidRDefault="001A23A8" w:rsidP="001A23A8">
                    <w:pPr>
                      <w:spacing w:after="0"/>
                      <w:rPr>
                        <w:rFonts w:ascii="Aptos" w:eastAsia="Aptos" w:hAnsi="Aptos" w:cs="Aptos"/>
                        <w:noProof/>
                        <w:color w:val="FF0000"/>
                      </w:rPr>
                    </w:pPr>
                    <w:r w:rsidRPr="001A23A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7" w14:textId="213CD346" w:rsidR="008147EE" w:rsidRDefault="00D86AC9">
    <w:pPr>
      <w:pStyle w:val="Header"/>
      <w:rPr>
        <w:noProof/>
      </w:rPr>
    </w:pPr>
    <w:r w:rsidRPr="00347ED1">
      <w:rPr>
        <w:rFonts w:eastAsia="Arial"/>
        <w:noProof/>
      </w:rPr>
      <w:drawing>
        <wp:anchor distT="0" distB="0" distL="114300" distR="114300" simplePos="0" relativeHeight="251658240" behindDoc="1" locked="0" layoutInCell="1" allowOverlap="1" wp14:anchorId="4F1D7143" wp14:editId="1A633395">
          <wp:simplePos x="0" y="0"/>
          <wp:positionH relativeFrom="page">
            <wp:posOffset>0</wp:posOffset>
          </wp:positionH>
          <wp:positionV relativeFrom="page">
            <wp:posOffset>7951</wp:posOffset>
          </wp:positionV>
          <wp:extent cx="5241290" cy="1050925"/>
          <wp:effectExtent l="0" t="0" r="0" b="0"/>
          <wp:wrapTopAndBottom/>
          <wp:docPr id="863794947" name="Picture 626059883" descr="Australian Government Department of Health, Disability and Ageing logo and aged care Star Rating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59883" name="Picture 626059883" descr="Australian Government Department of Health, Disability and Ageing logo and aged care Star Rating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5241290" cy="1050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E7415C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78477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07D40"/>
    <w:multiLevelType w:val="hybridMultilevel"/>
    <w:tmpl w:val="A22274F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 w15:restartNumberingAfterBreak="0">
    <w:nsid w:val="05B23214"/>
    <w:multiLevelType w:val="hybridMultilevel"/>
    <w:tmpl w:val="BE94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996E6"/>
    <w:multiLevelType w:val="hybridMultilevel"/>
    <w:tmpl w:val="C7800EBA"/>
    <w:lvl w:ilvl="0" w:tplc="5E64A55C">
      <w:numFmt w:val="bullet"/>
      <w:lvlText w:val=""/>
      <w:lvlJc w:val="left"/>
      <w:pPr>
        <w:ind w:left="862" w:hanging="360"/>
      </w:pPr>
      <w:rPr>
        <w:rFonts w:ascii="Symbol" w:hAnsi="Symbol" w:hint="default"/>
      </w:rPr>
    </w:lvl>
    <w:lvl w:ilvl="1" w:tplc="6AEEADFE">
      <w:start w:val="1"/>
      <w:numFmt w:val="bullet"/>
      <w:lvlText w:val="o"/>
      <w:lvlJc w:val="left"/>
      <w:pPr>
        <w:ind w:left="1440" w:hanging="360"/>
      </w:pPr>
      <w:rPr>
        <w:rFonts w:ascii="Courier New" w:hAnsi="Courier New" w:hint="default"/>
      </w:rPr>
    </w:lvl>
    <w:lvl w:ilvl="2" w:tplc="9DAC5522">
      <w:start w:val="1"/>
      <w:numFmt w:val="bullet"/>
      <w:lvlText w:val=""/>
      <w:lvlJc w:val="left"/>
      <w:pPr>
        <w:ind w:left="2160" w:hanging="360"/>
      </w:pPr>
      <w:rPr>
        <w:rFonts w:ascii="Wingdings" w:hAnsi="Wingdings" w:hint="default"/>
      </w:rPr>
    </w:lvl>
    <w:lvl w:ilvl="3" w:tplc="699CF306">
      <w:start w:val="1"/>
      <w:numFmt w:val="bullet"/>
      <w:lvlText w:val=""/>
      <w:lvlJc w:val="left"/>
      <w:pPr>
        <w:ind w:left="2880" w:hanging="360"/>
      </w:pPr>
      <w:rPr>
        <w:rFonts w:ascii="Symbol" w:hAnsi="Symbol" w:hint="default"/>
      </w:rPr>
    </w:lvl>
    <w:lvl w:ilvl="4" w:tplc="BE3EFFA8">
      <w:start w:val="1"/>
      <w:numFmt w:val="bullet"/>
      <w:lvlText w:val="o"/>
      <w:lvlJc w:val="left"/>
      <w:pPr>
        <w:ind w:left="3600" w:hanging="360"/>
      </w:pPr>
      <w:rPr>
        <w:rFonts w:ascii="Courier New" w:hAnsi="Courier New" w:hint="default"/>
      </w:rPr>
    </w:lvl>
    <w:lvl w:ilvl="5" w:tplc="52FAB196">
      <w:start w:val="1"/>
      <w:numFmt w:val="bullet"/>
      <w:lvlText w:val=""/>
      <w:lvlJc w:val="left"/>
      <w:pPr>
        <w:ind w:left="4320" w:hanging="360"/>
      </w:pPr>
      <w:rPr>
        <w:rFonts w:ascii="Wingdings" w:hAnsi="Wingdings" w:hint="default"/>
      </w:rPr>
    </w:lvl>
    <w:lvl w:ilvl="6" w:tplc="4C84DA62">
      <w:start w:val="1"/>
      <w:numFmt w:val="bullet"/>
      <w:lvlText w:val=""/>
      <w:lvlJc w:val="left"/>
      <w:pPr>
        <w:ind w:left="5040" w:hanging="360"/>
      </w:pPr>
      <w:rPr>
        <w:rFonts w:ascii="Symbol" w:hAnsi="Symbol" w:hint="default"/>
      </w:rPr>
    </w:lvl>
    <w:lvl w:ilvl="7" w:tplc="7A5C8EBE">
      <w:start w:val="1"/>
      <w:numFmt w:val="bullet"/>
      <w:lvlText w:val="o"/>
      <w:lvlJc w:val="left"/>
      <w:pPr>
        <w:ind w:left="5760" w:hanging="360"/>
      </w:pPr>
      <w:rPr>
        <w:rFonts w:ascii="Courier New" w:hAnsi="Courier New" w:hint="default"/>
      </w:rPr>
    </w:lvl>
    <w:lvl w:ilvl="8" w:tplc="A462F230">
      <w:start w:val="1"/>
      <w:numFmt w:val="bullet"/>
      <w:lvlText w:val=""/>
      <w:lvlJc w:val="left"/>
      <w:pPr>
        <w:ind w:left="6480" w:hanging="360"/>
      </w:pPr>
      <w:rPr>
        <w:rFonts w:ascii="Wingdings" w:hAnsi="Wingdings" w:hint="default"/>
      </w:rPr>
    </w:lvl>
  </w:abstractNum>
  <w:abstractNum w:abstractNumId="5" w15:restartNumberingAfterBreak="0">
    <w:nsid w:val="08E26674"/>
    <w:multiLevelType w:val="hybridMultilevel"/>
    <w:tmpl w:val="9F3A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1F44A2"/>
    <w:multiLevelType w:val="hybridMultilevel"/>
    <w:tmpl w:val="D63EB7CE"/>
    <w:lvl w:ilvl="0" w:tplc="CE204520">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A2908"/>
    <w:multiLevelType w:val="multilevel"/>
    <w:tmpl w:val="C19ABB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F86C7E"/>
    <w:multiLevelType w:val="hybridMultilevel"/>
    <w:tmpl w:val="0B8E9CB6"/>
    <w:lvl w:ilvl="0" w:tplc="29621542">
      <w:start w:val="1"/>
      <w:numFmt w:val="bullet"/>
      <w:lvlText w:val=""/>
      <w:lvlJc w:val="left"/>
      <w:pPr>
        <w:ind w:left="360" w:hanging="360"/>
      </w:pPr>
      <w:rPr>
        <w:rFonts w:ascii="Symbol" w:hAnsi="Symbol" w:hint="default"/>
      </w:rPr>
    </w:lvl>
    <w:lvl w:ilvl="1" w:tplc="F378E5B2" w:tentative="1">
      <w:start w:val="1"/>
      <w:numFmt w:val="bullet"/>
      <w:lvlText w:val="o"/>
      <w:lvlJc w:val="left"/>
      <w:pPr>
        <w:ind w:left="1080" w:hanging="360"/>
      </w:pPr>
      <w:rPr>
        <w:rFonts w:ascii="Courier New" w:hAnsi="Courier New" w:cs="Courier New" w:hint="default"/>
      </w:rPr>
    </w:lvl>
    <w:lvl w:ilvl="2" w:tplc="9DF8D5EE" w:tentative="1">
      <w:start w:val="1"/>
      <w:numFmt w:val="bullet"/>
      <w:lvlText w:val=""/>
      <w:lvlJc w:val="left"/>
      <w:pPr>
        <w:ind w:left="1800" w:hanging="360"/>
      </w:pPr>
      <w:rPr>
        <w:rFonts w:ascii="Wingdings" w:hAnsi="Wingdings" w:hint="default"/>
      </w:rPr>
    </w:lvl>
    <w:lvl w:ilvl="3" w:tplc="CC683B3E" w:tentative="1">
      <w:start w:val="1"/>
      <w:numFmt w:val="bullet"/>
      <w:lvlText w:val=""/>
      <w:lvlJc w:val="left"/>
      <w:pPr>
        <w:ind w:left="2520" w:hanging="360"/>
      </w:pPr>
      <w:rPr>
        <w:rFonts w:ascii="Symbol" w:hAnsi="Symbol" w:hint="default"/>
      </w:rPr>
    </w:lvl>
    <w:lvl w:ilvl="4" w:tplc="3A60FC62" w:tentative="1">
      <w:start w:val="1"/>
      <w:numFmt w:val="bullet"/>
      <w:lvlText w:val="o"/>
      <w:lvlJc w:val="left"/>
      <w:pPr>
        <w:ind w:left="3240" w:hanging="360"/>
      </w:pPr>
      <w:rPr>
        <w:rFonts w:ascii="Courier New" w:hAnsi="Courier New" w:cs="Courier New" w:hint="default"/>
      </w:rPr>
    </w:lvl>
    <w:lvl w:ilvl="5" w:tplc="EB2A40F8" w:tentative="1">
      <w:start w:val="1"/>
      <w:numFmt w:val="bullet"/>
      <w:lvlText w:val=""/>
      <w:lvlJc w:val="left"/>
      <w:pPr>
        <w:ind w:left="3960" w:hanging="360"/>
      </w:pPr>
      <w:rPr>
        <w:rFonts w:ascii="Wingdings" w:hAnsi="Wingdings" w:hint="default"/>
      </w:rPr>
    </w:lvl>
    <w:lvl w:ilvl="6" w:tplc="B48C07D2" w:tentative="1">
      <w:start w:val="1"/>
      <w:numFmt w:val="bullet"/>
      <w:lvlText w:val=""/>
      <w:lvlJc w:val="left"/>
      <w:pPr>
        <w:ind w:left="4680" w:hanging="360"/>
      </w:pPr>
      <w:rPr>
        <w:rFonts w:ascii="Symbol" w:hAnsi="Symbol" w:hint="default"/>
      </w:rPr>
    </w:lvl>
    <w:lvl w:ilvl="7" w:tplc="51440330" w:tentative="1">
      <w:start w:val="1"/>
      <w:numFmt w:val="bullet"/>
      <w:lvlText w:val="o"/>
      <w:lvlJc w:val="left"/>
      <w:pPr>
        <w:ind w:left="5400" w:hanging="360"/>
      </w:pPr>
      <w:rPr>
        <w:rFonts w:ascii="Courier New" w:hAnsi="Courier New" w:cs="Courier New" w:hint="default"/>
      </w:rPr>
    </w:lvl>
    <w:lvl w:ilvl="8" w:tplc="8A72BEB4" w:tentative="1">
      <w:start w:val="1"/>
      <w:numFmt w:val="bullet"/>
      <w:lvlText w:val=""/>
      <w:lvlJc w:val="left"/>
      <w:pPr>
        <w:ind w:left="6120" w:hanging="360"/>
      </w:pPr>
      <w:rPr>
        <w:rFonts w:ascii="Wingdings" w:hAnsi="Wingdings" w:hint="default"/>
      </w:rPr>
    </w:lvl>
  </w:abstractNum>
  <w:abstractNum w:abstractNumId="9" w15:restartNumberingAfterBreak="0">
    <w:nsid w:val="131A6FBD"/>
    <w:multiLevelType w:val="hybridMultilevel"/>
    <w:tmpl w:val="DFD8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F648B"/>
    <w:multiLevelType w:val="hybridMultilevel"/>
    <w:tmpl w:val="75FA9B68"/>
    <w:lvl w:ilvl="0" w:tplc="0C090001">
      <w:start w:val="1"/>
      <w:numFmt w:val="bullet"/>
      <w:lvlText w:val=""/>
      <w:lvlJc w:val="left"/>
      <w:pPr>
        <w:ind w:left="219" w:hanging="360"/>
      </w:pPr>
      <w:rPr>
        <w:rFonts w:ascii="Symbol" w:hAnsi="Symbol" w:hint="default"/>
      </w:rPr>
    </w:lvl>
    <w:lvl w:ilvl="1" w:tplc="0C090003">
      <w:start w:val="1"/>
      <w:numFmt w:val="bullet"/>
      <w:lvlText w:val="o"/>
      <w:lvlJc w:val="left"/>
      <w:pPr>
        <w:ind w:left="655" w:hanging="360"/>
      </w:pPr>
      <w:rPr>
        <w:rFonts w:ascii="Courier New" w:hAnsi="Courier New" w:cs="Courier New" w:hint="default"/>
      </w:rPr>
    </w:lvl>
    <w:lvl w:ilvl="2" w:tplc="0C090005" w:tentative="1">
      <w:start w:val="1"/>
      <w:numFmt w:val="bullet"/>
      <w:lvlText w:val=""/>
      <w:lvlJc w:val="left"/>
      <w:pPr>
        <w:ind w:left="1375" w:hanging="360"/>
      </w:pPr>
      <w:rPr>
        <w:rFonts w:ascii="Wingdings" w:hAnsi="Wingdings" w:hint="default"/>
      </w:rPr>
    </w:lvl>
    <w:lvl w:ilvl="3" w:tplc="0C090001" w:tentative="1">
      <w:start w:val="1"/>
      <w:numFmt w:val="bullet"/>
      <w:lvlText w:val=""/>
      <w:lvlJc w:val="left"/>
      <w:pPr>
        <w:ind w:left="2095" w:hanging="360"/>
      </w:pPr>
      <w:rPr>
        <w:rFonts w:ascii="Symbol" w:hAnsi="Symbol" w:hint="default"/>
      </w:rPr>
    </w:lvl>
    <w:lvl w:ilvl="4" w:tplc="0C090003" w:tentative="1">
      <w:start w:val="1"/>
      <w:numFmt w:val="bullet"/>
      <w:lvlText w:val="o"/>
      <w:lvlJc w:val="left"/>
      <w:pPr>
        <w:ind w:left="2815" w:hanging="360"/>
      </w:pPr>
      <w:rPr>
        <w:rFonts w:ascii="Courier New" w:hAnsi="Courier New" w:cs="Courier New" w:hint="default"/>
      </w:rPr>
    </w:lvl>
    <w:lvl w:ilvl="5" w:tplc="0C090005" w:tentative="1">
      <w:start w:val="1"/>
      <w:numFmt w:val="bullet"/>
      <w:lvlText w:val=""/>
      <w:lvlJc w:val="left"/>
      <w:pPr>
        <w:ind w:left="3535" w:hanging="360"/>
      </w:pPr>
      <w:rPr>
        <w:rFonts w:ascii="Wingdings" w:hAnsi="Wingdings" w:hint="default"/>
      </w:rPr>
    </w:lvl>
    <w:lvl w:ilvl="6" w:tplc="0C090001" w:tentative="1">
      <w:start w:val="1"/>
      <w:numFmt w:val="bullet"/>
      <w:lvlText w:val=""/>
      <w:lvlJc w:val="left"/>
      <w:pPr>
        <w:ind w:left="4255" w:hanging="360"/>
      </w:pPr>
      <w:rPr>
        <w:rFonts w:ascii="Symbol" w:hAnsi="Symbol" w:hint="default"/>
      </w:rPr>
    </w:lvl>
    <w:lvl w:ilvl="7" w:tplc="0C090003" w:tentative="1">
      <w:start w:val="1"/>
      <w:numFmt w:val="bullet"/>
      <w:lvlText w:val="o"/>
      <w:lvlJc w:val="left"/>
      <w:pPr>
        <w:ind w:left="4975" w:hanging="360"/>
      </w:pPr>
      <w:rPr>
        <w:rFonts w:ascii="Courier New" w:hAnsi="Courier New" w:cs="Courier New" w:hint="default"/>
      </w:rPr>
    </w:lvl>
    <w:lvl w:ilvl="8" w:tplc="0C090005" w:tentative="1">
      <w:start w:val="1"/>
      <w:numFmt w:val="bullet"/>
      <w:lvlText w:val=""/>
      <w:lvlJc w:val="left"/>
      <w:pPr>
        <w:ind w:left="5695" w:hanging="360"/>
      </w:pPr>
      <w:rPr>
        <w:rFonts w:ascii="Wingdings" w:hAnsi="Wingdings" w:hint="default"/>
      </w:rPr>
    </w:lvl>
  </w:abstractNum>
  <w:abstractNum w:abstractNumId="11" w15:restartNumberingAfterBreak="0">
    <w:nsid w:val="249651E9"/>
    <w:multiLevelType w:val="hybridMultilevel"/>
    <w:tmpl w:val="2374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D72F6"/>
    <w:multiLevelType w:val="hybridMultilevel"/>
    <w:tmpl w:val="4886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C429E6"/>
    <w:multiLevelType w:val="multilevel"/>
    <w:tmpl w:val="5150E5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8CF4734"/>
    <w:multiLevelType w:val="hybridMultilevel"/>
    <w:tmpl w:val="BEAAFDCA"/>
    <w:lvl w:ilvl="0" w:tplc="5AD2B61A">
      <w:start w:val="1"/>
      <w:numFmt w:val="bullet"/>
      <w:lvlText w:val=""/>
      <w:lvlJc w:val="left"/>
      <w:pPr>
        <w:ind w:left="360" w:hanging="360"/>
      </w:pPr>
      <w:rPr>
        <w:rFonts w:ascii="Symbol" w:hAnsi="Symbol" w:hint="default"/>
      </w:rPr>
    </w:lvl>
    <w:lvl w:ilvl="1" w:tplc="76ECA87E" w:tentative="1">
      <w:start w:val="1"/>
      <w:numFmt w:val="bullet"/>
      <w:lvlText w:val="o"/>
      <w:lvlJc w:val="left"/>
      <w:pPr>
        <w:ind w:left="1080" w:hanging="360"/>
      </w:pPr>
      <w:rPr>
        <w:rFonts w:ascii="Courier New" w:hAnsi="Courier New" w:cs="Courier New" w:hint="default"/>
      </w:rPr>
    </w:lvl>
    <w:lvl w:ilvl="2" w:tplc="90300F9C" w:tentative="1">
      <w:start w:val="1"/>
      <w:numFmt w:val="bullet"/>
      <w:lvlText w:val=""/>
      <w:lvlJc w:val="left"/>
      <w:pPr>
        <w:ind w:left="1800" w:hanging="360"/>
      </w:pPr>
      <w:rPr>
        <w:rFonts w:ascii="Wingdings" w:hAnsi="Wingdings" w:hint="default"/>
      </w:rPr>
    </w:lvl>
    <w:lvl w:ilvl="3" w:tplc="546ACF82" w:tentative="1">
      <w:start w:val="1"/>
      <w:numFmt w:val="bullet"/>
      <w:lvlText w:val=""/>
      <w:lvlJc w:val="left"/>
      <w:pPr>
        <w:ind w:left="2520" w:hanging="360"/>
      </w:pPr>
      <w:rPr>
        <w:rFonts w:ascii="Symbol" w:hAnsi="Symbol" w:hint="default"/>
      </w:rPr>
    </w:lvl>
    <w:lvl w:ilvl="4" w:tplc="48B6FA26" w:tentative="1">
      <w:start w:val="1"/>
      <w:numFmt w:val="bullet"/>
      <w:lvlText w:val="o"/>
      <w:lvlJc w:val="left"/>
      <w:pPr>
        <w:ind w:left="3240" w:hanging="360"/>
      </w:pPr>
      <w:rPr>
        <w:rFonts w:ascii="Courier New" w:hAnsi="Courier New" w:cs="Courier New" w:hint="default"/>
      </w:rPr>
    </w:lvl>
    <w:lvl w:ilvl="5" w:tplc="0F84B174" w:tentative="1">
      <w:start w:val="1"/>
      <w:numFmt w:val="bullet"/>
      <w:lvlText w:val=""/>
      <w:lvlJc w:val="left"/>
      <w:pPr>
        <w:ind w:left="3960" w:hanging="360"/>
      </w:pPr>
      <w:rPr>
        <w:rFonts w:ascii="Wingdings" w:hAnsi="Wingdings" w:hint="default"/>
      </w:rPr>
    </w:lvl>
    <w:lvl w:ilvl="6" w:tplc="41E45618" w:tentative="1">
      <w:start w:val="1"/>
      <w:numFmt w:val="bullet"/>
      <w:lvlText w:val=""/>
      <w:lvlJc w:val="left"/>
      <w:pPr>
        <w:ind w:left="4680" w:hanging="360"/>
      </w:pPr>
      <w:rPr>
        <w:rFonts w:ascii="Symbol" w:hAnsi="Symbol" w:hint="default"/>
      </w:rPr>
    </w:lvl>
    <w:lvl w:ilvl="7" w:tplc="40B0F008" w:tentative="1">
      <w:start w:val="1"/>
      <w:numFmt w:val="bullet"/>
      <w:lvlText w:val="o"/>
      <w:lvlJc w:val="left"/>
      <w:pPr>
        <w:ind w:left="5400" w:hanging="360"/>
      </w:pPr>
      <w:rPr>
        <w:rFonts w:ascii="Courier New" w:hAnsi="Courier New" w:cs="Courier New" w:hint="default"/>
      </w:rPr>
    </w:lvl>
    <w:lvl w:ilvl="8" w:tplc="0DA23DD8" w:tentative="1">
      <w:start w:val="1"/>
      <w:numFmt w:val="bullet"/>
      <w:lvlText w:val=""/>
      <w:lvlJc w:val="left"/>
      <w:pPr>
        <w:ind w:left="6120" w:hanging="360"/>
      </w:pPr>
      <w:rPr>
        <w:rFonts w:ascii="Wingdings" w:hAnsi="Wingdings" w:hint="default"/>
      </w:rPr>
    </w:lvl>
  </w:abstractNum>
  <w:abstractNum w:abstractNumId="15" w15:restartNumberingAfterBreak="0">
    <w:nsid w:val="29280BCA"/>
    <w:multiLevelType w:val="multilevel"/>
    <w:tmpl w:val="EA208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458D8"/>
    <w:multiLevelType w:val="multilevel"/>
    <w:tmpl w:val="5E962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C311B07"/>
    <w:multiLevelType w:val="multilevel"/>
    <w:tmpl w:val="2CAC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417658"/>
    <w:multiLevelType w:val="multilevel"/>
    <w:tmpl w:val="E15C24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E622D9E"/>
    <w:multiLevelType w:val="hybridMultilevel"/>
    <w:tmpl w:val="A6C2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1E4909"/>
    <w:multiLevelType w:val="multilevel"/>
    <w:tmpl w:val="5D202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2385D16"/>
    <w:multiLevelType w:val="hybridMultilevel"/>
    <w:tmpl w:val="D0E8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C06AF7"/>
    <w:multiLevelType w:val="multilevel"/>
    <w:tmpl w:val="AB5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257BAC"/>
    <w:multiLevelType w:val="multilevel"/>
    <w:tmpl w:val="89C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A82BA7"/>
    <w:multiLevelType w:val="multilevel"/>
    <w:tmpl w:val="C9B4885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44C02C32"/>
    <w:multiLevelType w:val="multilevel"/>
    <w:tmpl w:val="6E5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A52F17"/>
    <w:multiLevelType w:val="hybridMultilevel"/>
    <w:tmpl w:val="087AB38C"/>
    <w:lvl w:ilvl="0" w:tplc="75941AA4">
      <w:numFmt w:val="bullet"/>
      <w:lvlText w:val=""/>
      <w:lvlJc w:val="left"/>
      <w:pPr>
        <w:ind w:left="862" w:hanging="360"/>
      </w:pPr>
      <w:rPr>
        <w:rFonts w:ascii="Symbol" w:eastAsiaTheme="majorEastAsia" w:hAnsi="Symbol" w:cs="Calibri" w:hint="default"/>
        <w:color w:val="auto"/>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4D8060DA"/>
    <w:multiLevelType w:val="multilevel"/>
    <w:tmpl w:val="97FA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DA08C6"/>
    <w:multiLevelType w:val="multilevel"/>
    <w:tmpl w:val="67FA3F48"/>
    <w:lvl w:ilvl="0">
      <w:start w:val="1"/>
      <w:numFmt w:val="bullet"/>
      <w:lvlText w:val=""/>
      <w:lvlJc w:val="left"/>
      <w:pPr>
        <w:tabs>
          <w:tab w:val="num" w:pos="357"/>
        </w:tabs>
        <w:ind w:left="357" w:hanging="360"/>
      </w:pPr>
      <w:rPr>
        <w:rFonts w:ascii="Symbol" w:hAnsi="Symbol" w:hint="default"/>
        <w:sz w:val="20"/>
      </w:rPr>
    </w:lvl>
    <w:lvl w:ilvl="1" w:tentative="1">
      <w:start w:val="1"/>
      <w:numFmt w:val="bullet"/>
      <w:lvlText w:val=""/>
      <w:lvlJc w:val="left"/>
      <w:pPr>
        <w:tabs>
          <w:tab w:val="num" w:pos="1077"/>
        </w:tabs>
        <w:ind w:left="1077" w:hanging="360"/>
      </w:pPr>
      <w:rPr>
        <w:rFonts w:ascii="Symbol" w:hAnsi="Symbol" w:hint="default"/>
        <w:sz w:val="20"/>
      </w:rPr>
    </w:lvl>
    <w:lvl w:ilvl="2" w:tentative="1">
      <w:start w:val="1"/>
      <w:numFmt w:val="bullet"/>
      <w:lvlText w:val=""/>
      <w:lvlJc w:val="left"/>
      <w:pPr>
        <w:tabs>
          <w:tab w:val="num" w:pos="1797"/>
        </w:tabs>
        <w:ind w:left="1797" w:hanging="360"/>
      </w:pPr>
      <w:rPr>
        <w:rFonts w:ascii="Symbol" w:hAnsi="Symbol" w:hint="default"/>
        <w:sz w:val="20"/>
      </w:rPr>
    </w:lvl>
    <w:lvl w:ilvl="3" w:tentative="1">
      <w:start w:val="1"/>
      <w:numFmt w:val="bullet"/>
      <w:lvlText w:val=""/>
      <w:lvlJc w:val="left"/>
      <w:pPr>
        <w:tabs>
          <w:tab w:val="num" w:pos="2517"/>
        </w:tabs>
        <w:ind w:left="2517" w:hanging="360"/>
      </w:pPr>
      <w:rPr>
        <w:rFonts w:ascii="Symbol" w:hAnsi="Symbol" w:hint="default"/>
        <w:sz w:val="20"/>
      </w:rPr>
    </w:lvl>
    <w:lvl w:ilvl="4" w:tentative="1">
      <w:start w:val="1"/>
      <w:numFmt w:val="bullet"/>
      <w:lvlText w:val=""/>
      <w:lvlJc w:val="left"/>
      <w:pPr>
        <w:tabs>
          <w:tab w:val="num" w:pos="3237"/>
        </w:tabs>
        <w:ind w:left="3237" w:hanging="360"/>
      </w:pPr>
      <w:rPr>
        <w:rFonts w:ascii="Symbol" w:hAnsi="Symbol" w:hint="default"/>
        <w:sz w:val="20"/>
      </w:rPr>
    </w:lvl>
    <w:lvl w:ilvl="5" w:tentative="1">
      <w:start w:val="1"/>
      <w:numFmt w:val="bullet"/>
      <w:lvlText w:val=""/>
      <w:lvlJc w:val="left"/>
      <w:pPr>
        <w:tabs>
          <w:tab w:val="num" w:pos="3957"/>
        </w:tabs>
        <w:ind w:left="3957" w:hanging="360"/>
      </w:pPr>
      <w:rPr>
        <w:rFonts w:ascii="Symbol" w:hAnsi="Symbol" w:hint="default"/>
        <w:sz w:val="20"/>
      </w:rPr>
    </w:lvl>
    <w:lvl w:ilvl="6" w:tentative="1">
      <w:start w:val="1"/>
      <w:numFmt w:val="bullet"/>
      <w:lvlText w:val=""/>
      <w:lvlJc w:val="left"/>
      <w:pPr>
        <w:tabs>
          <w:tab w:val="num" w:pos="4677"/>
        </w:tabs>
        <w:ind w:left="4677" w:hanging="360"/>
      </w:pPr>
      <w:rPr>
        <w:rFonts w:ascii="Symbol" w:hAnsi="Symbol" w:hint="default"/>
        <w:sz w:val="20"/>
      </w:rPr>
    </w:lvl>
    <w:lvl w:ilvl="7" w:tentative="1">
      <w:start w:val="1"/>
      <w:numFmt w:val="bullet"/>
      <w:lvlText w:val=""/>
      <w:lvlJc w:val="left"/>
      <w:pPr>
        <w:tabs>
          <w:tab w:val="num" w:pos="5397"/>
        </w:tabs>
        <w:ind w:left="5397" w:hanging="360"/>
      </w:pPr>
      <w:rPr>
        <w:rFonts w:ascii="Symbol" w:hAnsi="Symbol" w:hint="default"/>
        <w:sz w:val="20"/>
      </w:rPr>
    </w:lvl>
    <w:lvl w:ilvl="8" w:tentative="1">
      <w:start w:val="1"/>
      <w:numFmt w:val="bullet"/>
      <w:lvlText w:val=""/>
      <w:lvlJc w:val="left"/>
      <w:pPr>
        <w:tabs>
          <w:tab w:val="num" w:pos="6117"/>
        </w:tabs>
        <w:ind w:left="6117" w:hanging="360"/>
      </w:pPr>
      <w:rPr>
        <w:rFonts w:ascii="Symbol" w:hAnsi="Symbol" w:hint="default"/>
        <w:sz w:val="20"/>
      </w:rPr>
    </w:lvl>
  </w:abstractNum>
  <w:abstractNum w:abstractNumId="29" w15:restartNumberingAfterBreak="0">
    <w:nsid w:val="57C14734"/>
    <w:multiLevelType w:val="multilevel"/>
    <w:tmpl w:val="8EC0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C32CF1"/>
    <w:multiLevelType w:val="multilevel"/>
    <w:tmpl w:val="2536DC5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509F4"/>
    <w:multiLevelType w:val="hybridMultilevel"/>
    <w:tmpl w:val="6B9E23F4"/>
    <w:lvl w:ilvl="0" w:tplc="569272C0">
      <w:start w:val="1"/>
      <w:numFmt w:val="bullet"/>
      <w:lvlText w:val=""/>
      <w:lvlJc w:val="left"/>
      <w:pPr>
        <w:ind w:left="786" w:hanging="360"/>
      </w:pPr>
      <w:rPr>
        <w:rFonts w:ascii="Symbol" w:hAnsi="Symbol" w:hint="default"/>
        <w:color w:val="1E154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9206D1C"/>
    <w:multiLevelType w:val="multilevel"/>
    <w:tmpl w:val="3620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754D0A"/>
    <w:multiLevelType w:val="multilevel"/>
    <w:tmpl w:val="84D42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224386B"/>
    <w:multiLevelType w:val="hybridMultilevel"/>
    <w:tmpl w:val="5016B93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5" w15:restartNumberingAfterBreak="0">
    <w:nsid w:val="642A6F22"/>
    <w:multiLevelType w:val="multilevel"/>
    <w:tmpl w:val="5DA6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CC4B3D"/>
    <w:multiLevelType w:val="multilevel"/>
    <w:tmpl w:val="4C68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3F2854"/>
    <w:multiLevelType w:val="multilevel"/>
    <w:tmpl w:val="D34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9121AE"/>
    <w:multiLevelType w:val="hybridMultilevel"/>
    <w:tmpl w:val="71F2B8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66" w:hanging="360"/>
      </w:pPr>
      <w:rPr>
        <w:rFonts w:ascii="Courier New" w:hAnsi="Courier New" w:cs="Courier New" w:hint="default"/>
      </w:rPr>
    </w:lvl>
    <w:lvl w:ilvl="2" w:tplc="0C090005" w:tentative="1">
      <w:start w:val="1"/>
      <w:numFmt w:val="bullet"/>
      <w:lvlText w:val=""/>
      <w:lvlJc w:val="left"/>
      <w:pPr>
        <w:ind w:left="2086" w:hanging="360"/>
      </w:pPr>
      <w:rPr>
        <w:rFonts w:ascii="Wingdings" w:hAnsi="Wingdings" w:hint="default"/>
      </w:rPr>
    </w:lvl>
    <w:lvl w:ilvl="3" w:tplc="0C090001" w:tentative="1">
      <w:start w:val="1"/>
      <w:numFmt w:val="bullet"/>
      <w:lvlText w:val=""/>
      <w:lvlJc w:val="left"/>
      <w:pPr>
        <w:ind w:left="2806" w:hanging="360"/>
      </w:pPr>
      <w:rPr>
        <w:rFonts w:ascii="Symbol" w:hAnsi="Symbol" w:hint="default"/>
      </w:rPr>
    </w:lvl>
    <w:lvl w:ilvl="4" w:tplc="0C090003" w:tentative="1">
      <w:start w:val="1"/>
      <w:numFmt w:val="bullet"/>
      <w:lvlText w:val="o"/>
      <w:lvlJc w:val="left"/>
      <w:pPr>
        <w:ind w:left="3526" w:hanging="360"/>
      </w:pPr>
      <w:rPr>
        <w:rFonts w:ascii="Courier New" w:hAnsi="Courier New" w:cs="Courier New" w:hint="default"/>
      </w:rPr>
    </w:lvl>
    <w:lvl w:ilvl="5" w:tplc="0C090005" w:tentative="1">
      <w:start w:val="1"/>
      <w:numFmt w:val="bullet"/>
      <w:lvlText w:val=""/>
      <w:lvlJc w:val="left"/>
      <w:pPr>
        <w:ind w:left="4246" w:hanging="360"/>
      </w:pPr>
      <w:rPr>
        <w:rFonts w:ascii="Wingdings" w:hAnsi="Wingdings" w:hint="default"/>
      </w:rPr>
    </w:lvl>
    <w:lvl w:ilvl="6" w:tplc="0C090001" w:tentative="1">
      <w:start w:val="1"/>
      <w:numFmt w:val="bullet"/>
      <w:lvlText w:val=""/>
      <w:lvlJc w:val="left"/>
      <w:pPr>
        <w:ind w:left="4966" w:hanging="360"/>
      </w:pPr>
      <w:rPr>
        <w:rFonts w:ascii="Symbol" w:hAnsi="Symbol" w:hint="default"/>
      </w:rPr>
    </w:lvl>
    <w:lvl w:ilvl="7" w:tplc="0C090003" w:tentative="1">
      <w:start w:val="1"/>
      <w:numFmt w:val="bullet"/>
      <w:lvlText w:val="o"/>
      <w:lvlJc w:val="left"/>
      <w:pPr>
        <w:ind w:left="5686" w:hanging="360"/>
      </w:pPr>
      <w:rPr>
        <w:rFonts w:ascii="Courier New" w:hAnsi="Courier New" w:cs="Courier New" w:hint="default"/>
      </w:rPr>
    </w:lvl>
    <w:lvl w:ilvl="8" w:tplc="0C090005" w:tentative="1">
      <w:start w:val="1"/>
      <w:numFmt w:val="bullet"/>
      <w:lvlText w:val=""/>
      <w:lvlJc w:val="left"/>
      <w:pPr>
        <w:ind w:left="6406" w:hanging="360"/>
      </w:pPr>
      <w:rPr>
        <w:rFonts w:ascii="Wingdings" w:hAnsi="Wingdings" w:hint="default"/>
      </w:rPr>
    </w:lvl>
  </w:abstractNum>
  <w:abstractNum w:abstractNumId="39" w15:restartNumberingAfterBreak="0">
    <w:nsid w:val="7F013027"/>
    <w:multiLevelType w:val="multilevel"/>
    <w:tmpl w:val="2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6267792">
    <w:abstractNumId w:val="7"/>
  </w:num>
  <w:num w:numId="2" w16cid:durableId="786199040">
    <w:abstractNumId w:val="4"/>
  </w:num>
  <w:num w:numId="3" w16cid:durableId="2041972523">
    <w:abstractNumId w:val="1"/>
  </w:num>
  <w:num w:numId="4" w16cid:durableId="781460904">
    <w:abstractNumId w:val="26"/>
  </w:num>
  <w:num w:numId="5" w16cid:durableId="1350838756">
    <w:abstractNumId w:val="31"/>
  </w:num>
  <w:num w:numId="6" w16cid:durableId="174268353">
    <w:abstractNumId w:val="30"/>
  </w:num>
  <w:num w:numId="7" w16cid:durableId="1815634614">
    <w:abstractNumId w:val="24"/>
  </w:num>
  <w:num w:numId="8" w16cid:durableId="1551190895">
    <w:abstractNumId w:val="29"/>
  </w:num>
  <w:num w:numId="9" w16cid:durableId="1291520084">
    <w:abstractNumId w:val="12"/>
  </w:num>
  <w:num w:numId="10" w16cid:durableId="1643462446">
    <w:abstractNumId w:val="23"/>
  </w:num>
  <w:num w:numId="11" w16cid:durableId="403338993">
    <w:abstractNumId w:val="28"/>
  </w:num>
  <w:num w:numId="12" w16cid:durableId="642392196">
    <w:abstractNumId w:val="10"/>
  </w:num>
  <w:num w:numId="13" w16cid:durableId="1763261875">
    <w:abstractNumId w:val="19"/>
  </w:num>
  <w:num w:numId="14" w16cid:durableId="1610428228">
    <w:abstractNumId w:val="38"/>
  </w:num>
  <w:num w:numId="15" w16cid:durableId="1728600610">
    <w:abstractNumId w:val="5"/>
  </w:num>
  <w:num w:numId="16" w16cid:durableId="360860003">
    <w:abstractNumId w:val="9"/>
  </w:num>
  <w:num w:numId="17" w16cid:durableId="1188254522">
    <w:abstractNumId w:val="8"/>
  </w:num>
  <w:num w:numId="18" w16cid:durableId="1385788784">
    <w:abstractNumId w:val="14"/>
  </w:num>
  <w:num w:numId="19" w16cid:durableId="1400862951">
    <w:abstractNumId w:val="6"/>
  </w:num>
  <w:num w:numId="20" w16cid:durableId="349260155">
    <w:abstractNumId w:val="21"/>
  </w:num>
  <w:num w:numId="21" w16cid:durableId="1287543393">
    <w:abstractNumId w:val="15"/>
  </w:num>
  <w:num w:numId="22" w16cid:durableId="108011209">
    <w:abstractNumId w:val="35"/>
  </w:num>
  <w:num w:numId="23" w16cid:durableId="120807336">
    <w:abstractNumId w:val="27"/>
  </w:num>
  <w:num w:numId="24" w16cid:durableId="754984684">
    <w:abstractNumId w:val="25"/>
  </w:num>
  <w:num w:numId="25" w16cid:durableId="1112750528">
    <w:abstractNumId w:val="37"/>
  </w:num>
  <w:num w:numId="26" w16cid:durableId="897284535">
    <w:abstractNumId w:val="32"/>
  </w:num>
  <w:num w:numId="27" w16cid:durableId="2146044239">
    <w:abstractNumId w:val="39"/>
  </w:num>
  <w:num w:numId="28" w16cid:durableId="572159234">
    <w:abstractNumId w:val="36"/>
  </w:num>
  <w:num w:numId="29" w16cid:durableId="1478036050">
    <w:abstractNumId w:val="22"/>
  </w:num>
  <w:num w:numId="30" w16cid:durableId="180704256">
    <w:abstractNumId w:val="33"/>
  </w:num>
  <w:num w:numId="31" w16cid:durableId="369112644">
    <w:abstractNumId w:val="20"/>
  </w:num>
  <w:num w:numId="32" w16cid:durableId="1540624285">
    <w:abstractNumId w:val="16"/>
  </w:num>
  <w:num w:numId="33" w16cid:durableId="1754275286">
    <w:abstractNumId w:val="34"/>
  </w:num>
  <w:num w:numId="34" w16cid:durableId="1150898534">
    <w:abstractNumId w:val="2"/>
  </w:num>
  <w:num w:numId="35" w16cid:durableId="1476681510">
    <w:abstractNumId w:val="3"/>
  </w:num>
  <w:num w:numId="36" w16cid:durableId="969677132">
    <w:abstractNumId w:val="11"/>
  </w:num>
  <w:num w:numId="37" w16cid:durableId="1850749522">
    <w:abstractNumId w:val="0"/>
  </w:num>
  <w:num w:numId="38" w16cid:durableId="539707370">
    <w:abstractNumId w:val="17"/>
  </w:num>
  <w:num w:numId="39" w16cid:durableId="1867402862">
    <w:abstractNumId w:val="18"/>
  </w:num>
  <w:num w:numId="40" w16cid:durableId="1773427421">
    <w:abstractNumId w:val="13"/>
  </w:num>
  <w:num w:numId="41" w16cid:durableId="2012369531">
    <w:abstractNumId w:val="6"/>
  </w:num>
  <w:num w:numId="42" w16cid:durableId="187708692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33F3"/>
    <w:rsid w:val="000036D8"/>
    <w:rsid w:val="00003D7D"/>
    <w:rsid w:val="0000417B"/>
    <w:rsid w:val="000047DA"/>
    <w:rsid w:val="00005577"/>
    <w:rsid w:val="000068DE"/>
    <w:rsid w:val="000100C9"/>
    <w:rsid w:val="000114E7"/>
    <w:rsid w:val="00013048"/>
    <w:rsid w:val="00014671"/>
    <w:rsid w:val="00014D1A"/>
    <w:rsid w:val="00014DE9"/>
    <w:rsid w:val="0002002E"/>
    <w:rsid w:val="00020AF5"/>
    <w:rsid w:val="00020E18"/>
    <w:rsid w:val="000213A6"/>
    <w:rsid w:val="000214D0"/>
    <w:rsid w:val="000218E5"/>
    <w:rsid w:val="00021EAA"/>
    <w:rsid w:val="00022588"/>
    <w:rsid w:val="00024258"/>
    <w:rsid w:val="000253D6"/>
    <w:rsid w:val="000254C2"/>
    <w:rsid w:val="000264D4"/>
    <w:rsid w:val="00027622"/>
    <w:rsid w:val="00027789"/>
    <w:rsid w:val="00027935"/>
    <w:rsid w:val="00027A40"/>
    <w:rsid w:val="00027BE5"/>
    <w:rsid w:val="00027E2A"/>
    <w:rsid w:val="0002D900"/>
    <w:rsid w:val="00030033"/>
    <w:rsid w:val="0003063A"/>
    <w:rsid w:val="000317C9"/>
    <w:rsid w:val="00031CC9"/>
    <w:rsid w:val="00031D0B"/>
    <w:rsid w:val="000320B0"/>
    <w:rsid w:val="000321CF"/>
    <w:rsid w:val="000332FD"/>
    <w:rsid w:val="00034411"/>
    <w:rsid w:val="0003476A"/>
    <w:rsid w:val="000357F4"/>
    <w:rsid w:val="000362A9"/>
    <w:rsid w:val="000363B1"/>
    <w:rsid w:val="00036F54"/>
    <w:rsid w:val="00040314"/>
    <w:rsid w:val="00040572"/>
    <w:rsid w:val="0004124F"/>
    <w:rsid w:val="00041E75"/>
    <w:rsid w:val="00042B44"/>
    <w:rsid w:val="00042D22"/>
    <w:rsid w:val="0004301B"/>
    <w:rsid w:val="0004327D"/>
    <w:rsid w:val="0004409D"/>
    <w:rsid w:val="00044458"/>
    <w:rsid w:val="00044AFE"/>
    <w:rsid w:val="000451A1"/>
    <w:rsid w:val="000456E4"/>
    <w:rsid w:val="00045AE1"/>
    <w:rsid w:val="00045C45"/>
    <w:rsid w:val="00045C8B"/>
    <w:rsid w:val="00045CCA"/>
    <w:rsid w:val="00045F9E"/>
    <w:rsid w:val="00046183"/>
    <w:rsid w:val="00046591"/>
    <w:rsid w:val="00047D1F"/>
    <w:rsid w:val="00051208"/>
    <w:rsid w:val="000521CA"/>
    <w:rsid w:val="0005283C"/>
    <w:rsid w:val="00052E93"/>
    <w:rsid w:val="00052FC2"/>
    <w:rsid w:val="000532F3"/>
    <w:rsid w:val="0005336F"/>
    <w:rsid w:val="00054CD0"/>
    <w:rsid w:val="00054F8B"/>
    <w:rsid w:val="0005564C"/>
    <w:rsid w:val="0005599A"/>
    <w:rsid w:val="00055BD6"/>
    <w:rsid w:val="00055DDF"/>
    <w:rsid w:val="000562F8"/>
    <w:rsid w:val="00056DEC"/>
    <w:rsid w:val="00057599"/>
    <w:rsid w:val="0005759F"/>
    <w:rsid w:val="000577CC"/>
    <w:rsid w:val="00057835"/>
    <w:rsid w:val="00057996"/>
    <w:rsid w:val="00057BD0"/>
    <w:rsid w:val="000606C9"/>
    <w:rsid w:val="00060F86"/>
    <w:rsid w:val="00062976"/>
    <w:rsid w:val="00065CE4"/>
    <w:rsid w:val="00065E0B"/>
    <w:rsid w:val="000661CF"/>
    <w:rsid w:val="00066C07"/>
    <w:rsid w:val="00066C66"/>
    <w:rsid w:val="00066D70"/>
    <w:rsid w:val="00066D75"/>
    <w:rsid w:val="00067752"/>
    <w:rsid w:val="000677CD"/>
    <w:rsid w:val="00067A2A"/>
    <w:rsid w:val="00067DB8"/>
    <w:rsid w:val="0007120D"/>
    <w:rsid w:val="000712F2"/>
    <w:rsid w:val="000714D0"/>
    <w:rsid w:val="00071556"/>
    <w:rsid w:val="00071D86"/>
    <w:rsid w:val="000724CC"/>
    <w:rsid w:val="00072A7B"/>
    <w:rsid w:val="00072C0D"/>
    <w:rsid w:val="00072FEA"/>
    <w:rsid w:val="00073903"/>
    <w:rsid w:val="0007443D"/>
    <w:rsid w:val="0007525B"/>
    <w:rsid w:val="000755C1"/>
    <w:rsid w:val="0007575B"/>
    <w:rsid w:val="000759B0"/>
    <w:rsid w:val="00075DFE"/>
    <w:rsid w:val="000762A0"/>
    <w:rsid w:val="000765E4"/>
    <w:rsid w:val="00076704"/>
    <w:rsid w:val="00076CE8"/>
    <w:rsid w:val="00077572"/>
    <w:rsid w:val="00080470"/>
    <w:rsid w:val="00080781"/>
    <w:rsid w:val="0008094B"/>
    <w:rsid w:val="00081385"/>
    <w:rsid w:val="00081BF4"/>
    <w:rsid w:val="00082012"/>
    <w:rsid w:val="000820CE"/>
    <w:rsid w:val="00083A93"/>
    <w:rsid w:val="00084F7F"/>
    <w:rsid w:val="0008523F"/>
    <w:rsid w:val="0008566A"/>
    <w:rsid w:val="00085DD2"/>
    <w:rsid w:val="00087396"/>
    <w:rsid w:val="00087DF6"/>
    <w:rsid w:val="00090AE8"/>
    <w:rsid w:val="00090C64"/>
    <w:rsid w:val="00090F73"/>
    <w:rsid w:val="000910E4"/>
    <w:rsid w:val="00091F0B"/>
    <w:rsid w:val="000927E6"/>
    <w:rsid w:val="0009385E"/>
    <w:rsid w:val="000941AB"/>
    <w:rsid w:val="00094A44"/>
    <w:rsid w:val="00094EEB"/>
    <w:rsid w:val="000953D4"/>
    <w:rsid w:val="000954D0"/>
    <w:rsid w:val="00095F97"/>
    <w:rsid w:val="0009743B"/>
    <w:rsid w:val="000975D3"/>
    <w:rsid w:val="0009762E"/>
    <w:rsid w:val="000A0948"/>
    <w:rsid w:val="000A0A00"/>
    <w:rsid w:val="000A1506"/>
    <w:rsid w:val="000A1B2F"/>
    <w:rsid w:val="000A1E50"/>
    <w:rsid w:val="000A3AB7"/>
    <w:rsid w:val="000A5075"/>
    <w:rsid w:val="000A5BCD"/>
    <w:rsid w:val="000A5D8C"/>
    <w:rsid w:val="000A6984"/>
    <w:rsid w:val="000A77E3"/>
    <w:rsid w:val="000B0234"/>
    <w:rsid w:val="000B1599"/>
    <w:rsid w:val="000B1B6B"/>
    <w:rsid w:val="000B3154"/>
    <w:rsid w:val="000B4A50"/>
    <w:rsid w:val="000B5257"/>
    <w:rsid w:val="000B536D"/>
    <w:rsid w:val="000B546D"/>
    <w:rsid w:val="000B55D0"/>
    <w:rsid w:val="000B5BBE"/>
    <w:rsid w:val="000B5CEB"/>
    <w:rsid w:val="000B5E13"/>
    <w:rsid w:val="000B667A"/>
    <w:rsid w:val="000B6CEF"/>
    <w:rsid w:val="000B7324"/>
    <w:rsid w:val="000B7551"/>
    <w:rsid w:val="000B7956"/>
    <w:rsid w:val="000B7FCA"/>
    <w:rsid w:val="000B7FEC"/>
    <w:rsid w:val="000C06B8"/>
    <w:rsid w:val="000C06CF"/>
    <w:rsid w:val="000C099E"/>
    <w:rsid w:val="000C0C7E"/>
    <w:rsid w:val="000C126C"/>
    <w:rsid w:val="000C1845"/>
    <w:rsid w:val="000C1B63"/>
    <w:rsid w:val="000C2422"/>
    <w:rsid w:val="000C2704"/>
    <w:rsid w:val="000C2E02"/>
    <w:rsid w:val="000C319C"/>
    <w:rsid w:val="000C31AA"/>
    <w:rsid w:val="000C4122"/>
    <w:rsid w:val="000C4538"/>
    <w:rsid w:val="000C55B4"/>
    <w:rsid w:val="000C5A3E"/>
    <w:rsid w:val="000C5EFA"/>
    <w:rsid w:val="000C677D"/>
    <w:rsid w:val="000C6DD7"/>
    <w:rsid w:val="000C7014"/>
    <w:rsid w:val="000C770A"/>
    <w:rsid w:val="000C7B91"/>
    <w:rsid w:val="000C7E4E"/>
    <w:rsid w:val="000C7F42"/>
    <w:rsid w:val="000D0A56"/>
    <w:rsid w:val="000D25CC"/>
    <w:rsid w:val="000D29DE"/>
    <w:rsid w:val="000D3812"/>
    <w:rsid w:val="000D3B78"/>
    <w:rsid w:val="000D3D93"/>
    <w:rsid w:val="000D4419"/>
    <w:rsid w:val="000D4E04"/>
    <w:rsid w:val="000D4EAD"/>
    <w:rsid w:val="000D4EE9"/>
    <w:rsid w:val="000D570F"/>
    <w:rsid w:val="000D5CA2"/>
    <w:rsid w:val="000D61CC"/>
    <w:rsid w:val="000D6209"/>
    <w:rsid w:val="000D7172"/>
    <w:rsid w:val="000D78F5"/>
    <w:rsid w:val="000D7D15"/>
    <w:rsid w:val="000E01E6"/>
    <w:rsid w:val="000E04B6"/>
    <w:rsid w:val="000E0947"/>
    <w:rsid w:val="000E1480"/>
    <w:rsid w:val="000E1636"/>
    <w:rsid w:val="000E230C"/>
    <w:rsid w:val="000E26FF"/>
    <w:rsid w:val="000E2725"/>
    <w:rsid w:val="000E2B3F"/>
    <w:rsid w:val="000E2B97"/>
    <w:rsid w:val="000E50CB"/>
    <w:rsid w:val="000E54DA"/>
    <w:rsid w:val="000E6E42"/>
    <w:rsid w:val="000E6E49"/>
    <w:rsid w:val="000F0865"/>
    <w:rsid w:val="000F09BF"/>
    <w:rsid w:val="000F1A1C"/>
    <w:rsid w:val="000F25FB"/>
    <w:rsid w:val="000F27B2"/>
    <w:rsid w:val="000F3053"/>
    <w:rsid w:val="000F3FAD"/>
    <w:rsid w:val="000F46B2"/>
    <w:rsid w:val="000F51C5"/>
    <w:rsid w:val="000F5661"/>
    <w:rsid w:val="000F5ABF"/>
    <w:rsid w:val="000F6745"/>
    <w:rsid w:val="000F712C"/>
    <w:rsid w:val="000F7ADE"/>
    <w:rsid w:val="00100BF6"/>
    <w:rsid w:val="00100F29"/>
    <w:rsid w:val="00102BA4"/>
    <w:rsid w:val="00102D5C"/>
    <w:rsid w:val="00103F13"/>
    <w:rsid w:val="00104680"/>
    <w:rsid w:val="0010581A"/>
    <w:rsid w:val="00105932"/>
    <w:rsid w:val="00105D38"/>
    <w:rsid w:val="00106BB8"/>
    <w:rsid w:val="00107A7B"/>
    <w:rsid w:val="00107C7E"/>
    <w:rsid w:val="00110562"/>
    <w:rsid w:val="00110585"/>
    <w:rsid w:val="0011384F"/>
    <w:rsid w:val="0011409B"/>
    <w:rsid w:val="00114B38"/>
    <w:rsid w:val="00114FDF"/>
    <w:rsid w:val="00115273"/>
    <w:rsid w:val="00115564"/>
    <w:rsid w:val="0011599C"/>
    <w:rsid w:val="00115EE4"/>
    <w:rsid w:val="0011604F"/>
    <w:rsid w:val="00116134"/>
    <w:rsid w:val="00116326"/>
    <w:rsid w:val="00116747"/>
    <w:rsid w:val="0011691E"/>
    <w:rsid w:val="00116985"/>
    <w:rsid w:val="001170B5"/>
    <w:rsid w:val="001178BE"/>
    <w:rsid w:val="0012141F"/>
    <w:rsid w:val="001215E1"/>
    <w:rsid w:val="00121831"/>
    <w:rsid w:val="00122000"/>
    <w:rsid w:val="00122391"/>
    <w:rsid w:val="00122D65"/>
    <w:rsid w:val="0012349C"/>
    <w:rsid w:val="001236D3"/>
    <w:rsid w:val="00123C5B"/>
    <w:rsid w:val="001246A8"/>
    <w:rsid w:val="001255B3"/>
    <w:rsid w:val="00125D09"/>
    <w:rsid w:val="00127D8C"/>
    <w:rsid w:val="001302D2"/>
    <w:rsid w:val="001303E9"/>
    <w:rsid w:val="001310B2"/>
    <w:rsid w:val="00132691"/>
    <w:rsid w:val="00132CCA"/>
    <w:rsid w:val="00133DFB"/>
    <w:rsid w:val="0013408D"/>
    <w:rsid w:val="0013410A"/>
    <w:rsid w:val="00134616"/>
    <w:rsid w:val="0013755A"/>
    <w:rsid w:val="0013797F"/>
    <w:rsid w:val="00137FF5"/>
    <w:rsid w:val="001402D2"/>
    <w:rsid w:val="0014071F"/>
    <w:rsid w:val="00140CF2"/>
    <w:rsid w:val="00141444"/>
    <w:rsid w:val="0014183C"/>
    <w:rsid w:val="00142251"/>
    <w:rsid w:val="00142461"/>
    <w:rsid w:val="00142E2A"/>
    <w:rsid w:val="00142E49"/>
    <w:rsid w:val="00142F1A"/>
    <w:rsid w:val="0014302B"/>
    <w:rsid w:val="00143DE6"/>
    <w:rsid w:val="00144110"/>
    <w:rsid w:val="00144B57"/>
    <w:rsid w:val="00145232"/>
    <w:rsid w:val="0014552E"/>
    <w:rsid w:val="001463E3"/>
    <w:rsid w:val="00146447"/>
    <w:rsid w:val="00146A49"/>
    <w:rsid w:val="00146C34"/>
    <w:rsid w:val="00147DDB"/>
    <w:rsid w:val="001508EA"/>
    <w:rsid w:val="00150CD2"/>
    <w:rsid w:val="00152069"/>
    <w:rsid w:val="001525C7"/>
    <w:rsid w:val="00152823"/>
    <w:rsid w:val="0015299F"/>
    <w:rsid w:val="0015320F"/>
    <w:rsid w:val="0015456B"/>
    <w:rsid w:val="00154B87"/>
    <w:rsid w:val="001550C5"/>
    <w:rsid w:val="0015778B"/>
    <w:rsid w:val="00160036"/>
    <w:rsid w:val="0016160E"/>
    <w:rsid w:val="00161787"/>
    <w:rsid w:val="00161898"/>
    <w:rsid w:val="00162128"/>
    <w:rsid w:val="001626F0"/>
    <w:rsid w:val="00162EBD"/>
    <w:rsid w:val="00162EC8"/>
    <w:rsid w:val="001630EA"/>
    <w:rsid w:val="00163A9F"/>
    <w:rsid w:val="00163E80"/>
    <w:rsid w:val="00164F57"/>
    <w:rsid w:val="00165834"/>
    <w:rsid w:val="001662CE"/>
    <w:rsid w:val="0017002C"/>
    <w:rsid w:val="00170592"/>
    <w:rsid w:val="00170FBA"/>
    <w:rsid w:val="0017107B"/>
    <w:rsid w:val="00171473"/>
    <w:rsid w:val="00172854"/>
    <w:rsid w:val="00172B87"/>
    <w:rsid w:val="00172C61"/>
    <w:rsid w:val="001736A8"/>
    <w:rsid w:val="00173E86"/>
    <w:rsid w:val="00174311"/>
    <w:rsid w:val="001753C3"/>
    <w:rsid w:val="001762E9"/>
    <w:rsid w:val="001767BB"/>
    <w:rsid w:val="00176CAC"/>
    <w:rsid w:val="00177365"/>
    <w:rsid w:val="00177716"/>
    <w:rsid w:val="00180BE4"/>
    <w:rsid w:val="00181AF6"/>
    <w:rsid w:val="00183055"/>
    <w:rsid w:val="00184243"/>
    <w:rsid w:val="00184A9C"/>
    <w:rsid w:val="00184BDF"/>
    <w:rsid w:val="00185210"/>
    <w:rsid w:val="0018537B"/>
    <w:rsid w:val="00185714"/>
    <w:rsid w:val="0018591F"/>
    <w:rsid w:val="001869EE"/>
    <w:rsid w:val="0018732E"/>
    <w:rsid w:val="001873DF"/>
    <w:rsid w:val="00190456"/>
    <w:rsid w:val="00191092"/>
    <w:rsid w:val="00191A40"/>
    <w:rsid w:val="00191F6F"/>
    <w:rsid w:val="00194AA9"/>
    <w:rsid w:val="0019516F"/>
    <w:rsid w:val="00195627"/>
    <w:rsid w:val="001966EA"/>
    <w:rsid w:val="0019672C"/>
    <w:rsid w:val="00196A5B"/>
    <w:rsid w:val="00196ECA"/>
    <w:rsid w:val="00197E31"/>
    <w:rsid w:val="001A043F"/>
    <w:rsid w:val="001A07D7"/>
    <w:rsid w:val="001A1104"/>
    <w:rsid w:val="001A144C"/>
    <w:rsid w:val="001A1E36"/>
    <w:rsid w:val="001A1E44"/>
    <w:rsid w:val="001A1FDF"/>
    <w:rsid w:val="001A23A8"/>
    <w:rsid w:val="001A2E54"/>
    <w:rsid w:val="001A3965"/>
    <w:rsid w:val="001A442D"/>
    <w:rsid w:val="001A4B7A"/>
    <w:rsid w:val="001A51DD"/>
    <w:rsid w:val="001A6192"/>
    <w:rsid w:val="001A626E"/>
    <w:rsid w:val="001A7523"/>
    <w:rsid w:val="001B24EA"/>
    <w:rsid w:val="001B29CB"/>
    <w:rsid w:val="001B2A39"/>
    <w:rsid w:val="001B2C73"/>
    <w:rsid w:val="001B4285"/>
    <w:rsid w:val="001B48E0"/>
    <w:rsid w:val="001B6217"/>
    <w:rsid w:val="001B7004"/>
    <w:rsid w:val="001C00EC"/>
    <w:rsid w:val="001C18D0"/>
    <w:rsid w:val="001C2132"/>
    <w:rsid w:val="001C2848"/>
    <w:rsid w:val="001C40E4"/>
    <w:rsid w:val="001C46C4"/>
    <w:rsid w:val="001C5012"/>
    <w:rsid w:val="001C5273"/>
    <w:rsid w:val="001C5964"/>
    <w:rsid w:val="001C6127"/>
    <w:rsid w:val="001C67BE"/>
    <w:rsid w:val="001C6DA6"/>
    <w:rsid w:val="001C6FC7"/>
    <w:rsid w:val="001C719F"/>
    <w:rsid w:val="001C723E"/>
    <w:rsid w:val="001C7A22"/>
    <w:rsid w:val="001C7FD5"/>
    <w:rsid w:val="001D0B34"/>
    <w:rsid w:val="001D0E11"/>
    <w:rsid w:val="001D15CD"/>
    <w:rsid w:val="001D1773"/>
    <w:rsid w:val="001D17B4"/>
    <w:rsid w:val="001D1A78"/>
    <w:rsid w:val="001D1FA2"/>
    <w:rsid w:val="001D2B3D"/>
    <w:rsid w:val="001D2F2C"/>
    <w:rsid w:val="001D3C73"/>
    <w:rsid w:val="001D4E09"/>
    <w:rsid w:val="001D567F"/>
    <w:rsid w:val="001D5DD5"/>
    <w:rsid w:val="001D62A2"/>
    <w:rsid w:val="001D712C"/>
    <w:rsid w:val="001D7D25"/>
    <w:rsid w:val="001D7F9F"/>
    <w:rsid w:val="001E03B1"/>
    <w:rsid w:val="001E0AC9"/>
    <w:rsid w:val="001E2595"/>
    <w:rsid w:val="001E2D88"/>
    <w:rsid w:val="001E3554"/>
    <w:rsid w:val="001E403A"/>
    <w:rsid w:val="001E4E9B"/>
    <w:rsid w:val="001E5DCA"/>
    <w:rsid w:val="001E63D5"/>
    <w:rsid w:val="001E7402"/>
    <w:rsid w:val="001E7695"/>
    <w:rsid w:val="001E776E"/>
    <w:rsid w:val="001E7F94"/>
    <w:rsid w:val="001F01DA"/>
    <w:rsid w:val="001F121C"/>
    <w:rsid w:val="001F1637"/>
    <w:rsid w:val="001F24BF"/>
    <w:rsid w:val="001F2992"/>
    <w:rsid w:val="001F37EB"/>
    <w:rsid w:val="001F428C"/>
    <w:rsid w:val="001F4A21"/>
    <w:rsid w:val="001F5485"/>
    <w:rsid w:val="001F5A6D"/>
    <w:rsid w:val="001F5C58"/>
    <w:rsid w:val="001F5EC0"/>
    <w:rsid w:val="001F5FDD"/>
    <w:rsid w:val="001F6428"/>
    <w:rsid w:val="001F6742"/>
    <w:rsid w:val="001F70C0"/>
    <w:rsid w:val="001F75D7"/>
    <w:rsid w:val="001F7FC9"/>
    <w:rsid w:val="00201102"/>
    <w:rsid w:val="00201129"/>
    <w:rsid w:val="00201771"/>
    <w:rsid w:val="00201ADD"/>
    <w:rsid w:val="00201AE3"/>
    <w:rsid w:val="00203A24"/>
    <w:rsid w:val="00203CDF"/>
    <w:rsid w:val="00203FE1"/>
    <w:rsid w:val="00205469"/>
    <w:rsid w:val="00205705"/>
    <w:rsid w:val="00206475"/>
    <w:rsid w:val="002079C8"/>
    <w:rsid w:val="002106E5"/>
    <w:rsid w:val="00210F05"/>
    <w:rsid w:val="00211344"/>
    <w:rsid w:val="00211C52"/>
    <w:rsid w:val="002124FF"/>
    <w:rsid w:val="002125A3"/>
    <w:rsid w:val="00213FD1"/>
    <w:rsid w:val="00214845"/>
    <w:rsid w:val="00214975"/>
    <w:rsid w:val="00214AE4"/>
    <w:rsid w:val="00214C4E"/>
    <w:rsid w:val="00214CD3"/>
    <w:rsid w:val="00215085"/>
    <w:rsid w:val="00215B98"/>
    <w:rsid w:val="00215E30"/>
    <w:rsid w:val="002169F4"/>
    <w:rsid w:val="00220910"/>
    <w:rsid w:val="00220A99"/>
    <w:rsid w:val="00221EA0"/>
    <w:rsid w:val="00221FFF"/>
    <w:rsid w:val="00223A7D"/>
    <w:rsid w:val="002241DF"/>
    <w:rsid w:val="00224CA5"/>
    <w:rsid w:val="00224F06"/>
    <w:rsid w:val="0022642B"/>
    <w:rsid w:val="0022661F"/>
    <w:rsid w:val="0022750E"/>
    <w:rsid w:val="00227D29"/>
    <w:rsid w:val="0023005B"/>
    <w:rsid w:val="00230641"/>
    <w:rsid w:val="00230692"/>
    <w:rsid w:val="00230A7A"/>
    <w:rsid w:val="00230AAB"/>
    <w:rsid w:val="00230BAB"/>
    <w:rsid w:val="00232636"/>
    <w:rsid w:val="002347F1"/>
    <w:rsid w:val="00234D65"/>
    <w:rsid w:val="002352F9"/>
    <w:rsid w:val="0023547C"/>
    <w:rsid w:val="00235EAD"/>
    <w:rsid w:val="00236DA2"/>
    <w:rsid w:val="00237BD2"/>
    <w:rsid w:val="002404BA"/>
    <w:rsid w:val="002425BD"/>
    <w:rsid w:val="00242B6A"/>
    <w:rsid w:val="00242F22"/>
    <w:rsid w:val="0024320E"/>
    <w:rsid w:val="002435E6"/>
    <w:rsid w:val="00245139"/>
    <w:rsid w:val="002463DC"/>
    <w:rsid w:val="00246589"/>
    <w:rsid w:val="00250E5F"/>
    <w:rsid w:val="0025119D"/>
    <w:rsid w:val="00252C55"/>
    <w:rsid w:val="0025341F"/>
    <w:rsid w:val="0025373E"/>
    <w:rsid w:val="00254507"/>
    <w:rsid w:val="00254F2A"/>
    <w:rsid w:val="002554CE"/>
    <w:rsid w:val="002558C4"/>
    <w:rsid w:val="00255C41"/>
    <w:rsid w:val="00256F6C"/>
    <w:rsid w:val="00257607"/>
    <w:rsid w:val="00257C0E"/>
    <w:rsid w:val="002609CC"/>
    <w:rsid w:val="0026127E"/>
    <w:rsid w:val="0026156A"/>
    <w:rsid w:val="00262B1E"/>
    <w:rsid w:val="00263298"/>
    <w:rsid w:val="0026394A"/>
    <w:rsid w:val="00263EEF"/>
    <w:rsid w:val="00264AE0"/>
    <w:rsid w:val="00264B03"/>
    <w:rsid w:val="00264CAC"/>
    <w:rsid w:val="00265F6F"/>
    <w:rsid w:val="00266F77"/>
    <w:rsid w:val="00267804"/>
    <w:rsid w:val="002679A5"/>
    <w:rsid w:val="00267D1D"/>
    <w:rsid w:val="0027049E"/>
    <w:rsid w:val="002716AF"/>
    <w:rsid w:val="00271F12"/>
    <w:rsid w:val="002730FB"/>
    <w:rsid w:val="00273CAC"/>
    <w:rsid w:val="00275972"/>
    <w:rsid w:val="00275FEC"/>
    <w:rsid w:val="00276462"/>
    <w:rsid w:val="002779D5"/>
    <w:rsid w:val="00280ECC"/>
    <w:rsid w:val="00281F2C"/>
    <w:rsid w:val="00282DF0"/>
    <w:rsid w:val="00283F6E"/>
    <w:rsid w:val="00284418"/>
    <w:rsid w:val="0028632F"/>
    <w:rsid w:val="00286E77"/>
    <w:rsid w:val="00287FF3"/>
    <w:rsid w:val="00291898"/>
    <w:rsid w:val="00291DCD"/>
    <w:rsid w:val="00291FDA"/>
    <w:rsid w:val="00292D12"/>
    <w:rsid w:val="00293219"/>
    <w:rsid w:val="002935EA"/>
    <w:rsid w:val="00293A36"/>
    <w:rsid w:val="002962B3"/>
    <w:rsid w:val="00297079"/>
    <w:rsid w:val="00297383"/>
    <w:rsid w:val="00297AAB"/>
    <w:rsid w:val="002A00C9"/>
    <w:rsid w:val="002A0764"/>
    <w:rsid w:val="002A0FAC"/>
    <w:rsid w:val="002A12A7"/>
    <w:rsid w:val="002A21C2"/>
    <w:rsid w:val="002A27D0"/>
    <w:rsid w:val="002A2C1A"/>
    <w:rsid w:val="002A3213"/>
    <w:rsid w:val="002A3912"/>
    <w:rsid w:val="002A423D"/>
    <w:rsid w:val="002A44C9"/>
    <w:rsid w:val="002A4D13"/>
    <w:rsid w:val="002A5D76"/>
    <w:rsid w:val="002A6100"/>
    <w:rsid w:val="002A76C5"/>
    <w:rsid w:val="002B0282"/>
    <w:rsid w:val="002B0439"/>
    <w:rsid w:val="002B0598"/>
    <w:rsid w:val="002B0877"/>
    <w:rsid w:val="002B0AE9"/>
    <w:rsid w:val="002B0BEC"/>
    <w:rsid w:val="002B1619"/>
    <w:rsid w:val="002B1A38"/>
    <w:rsid w:val="002B1DE7"/>
    <w:rsid w:val="002B2B17"/>
    <w:rsid w:val="002B2D51"/>
    <w:rsid w:val="002B34D0"/>
    <w:rsid w:val="002B3794"/>
    <w:rsid w:val="002B3CA9"/>
    <w:rsid w:val="002B4328"/>
    <w:rsid w:val="002B6061"/>
    <w:rsid w:val="002C00AF"/>
    <w:rsid w:val="002C021C"/>
    <w:rsid w:val="002C08BE"/>
    <w:rsid w:val="002C25ED"/>
    <w:rsid w:val="002C2967"/>
    <w:rsid w:val="002C2D46"/>
    <w:rsid w:val="002C3A78"/>
    <w:rsid w:val="002C3BED"/>
    <w:rsid w:val="002C4767"/>
    <w:rsid w:val="002C4D4B"/>
    <w:rsid w:val="002C5BB9"/>
    <w:rsid w:val="002C5BFC"/>
    <w:rsid w:val="002C72EE"/>
    <w:rsid w:val="002C73FA"/>
    <w:rsid w:val="002C7443"/>
    <w:rsid w:val="002C75F0"/>
    <w:rsid w:val="002C7AFE"/>
    <w:rsid w:val="002C7CD6"/>
    <w:rsid w:val="002D0DFA"/>
    <w:rsid w:val="002D145D"/>
    <w:rsid w:val="002D2171"/>
    <w:rsid w:val="002D280F"/>
    <w:rsid w:val="002D2969"/>
    <w:rsid w:val="002D297B"/>
    <w:rsid w:val="002D29C0"/>
    <w:rsid w:val="002D2C01"/>
    <w:rsid w:val="002D3763"/>
    <w:rsid w:val="002D416F"/>
    <w:rsid w:val="002D4421"/>
    <w:rsid w:val="002D4443"/>
    <w:rsid w:val="002D45C3"/>
    <w:rsid w:val="002D47ED"/>
    <w:rsid w:val="002D6074"/>
    <w:rsid w:val="002D6607"/>
    <w:rsid w:val="002E0ACE"/>
    <w:rsid w:val="002E0BE6"/>
    <w:rsid w:val="002E1083"/>
    <w:rsid w:val="002E153B"/>
    <w:rsid w:val="002E18E3"/>
    <w:rsid w:val="002E205C"/>
    <w:rsid w:val="002E2117"/>
    <w:rsid w:val="002E2C02"/>
    <w:rsid w:val="002E427B"/>
    <w:rsid w:val="002E4352"/>
    <w:rsid w:val="002E495B"/>
    <w:rsid w:val="002E4A6E"/>
    <w:rsid w:val="002E4C98"/>
    <w:rsid w:val="002E52D8"/>
    <w:rsid w:val="002E5339"/>
    <w:rsid w:val="002E54D1"/>
    <w:rsid w:val="002E6429"/>
    <w:rsid w:val="002E73B7"/>
    <w:rsid w:val="002E7784"/>
    <w:rsid w:val="002E79A9"/>
    <w:rsid w:val="002E7A7E"/>
    <w:rsid w:val="002F0522"/>
    <w:rsid w:val="002F11D7"/>
    <w:rsid w:val="002F2086"/>
    <w:rsid w:val="002F27C9"/>
    <w:rsid w:val="002F2844"/>
    <w:rsid w:val="002F2BFB"/>
    <w:rsid w:val="002F318A"/>
    <w:rsid w:val="002F354F"/>
    <w:rsid w:val="002F3640"/>
    <w:rsid w:val="002F40D6"/>
    <w:rsid w:val="002F4E6F"/>
    <w:rsid w:val="002F5ABF"/>
    <w:rsid w:val="002F5F14"/>
    <w:rsid w:val="002F607C"/>
    <w:rsid w:val="002F70A5"/>
    <w:rsid w:val="00300485"/>
    <w:rsid w:val="0030048A"/>
    <w:rsid w:val="00300E1D"/>
    <w:rsid w:val="0030101B"/>
    <w:rsid w:val="00301D67"/>
    <w:rsid w:val="00302047"/>
    <w:rsid w:val="00303693"/>
    <w:rsid w:val="00303A54"/>
    <w:rsid w:val="003042D5"/>
    <w:rsid w:val="003045D2"/>
    <w:rsid w:val="00304AF3"/>
    <w:rsid w:val="00304DF0"/>
    <w:rsid w:val="00305325"/>
    <w:rsid w:val="00306DBC"/>
    <w:rsid w:val="00306F13"/>
    <w:rsid w:val="003070C0"/>
    <w:rsid w:val="0030788C"/>
    <w:rsid w:val="00307A88"/>
    <w:rsid w:val="003104DA"/>
    <w:rsid w:val="003107A6"/>
    <w:rsid w:val="00310853"/>
    <w:rsid w:val="00310EB5"/>
    <w:rsid w:val="003116B5"/>
    <w:rsid w:val="003117BC"/>
    <w:rsid w:val="003117CD"/>
    <w:rsid w:val="0031193C"/>
    <w:rsid w:val="003127E5"/>
    <w:rsid w:val="00312C44"/>
    <w:rsid w:val="003138EB"/>
    <w:rsid w:val="00313D57"/>
    <w:rsid w:val="00314F27"/>
    <w:rsid w:val="00314FBF"/>
    <w:rsid w:val="00315B66"/>
    <w:rsid w:val="003167F1"/>
    <w:rsid w:val="00316C26"/>
    <w:rsid w:val="00316F3B"/>
    <w:rsid w:val="00317641"/>
    <w:rsid w:val="00317B83"/>
    <w:rsid w:val="00322215"/>
    <w:rsid w:val="00322FD1"/>
    <w:rsid w:val="00323B8A"/>
    <w:rsid w:val="00323CBB"/>
    <w:rsid w:val="00324178"/>
    <w:rsid w:val="00325055"/>
    <w:rsid w:val="003255F7"/>
    <w:rsid w:val="003263BE"/>
    <w:rsid w:val="00326509"/>
    <w:rsid w:val="003268A9"/>
    <w:rsid w:val="00326AE9"/>
    <w:rsid w:val="00326C83"/>
    <w:rsid w:val="00327689"/>
    <w:rsid w:val="00327A28"/>
    <w:rsid w:val="00327B0A"/>
    <w:rsid w:val="00327F66"/>
    <w:rsid w:val="00330293"/>
    <w:rsid w:val="00331030"/>
    <w:rsid w:val="0033220B"/>
    <w:rsid w:val="003327B0"/>
    <w:rsid w:val="00332D60"/>
    <w:rsid w:val="0033458E"/>
    <w:rsid w:val="00335423"/>
    <w:rsid w:val="003355EE"/>
    <w:rsid w:val="0033691F"/>
    <w:rsid w:val="00336B29"/>
    <w:rsid w:val="00336E82"/>
    <w:rsid w:val="00337410"/>
    <w:rsid w:val="00337443"/>
    <w:rsid w:val="00340845"/>
    <w:rsid w:val="00340877"/>
    <w:rsid w:val="00340C0A"/>
    <w:rsid w:val="00340C99"/>
    <w:rsid w:val="00341904"/>
    <w:rsid w:val="00341E9B"/>
    <w:rsid w:val="0034344F"/>
    <w:rsid w:val="0034350A"/>
    <w:rsid w:val="003438AF"/>
    <w:rsid w:val="00343B61"/>
    <w:rsid w:val="00343C33"/>
    <w:rsid w:val="00343EB6"/>
    <w:rsid w:val="0034530A"/>
    <w:rsid w:val="00346F8C"/>
    <w:rsid w:val="00347521"/>
    <w:rsid w:val="003502C6"/>
    <w:rsid w:val="00350696"/>
    <w:rsid w:val="0035151C"/>
    <w:rsid w:val="00351F9F"/>
    <w:rsid w:val="00352120"/>
    <w:rsid w:val="00352F8E"/>
    <w:rsid w:val="00353959"/>
    <w:rsid w:val="00354554"/>
    <w:rsid w:val="00354C2D"/>
    <w:rsid w:val="00354DC5"/>
    <w:rsid w:val="00355BD9"/>
    <w:rsid w:val="00355E91"/>
    <w:rsid w:val="00356439"/>
    <w:rsid w:val="00356491"/>
    <w:rsid w:val="003567E0"/>
    <w:rsid w:val="00356EF3"/>
    <w:rsid w:val="00357047"/>
    <w:rsid w:val="00357B8E"/>
    <w:rsid w:val="00357E25"/>
    <w:rsid w:val="00360B34"/>
    <w:rsid w:val="003619BE"/>
    <w:rsid w:val="003619F4"/>
    <w:rsid w:val="00361AB1"/>
    <w:rsid w:val="00361E00"/>
    <w:rsid w:val="00361F45"/>
    <w:rsid w:val="00362503"/>
    <w:rsid w:val="003635C3"/>
    <w:rsid w:val="00363EBA"/>
    <w:rsid w:val="00364604"/>
    <w:rsid w:val="00364727"/>
    <w:rsid w:val="00364AA4"/>
    <w:rsid w:val="00364BC0"/>
    <w:rsid w:val="00365FE0"/>
    <w:rsid w:val="00366B5C"/>
    <w:rsid w:val="00367044"/>
    <w:rsid w:val="00367375"/>
    <w:rsid w:val="0037024C"/>
    <w:rsid w:val="003704A7"/>
    <w:rsid w:val="00370A45"/>
    <w:rsid w:val="00370D4C"/>
    <w:rsid w:val="003717E9"/>
    <w:rsid w:val="00371876"/>
    <w:rsid w:val="00371E64"/>
    <w:rsid w:val="003723F6"/>
    <w:rsid w:val="003727C4"/>
    <w:rsid w:val="00373492"/>
    <w:rsid w:val="003737BE"/>
    <w:rsid w:val="003737CD"/>
    <w:rsid w:val="00373B51"/>
    <w:rsid w:val="00373B71"/>
    <w:rsid w:val="00373CF1"/>
    <w:rsid w:val="00373F34"/>
    <w:rsid w:val="003746A1"/>
    <w:rsid w:val="003748D5"/>
    <w:rsid w:val="00375550"/>
    <w:rsid w:val="00376101"/>
    <w:rsid w:val="0037659B"/>
    <w:rsid w:val="00376820"/>
    <w:rsid w:val="0037792C"/>
    <w:rsid w:val="0038162A"/>
    <w:rsid w:val="003816B2"/>
    <w:rsid w:val="00381887"/>
    <w:rsid w:val="00381986"/>
    <w:rsid w:val="00381CD5"/>
    <w:rsid w:val="00382B31"/>
    <w:rsid w:val="00383200"/>
    <w:rsid w:val="003846F3"/>
    <w:rsid w:val="00384A19"/>
    <w:rsid w:val="003854CC"/>
    <w:rsid w:val="0038608F"/>
    <w:rsid w:val="003867F6"/>
    <w:rsid w:val="00386AD7"/>
    <w:rsid w:val="00386BAE"/>
    <w:rsid w:val="003901BF"/>
    <w:rsid w:val="00390467"/>
    <w:rsid w:val="003904CE"/>
    <w:rsid w:val="003909F7"/>
    <w:rsid w:val="003918D1"/>
    <w:rsid w:val="003928B1"/>
    <w:rsid w:val="003932A8"/>
    <w:rsid w:val="003936BB"/>
    <w:rsid w:val="00393DD9"/>
    <w:rsid w:val="00394756"/>
    <w:rsid w:val="003954A4"/>
    <w:rsid w:val="003955DE"/>
    <w:rsid w:val="003A000B"/>
    <w:rsid w:val="003A0A22"/>
    <w:rsid w:val="003A10FD"/>
    <w:rsid w:val="003A12DE"/>
    <w:rsid w:val="003A1962"/>
    <w:rsid w:val="003A2118"/>
    <w:rsid w:val="003A342A"/>
    <w:rsid w:val="003A419A"/>
    <w:rsid w:val="003A425F"/>
    <w:rsid w:val="003A5649"/>
    <w:rsid w:val="003A702C"/>
    <w:rsid w:val="003A73A3"/>
    <w:rsid w:val="003B0A2E"/>
    <w:rsid w:val="003B11B6"/>
    <w:rsid w:val="003B1C84"/>
    <w:rsid w:val="003B25DE"/>
    <w:rsid w:val="003B3100"/>
    <w:rsid w:val="003B3256"/>
    <w:rsid w:val="003B3AB8"/>
    <w:rsid w:val="003B47AA"/>
    <w:rsid w:val="003B4C58"/>
    <w:rsid w:val="003B4DED"/>
    <w:rsid w:val="003B604B"/>
    <w:rsid w:val="003B6195"/>
    <w:rsid w:val="003B6282"/>
    <w:rsid w:val="003B6948"/>
    <w:rsid w:val="003B6964"/>
    <w:rsid w:val="003B6A0F"/>
    <w:rsid w:val="003B731E"/>
    <w:rsid w:val="003B7D3D"/>
    <w:rsid w:val="003BE4EE"/>
    <w:rsid w:val="003C12DA"/>
    <w:rsid w:val="003C1303"/>
    <w:rsid w:val="003C212E"/>
    <w:rsid w:val="003C251D"/>
    <w:rsid w:val="003C2DAD"/>
    <w:rsid w:val="003C3E9F"/>
    <w:rsid w:val="003C3EAE"/>
    <w:rsid w:val="003C418B"/>
    <w:rsid w:val="003C503D"/>
    <w:rsid w:val="003C5489"/>
    <w:rsid w:val="003C5B55"/>
    <w:rsid w:val="003C685A"/>
    <w:rsid w:val="003C6C94"/>
    <w:rsid w:val="003C73F2"/>
    <w:rsid w:val="003C7FF1"/>
    <w:rsid w:val="003D04C7"/>
    <w:rsid w:val="003D0CA2"/>
    <w:rsid w:val="003D11A9"/>
    <w:rsid w:val="003D183D"/>
    <w:rsid w:val="003D1B9B"/>
    <w:rsid w:val="003D29FC"/>
    <w:rsid w:val="003D3383"/>
    <w:rsid w:val="003D3BE4"/>
    <w:rsid w:val="003D3EE5"/>
    <w:rsid w:val="003D4A5F"/>
    <w:rsid w:val="003D50C8"/>
    <w:rsid w:val="003D54B1"/>
    <w:rsid w:val="003D5777"/>
    <w:rsid w:val="003D586E"/>
    <w:rsid w:val="003D5911"/>
    <w:rsid w:val="003D6C16"/>
    <w:rsid w:val="003D77D3"/>
    <w:rsid w:val="003D7E28"/>
    <w:rsid w:val="003E012E"/>
    <w:rsid w:val="003E0D46"/>
    <w:rsid w:val="003E21C9"/>
    <w:rsid w:val="003E26CE"/>
    <w:rsid w:val="003E2934"/>
    <w:rsid w:val="003E2A9B"/>
    <w:rsid w:val="003E423D"/>
    <w:rsid w:val="003E44C2"/>
    <w:rsid w:val="003E48B9"/>
    <w:rsid w:val="003E4E66"/>
    <w:rsid w:val="003E53A6"/>
    <w:rsid w:val="003E5465"/>
    <w:rsid w:val="003E6547"/>
    <w:rsid w:val="003E698D"/>
    <w:rsid w:val="003E6C5F"/>
    <w:rsid w:val="003E71AE"/>
    <w:rsid w:val="003E7464"/>
    <w:rsid w:val="003E74D9"/>
    <w:rsid w:val="003E74DD"/>
    <w:rsid w:val="003E7598"/>
    <w:rsid w:val="003E7AD9"/>
    <w:rsid w:val="003F032A"/>
    <w:rsid w:val="003F0A27"/>
    <w:rsid w:val="003F1AFB"/>
    <w:rsid w:val="003F1C70"/>
    <w:rsid w:val="003F30AD"/>
    <w:rsid w:val="003F3968"/>
    <w:rsid w:val="003F3B84"/>
    <w:rsid w:val="003F5048"/>
    <w:rsid w:val="003F50B1"/>
    <w:rsid w:val="003F7831"/>
    <w:rsid w:val="003F79D5"/>
    <w:rsid w:val="00401431"/>
    <w:rsid w:val="00401CBD"/>
    <w:rsid w:val="004020F5"/>
    <w:rsid w:val="00402526"/>
    <w:rsid w:val="00402A5D"/>
    <w:rsid w:val="00403701"/>
    <w:rsid w:val="0040390E"/>
    <w:rsid w:val="00403AD7"/>
    <w:rsid w:val="00403B70"/>
    <w:rsid w:val="00404B98"/>
    <w:rsid w:val="00404BC0"/>
    <w:rsid w:val="00405010"/>
    <w:rsid w:val="0040591A"/>
    <w:rsid w:val="004064F9"/>
    <w:rsid w:val="004109B8"/>
    <w:rsid w:val="00410C2A"/>
    <w:rsid w:val="00411840"/>
    <w:rsid w:val="00412B15"/>
    <w:rsid w:val="00412EA7"/>
    <w:rsid w:val="00414A8E"/>
    <w:rsid w:val="004150AA"/>
    <w:rsid w:val="00415640"/>
    <w:rsid w:val="00415A17"/>
    <w:rsid w:val="004161E2"/>
    <w:rsid w:val="00416CB1"/>
    <w:rsid w:val="00417A7E"/>
    <w:rsid w:val="00417D86"/>
    <w:rsid w:val="00417E04"/>
    <w:rsid w:val="00420196"/>
    <w:rsid w:val="00420486"/>
    <w:rsid w:val="00420BBE"/>
    <w:rsid w:val="004210DF"/>
    <w:rsid w:val="00422253"/>
    <w:rsid w:val="004224DE"/>
    <w:rsid w:val="00422631"/>
    <w:rsid w:val="00422DD1"/>
    <w:rsid w:val="004242C9"/>
    <w:rsid w:val="0042501A"/>
    <w:rsid w:val="00425CA2"/>
    <w:rsid w:val="00425E4C"/>
    <w:rsid w:val="00426070"/>
    <w:rsid w:val="004276F3"/>
    <w:rsid w:val="00427823"/>
    <w:rsid w:val="00427F0B"/>
    <w:rsid w:val="00427FC0"/>
    <w:rsid w:val="004309FB"/>
    <w:rsid w:val="00430A08"/>
    <w:rsid w:val="00431B11"/>
    <w:rsid w:val="00431D11"/>
    <w:rsid w:val="0043246D"/>
    <w:rsid w:val="00432F92"/>
    <w:rsid w:val="004332C1"/>
    <w:rsid w:val="0043378C"/>
    <w:rsid w:val="00433A7F"/>
    <w:rsid w:val="00434A79"/>
    <w:rsid w:val="004351D9"/>
    <w:rsid w:val="00435597"/>
    <w:rsid w:val="00435694"/>
    <w:rsid w:val="00435F16"/>
    <w:rsid w:val="004360C0"/>
    <w:rsid w:val="00436C54"/>
    <w:rsid w:val="00436D20"/>
    <w:rsid w:val="00436EF3"/>
    <w:rsid w:val="004402E3"/>
    <w:rsid w:val="0044132A"/>
    <w:rsid w:val="00441B89"/>
    <w:rsid w:val="00441E5A"/>
    <w:rsid w:val="00442A56"/>
    <w:rsid w:val="00442BC0"/>
    <w:rsid w:val="00442FB0"/>
    <w:rsid w:val="00443A13"/>
    <w:rsid w:val="00444AE2"/>
    <w:rsid w:val="00444D8B"/>
    <w:rsid w:val="00445D39"/>
    <w:rsid w:val="00445EFB"/>
    <w:rsid w:val="0044630B"/>
    <w:rsid w:val="004470B0"/>
    <w:rsid w:val="00450CE5"/>
    <w:rsid w:val="004521FA"/>
    <w:rsid w:val="0045224A"/>
    <w:rsid w:val="004525A0"/>
    <w:rsid w:val="00453453"/>
    <w:rsid w:val="00453E47"/>
    <w:rsid w:val="00454913"/>
    <w:rsid w:val="004552B3"/>
    <w:rsid w:val="00455455"/>
    <w:rsid w:val="004557A0"/>
    <w:rsid w:val="00456804"/>
    <w:rsid w:val="00456D09"/>
    <w:rsid w:val="00457464"/>
    <w:rsid w:val="00457FEB"/>
    <w:rsid w:val="00461353"/>
    <w:rsid w:val="0046146F"/>
    <w:rsid w:val="00461B91"/>
    <w:rsid w:val="004622D7"/>
    <w:rsid w:val="00462F8E"/>
    <w:rsid w:val="00464307"/>
    <w:rsid w:val="00464A22"/>
    <w:rsid w:val="00465069"/>
    <w:rsid w:val="004652F4"/>
    <w:rsid w:val="00465504"/>
    <w:rsid w:val="0046579B"/>
    <w:rsid w:val="00465C63"/>
    <w:rsid w:val="0046609D"/>
    <w:rsid w:val="00466933"/>
    <w:rsid w:val="00466F62"/>
    <w:rsid w:val="00467138"/>
    <w:rsid w:val="0046777B"/>
    <w:rsid w:val="00467F66"/>
    <w:rsid w:val="0047100E"/>
    <w:rsid w:val="004716D0"/>
    <w:rsid w:val="00472C67"/>
    <w:rsid w:val="00472FB4"/>
    <w:rsid w:val="0047348E"/>
    <w:rsid w:val="004736BC"/>
    <w:rsid w:val="00473E61"/>
    <w:rsid w:val="0047452F"/>
    <w:rsid w:val="00475C0D"/>
    <w:rsid w:val="00475DA0"/>
    <w:rsid w:val="00476087"/>
    <w:rsid w:val="00477DEF"/>
    <w:rsid w:val="004801F5"/>
    <w:rsid w:val="004803B1"/>
    <w:rsid w:val="004806BF"/>
    <w:rsid w:val="004808D9"/>
    <w:rsid w:val="00481420"/>
    <w:rsid w:val="004816BC"/>
    <w:rsid w:val="00482745"/>
    <w:rsid w:val="00482748"/>
    <w:rsid w:val="00482A0B"/>
    <w:rsid w:val="00483E24"/>
    <w:rsid w:val="00486104"/>
    <w:rsid w:val="0048647F"/>
    <w:rsid w:val="0048729A"/>
    <w:rsid w:val="0048761C"/>
    <w:rsid w:val="004902EC"/>
    <w:rsid w:val="00490381"/>
    <w:rsid w:val="00490C38"/>
    <w:rsid w:val="00490E6F"/>
    <w:rsid w:val="0049117F"/>
    <w:rsid w:val="004911D8"/>
    <w:rsid w:val="004921A7"/>
    <w:rsid w:val="00492922"/>
    <w:rsid w:val="00492F91"/>
    <w:rsid w:val="00493340"/>
    <w:rsid w:val="00494C33"/>
    <w:rsid w:val="00494F02"/>
    <w:rsid w:val="00494F0A"/>
    <w:rsid w:val="004956A5"/>
    <w:rsid w:val="00496421"/>
    <w:rsid w:val="004971E0"/>
    <w:rsid w:val="004979A7"/>
    <w:rsid w:val="004A054B"/>
    <w:rsid w:val="004A202E"/>
    <w:rsid w:val="004A2752"/>
    <w:rsid w:val="004A282A"/>
    <w:rsid w:val="004A2891"/>
    <w:rsid w:val="004A316D"/>
    <w:rsid w:val="004A3A41"/>
    <w:rsid w:val="004A3D99"/>
    <w:rsid w:val="004A3FC5"/>
    <w:rsid w:val="004A45BD"/>
    <w:rsid w:val="004A4712"/>
    <w:rsid w:val="004A4CF0"/>
    <w:rsid w:val="004A5316"/>
    <w:rsid w:val="004A5D4F"/>
    <w:rsid w:val="004A5FC3"/>
    <w:rsid w:val="004A649C"/>
    <w:rsid w:val="004A7EAA"/>
    <w:rsid w:val="004B05FC"/>
    <w:rsid w:val="004B3042"/>
    <w:rsid w:val="004B3203"/>
    <w:rsid w:val="004B3C8A"/>
    <w:rsid w:val="004B4264"/>
    <w:rsid w:val="004B4F28"/>
    <w:rsid w:val="004B556B"/>
    <w:rsid w:val="004B5DB4"/>
    <w:rsid w:val="004B5DCF"/>
    <w:rsid w:val="004B5FEF"/>
    <w:rsid w:val="004B64C2"/>
    <w:rsid w:val="004B7261"/>
    <w:rsid w:val="004B7F36"/>
    <w:rsid w:val="004C0596"/>
    <w:rsid w:val="004C11EB"/>
    <w:rsid w:val="004C2618"/>
    <w:rsid w:val="004C3F16"/>
    <w:rsid w:val="004C568B"/>
    <w:rsid w:val="004C5AFE"/>
    <w:rsid w:val="004C6152"/>
    <w:rsid w:val="004C65DF"/>
    <w:rsid w:val="004C70D7"/>
    <w:rsid w:val="004C7A0D"/>
    <w:rsid w:val="004D167C"/>
    <w:rsid w:val="004D1BA0"/>
    <w:rsid w:val="004D1BAB"/>
    <w:rsid w:val="004D3432"/>
    <w:rsid w:val="004D4929"/>
    <w:rsid w:val="004D50E3"/>
    <w:rsid w:val="004D53AF"/>
    <w:rsid w:val="004D5537"/>
    <w:rsid w:val="004D60D4"/>
    <w:rsid w:val="004D63EA"/>
    <w:rsid w:val="004D67B7"/>
    <w:rsid w:val="004D6E73"/>
    <w:rsid w:val="004D71BD"/>
    <w:rsid w:val="004E05DD"/>
    <w:rsid w:val="004E17D0"/>
    <w:rsid w:val="004E18FF"/>
    <w:rsid w:val="004E2152"/>
    <w:rsid w:val="004E2A48"/>
    <w:rsid w:val="004E325B"/>
    <w:rsid w:val="004E32A0"/>
    <w:rsid w:val="004E3383"/>
    <w:rsid w:val="004E33B0"/>
    <w:rsid w:val="004E3419"/>
    <w:rsid w:val="004E3855"/>
    <w:rsid w:val="004E3D8B"/>
    <w:rsid w:val="004E48CF"/>
    <w:rsid w:val="004E4E86"/>
    <w:rsid w:val="004E5BE8"/>
    <w:rsid w:val="004E7000"/>
    <w:rsid w:val="004E7D6F"/>
    <w:rsid w:val="004F0074"/>
    <w:rsid w:val="004F112B"/>
    <w:rsid w:val="004F18BF"/>
    <w:rsid w:val="004F2487"/>
    <w:rsid w:val="004F249C"/>
    <w:rsid w:val="004F26F0"/>
    <w:rsid w:val="004F2AD6"/>
    <w:rsid w:val="004F47AA"/>
    <w:rsid w:val="004F63A5"/>
    <w:rsid w:val="004F6766"/>
    <w:rsid w:val="004F6F09"/>
    <w:rsid w:val="004F754E"/>
    <w:rsid w:val="004F7935"/>
    <w:rsid w:val="004F7A35"/>
    <w:rsid w:val="004F7E50"/>
    <w:rsid w:val="00500154"/>
    <w:rsid w:val="00500F77"/>
    <w:rsid w:val="00501067"/>
    <w:rsid w:val="00501386"/>
    <w:rsid w:val="00502527"/>
    <w:rsid w:val="00502BF0"/>
    <w:rsid w:val="005035B6"/>
    <w:rsid w:val="0050441A"/>
    <w:rsid w:val="0050488F"/>
    <w:rsid w:val="00504B10"/>
    <w:rsid w:val="00505CEA"/>
    <w:rsid w:val="0050610C"/>
    <w:rsid w:val="00507184"/>
    <w:rsid w:val="005074EA"/>
    <w:rsid w:val="0051076F"/>
    <w:rsid w:val="00511579"/>
    <w:rsid w:val="0051276A"/>
    <w:rsid w:val="00512AF7"/>
    <w:rsid w:val="005143F7"/>
    <w:rsid w:val="00514701"/>
    <w:rsid w:val="005149CA"/>
    <w:rsid w:val="00514D25"/>
    <w:rsid w:val="0051546F"/>
    <w:rsid w:val="0051664F"/>
    <w:rsid w:val="0051713C"/>
    <w:rsid w:val="00517234"/>
    <w:rsid w:val="00517659"/>
    <w:rsid w:val="005176DF"/>
    <w:rsid w:val="005203B4"/>
    <w:rsid w:val="0052067B"/>
    <w:rsid w:val="005206F0"/>
    <w:rsid w:val="00520727"/>
    <w:rsid w:val="005207FA"/>
    <w:rsid w:val="00520C5E"/>
    <w:rsid w:val="00520E33"/>
    <w:rsid w:val="005210E7"/>
    <w:rsid w:val="005214E7"/>
    <w:rsid w:val="00522564"/>
    <w:rsid w:val="00522AB7"/>
    <w:rsid w:val="00522D62"/>
    <w:rsid w:val="005231FB"/>
    <w:rsid w:val="00523266"/>
    <w:rsid w:val="00523640"/>
    <w:rsid w:val="00523ABA"/>
    <w:rsid w:val="0052559C"/>
    <w:rsid w:val="00525F1B"/>
    <w:rsid w:val="00526AF4"/>
    <w:rsid w:val="005272E5"/>
    <w:rsid w:val="00527572"/>
    <w:rsid w:val="0052773A"/>
    <w:rsid w:val="0053033D"/>
    <w:rsid w:val="00530D30"/>
    <w:rsid w:val="0053122A"/>
    <w:rsid w:val="00531CFD"/>
    <w:rsid w:val="005320B7"/>
    <w:rsid w:val="005330E8"/>
    <w:rsid w:val="0053456A"/>
    <w:rsid w:val="00535C94"/>
    <w:rsid w:val="005364ED"/>
    <w:rsid w:val="005366FB"/>
    <w:rsid w:val="00536D86"/>
    <w:rsid w:val="005378BB"/>
    <w:rsid w:val="0053790B"/>
    <w:rsid w:val="00537E4E"/>
    <w:rsid w:val="005400E8"/>
    <w:rsid w:val="0054103A"/>
    <w:rsid w:val="0054140E"/>
    <w:rsid w:val="005418B7"/>
    <w:rsid w:val="005418BC"/>
    <w:rsid w:val="00542162"/>
    <w:rsid w:val="00542495"/>
    <w:rsid w:val="00542CA3"/>
    <w:rsid w:val="0054389D"/>
    <w:rsid w:val="00543F85"/>
    <w:rsid w:val="0054408D"/>
    <w:rsid w:val="005440CC"/>
    <w:rsid w:val="00544271"/>
    <w:rsid w:val="0054454F"/>
    <w:rsid w:val="00544A35"/>
    <w:rsid w:val="00545647"/>
    <w:rsid w:val="00545962"/>
    <w:rsid w:val="00545C2C"/>
    <w:rsid w:val="00546DCB"/>
    <w:rsid w:val="005470FC"/>
    <w:rsid w:val="0054AA20"/>
    <w:rsid w:val="00550205"/>
    <w:rsid w:val="0055029B"/>
    <w:rsid w:val="005504C0"/>
    <w:rsid w:val="005509EA"/>
    <w:rsid w:val="00550A40"/>
    <w:rsid w:val="00550DFE"/>
    <w:rsid w:val="0055134A"/>
    <w:rsid w:val="005515EB"/>
    <w:rsid w:val="0055176D"/>
    <w:rsid w:val="005522EF"/>
    <w:rsid w:val="00553013"/>
    <w:rsid w:val="0055360E"/>
    <w:rsid w:val="00554CFF"/>
    <w:rsid w:val="00554E93"/>
    <w:rsid w:val="00555E8A"/>
    <w:rsid w:val="0055616F"/>
    <w:rsid w:val="005566C7"/>
    <w:rsid w:val="005609FF"/>
    <w:rsid w:val="00560BC8"/>
    <w:rsid w:val="0056108C"/>
    <w:rsid w:val="00561596"/>
    <w:rsid w:val="00562F7D"/>
    <w:rsid w:val="00563226"/>
    <w:rsid w:val="00563361"/>
    <w:rsid w:val="00564A6D"/>
    <w:rsid w:val="00564D75"/>
    <w:rsid w:val="00564FD4"/>
    <w:rsid w:val="00566872"/>
    <w:rsid w:val="00566E11"/>
    <w:rsid w:val="005673AD"/>
    <w:rsid w:val="00567818"/>
    <w:rsid w:val="00567A8B"/>
    <w:rsid w:val="0057133C"/>
    <w:rsid w:val="00571CB6"/>
    <w:rsid w:val="005729EC"/>
    <w:rsid w:val="0057364B"/>
    <w:rsid w:val="00574FF1"/>
    <w:rsid w:val="005755D5"/>
    <w:rsid w:val="00576F01"/>
    <w:rsid w:val="00577BBA"/>
    <w:rsid w:val="005805B8"/>
    <w:rsid w:val="005807FB"/>
    <w:rsid w:val="00580B9A"/>
    <w:rsid w:val="00580CC9"/>
    <w:rsid w:val="00580E10"/>
    <w:rsid w:val="005811DA"/>
    <w:rsid w:val="005820EA"/>
    <w:rsid w:val="00582426"/>
    <w:rsid w:val="00583734"/>
    <w:rsid w:val="00584B62"/>
    <w:rsid w:val="00584DEC"/>
    <w:rsid w:val="00585F40"/>
    <w:rsid w:val="005867F6"/>
    <w:rsid w:val="005870A4"/>
    <w:rsid w:val="005905D8"/>
    <w:rsid w:val="0059082D"/>
    <w:rsid w:val="00592E07"/>
    <w:rsid w:val="00593623"/>
    <w:rsid w:val="0059516F"/>
    <w:rsid w:val="00596869"/>
    <w:rsid w:val="00597005"/>
    <w:rsid w:val="00597029"/>
    <w:rsid w:val="00597455"/>
    <w:rsid w:val="00597708"/>
    <w:rsid w:val="00597AE3"/>
    <w:rsid w:val="005A08EA"/>
    <w:rsid w:val="005A1168"/>
    <w:rsid w:val="005A272E"/>
    <w:rsid w:val="005A2755"/>
    <w:rsid w:val="005A2E52"/>
    <w:rsid w:val="005A4741"/>
    <w:rsid w:val="005A5497"/>
    <w:rsid w:val="005A57DE"/>
    <w:rsid w:val="005A59F9"/>
    <w:rsid w:val="005A5C24"/>
    <w:rsid w:val="005A6DA4"/>
    <w:rsid w:val="005A7014"/>
    <w:rsid w:val="005A7912"/>
    <w:rsid w:val="005A791F"/>
    <w:rsid w:val="005A7C58"/>
    <w:rsid w:val="005B1603"/>
    <w:rsid w:val="005B1EC9"/>
    <w:rsid w:val="005B29FF"/>
    <w:rsid w:val="005B2ABA"/>
    <w:rsid w:val="005B2FF6"/>
    <w:rsid w:val="005B3D12"/>
    <w:rsid w:val="005B3FEA"/>
    <w:rsid w:val="005B42A2"/>
    <w:rsid w:val="005B4614"/>
    <w:rsid w:val="005B477D"/>
    <w:rsid w:val="005B4F1E"/>
    <w:rsid w:val="005B5640"/>
    <w:rsid w:val="005B6D6A"/>
    <w:rsid w:val="005B79F0"/>
    <w:rsid w:val="005B7BA7"/>
    <w:rsid w:val="005B7DFD"/>
    <w:rsid w:val="005C055F"/>
    <w:rsid w:val="005C1553"/>
    <w:rsid w:val="005C2298"/>
    <w:rsid w:val="005C3B51"/>
    <w:rsid w:val="005C3BF3"/>
    <w:rsid w:val="005C40FE"/>
    <w:rsid w:val="005C504E"/>
    <w:rsid w:val="005C5BF2"/>
    <w:rsid w:val="005C6734"/>
    <w:rsid w:val="005C6BA2"/>
    <w:rsid w:val="005C7337"/>
    <w:rsid w:val="005C7425"/>
    <w:rsid w:val="005D02A1"/>
    <w:rsid w:val="005D0331"/>
    <w:rsid w:val="005D154B"/>
    <w:rsid w:val="005D1885"/>
    <w:rsid w:val="005D1AEB"/>
    <w:rsid w:val="005D314C"/>
    <w:rsid w:val="005D3CF2"/>
    <w:rsid w:val="005D3E46"/>
    <w:rsid w:val="005D4B57"/>
    <w:rsid w:val="005D4E30"/>
    <w:rsid w:val="005D4EE7"/>
    <w:rsid w:val="005D4F9D"/>
    <w:rsid w:val="005D5B6B"/>
    <w:rsid w:val="005D5D7A"/>
    <w:rsid w:val="005D5E6A"/>
    <w:rsid w:val="005D5F91"/>
    <w:rsid w:val="005D680A"/>
    <w:rsid w:val="005D6D37"/>
    <w:rsid w:val="005D6E02"/>
    <w:rsid w:val="005D7031"/>
    <w:rsid w:val="005D705A"/>
    <w:rsid w:val="005D79B8"/>
    <w:rsid w:val="005E051E"/>
    <w:rsid w:val="005E0FC8"/>
    <w:rsid w:val="005E3ABC"/>
    <w:rsid w:val="005E4020"/>
    <w:rsid w:val="005E4C76"/>
    <w:rsid w:val="005E4C95"/>
    <w:rsid w:val="005E5530"/>
    <w:rsid w:val="005E606B"/>
    <w:rsid w:val="005E6235"/>
    <w:rsid w:val="005E62E5"/>
    <w:rsid w:val="005E6AC3"/>
    <w:rsid w:val="005F025E"/>
    <w:rsid w:val="005F080C"/>
    <w:rsid w:val="005F08AD"/>
    <w:rsid w:val="005F0E67"/>
    <w:rsid w:val="005F1D91"/>
    <w:rsid w:val="005F2202"/>
    <w:rsid w:val="005F4C39"/>
    <w:rsid w:val="005F4E7B"/>
    <w:rsid w:val="005F7078"/>
    <w:rsid w:val="00600F26"/>
    <w:rsid w:val="006011D2"/>
    <w:rsid w:val="00601505"/>
    <w:rsid w:val="00601B9C"/>
    <w:rsid w:val="0060216E"/>
    <w:rsid w:val="006023C8"/>
    <w:rsid w:val="006028A3"/>
    <w:rsid w:val="00602D30"/>
    <w:rsid w:val="00602D51"/>
    <w:rsid w:val="00603321"/>
    <w:rsid w:val="00603C34"/>
    <w:rsid w:val="00603FBD"/>
    <w:rsid w:val="0060512C"/>
    <w:rsid w:val="006051D9"/>
    <w:rsid w:val="00605330"/>
    <w:rsid w:val="006057AF"/>
    <w:rsid w:val="00606EEF"/>
    <w:rsid w:val="00607106"/>
    <w:rsid w:val="006073D9"/>
    <w:rsid w:val="00607538"/>
    <w:rsid w:val="00607801"/>
    <w:rsid w:val="0061103A"/>
    <w:rsid w:val="006118EC"/>
    <w:rsid w:val="00612BF7"/>
    <w:rsid w:val="00612C29"/>
    <w:rsid w:val="00613459"/>
    <w:rsid w:val="006139B0"/>
    <w:rsid w:val="00613A3B"/>
    <w:rsid w:val="00613DC5"/>
    <w:rsid w:val="00614303"/>
    <w:rsid w:val="00614E34"/>
    <w:rsid w:val="00615705"/>
    <w:rsid w:val="00615DCE"/>
    <w:rsid w:val="00616DC9"/>
    <w:rsid w:val="00616F85"/>
    <w:rsid w:val="0061731A"/>
    <w:rsid w:val="00617B7D"/>
    <w:rsid w:val="00620F29"/>
    <w:rsid w:val="00620F33"/>
    <w:rsid w:val="00621641"/>
    <w:rsid w:val="006219B9"/>
    <w:rsid w:val="006221CC"/>
    <w:rsid w:val="006228A3"/>
    <w:rsid w:val="00622CE7"/>
    <w:rsid w:val="0062411E"/>
    <w:rsid w:val="0062571C"/>
    <w:rsid w:val="0062589C"/>
    <w:rsid w:val="00626774"/>
    <w:rsid w:val="00627697"/>
    <w:rsid w:val="0062770D"/>
    <w:rsid w:val="00627D4D"/>
    <w:rsid w:val="00630225"/>
    <w:rsid w:val="006316C2"/>
    <w:rsid w:val="00632707"/>
    <w:rsid w:val="0063281E"/>
    <w:rsid w:val="00632B43"/>
    <w:rsid w:val="00632C8A"/>
    <w:rsid w:val="00633396"/>
    <w:rsid w:val="0063391F"/>
    <w:rsid w:val="00633DB4"/>
    <w:rsid w:val="00634886"/>
    <w:rsid w:val="006351C3"/>
    <w:rsid w:val="0063565E"/>
    <w:rsid w:val="00635CC8"/>
    <w:rsid w:val="00636E49"/>
    <w:rsid w:val="00640A44"/>
    <w:rsid w:val="00640DCB"/>
    <w:rsid w:val="006414DA"/>
    <w:rsid w:val="00641CE0"/>
    <w:rsid w:val="00642305"/>
    <w:rsid w:val="00643364"/>
    <w:rsid w:val="006435C6"/>
    <w:rsid w:val="00645055"/>
    <w:rsid w:val="0064521C"/>
    <w:rsid w:val="00645EAB"/>
    <w:rsid w:val="00646412"/>
    <w:rsid w:val="00646B51"/>
    <w:rsid w:val="00647FAF"/>
    <w:rsid w:val="006502B9"/>
    <w:rsid w:val="0065047A"/>
    <w:rsid w:val="006504FE"/>
    <w:rsid w:val="00650527"/>
    <w:rsid w:val="006505D6"/>
    <w:rsid w:val="006513D6"/>
    <w:rsid w:val="00651406"/>
    <w:rsid w:val="0065167C"/>
    <w:rsid w:val="00651D91"/>
    <w:rsid w:val="00652B6D"/>
    <w:rsid w:val="00653903"/>
    <w:rsid w:val="0065440C"/>
    <w:rsid w:val="00654BD9"/>
    <w:rsid w:val="00655027"/>
    <w:rsid w:val="006558F8"/>
    <w:rsid w:val="00656B7D"/>
    <w:rsid w:val="00657623"/>
    <w:rsid w:val="00661F8A"/>
    <w:rsid w:val="006621F9"/>
    <w:rsid w:val="006624AF"/>
    <w:rsid w:val="00663119"/>
    <w:rsid w:val="006631AD"/>
    <w:rsid w:val="00664148"/>
    <w:rsid w:val="006642E2"/>
    <w:rsid w:val="006645CA"/>
    <w:rsid w:val="00664C10"/>
    <w:rsid w:val="00666BF0"/>
    <w:rsid w:val="0066703E"/>
    <w:rsid w:val="006675F3"/>
    <w:rsid w:val="006679B2"/>
    <w:rsid w:val="00670318"/>
    <w:rsid w:val="006703BF"/>
    <w:rsid w:val="0067092F"/>
    <w:rsid w:val="00670BF8"/>
    <w:rsid w:val="00670F41"/>
    <w:rsid w:val="00671E28"/>
    <w:rsid w:val="00671EEE"/>
    <w:rsid w:val="00672123"/>
    <w:rsid w:val="00672E40"/>
    <w:rsid w:val="0067316C"/>
    <w:rsid w:val="00675B1A"/>
    <w:rsid w:val="00675DF7"/>
    <w:rsid w:val="0067741F"/>
    <w:rsid w:val="00677BC0"/>
    <w:rsid w:val="00677F2E"/>
    <w:rsid w:val="00677F7D"/>
    <w:rsid w:val="00680214"/>
    <w:rsid w:val="006808C1"/>
    <w:rsid w:val="00680BB8"/>
    <w:rsid w:val="00681310"/>
    <w:rsid w:val="006817B5"/>
    <w:rsid w:val="006818C5"/>
    <w:rsid w:val="00681F09"/>
    <w:rsid w:val="00683209"/>
    <w:rsid w:val="00683CD2"/>
    <w:rsid w:val="00683F62"/>
    <w:rsid w:val="00684989"/>
    <w:rsid w:val="00685056"/>
    <w:rsid w:val="00685773"/>
    <w:rsid w:val="0068675C"/>
    <w:rsid w:val="006868C0"/>
    <w:rsid w:val="00686FAC"/>
    <w:rsid w:val="00690051"/>
    <w:rsid w:val="006902A3"/>
    <w:rsid w:val="00690459"/>
    <w:rsid w:val="00690CA4"/>
    <w:rsid w:val="0069102F"/>
    <w:rsid w:val="006917B3"/>
    <w:rsid w:val="006919F5"/>
    <w:rsid w:val="00691A94"/>
    <w:rsid w:val="006929BD"/>
    <w:rsid w:val="00692CAC"/>
    <w:rsid w:val="00692CE1"/>
    <w:rsid w:val="0069364D"/>
    <w:rsid w:val="0069377A"/>
    <w:rsid w:val="006938F0"/>
    <w:rsid w:val="00693D11"/>
    <w:rsid w:val="00694F25"/>
    <w:rsid w:val="00694FC0"/>
    <w:rsid w:val="0069626F"/>
    <w:rsid w:val="00697771"/>
    <w:rsid w:val="00697A43"/>
    <w:rsid w:val="006A0C5A"/>
    <w:rsid w:val="006A2918"/>
    <w:rsid w:val="006A2D64"/>
    <w:rsid w:val="006A4E18"/>
    <w:rsid w:val="006A588A"/>
    <w:rsid w:val="006A60DB"/>
    <w:rsid w:val="006A6327"/>
    <w:rsid w:val="006A7505"/>
    <w:rsid w:val="006A7A57"/>
    <w:rsid w:val="006A7BB9"/>
    <w:rsid w:val="006B03A7"/>
    <w:rsid w:val="006B1F10"/>
    <w:rsid w:val="006B24C8"/>
    <w:rsid w:val="006B24E9"/>
    <w:rsid w:val="006B2CEE"/>
    <w:rsid w:val="006B383A"/>
    <w:rsid w:val="006B40BC"/>
    <w:rsid w:val="006B4105"/>
    <w:rsid w:val="006B41B9"/>
    <w:rsid w:val="006B47D4"/>
    <w:rsid w:val="006B4AA3"/>
    <w:rsid w:val="006B4FC9"/>
    <w:rsid w:val="006B61DF"/>
    <w:rsid w:val="006B62C4"/>
    <w:rsid w:val="006B7309"/>
    <w:rsid w:val="006B7C10"/>
    <w:rsid w:val="006C07D3"/>
    <w:rsid w:val="006C0A6C"/>
    <w:rsid w:val="006C21F1"/>
    <w:rsid w:val="006C3018"/>
    <w:rsid w:val="006C37AA"/>
    <w:rsid w:val="006C5495"/>
    <w:rsid w:val="006C565E"/>
    <w:rsid w:val="006C5926"/>
    <w:rsid w:val="006C61CA"/>
    <w:rsid w:val="006C73CF"/>
    <w:rsid w:val="006D0CBC"/>
    <w:rsid w:val="006D1294"/>
    <w:rsid w:val="006D1BF8"/>
    <w:rsid w:val="006D1CD0"/>
    <w:rsid w:val="006D244C"/>
    <w:rsid w:val="006D2973"/>
    <w:rsid w:val="006D2ABF"/>
    <w:rsid w:val="006D3A70"/>
    <w:rsid w:val="006D5123"/>
    <w:rsid w:val="006D5383"/>
    <w:rsid w:val="006D5544"/>
    <w:rsid w:val="006D66E2"/>
    <w:rsid w:val="006D674E"/>
    <w:rsid w:val="006D6B73"/>
    <w:rsid w:val="006D6C8A"/>
    <w:rsid w:val="006D7863"/>
    <w:rsid w:val="006D793B"/>
    <w:rsid w:val="006E05BE"/>
    <w:rsid w:val="006E108F"/>
    <w:rsid w:val="006E1769"/>
    <w:rsid w:val="006E1AD8"/>
    <w:rsid w:val="006E1B7B"/>
    <w:rsid w:val="006E241F"/>
    <w:rsid w:val="006E2897"/>
    <w:rsid w:val="006E3120"/>
    <w:rsid w:val="006E3173"/>
    <w:rsid w:val="006E3704"/>
    <w:rsid w:val="006E3DC3"/>
    <w:rsid w:val="006E3FBC"/>
    <w:rsid w:val="006E51B9"/>
    <w:rsid w:val="006E5AA1"/>
    <w:rsid w:val="006E5C62"/>
    <w:rsid w:val="006E6CEC"/>
    <w:rsid w:val="006E7EBB"/>
    <w:rsid w:val="006F0A16"/>
    <w:rsid w:val="006F0A6B"/>
    <w:rsid w:val="006F0D99"/>
    <w:rsid w:val="006F1B2A"/>
    <w:rsid w:val="006F1C08"/>
    <w:rsid w:val="006F23D7"/>
    <w:rsid w:val="006F25E5"/>
    <w:rsid w:val="006F2862"/>
    <w:rsid w:val="006F2E8D"/>
    <w:rsid w:val="006F2F79"/>
    <w:rsid w:val="006F33D2"/>
    <w:rsid w:val="006F3889"/>
    <w:rsid w:val="006F3B17"/>
    <w:rsid w:val="006F66AB"/>
    <w:rsid w:val="006F6A87"/>
    <w:rsid w:val="006F703D"/>
    <w:rsid w:val="00700A94"/>
    <w:rsid w:val="00702241"/>
    <w:rsid w:val="0070233F"/>
    <w:rsid w:val="0070253E"/>
    <w:rsid w:val="00703370"/>
    <w:rsid w:val="00703602"/>
    <w:rsid w:val="00703A12"/>
    <w:rsid w:val="007042ED"/>
    <w:rsid w:val="00705853"/>
    <w:rsid w:val="00705E1B"/>
    <w:rsid w:val="00705E90"/>
    <w:rsid w:val="007077BE"/>
    <w:rsid w:val="007079F8"/>
    <w:rsid w:val="007103D4"/>
    <w:rsid w:val="007121D0"/>
    <w:rsid w:val="0071278E"/>
    <w:rsid w:val="00712AC2"/>
    <w:rsid w:val="00712CF6"/>
    <w:rsid w:val="00713430"/>
    <w:rsid w:val="00714006"/>
    <w:rsid w:val="0071407C"/>
    <w:rsid w:val="007142C1"/>
    <w:rsid w:val="00714656"/>
    <w:rsid w:val="00715721"/>
    <w:rsid w:val="00715CF9"/>
    <w:rsid w:val="00716D38"/>
    <w:rsid w:val="007175D1"/>
    <w:rsid w:val="00717909"/>
    <w:rsid w:val="00717E95"/>
    <w:rsid w:val="007204C6"/>
    <w:rsid w:val="00720F11"/>
    <w:rsid w:val="00721FB8"/>
    <w:rsid w:val="0072220A"/>
    <w:rsid w:val="00722440"/>
    <w:rsid w:val="00723F58"/>
    <w:rsid w:val="0072486B"/>
    <w:rsid w:val="0072487F"/>
    <w:rsid w:val="00725A4D"/>
    <w:rsid w:val="00725B03"/>
    <w:rsid w:val="00725BC1"/>
    <w:rsid w:val="00725E08"/>
    <w:rsid w:val="00726939"/>
    <w:rsid w:val="00726F21"/>
    <w:rsid w:val="00727D69"/>
    <w:rsid w:val="00727E53"/>
    <w:rsid w:val="007300AA"/>
    <w:rsid w:val="0073081C"/>
    <w:rsid w:val="00730D7C"/>
    <w:rsid w:val="00731029"/>
    <w:rsid w:val="00731300"/>
    <w:rsid w:val="007314C2"/>
    <w:rsid w:val="00731BA2"/>
    <w:rsid w:val="007321F2"/>
    <w:rsid w:val="00732D58"/>
    <w:rsid w:val="00733348"/>
    <w:rsid w:val="0073393F"/>
    <w:rsid w:val="007340D6"/>
    <w:rsid w:val="00734282"/>
    <w:rsid w:val="0073581A"/>
    <w:rsid w:val="00736077"/>
    <w:rsid w:val="007372AB"/>
    <w:rsid w:val="00740326"/>
    <w:rsid w:val="00740B3F"/>
    <w:rsid w:val="00741BC7"/>
    <w:rsid w:val="00742264"/>
    <w:rsid w:val="00742A8D"/>
    <w:rsid w:val="0074350C"/>
    <w:rsid w:val="00743D8D"/>
    <w:rsid w:val="00744D33"/>
    <w:rsid w:val="00745915"/>
    <w:rsid w:val="00745B62"/>
    <w:rsid w:val="00745BA5"/>
    <w:rsid w:val="00745E9C"/>
    <w:rsid w:val="00746037"/>
    <w:rsid w:val="00750299"/>
    <w:rsid w:val="007520DB"/>
    <w:rsid w:val="00752236"/>
    <w:rsid w:val="0075281A"/>
    <w:rsid w:val="00752BFA"/>
    <w:rsid w:val="007544ED"/>
    <w:rsid w:val="00754AB1"/>
    <w:rsid w:val="00754D8B"/>
    <w:rsid w:val="00755CEB"/>
    <w:rsid w:val="00755D51"/>
    <w:rsid w:val="00755E39"/>
    <w:rsid w:val="0075626D"/>
    <w:rsid w:val="007562D7"/>
    <w:rsid w:val="00756644"/>
    <w:rsid w:val="00757157"/>
    <w:rsid w:val="00757238"/>
    <w:rsid w:val="007575EE"/>
    <w:rsid w:val="00760476"/>
    <w:rsid w:val="00760CF8"/>
    <w:rsid w:val="007613F9"/>
    <w:rsid w:val="00761E26"/>
    <w:rsid w:val="0076376E"/>
    <w:rsid w:val="0076491B"/>
    <w:rsid w:val="007650F1"/>
    <w:rsid w:val="0076536B"/>
    <w:rsid w:val="00765C07"/>
    <w:rsid w:val="0076616A"/>
    <w:rsid w:val="00767219"/>
    <w:rsid w:val="007678A4"/>
    <w:rsid w:val="007700BD"/>
    <w:rsid w:val="00770291"/>
    <w:rsid w:val="00770B55"/>
    <w:rsid w:val="0077136B"/>
    <w:rsid w:val="007714F5"/>
    <w:rsid w:val="0077150C"/>
    <w:rsid w:val="00771514"/>
    <w:rsid w:val="007715C5"/>
    <w:rsid w:val="00771E73"/>
    <w:rsid w:val="0077237B"/>
    <w:rsid w:val="0077419B"/>
    <w:rsid w:val="007741BB"/>
    <w:rsid w:val="007741E7"/>
    <w:rsid w:val="007741FC"/>
    <w:rsid w:val="007747C9"/>
    <w:rsid w:val="007751A3"/>
    <w:rsid w:val="00775388"/>
    <w:rsid w:val="0077636D"/>
    <w:rsid w:val="0077643F"/>
    <w:rsid w:val="00776E7E"/>
    <w:rsid w:val="007772FD"/>
    <w:rsid w:val="00777695"/>
    <w:rsid w:val="00777CCE"/>
    <w:rsid w:val="00780280"/>
    <w:rsid w:val="007802CB"/>
    <w:rsid w:val="0078064E"/>
    <w:rsid w:val="007816D7"/>
    <w:rsid w:val="00781AA3"/>
    <w:rsid w:val="0078317C"/>
    <w:rsid w:val="007832B8"/>
    <w:rsid w:val="00783391"/>
    <w:rsid w:val="00784057"/>
    <w:rsid w:val="0078420E"/>
    <w:rsid w:val="007845F7"/>
    <w:rsid w:val="00784D16"/>
    <w:rsid w:val="0078524B"/>
    <w:rsid w:val="00786553"/>
    <w:rsid w:val="00786752"/>
    <w:rsid w:val="0078694C"/>
    <w:rsid w:val="0078739B"/>
    <w:rsid w:val="007874D8"/>
    <w:rsid w:val="007876A7"/>
    <w:rsid w:val="0078781E"/>
    <w:rsid w:val="00787C27"/>
    <w:rsid w:val="00790271"/>
    <w:rsid w:val="00790A9D"/>
    <w:rsid w:val="007914A1"/>
    <w:rsid w:val="00792D45"/>
    <w:rsid w:val="007930EF"/>
    <w:rsid w:val="0079311E"/>
    <w:rsid w:val="00793A09"/>
    <w:rsid w:val="00794437"/>
    <w:rsid w:val="00794447"/>
    <w:rsid w:val="00794697"/>
    <w:rsid w:val="00794FB9"/>
    <w:rsid w:val="00796A82"/>
    <w:rsid w:val="00797161"/>
    <w:rsid w:val="00797501"/>
    <w:rsid w:val="00797A67"/>
    <w:rsid w:val="00797E7D"/>
    <w:rsid w:val="007A0981"/>
    <w:rsid w:val="007A0C40"/>
    <w:rsid w:val="007A0D45"/>
    <w:rsid w:val="007A1382"/>
    <w:rsid w:val="007A1698"/>
    <w:rsid w:val="007A16B1"/>
    <w:rsid w:val="007A30F8"/>
    <w:rsid w:val="007A329C"/>
    <w:rsid w:val="007A38E3"/>
    <w:rsid w:val="007A405A"/>
    <w:rsid w:val="007A5B85"/>
    <w:rsid w:val="007A5C08"/>
    <w:rsid w:val="007A653C"/>
    <w:rsid w:val="007A6C35"/>
    <w:rsid w:val="007A7023"/>
    <w:rsid w:val="007A751D"/>
    <w:rsid w:val="007A7D4B"/>
    <w:rsid w:val="007B1057"/>
    <w:rsid w:val="007B14E8"/>
    <w:rsid w:val="007B2175"/>
    <w:rsid w:val="007B2DBC"/>
    <w:rsid w:val="007B312F"/>
    <w:rsid w:val="007B3551"/>
    <w:rsid w:val="007B3614"/>
    <w:rsid w:val="007B43DE"/>
    <w:rsid w:val="007B497B"/>
    <w:rsid w:val="007B58F4"/>
    <w:rsid w:val="007B5905"/>
    <w:rsid w:val="007B5C9A"/>
    <w:rsid w:val="007B6F47"/>
    <w:rsid w:val="007B75AA"/>
    <w:rsid w:val="007B75C7"/>
    <w:rsid w:val="007C04CA"/>
    <w:rsid w:val="007C2B70"/>
    <w:rsid w:val="007C340E"/>
    <w:rsid w:val="007C3629"/>
    <w:rsid w:val="007C4EFE"/>
    <w:rsid w:val="007C58D7"/>
    <w:rsid w:val="007C60EA"/>
    <w:rsid w:val="007C713A"/>
    <w:rsid w:val="007C777D"/>
    <w:rsid w:val="007D044E"/>
    <w:rsid w:val="007D0553"/>
    <w:rsid w:val="007D1C7D"/>
    <w:rsid w:val="007D34B9"/>
    <w:rsid w:val="007D4113"/>
    <w:rsid w:val="007D4121"/>
    <w:rsid w:val="007D52EF"/>
    <w:rsid w:val="007D629A"/>
    <w:rsid w:val="007D635D"/>
    <w:rsid w:val="007D635F"/>
    <w:rsid w:val="007D6687"/>
    <w:rsid w:val="007D72B3"/>
    <w:rsid w:val="007D73F2"/>
    <w:rsid w:val="007D7C91"/>
    <w:rsid w:val="007E085F"/>
    <w:rsid w:val="007E1F62"/>
    <w:rsid w:val="007E21E9"/>
    <w:rsid w:val="007E262C"/>
    <w:rsid w:val="007E2D16"/>
    <w:rsid w:val="007E2D78"/>
    <w:rsid w:val="007E444A"/>
    <w:rsid w:val="007E7500"/>
    <w:rsid w:val="007F03D4"/>
    <w:rsid w:val="007F07B6"/>
    <w:rsid w:val="007F0D75"/>
    <w:rsid w:val="007F3396"/>
    <w:rsid w:val="007F43E9"/>
    <w:rsid w:val="007F49D6"/>
    <w:rsid w:val="007F5B1E"/>
    <w:rsid w:val="007F6251"/>
    <w:rsid w:val="007F682D"/>
    <w:rsid w:val="007F6CCB"/>
    <w:rsid w:val="007F6E6F"/>
    <w:rsid w:val="007F7568"/>
    <w:rsid w:val="007F7A7C"/>
    <w:rsid w:val="007F7C92"/>
    <w:rsid w:val="008022BE"/>
    <w:rsid w:val="00803025"/>
    <w:rsid w:val="00803A27"/>
    <w:rsid w:val="008056AD"/>
    <w:rsid w:val="00806454"/>
    <w:rsid w:val="008068FA"/>
    <w:rsid w:val="008072E2"/>
    <w:rsid w:val="00807943"/>
    <w:rsid w:val="00807AA8"/>
    <w:rsid w:val="00810098"/>
    <w:rsid w:val="00810190"/>
    <w:rsid w:val="008106BD"/>
    <w:rsid w:val="00811472"/>
    <w:rsid w:val="00811F64"/>
    <w:rsid w:val="00811F89"/>
    <w:rsid w:val="008135FF"/>
    <w:rsid w:val="008147EE"/>
    <w:rsid w:val="008148A4"/>
    <w:rsid w:val="00814EE1"/>
    <w:rsid w:val="00816CE1"/>
    <w:rsid w:val="00817184"/>
    <w:rsid w:val="008172AF"/>
    <w:rsid w:val="00817825"/>
    <w:rsid w:val="0082004A"/>
    <w:rsid w:val="00821433"/>
    <w:rsid w:val="00821E2C"/>
    <w:rsid w:val="00822118"/>
    <w:rsid w:val="00822588"/>
    <w:rsid w:val="00822CF6"/>
    <w:rsid w:val="008241CA"/>
    <w:rsid w:val="00824982"/>
    <w:rsid w:val="008252FE"/>
    <w:rsid w:val="00825A86"/>
    <w:rsid w:val="00825B95"/>
    <w:rsid w:val="008260B6"/>
    <w:rsid w:val="00826252"/>
    <w:rsid w:val="00827406"/>
    <w:rsid w:val="00827800"/>
    <w:rsid w:val="00827B7B"/>
    <w:rsid w:val="00831336"/>
    <w:rsid w:val="0083216E"/>
    <w:rsid w:val="008324E7"/>
    <w:rsid w:val="00832FFE"/>
    <w:rsid w:val="00833296"/>
    <w:rsid w:val="0083375E"/>
    <w:rsid w:val="00833AE3"/>
    <w:rsid w:val="00834AC2"/>
    <w:rsid w:val="00834D13"/>
    <w:rsid w:val="00836222"/>
    <w:rsid w:val="0083629D"/>
    <w:rsid w:val="00836BCC"/>
    <w:rsid w:val="00836D4F"/>
    <w:rsid w:val="008379BA"/>
    <w:rsid w:val="0084191C"/>
    <w:rsid w:val="008425A6"/>
    <w:rsid w:val="008427D3"/>
    <w:rsid w:val="008432D0"/>
    <w:rsid w:val="00843302"/>
    <w:rsid w:val="0084378F"/>
    <w:rsid w:val="008438D7"/>
    <w:rsid w:val="00843A58"/>
    <w:rsid w:val="008444AD"/>
    <w:rsid w:val="00844972"/>
    <w:rsid w:val="00845A9F"/>
    <w:rsid w:val="00846ADE"/>
    <w:rsid w:val="00847ED2"/>
    <w:rsid w:val="00850161"/>
    <w:rsid w:val="0085037E"/>
    <w:rsid w:val="00850F38"/>
    <w:rsid w:val="00850F6D"/>
    <w:rsid w:val="0085164A"/>
    <w:rsid w:val="008524BB"/>
    <w:rsid w:val="008525A8"/>
    <w:rsid w:val="00854557"/>
    <w:rsid w:val="00854CE0"/>
    <w:rsid w:val="0085603D"/>
    <w:rsid w:val="00856689"/>
    <w:rsid w:val="00856783"/>
    <w:rsid w:val="00856AC5"/>
    <w:rsid w:val="00856B90"/>
    <w:rsid w:val="00856FB1"/>
    <w:rsid w:val="008579D0"/>
    <w:rsid w:val="00857EEC"/>
    <w:rsid w:val="008607E2"/>
    <w:rsid w:val="008609C1"/>
    <w:rsid w:val="00860EDC"/>
    <w:rsid w:val="00861321"/>
    <w:rsid w:val="00861893"/>
    <w:rsid w:val="00861BC2"/>
    <w:rsid w:val="00861E63"/>
    <w:rsid w:val="00861ED5"/>
    <w:rsid w:val="0086359B"/>
    <w:rsid w:val="00863AB4"/>
    <w:rsid w:val="0086401E"/>
    <w:rsid w:val="00864902"/>
    <w:rsid w:val="00865E60"/>
    <w:rsid w:val="00866B2E"/>
    <w:rsid w:val="00867BFF"/>
    <w:rsid w:val="008701D3"/>
    <w:rsid w:val="00870475"/>
    <w:rsid w:val="00871FD5"/>
    <w:rsid w:val="00872B00"/>
    <w:rsid w:val="00874C75"/>
    <w:rsid w:val="00875332"/>
    <w:rsid w:val="00875A0C"/>
    <w:rsid w:val="008774DC"/>
    <w:rsid w:val="008805DD"/>
    <w:rsid w:val="00880C7E"/>
    <w:rsid w:val="00881407"/>
    <w:rsid w:val="00881ABF"/>
    <w:rsid w:val="00882B2A"/>
    <w:rsid w:val="008830FD"/>
    <w:rsid w:val="008834D8"/>
    <w:rsid w:val="0088435E"/>
    <w:rsid w:val="00884863"/>
    <w:rsid w:val="00884DC1"/>
    <w:rsid w:val="00885CD6"/>
    <w:rsid w:val="00885E49"/>
    <w:rsid w:val="008868E5"/>
    <w:rsid w:val="00886A8A"/>
    <w:rsid w:val="008879E8"/>
    <w:rsid w:val="00890436"/>
    <w:rsid w:val="0089047A"/>
    <w:rsid w:val="008908DF"/>
    <w:rsid w:val="00890ABB"/>
    <w:rsid w:val="00890E05"/>
    <w:rsid w:val="0089236A"/>
    <w:rsid w:val="008923F5"/>
    <w:rsid w:val="008927AB"/>
    <w:rsid w:val="008931EF"/>
    <w:rsid w:val="00893A90"/>
    <w:rsid w:val="00893BA9"/>
    <w:rsid w:val="00893D17"/>
    <w:rsid w:val="0089499E"/>
    <w:rsid w:val="00894A8B"/>
    <w:rsid w:val="00894BBC"/>
    <w:rsid w:val="00894CDB"/>
    <w:rsid w:val="00894D1F"/>
    <w:rsid w:val="00894DE5"/>
    <w:rsid w:val="00894F3B"/>
    <w:rsid w:val="00895422"/>
    <w:rsid w:val="0089601E"/>
    <w:rsid w:val="00896EFD"/>
    <w:rsid w:val="00897603"/>
    <w:rsid w:val="00897BF6"/>
    <w:rsid w:val="008A0CB1"/>
    <w:rsid w:val="008A0D01"/>
    <w:rsid w:val="008A1690"/>
    <w:rsid w:val="008A1A35"/>
    <w:rsid w:val="008A222B"/>
    <w:rsid w:val="008A2B11"/>
    <w:rsid w:val="008A3955"/>
    <w:rsid w:val="008A3C0B"/>
    <w:rsid w:val="008A3FB6"/>
    <w:rsid w:val="008A5216"/>
    <w:rsid w:val="008A5285"/>
    <w:rsid w:val="008A5C1E"/>
    <w:rsid w:val="008A7755"/>
    <w:rsid w:val="008A7CC5"/>
    <w:rsid w:val="008A7D9A"/>
    <w:rsid w:val="008A7FF6"/>
    <w:rsid w:val="008B004C"/>
    <w:rsid w:val="008B00FF"/>
    <w:rsid w:val="008B0C38"/>
    <w:rsid w:val="008B0D18"/>
    <w:rsid w:val="008B1186"/>
    <w:rsid w:val="008B1554"/>
    <w:rsid w:val="008B1E7B"/>
    <w:rsid w:val="008B2224"/>
    <w:rsid w:val="008B2531"/>
    <w:rsid w:val="008B29ED"/>
    <w:rsid w:val="008B2A35"/>
    <w:rsid w:val="008B2F69"/>
    <w:rsid w:val="008B3BBE"/>
    <w:rsid w:val="008B4A75"/>
    <w:rsid w:val="008B4CE0"/>
    <w:rsid w:val="008B4E63"/>
    <w:rsid w:val="008B542B"/>
    <w:rsid w:val="008B5E6B"/>
    <w:rsid w:val="008B6032"/>
    <w:rsid w:val="008B67B9"/>
    <w:rsid w:val="008B7449"/>
    <w:rsid w:val="008B7ACA"/>
    <w:rsid w:val="008C0C6B"/>
    <w:rsid w:val="008C1320"/>
    <w:rsid w:val="008C1394"/>
    <w:rsid w:val="008C182B"/>
    <w:rsid w:val="008C1BC0"/>
    <w:rsid w:val="008C1CAA"/>
    <w:rsid w:val="008C227C"/>
    <w:rsid w:val="008C24F7"/>
    <w:rsid w:val="008C3ECB"/>
    <w:rsid w:val="008C4074"/>
    <w:rsid w:val="008C42E0"/>
    <w:rsid w:val="008C4C15"/>
    <w:rsid w:val="008C4CAE"/>
    <w:rsid w:val="008C5100"/>
    <w:rsid w:val="008C5E12"/>
    <w:rsid w:val="008C6465"/>
    <w:rsid w:val="008C691C"/>
    <w:rsid w:val="008C6FEF"/>
    <w:rsid w:val="008C7AD0"/>
    <w:rsid w:val="008D0D55"/>
    <w:rsid w:val="008D1710"/>
    <w:rsid w:val="008D1772"/>
    <w:rsid w:val="008D1F67"/>
    <w:rsid w:val="008D3A61"/>
    <w:rsid w:val="008D3C26"/>
    <w:rsid w:val="008D3E71"/>
    <w:rsid w:val="008D4384"/>
    <w:rsid w:val="008D4C76"/>
    <w:rsid w:val="008D51B0"/>
    <w:rsid w:val="008D5889"/>
    <w:rsid w:val="008D6579"/>
    <w:rsid w:val="008D66C5"/>
    <w:rsid w:val="008D6FC1"/>
    <w:rsid w:val="008D7632"/>
    <w:rsid w:val="008E0CFB"/>
    <w:rsid w:val="008E11CA"/>
    <w:rsid w:val="008E13D2"/>
    <w:rsid w:val="008E1472"/>
    <w:rsid w:val="008E226F"/>
    <w:rsid w:val="008E233D"/>
    <w:rsid w:val="008E2C57"/>
    <w:rsid w:val="008E5225"/>
    <w:rsid w:val="008E6223"/>
    <w:rsid w:val="008E736C"/>
    <w:rsid w:val="008E792B"/>
    <w:rsid w:val="008E7C21"/>
    <w:rsid w:val="008F003D"/>
    <w:rsid w:val="008F024D"/>
    <w:rsid w:val="008F04F3"/>
    <w:rsid w:val="008F08BF"/>
    <w:rsid w:val="008F09E7"/>
    <w:rsid w:val="008F1CFD"/>
    <w:rsid w:val="008F1EAE"/>
    <w:rsid w:val="008F346E"/>
    <w:rsid w:val="008F4392"/>
    <w:rsid w:val="008F467F"/>
    <w:rsid w:val="008F66AA"/>
    <w:rsid w:val="008F6756"/>
    <w:rsid w:val="008F69D8"/>
    <w:rsid w:val="008F6D39"/>
    <w:rsid w:val="008F7210"/>
    <w:rsid w:val="00900A44"/>
    <w:rsid w:val="00900B39"/>
    <w:rsid w:val="00901FD2"/>
    <w:rsid w:val="009025CA"/>
    <w:rsid w:val="009030ED"/>
    <w:rsid w:val="00903E11"/>
    <w:rsid w:val="00904A41"/>
    <w:rsid w:val="009051A8"/>
    <w:rsid w:val="00906222"/>
    <w:rsid w:val="00906F26"/>
    <w:rsid w:val="0090757D"/>
    <w:rsid w:val="00910EC2"/>
    <w:rsid w:val="00910FCE"/>
    <w:rsid w:val="009111C4"/>
    <w:rsid w:val="00911FE4"/>
    <w:rsid w:val="009120EB"/>
    <w:rsid w:val="009129F7"/>
    <w:rsid w:val="00912A2E"/>
    <w:rsid w:val="00912FE5"/>
    <w:rsid w:val="0091340E"/>
    <w:rsid w:val="00913D18"/>
    <w:rsid w:val="00913D76"/>
    <w:rsid w:val="00913DE6"/>
    <w:rsid w:val="009145B0"/>
    <w:rsid w:val="009148AB"/>
    <w:rsid w:val="0091593A"/>
    <w:rsid w:val="00916D86"/>
    <w:rsid w:val="00916DE1"/>
    <w:rsid w:val="009172E3"/>
    <w:rsid w:val="009178C4"/>
    <w:rsid w:val="00917BB9"/>
    <w:rsid w:val="00917CB8"/>
    <w:rsid w:val="00920ABD"/>
    <w:rsid w:val="00920E0B"/>
    <w:rsid w:val="00921156"/>
    <w:rsid w:val="00921235"/>
    <w:rsid w:val="0092174C"/>
    <w:rsid w:val="00922163"/>
    <w:rsid w:val="009221B3"/>
    <w:rsid w:val="0092239A"/>
    <w:rsid w:val="00922433"/>
    <w:rsid w:val="00922672"/>
    <w:rsid w:val="00924852"/>
    <w:rsid w:val="00924E8C"/>
    <w:rsid w:val="0092525B"/>
    <w:rsid w:val="00925817"/>
    <w:rsid w:val="0092653A"/>
    <w:rsid w:val="00926956"/>
    <w:rsid w:val="00926EBD"/>
    <w:rsid w:val="00926EE4"/>
    <w:rsid w:val="00930325"/>
    <w:rsid w:val="009305BA"/>
    <w:rsid w:val="00930C2E"/>
    <w:rsid w:val="009316AD"/>
    <w:rsid w:val="009324EC"/>
    <w:rsid w:val="00932910"/>
    <w:rsid w:val="00932EF6"/>
    <w:rsid w:val="00933AA7"/>
    <w:rsid w:val="009346B6"/>
    <w:rsid w:val="009358D4"/>
    <w:rsid w:val="00935BC7"/>
    <w:rsid w:val="00935E00"/>
    <w:rsid w:val="00935E70"/>
    <w:rsid w:val="0093644A"/>
    <w:rsid w:val="009364C4"/>
    <w:rsid w:val="0093738F"/>
    <w:rsid w:val="009378AB"/>
    <w:rsid w:val="00937995"/>
    <w:rsid w:val="009400CE"/>
    <w:rsid w:val="0094020F"/>
    <w:rsid w:val="009417D0"/>
    <w:rsid w:val="00941DEF"/>
    <w:rsid w:val="0094223D"/>
    <w:rsid w:val="009422B9"/>
    <w:rsid w:val="00942448"/>
    <w:rsid w:val="00942509"/>
    <w:rsid w:val="009428AD"/>
    <w:rsid w:val="00942D40"/>
    <w:rsid w:val="009446E6"/>
    <w:rsid w:val="00946AF9"/>
    <w:rsid w:val="00946DF0"/>
    <w:rsid w:val="00946FB7"/>
    <w:rsid w:val="0094786E"/>
    <w:rsid w:val="009501FE"/>
    <w:rsid w:val="0095037E"/>
    <w:rsid w:val="0095180E"/>
    <w:rsid w:val="00951998"/>
    <w:rsid w:val="00951BCF"/>
    <w:rsid w:val="009521A9"/>
    <w:rsid w:val="00953069"/>
    <w:rsid w:val="00953D3F"/>
    <w:rsid w:val="009542EA"/>
    <w:rsid w:val="009544E6"/>
    <w:rsid w:val="009559FF"/>
    <w:rsid w:val="00955F42"/>
    <w:rsid w:val="0095617C"/>
    <w:rsid w:val="009564D4"/>
    <w:rsid w:val="009568F8"/>
    <w:rsid w:val="00957001"/>
    <w:rsid w:val="009570A9"/>
    <w:rsid w:val="00957329"/>
    <w:rsid w:val="00960102"/>
    <w:rsid w:val="00960240"/>
    <w:rsid w:val="00960549"/>
    <w:rsid w:val="00960DB1"/>
    <w:rsid w:val="00960E87"/>
    <w:rsid w:val="00961754"/>
    <w:rsid w:val="0096175C"/>
    <w:rsid w:val="00962697"/>
    <w:rsid w:val="00962F23"/>
    <w:rsid w:val="009634C9"/>
    <w:rsid w:val="00963A6D"/>
    <w:rsid w:val="00964D83"/>
    <w:rsid w:val="00964ED5"/>
    <w:rsid w:val="00965BF3"/>
    <w:rsid w:val="009663C7"/>
    <w:rsid w:val="0096681A"/>
    <w:rsid w:val="00967D60"/>
    <w:rsid w:val="00967DBC"/>
    <w:rsid w:val="00971127"/>
    <w:rsid w:val="009713E7"/>
    <w:rsid w:val="0097269F"/>
    <w:rsid w:val="00972C84"/>
    <w:rsid w:val="00973562"/>
    <w:rsid w:val="00973BCB"/>
    <w:rsid w:val="009742C2"/>
    <w:rsid w:val="009747EE"/>
    <w:rsid w:val="00975539"/>
    <w:rsid w:val="00975C48"/>
    <w:rsid w:val="0097695C"/>
    <w:rsid w:val="009769E5"/>
    <w:rsid w:val="00976B91"/>
    <w:rsid w:val="00976FA8"/>
    <w:rsid w:val="00977675"/>
    <w:rsid w:val="00977AA4"/>
    <w:rsid w:val="00980053"/>
    <w:rsid w:val="0098048A"/>
    <w:rsid w:val="00980B05"/>
    <w:rsid w:val="00981372"/>
    <w:rsid w:val="00981651"/>
    <w:rsid w:val="00981AE6"/>
    <w:rsid w:val="00981BDD"/>
    <w:rsid w:val="0098214B"/>
    <w:rsid w:val="0098348F"/>
    <w:rsid w:val="009834EC"/>
    <w:rsid w:val="00983DB5"/>
    <w:rsid w:val="009848E2"/>
    <w:rsid w:val="00985411"/>
    <w:rsid w:val="00985919"/>
    <w:rsid w:val="00985A3E"/>
    <w:rsid w:val="00985A5F"/>
    <w:rsid w:val="00985FE4"/>
    <w:rsid w:val="009862E9"/>
    <w:rsid w:val="0098720B"/>
    <w:rsid w:val="00987C28"/>
    <w:rsid w:val="009901F3"/>
    <w:rsid w:val="00990721"/>
    <w:rsid w:val="00991D39"/>
    <w:rsid w:val="00992FA1"/>
    <w:rsid w:val="009932CB"/>
    <w:rsid w:val="0099339E"/>
    <w:rsid w:val="00993BB8"/>
    <w:rsid w:val="009941CB"/>
    <w:rsid w:val="0099446B"/>
    <w:rsid w:val="00994475"/>
    <w:rsid w:val="00994BFB"/>
    <w:rsid w:val="00994FFA"/>
    <w:rsid w:val="0099523F"/>
    <w:rsid w:val="0099530E"/>
    <w:rsid w:val="0099536B"/>
    <w:rsid w:val="0099560B"/>
    <w:rsid w:val="00996224"/>
    <w:rsid w:val="009962C9"/>
    <w:rsid w:val="00996ED2"/>
    <w:rsid w:val="009A1743"/>
    <w:rsid w:val="009A17DA"/>
    <w:rsid w:val="009A2092"/>
    <w:rsid w:val="009A2234"/>
    <w:rsid w:val="009A2243"/>
    <w:rsid w:val="009A2E8F"/>
    <w:rsid w:val="009A2F57"/>
    <w:rsid w:val="009A33E1"/>
    <w:rsid w:val="009A35EE"/>
    <w:rsid w:val="009A3AF1"/>
    <w:rsid w:val="009A4631"/>
    <w:rsid w:val="009A46AC"/>
    <w:rsid w:val="009A52ED"/>
    <w:rsid w:val="009A5599"/>
    <w:rsid w:val="009A5752"/>
    <w:rsid w:val="009A63F2"/>
    <w:rsid w:val="009A6529"/>
    <w:rsid w:val="009A76C1"/>
    <w:rsid w:val="009B064E"/>
    <w:rsid w:val="009B073B"/>
    <w:rsid w:val="009B178E"/>
    <w:rsid w:val="009B1D4B"/>
    <w:rsid w:val="009B1D8F"/>
    <w:rsid w:val="009B1FF9"/>
    <w:rsid w:val="009B2795"/>
    <w:rsid w:val="009B2828"/>
    <w:rsid w:val="009B437F"/>
    <w:rsid w:val="009B541F"/>
    <w:rsid w:val="009B697A"/>
    <w:rsid w:val="009B6CF0"/>
    <w:rsid w:val="009C09D4"/>
    <w:rsid w:val="009C0EB5"/>
    <w:rsid w:val="009C1D7E"/>
    <w:rsid w:val="009C1F16"/>
    <w:rsid w:val="009C1F71"/>
    <w:rsid w:val="009C3098"/>
    <w:rsid w:val="009C3329"/>
    <w:rsid w:val="009C3732"/>
    <w:rsid w:val="009C386C"/>
    <w:rsid w:val="009C3BB8"/>
    <w:rsid w:val="009C4D46"/>
    <w:rsid w:val="009C5600"/>
    <w:rsid w:val="009C5AF2"/>
    <w:rsid w:val="009C5D27"/>
    <w:rsid w:val="009C6E29"/>
    <w:rsid w:val="009C72AF"/>
    <w:rsid w:val="009C748F"/>
    <w:rsid w:val="009D056D"/>
    <w:rsid w:val="009D1407"/>
    <w:rsid w:val="009D1D48"/>
    <w:rsid w:val="009D24B3"/>
    <w:rsid w:val="009D255C"/>
    <w:rsid w:val="009D25DC"/>
    <w:rsid w:val="009D2B56"/>
    <w:rsid w:val="009D2C10"/>
    <w:rsid w:val="009D3BEF"/>
    <w:rsid w:val="009D4837"/>
    <w:rsid w:val="009D4AF9"/>
    <w:rsid w:val="009D6510"/>
    <w:rsid w:val="009D6CBA"/>
    <w:rsid w:val="009D7017"/>
    <w:rsid w:val="009D7A68"/>
    <w:rsid w:val="009E263F"/>
    <w:rsid w:val="009E2E25"/>
    <w:rsid w:val="009E35DD"/>
    <w:rsid w:val="009E3985"/>
    <w:rsid w:val="009E3ACB"/>
    <w:rsid w:val="009E3B6F"/>
    <w:rsid w:val="009E3DAC"/>
    <w:rsid w:val="009E641C"/>
    <w:rsid w:val="009E6882"/>
    <w:rsid w:val="009E7421"/>
    <w:rsid w:val="009E7A17"/>
    <w:rsid w:val="009E7F40"/>
    <w:rsid w:val="009F2E28"/>
    <w:rsid w:val="009F2E8F"/>
    <w:rsid w:val="009F3757"/>
    <w:rsid w:val="009F3922"/>
    <w:rsid w:val="009F404C"/>
    <w:rsid w:val="009F4304"/>
    <w:rsid w:val="009F4530"/>
    <w:rsid w:val="009F49D6"/>
    <w:rsid w:val="009F4FF8"/>
    <w:rsid w:val="009F5BF6"/>
    <w:rsid w:val="009F5C94"/>
    <w:rsid w:val="009F605D"/>
    <w:rsid w:val="009F6411"/>
    <w:rsid w:val="009F6666"/>
    <w:rsid w:val="009F6B9A"/>
    <w:rsid w:val="009F7F28"/>
    <w:rsid w:val="00A00393"/>
    <w:rsid w:val="00A005A2"/>
    <w:rsid w:val="00A006FF"/>
    <w:rsid w:val="00A01927"/>
    <w:rsid w:val="00A02157"/>
    <w:rsid w:val="00A02820"/>
    <w:rsid w:val="00A034B0"/>
    <w:rsid w:val="00A039E4"/>
    <w:rsid w:val="00A03DF9"/>
    <w:rsid w:val="00A04A28"/>
    <w:rsid w:val="00A05FA3"/>
    <w:rsid w:val="00A0602F"/>
    <w:rsid w:val="00A0637D"/>
    <w:rsid w:val="00A067B4"/>
    <w:rsid w:val="00A07B99"/>
    <w:rsid w:val="00A07EDD"/>
    <w:rsid w:val="00A101A1"/>
    <w:rsid w:val="00A10446"/>
    <w:rsid w:val="00A11A05"/>
    <w:rsid w:val="00A11C69"/>
    <w:rsid w:val="00A12D16"/>
    <w:rsid w:val="00A12E49"/>
    <w:rsid w:val="00A12F7A"/>
    <w:rsid w:val="00A12FD9"/>
    <w:rsid w:val="00A1410E"/>
    <w:rsid w:val="00A141F1"/>
    <w:rsid w:val="00A14BEF"/>
    <w:rsid w:val="00A14BFA"/>
    <w:rsid w:val="00A15044"/>
    <w:rsid w:val="00A157ED"/>
    <w:rsid w:val="00A163C1"/>
    <w:rsid w:val="00A16EC5"/>
    <w:rsid w:val="00A177FF"/>
    <w:rsid w:val="00A201B5"/>
    <w:rsid w:val="00A20F18"/>
    <w:rsid w:val="00A21577"/>
    <w:rsid w:val="00A2201D"/>
    <w:rsid w:val="00A2312D"/>
    <w:rsid w:val="00A231C7"/>
    <w:rsid w:val="00A23C89"/>
    <w:rsid w:val="00A25039"/>
    <w:rsid w:val="00A2523B"/>
    <w:rsid w:val="00A257EE"/>
    <w:rsid w:val="00A259F3"/>
    <w:rsid w:val="00A25C57"/>
    <w:rsid w:val="00A2668A"/>
    <w:rsid w:val="00A2685B"/>
    <w:rsid w:val="00A26D2E"/>
    <w:rsid w:val="00A27541"/>
    <w:rsid w:val="00A27D3A"/>
    <w:rsid w:val="00A309B6"/>
    <w:rsid w:val="00A32A30"/>
    <w:rsid w:val="00A32C7D"/>
    <w:rsid w:val="00A334CA"/>
    <w:rsid w:val="00A33A5F"/>
    <w:rsid w:val="00A34C41"/>
    <w:rsid w:val="00A34EA0"/>
    <w:rsid w:val="00A35DBA"/>
    <w:rsid w:val="00A36081"/>
    <w:rsid w:val="00A363EB"/>
    <w:rsid w:val="00A37060"/>
    <w:rsid w:val="00A372C8"/>
    <w:rsid w:val="00A3744A"/>
    <w:rsid w:val="00A377CF"/>
    <w:rsid w:val="00A377DD"/>
    <w:rsid w:val="00A37CA4"/>
    <w:rsid w:val="00A411C5"/>
    <w:rsid w:val="00A41816"/>
    <w:rsid w:val="00A41E3B"/>
    <w:rsid w:val="00A42CFD"/>
    <w:rsid w:val="00A4382D"/>
    <w:rsid w:val="00A440AC"/>
    <w:rsid w:val="00A440EB"/>
    <w:rsid w:val="00A446EE"/>
    <w:rsid w:val="00A448B6"/>
    <w:rsid w:val="00A46C13"/>
    <w:rsid w:val="00A47703"/>
    <w:rsid w:val="00A4798A"/>
    <w:rsid w:val="00A47D81"/>
    <w:rsid w:val="00A50371"/>
    <w:rsid w:val="00A50CE9"/>
    <w:rsid w:val="00A50E90"/>
    <w:rsid w:val="00A512AA"/>
    <w:rsid w:val="00A514E2"/>
    <w:rsid w:val="00A516BB"/>
    <w:rsid w:val="00A52616"/>
    <w:rsid w:val="00A52C42"/>
    <w:rsid w:val="00A53ADD"/>
    <w:rsid w:val="00A53BBE"/>
    <w:rsid w:val="00A53E48"/>
    <w:rsid w:val="00A556ED"/>
    <w:rsid w:val="00A55762"/>
    <w:rsid w:val="00A55912"/>
    <w:rsid w:val="00A575EE"/>
    <w:rsid w:val="00A57D5C"/>
    <w:rsid w:val="00A62A96"/>
    <w:rsid w:val="00A645D8"/>
    <w:rsid w:val="00A64C0E"/>
    <w:rsid w:val="00A653EE"/>
    <w:rsid w:val="00A662A0"/>
    <w:rsid w:val="00A674D5"/>
    <w:rsid w:val="00A67560"/>
    <w:rsid w:val="00A675CD"/>
    <w:rsid w:val="00A67F5B"/>
    <w:rsid w:val="00A70407"/>
    <w:rsid w:val="00A713E7"/>
    <w:rsid w:val="00A71DC5"/>
    <w:rsid w:val="00A71EE7"/>
    <w:rsid w:val="00A7235F"/>
    <w:rsid w:val="00A736ED"/>
    <w:rsid w:val="00A737A7"/>
    <w:rsid w:val="00A738AD"/>
    <w:rsid w:val="00A73EA1"/>
    <w:rsid w:val="00A740C6"/>
    <w:rsid w:val="00A74787"/>
    <w:rsid w:val="00A75F69"/>
    <w:rsid w:val="00A762BA"/>
    <w:rsid w:val="00A7706A"/>
    <w:rsid w:val="00A77CFC"/>
    <w:rsid w:val="00A8091D"/>
    <w:rsid w:val="00A814B9"/>
    <w:rsid w:val="00A81A12"/>
    <w:rsid w:val="00A81DC2"/>
    <w:rsid w:val="00A828A6"/>
    <w:rsid w:val="00A8341F"/>
    <w:rsid w:val="00A83BE7"/>
    <w:rsid w:val="00A8484F"/>
    <w:rsid w:val="00A84DC4"/>
    <w:rsid w:val="00A84F8D"/>
    <w:rsid w:val="00A85027"/>
    <w:rsid w:val="00A859D6"/>
    <w:rsid w:val="00A860F1"/>
    <w:rsid w:val="00A863C5"/>
    <w:rsid w:val="00A87B29"/>
    <w:rsid w:val="00A90701"/>
    <w:rsid w:val="00A909A9"/>
    <w:rsid w:val="00A90F71"/>
    <w:rsid w:val="00A9133B"/>
    <w:rsid w:val="00A93096"/>
    <w:rsid w:val="00A9343C"/>
    <w:rsid w:val="00A9444F"/>
    <w:rsid w:val="00A9469D"/>
    <w:rsid w:val="00A94F02"/>
    <w:rsid w:val="00A952F2"/>
    <w:rsid w:val="00A9549F"/>
    <w:rsid w:val="00A95501"/>
    <w:rsid w:val="00A95E2F"/>
    <w:rsid w:val="00A95F7F"/>
    <w:rsid w:val="00A96357"/>
    <w:rsid w:val="00A9656D"/>
    <w:rsid w:val="00A9704E"/>
    <w:rsid w:val="00A97562"/>
    <w:rsid w:val="00A97D5E"/>
    <w:rsid w:val="00AA00EC"/>
    <w:rsid w:val="00AA096D"/>
    <w:rsid w:val="00AA0B1F"/>
    <w:rsid w:val="00AA146D"/>
    <w:rsid w:val="00AA1B18"/>
    <w:rsid w:val="00AA1BF7"/>
    <w:rsid w:val="00AA2468"/>
    <w:rsid w:val="00AA258C"/>
    <w:rsid w:val="00AA2DCA"/>
    <w:rsid w:val="00AA376F"/>
    <w:rsid w:val="00AA3949"/>
    <w:rsid w:val="00AA5AED"/>
    <w:rsid w:val="00AA66F3"/>
    <w:rsid w:val="00AA798E"/>
    <w:rsid w:val="00AA7EC5"/>
    <w:rsid w:val="00AB041D"/>
    <w:rsid w:val="00AB07C5"/>
    <w:rsid w:val="00AB086B"/>
    <w:rsid w:val="00AB2C95"/>
    <w:rsid w:val="00AB4585"/>
    <w:rsid w:val="00AB4861"/>
    <w:rsid w:val="00AB48CD"/>
    <w:rsid w:val="00AB4E4B"/>
    <w:rsid w:val="00AB53C8"/>
    <w:rsid w:val="00AB60F8"/>
    <w:rsid w:val="00AB725D"/>
    <w:rsid w:val="00AC04A6"/>
    <w:rsid w:val="00AC0586"/>
    <w:rsid w:val="00AC0AC5"/>
    <w:rsid w:val="00AC1364"/>
    <w:rsid w:val="00AC37AE"/>
    <w:rsid w:val="00AC3ACC"/>
    <w:rsid w:val="00AC4C9C"/>
    <w:rsid w:val="00AC528C"/>
    <w:rsid w:val="00AC5A92"/>
    <w:rsid w:val="00AC5D1B"/>
    <w:rsid w:val="00AC60E6"/>
    <w:rsid w:val="00AC621B"/>
    <w:rsid w:val="00AC63ED"/>
    <w:rsid w:val="00AC68E8"/>
    <w:rsid w:val="00AC75A8"/>
    <w:rsid w:val="00AC77AD"/>
    <w:rsid w:val="00AC7AA9"/>
    <w:rsid w:val="00AC7B61"/>
    <w:rsid w:val="00AD0491"/>
    <w:rsid w:val="00AD085D"/>
    <w:rsid w:val="00AD09D3"/>
    <w:rsid w:val="00AD0D79"/>
    <w:rsid w:val="00AD1FC2"/>
    <w:rsid w:val="00AD2284"/>
    <w:rsid w:val="00AD2DED"/>
    <w:rsid w:val="00AD5320"/>
    <w:rsid w:val="00AD5BC2"/>
    <w:rsid w:val="00AD5BE5"/>
    <w:rsid w:val="00AD5CBB"/>
    <w:rsid w:val="00AD6329"/>
    <w:rsid w:val="00AD660B"/>
    <w:rsid w:val="00AE11FF"/>
    <w:rsid w:val="00AE2C0F"/>
    <w:rsid w:val="00AE30B0"/>
    <w:rsid w:val="00AE30BA"/>
    <w:rsid w:val="00AE31DA"/>
    <w:rsid w:val="00AE3921"/>
    <w:rsid w:val="00AE3D49"/>
    <w:rsid w:val="00AE3FB5"/>
    <w:rsid w:val="00AE56FE"/>
    <w:rsid w:val="00AE64BA"/>
    <w:rsid w:val="00AE6ED7"/>
    <w:rsid w:val="00AE71AA"/>
    <w:rsid w:val="00AE72D1"/>
    <w:rsid w:val="00AE73FF"/>
    <w:rsid w:val="00AE7BA2"/>
    <w:rsid w:val="00AE7C00"/>
    <w:rsid w:val="00AF07FD"/>
    <w:rsid w:val="00AF08D0"/>
    <w:rsid w:val="00AF0FE0"/>
    <w:rsid w:val="00AF14B1"/>
    <w:rsid w:val="00AF2A70"/>
    <w:rsid w:val="00AF2B13"/>
    <w:rsid w:val="00AF2B1A"/>
    <w:rsid w:val="00AF303F"/>
    <w:rsid w:val="00AF3268"/>
    <w:rsid w:val="00AF3388"/>
    <w:rsid w:val="00AF37B6"/>
    <w:rsid w:val="00AF3EEB"/>
    <w:rsid w:val="00AF3F18"/>
    <w:rsid w:val="00AF4563"/>
    <w:rsid w:val="00AF4616"/>
    <w:rsid w:val="00AF4956"/>
    <w:rsid w:val="00AF4A46"/>
    <w:rsid w:val="00AF5ABE"/>
    <w:rsid w:val="00AF5CE7"/>
    <w:rsid w:val="00AF6175"/>
    <w:rsid w:val="00AF68C3"/>
    <w:rsid w:val="00AF69F9"/>
    <w:rsid w:val="00AF6CCD"/>
    <w:rsid w:val="00AF7925"/>
    <w:rsid w:val="00B00AD1"/>
    <w:rsid w:val="00B00C91"/>
    <w:rsid w:val="00B00E11"/>
    <w:rsid w:val="00B01535"/>
    <w:rsid w:val="00B01DB3"/>
    <w:rsid w:val="00B01E0C"/>
    <w:rsid w:val="00B0427B"/>
    <w:rsid w:val="00B057E3"/>
    <w:rsid w:val="00B064EC"/>
    <w:rsid w:val="00B0722F"/>
    <w:rsid w:val="00B1059F"/>
    <w:rsid w:val="00B10F9B"/>
    <w:rsid w:val="00B123E9"/>
    <w:rsid w:val="00B14DC2"/>
    <w:rsid w:val="00B14E61"/>
    <w:rsid w:val="00B15773"/>
    <w:rsid w:val="00B15E44"/>
    <w:rsid w:val="00B170F7"/>
    <w:rsid w:val="00B17195"/>
    <w:rsid w:val="00B17B99"/>
    <w:rsid w:val="00B17EB3"/>
    <w:rsid w:val="00B2075C"/>
    <w:rsid w:val="00B20B99"/>
    <w:rsid w:val="00B2151C"/>
    <w:rsid w:val="00B218B0"/>
    <w:rsid w:val="00B21B12"/>
    <w:rsid w:val="00B228CE"/>
    <w:rsid w:val="00B22C23"/>
    <w:rsid w:val="00B22C9A"/>
    <w:rsid w:val="00B236E1"/>
    <w:rsid w:val="00B23DD6"/>
    <w:rsid w:val="00B23F7E"/>
    <w:rsid w:val="00B242EF"/>
    <w:rsid w:val="00B25070"/>
    <w:rsid w:val="00B256D0"/>
    <w:rsid w:val="00B257C5"/>
    <w:rsid w:val="00B25D1E"/>
    <w:rsid w:val="00B25E6A"/>
    <w:rsid w:val="00B26BDB"/>
    <w:rsid w:val="00B276CE"/>
    <w:rsid w:val="00B27B24"/>
    <w:rsid w:val="00B3266E"/>
    <w:rsid w:val="00B33054"/>
    <w:rsid w:val="00B3449B"/>
    <w:rsid w:val="00B34B0C"/>
    <w:rsid w:val="00B34C62"/>
    <w:rsid w:val="00B35170"/>
    <w:rsid w:val="00B35419"/>
    <w:rsid w:val="00B356DC"/>
    <w:rsid w:val="00B35997"/>
    <w:rsid w:val="00B35BA6"/>
    <w:rsid w:val="00B36225"/>
    <w:rsid w:val="00B36E23"/>
    <w:rsid w:val="00B37550"/>
    <w:rsid w:val="00B40BCE"/>
    <w:rsid w:val="00B40F45"/>
    <w:rsid w:val="00B41633"/>
    <w:rsid w:val="00B41A16"/>
    <w:rsid w:val="00B41B71"/>
    <w:rsid w:val="00B41CD2"/>
    <w:rsid w:val="00B42397"/>
    <w:rsid w:val="00B42D10"/>
    <w:rsid w:val="00B4393B"/>
    <w:rsid w:val="00B43CC6"/>
    <w:rsid w:val="00B44FE6"/>
    <w:rsid w:val="00B45781"/>
    <w:rsid w:val="00B473D1"/>
    <w:rsid w:val="00B475F7"/>
    <w:rsid w:val="00B4790D"/>
    <w:rsid w:val="00B50799"/>
    <w:rsid w:val="00B51466"/>
    <w:rsid w:val="00B515CE"/>
    <w:rsid w:val="00B516F9"/>
    <w:rsid w:val="00B52447"/>
    <w:rsid w:val="00B53406"/>
    <w:rsid w:val="00B54A00"/>
    <w:rsid w:val="00B54A27"/>
    <w:rsid w:val="00B55868"/>
    <w:rsid w:val="00B56018"/>
    <w:rsid w:val="00B56221"/>
    <w:rsid w:val="00B56928"/>
    <w:rsid w:val="00B56CED"/>
    <w:rsid w:val="00B57116"/>
    <w:rsid w:val="00B5745A"/>
    <w:rsid w:val="00B576D4"/>
    <w:rsid w:val="00B6047F"/>
    <w:rsid w:val="00B6075B"/>
    <w:rsid w:val="00B61718"/>
    <w:rsid w:val="00B63843"/>
    <w:rsid w:val="00B63A09"/>
    <w:rsid w:val="00B64FDE"/>
    <w:rsid w:val="00B6525B"/>
    <w:rsid w:val="00B664B2"/>
    <w:rsid w:val="00B67BDB"/>
    <w:rsid w:val="00B67CB8"/>
    <w:rsid w:val="00B67ED3"/>
    <w:rsid w:val="00B702C9"/>
    <w:rsid w:val="00B704CB"/>
    <w:rsid w:val="00B70B30"/>
    <w:rsid w:val="00B70FCB"/>
    <w:rsid w:val="00B7113E"/>
    <w:rsid w:val="00B71C4D"/>
    <w:rsid w:val="00B72CB9"/>
    <w:rsid w:val="00B72CD2"/>
    <w:rsid w:val="00B74CE9"/>
    <w:rsid w:val="00B768FA"/>
    <w:rsid w:val="00B76A3C"/>
    <w:rsid w:val="00B76A8A"/>
    <w:rsid w:val="00B7721A"/>
    <w:rsid w:val="00B803E5"/>
    <w:rsid w:val="00B81148"/>
    <w:rsid w:val="00B815C3"/>
    <w:rsid w:val="00B81B8A"/>
    <w:rsid w:val="00B81E38"/>
    <w:rsid w:val="00B81FB5"/>
    <w:rsid w:val="00B82108"/>
    <w:rsid w:val="00B82685"/>
    <w:rsid w:val="00B8276D"/>
    <w:rsid w:val="00B82A97"/>
    <w:rsid w:val="00B82C40"/>
    <w:rsid w:val="00B831C0"/>
    <w:rsid w:val="00B85471"/>
    <w:rsid w:val="00B8548C"/>
    <w:rsid w:val="00B87A47"/>
    <w:rsid w:val="00B87B6A"/>
    <w:rsid w:val="00B90851"/>
    <w:rsid w:val="00B90E12"/>
    <w:rsid w:val="00B915B8"/>
    <w:rsid w:val="00B91919"/>
    <w:rsid w:val="00B91993"/>
    <w:rsid w:val="00B922A4"/>
    <w:rsid w:val="00B92A68"/>
    <w:rsid w:val="00B9327D"/>
    <w:rsid w:val="00B93D71"/>
    <w:rsid w:val="00B948AE"/>
    <w:rsid w:val="00B948E7"/>
    <w:rsid w:val="00B94983"/>
    <w:rsid w:val="00B95455"/>
    <w:rsid w:val="00B95665"/>
    <w:rsid w:val="00B957F9"/>
    <w:rsid w:val="00B95BFD"/>
    <w:rsid w:val="00B96815"/>
    <w:rsid w:val="00B96963"/>
    <w:rsid w:val="00B96E70"/>
    <w:rsid w:val="00B97BA4"/>
    <w:rsid w:val="00BA084D"/>
    <w:rsid w:val="00BA100A"/>
    <w:rsid w:val="00BA1060"/>
    <w:rsid w:val="00BA1195"/>
    <w:rsid w:val="00BA2484"/>
    <w:rsid w:val="00BA2E32"/>
    <w:rsid w:val="00BA2EE0"/>
    <w:rsid w:val="00BA3909"/>
    <w:rsid w:val="00BA4585"/>
    <w:rsid w:val="00BA5223"/>
    <w:rsid w:val="00BA525A"/>
    <w:rsid w:val="00BA599A"/>
    <w:rsid w:val="00BA5AF2"/>
    <w:rsid w:val="00BA5BAC"/>
    <w:rsid w:val="00BA5E75"/>
    <w:rsid w:val="00BA6409"/>
    <w:rsid w:val="00BA7A21"/>
    <w:rsid w:val="00BB0AF8"/>
    <w:rsid w:val="00BB0BFC"/>
    <w:rsid w:val="00BB0E79"/>
    <w:rsid w:val="00BB170D"/>
    <w:rsid w:val="00BB1A38"/>
    <w:rsid w:val="00BB1EEB"/>
    <w:rsid w:val="00BB1F02"/>
    <w:rsid w:val="00BB2CA8"/>
    <w:rsid w:val="00BB3FD8"/>
    <w:rsid w:val="00BB4E1E"/>
    <w:rsid w:val="00BB5147"/>
    <w:rsid w:val="00BB57FE"/>
    <w:rsid w:val="00BB5DA3"/>
    <w:rsid w:val="00BB5E2F"/>
    <w:rsid w:val="00BB7C2C"/>
    <w:rsid w:val="00BC0C86"/>
    <w:rsid w:val="00BC0CA3"/>
    <w:rsid w:val="00BC0E73"/>
    <w:rsid w:val="00BC1065"/>
    <w:rsid w:val="00BC16AF"/>
    <w:rsid w:val="00BC18A6"/>
    <w:rsid w:val="00BC19CF"/>
    <w:rsid w:val="00BC268C"/>
    <w:rsid w:val="00BC2D33"/>
    <w:rsid w:val="00BC311F"/>
    <w:rsid w:val="00BC34AE"/>
    <w:rsid w:val="00BC425B"/>
    <w:rsid w:val="00BC4E45"/>
    <w:rsid w:val="00BC4F25"/>
    <w:rsid w:val="00BC5DF4"/>
    <w:rsid w:val="00BC6829"/>
    <w:rsid w:val="00BC6FE4"/>
    <w:rsid w:val="00BC7438"/>
    <w:rsid w:val="00BC7647"/>
    <w:rsid w:val="00BC79C4"/>
    <w:rsid w:val="00BC7A98"/>
    <w:rsid w:val="00BD1990"/>
    <w:rsid w:val="00BD1D7C"/>
    <w:rsid w:val="00BD2226"/>
    <w:rsid w:val="00BD2757"/>
    <w:rsid w:val="00BD29B0"/>
    <w:rsid w:val="00BD3D8A"/>
    <w:rsid w:val="00BD43F6"/>
    <w:rsid w:val="00BD4F6A"/>
    <w:rsid w:val="00BD577C"/>
    <w:rsid w:val="00BD5FC7"/>
    <w:rsid w:val="00BD692F"/>
    <w:rsid w:val="00BD6D14"/>
    <w:rsid w:val="00BD6FEA"/>
    <w:rsid w:val="00BD70F8"/>
    <w:rsid w:val="00BD7700"/>
    <w:rsid w:val="00BD7BAE"/>
    <w:rsid w:val="00BE00BC"/>
    <w:rsid w:val="00BE233E"/>
    <w:rsid w:val="00BE2B46"/>
    <w:rsid w:val="00BE3D2F"/>
    <w:rsid w:val="00BE4317"/>
    <w:rsid w:val="00BE4787"/>
    <w:rsid w:val="00BE63E7"/>
    <w:rsid w:val="00BE6866"/>
    <w:rsid w:val="00BE6B21"/>
    <w:rsid w:val="00BF0040"/>
    <w:rsid w:val="00BF07C7"/>
    <w:rsid w:val="00BF0950"/>
    <w:rsid w:val="00BF1458"/>
    <w:rsid w:val="00BF18E4"/>
    <w:rsid w:val="00BF46FC"/>
    <w:rsid w:val="00BF4D47"/>
    <w:rsid w:val="00BF53F1"/>
    <w:rsid w:val="00BF5D0B"/>
    <w:rsid w:val="00BF7930"/>
    <w:rsid w:val="00C010FD"/>
    <w:rsid w:val="00C0137A"/>
    <w:rsid w:val="00C01FAD"/>
    <w:rsid w:val="00C029B4"/>
    <w:rsid w:val="00C03247"/>
    <w:rsid w:val="00C037DB"/>
    <w:rsid w:val="00C039E4"/>
    <w:rsid w:val="00C03C8B"/>
    <w:rsid w:val="00C03D5A"/>
    <w:rsid w:val="00C03D99"/>
    <w:rsid w:val="00C040F2"/>
    <w:rsid w:val="00C04A12"/>
    <w:rsid w:val="00C054F4"/>
    <w:rsid w:val="00C05561"/>
    <w:rsid w:val="00C0590A"/>
    <w:rsid w:val="00C05B7A"/>
    <w:rsid w:val="00C0632E"/>
    <w:rsid w:val="00C065D6"/>
    <w:rsid w:val="00C06CCC"/>
    <w:rsid w:val="00C0746E"/>
    <w:rsid w:val="00C074CB"/>
    <w:rsid w:val="00C07803"/>
    <w:rsid w:val="00C07B21"/>
    <w:rsid w:val="00C07CBD"/>
    <w:rsid w:val="00C1084F"/>
    <w:rsid w:val="00C109F4"/>
    <w:rsid w:val="00C10DE8"/>
    <w:rsid w:val="00C11CA9"/>
    <w:rsid w:val="00C143BE"/>
    <w:rsid w:val="00C14585"/>
    <w:rsid w:val="00C14B44"/>
    <w:rsid w:val="00C169E9"/>
    <w:rsid w:val="00C179FF"/>
    <w:rsid w:val="00C17E96"/>
    <w:rsid w:val="00C17F2F"/>
    <w:rsid w:val="00C21BA0"/>
    <w:rsid w:val="00C221EB"/>
    <w:rsid w:val="00C22229"/>
    <w:rsid w:val="00C22C59"/>
    <w:rsid w:val="00C22D96"/>
    <w:rsid w:val="00C232B7"/>
    <w:rsid w:val="00C23428"/>
    <w:rsid w:val="00C24056"/>
    <w:rsid w:val="00C24530"/>
    <w:rsid w:val="00C24687"/>
    <w:rsid w:val="00C24BF5"/>
    <w:rsid w:val="00C24EFF"/>
    <w:rsid w:val="00C264C2"/>
    <w:rsid w:val="00C2660B"/>
    <w:rsid w:val="00C2682F"/>
    <w:rsid w:val="00C2732F"/>
    <w:rsid w:val="00C2760F"/>
    <w:rsid w:val="00C30B0C"/>
    <w:rsid w:val="00C31008"/>
    <w:rsid w:val="00C3257E"/>
    <w:rsid w:val="00C325D3"/>
    <w:rsid w:val="00C32B23"/>
    <w:rsid w:val="00C32D55"/>
    <w:rsid w:val="00C332AD"/>
    <w:rsid w:val="00C3366A"/>
    <w:rsid w:val="00C33C93"/>
    <w:rsid w:val="00C34FD6"/>
    <w:rsid w:val="00C354D5"/>
    <w:rsid w:val="00C3588C"/>
    <w:rsid w:val="00C35F9C"/>
    <w:rsid w:val="00C404CA"/>
    <w:rsid w:val="00C408FA"/>
    <w:rsid w:val="00C40A87"/>
    <w:rsid w:val="00C41544"/>
    <w:rsid w:val="00C41923"/>
    <w:rsid w:val="00C41FD2"/>
    <w:rsid w:val="00C42171"/>
    <w:rsid w:val="00C4356B"/>
    <w:rsid w:val="00C46331"/>
    <w:rsid w:val="00C46A2A"/>
    <w:rsid w:val="00C46DE7"/>
    <w:rsid w:val="00C46F5A"/>
    <w:rsid w:val="00C47738"/>
    <w:rsid w:val="00C47DA3"/>
    <w:rsid w:val="00C50155"/>
    <w:rsid w:val="00C5148C"/>
    <w:rsid w:val="00C5181B"/>
    <w:rsid w:val="00C51CD7"/>
    <w:rsid w:val="00C52A38"/>
    <w:rsid w:val="00C530FA"/>
    <w:rsid w:val="00C53573"/>
    <w:rsid w:val="00C53C19"/>
    <w:rsid w:val="00C553F2"/>
    <w:rsid w:val="00C55C7E"/>
    <w:rsid w:val="00C560C4"/>
    <w:rsid w:val="00C56137"/>
    <w:rsid w:val="00C56F4B"/>
    <w:rsid w:val="00C5733C"/>
    <w:rsid w:val="00C6214F"/>
    <w:rsid w:val="00C6254D"/>
    <w:rsid w:val="00C62E40"/>
    <w:rsid w:val="00C630BA"/>
    <w:rsid w:val="00C63466"/>
    <w:rsid w:val="00C642DF"/>
    <w:rsid w:val="00C64472"/>
    <w:rsid w:val="00C676A2"/>
    <w:rsid w:val="00C67AB9"/>
    <w:rsid w:val="00C67F77"/>
    <w:rsid w:val="00C703A5"/>
    <w:rsid w:val="00C710F0"/>
    <w:rsid w:val="00C736F0"/>
    <w:rsid w:val="00C73B02"/>
    <w:rsid w:val="00C73DF8"/>
    <w:rsid w:val="00C7457E"/>
    <w:rsid w:val="00C76B54"/>
    <w:rsid w:val="00C773A4"/>
    <w:rsid w:val="00C77AB7"/>
    <w:rsid w:val="00C77DCD"/>
    <w:rsid w:val="00C77F4F"/>
    <w:rsid w:val="00C80027"/>
    <w:rsid w:val="00C82726"/>
    <w:rsid w:val="00C82AA0"/>
    <w:rsid w:val="00C82CB4"/>
    <w:rsid w:val="00C82CE6"/>
    <w:rsid w:val="00C8344D"/>
    <w:rsid w:val="00C8394E"/>
    <w:rsid w:val="00C83EFB"/>
    <w:rsid w:val="00C857F9"/>
    <w:rsid w:val="00C875ED"/>
    <w:rsid w:val="00C91873"/>
    <w:rsid w:val="00C9187A"/>
    <w:rsid w:val="00C92E4B"/>
    <w:rsid w:val="00C93183"/>
    <w:rsid w:val="00C93428"/>
    <w:rsid w:val="00C944EC"/>
    <w:rsid w:val="00C9492A"/>
    <w:rsid w:val="00C94C96"/>
    <w:rsid w:val="00C9503D"/>
    <w:rsid w:val="00C957A7"/>
    <w:rsid w:val="00C95D16"/>
    <w:rsid w:val="00C96C7B"/>
    <w:rsid w:val="00C97C09"/>
    <w:rsid w:val="00C97C6D"/>
    <w:rsid w:val="00CA00D5"/>
    <w:rsid w:val="00CA0225"/>
    <w:rsid w:val="00CA0B25"/>
    <w:rsid w:val="00CA0CFC"/>
    <w:rsid w:val="00CA0DFB"/>
    <w:rsid w:val="00CA1958"/>
    <w:rsid w:val="00CA3292"/>
    <w:rsid w:val="00CA43BD"/>
    <w:rsid w:val="00CA4915"/>
    <w:rsid w:val="00CA4FDD"/>
    <w:rsid w:val="00CA58CB"/>
    <w:rsid w:val="00CA646D"/>
    <w:rsid w:val="00CA64E0"/>
    <w:rsid w:val="00CA7957"/>
    <w:rsid w:val="00CA7D69"/>
    <w:rsid w:val="00CB0999"/>
    <w:rsid w:val="00CB1560"/>
    <w:rsid w:val="00CB18D1"/>
    <w:rsid w:val="00CB2663"/>
    <w:rsid w:val="00CB2ADE"/>
    <w:rsid w:val="00CB2F11"/>
    <w:rsid w:val="00CB44AE"/>
    <w:rsid w:val="00CB50E9"/>
    <w:rsid w:val="00CB7815"/>
    <w:rsid w:val="00CB7F00"/>
    <w:rsid w:val="00CC04D3"/>
    <w:rsid w:val="00CC1905"/>
    <w:rsid w:val="00CC1F43"/>
    <w:rsid w:val="00CC2464"/>
    <w:rsid w:val="00CC26F0"/>
    <w:rsid w:val="00CC2C9C"/>
    <w:rsid w:val="00CC3076"/>
    <w:rsid w:val="00CC31F4"/>
    <w:rsid w:val="00CC356A"/>
    <w:rsid w:val="00CC37EF"/>
    <w:rsid w:val="00CC3AA9"/>
    <w:rsid w:val="00CC4B3C"/>
    <w:rsid w:val="00CC50F1"/>
    <w:rsid w:val="00CC5C6E"/>
    <w:rsid w:val="00CC7CAA"/>
    <w:rsid w:val="00CC7E59"/>
    <w:rsid w:val="00CD0D90"/>
    <w:rsid w:val="00CD158B"/>
    <w:rsid w:val="00CD1E68"/>
    <w:rsid w:val="00CD27D4"/>
    <w:rsid w:val="00CD309E"/>
    <w:rsid w:val="00CD3405"/>
    <w:rsid w:val="00CD36DF"/>
    <w:rsid w:val="00CD39A2"/>
    <w:rsid w:val="00CD44BD"/>
    <w:rsid w:val="00CD4BF3"/>
    <w:rsid w:val="00CD4EAB"/>
    <w:rsid w:val="00CD53D4"/>
    <w:rsid w:val="00CD63CA"/>
    <w:rsid w:val="00CD698B"/>
    <w:rsid w:val="00CD79C8"/>
    <w:rsid w:val="00CD7C91"/>
    <w:rsid w:val="00CE00F7"/>
    <w:rsid w:val="00CE08AB"/>
    <w:rsid w:val="00CE0D58"/>
    <w:rsid w:val="00CE1492"/>
    <w:rsid w:val="00CE1BEA"/>
    <w:rsid w:val="00CE2907"/>
    <w:rsid w:val="00CE31D2"/>
    <w:rsid w:val="00CE33A1"/>
    <w:rsid w:val="00CE3E5E"/>
    <w:rsid w:val="00CE4B6E"/>
    <w:rsid w:val="00CE4E14"/>
    <w:rsid w:val="00CE50D0"/>
    <w:rsid w:val="00CE5A3E"/>
    <w:rsid w:val="00CE5B79"/>
    <w:rsid w:val="00CE6900"/>
    <w:rsid w:val="00CE72D0"/>
    <w:rsid w:val="00CE7321"/>
    <w:rsid w:val="00CE7C06"/>
    <w:rsid w:val="00CF0A4D"/>
    <w:rsid w:val="00CF0F94"/>
    <w:rsid w:val="00CF104B"/>
    <w:rsid w:val="00CF113B"/>
    <w:rsid w:val="00CF11CB"/>
    <w:rsid w:val="00CF1712"/>
    <w:rsid w:val="00CF1C48"/>
    <w:rsid w:val="00CF20ED"/>
    <w:rsid w:val="00CF215A"/>
    <w:rsid w:val="00CF2CAF"/>
    <w:rsid w:val="00CF37EA"/>
    <w:rsid w:val="00CF455C"/>
    <w:rsid w:val="00CF5214"/>
    <w:rsid w:val="00CF5DE6"/>
    <w:rsid w:val="00CF5FDC"/>
    <w:rsid w:val="00CF64DB"/>
    <w:rsid w:val="00CF7B1F"/>
    <w:rsid w:val="00D00378"/>
    <w:rsid w:val="00D0042C"/>
    <w:rsid w:val="00D0073B"/>
    <w:rsid w:val="00D0125A"/>
    <w:rsid w:val="00D01F0C"/>
    <w:rsid w:val="00D01F35"/>
    <w:rsid w:val="00D01F8C"/>
    <w:rsid w:val="00D02AB2"/>
    <w:rsid w:val="00D02E4B"/>
    <w:rsid w:val="00D038D7"/>
    <w:rsid w:val="00D03A61"/>
    <w:rsid w:val="00D03C4E"/>
    <w:rsid w:val="00D03FBF"/>
    <w:rsid w:val="00D04590"/>
    <w:rsid w:val="00D047A0"/>
    <w:rsid w:val="00D05EC5"/>
    <w:rsid w:val="00D0722E"/>
    <w:rsid w:val="00D07A50"/>
    <w:rsid w:val="00D10545"/>
    <w:rsid w:val="00D10B38"/>
    <w:rsid w:val="00D11990"/>
    <w:rsid w:val="00D12596"/>
    <w:rsid w:val="00D1365A"/>
    <w:rsid w:val="00D13BD8"/>
    <w:rsid w:val="00D1419E"/>
    <w:rsid w:val="00D174B0"/>
    <w:rsid w:val="00D17D8D"/>
    <w:rsid w:val="00D202A0"/>
    <w:rsid w:val="00D20C5F"/>
    <w:rsid w:val="00D21456"/>
    <w:rsid w:val="00D2156A"/>
    <w:rsid w:val="00D21913"/>
    <w:rsid w:val="00D21A6B"/>
    <w:rsid w:val="00D21E4F"/>
    <w:rsid w:val="00D224FA"/>
    <w:rsid w:val="00D2310D"/>
    <w:rsid w:val="00D23B91"/>
    <w:rsid w:val="00D242E3"/>
    <w:rsid w:val="00D24CD2"/>
    <w:rsid w:val="00D25BB2"/>
    <w:rsid w:val="00D25C67"/>
    <w:rsid w:val="00D25FF8"/>
    <w:rsid w:val="00D26149"/>
    <w:rsid w:val="00D26853"/>
    <w:rsid w:val="00D26896"/>
    <w:rsid w:val="00D27045"/>
    <w:rsid w:val="00D27D62"/>
    <w:rsid w:val="00D27F36"/>
    <w:rsid w:val="00D30183"/>
    <w:rsid w:val="00D30CD6"/>
    <w:rsid w:val="00D315CF"/>
    <w:rsid w:val="00D31A18"/>
    <w:rsid w:val="00D31F9C"/>
    <w:rsid w:val="00D322BB"/>
    <w:rsid w:val="00D3276C"/>
    <w:rsid w:val="00D34785"/>
    <w:rsid w:val="00D34869"/>
    <w:rsid w:val="00D34AAB"/>
    <w:rsid w:val="00D3507F"/>
    <w:rsid w:val="00D35904"/>
    <w:rsid w:val="00D360D3"/>
    <w:rsid w:val="00D36266"/>
    <w:rsid w:val="00D36CF3"/>
    <w:rsid w:val="00D37149"/>
    <w:rsid w:val="00D379E0"/>
    <w:rsid w:val="00D37AAF"/>
    <w:rsid w:val="00D40A6F"/>
    <w:rsid w:val="00D40A83"/>
    <w:rsid w:val="00D40B7F"/>
    <w:rsid w:val="00D41385"/>
    <w:rsid w:val="00D413FC"/>
    <w:rsid w:val="00D416A5"/>
    <w:rsid w:val="00D4260B"/>
    <w:rsid w:val="00D42A48"/>
    <w:rsid w:val="00D42ACC"/>
    <w:rsid w:val="00D43B2E"/>
    <w:rsid w:val="00D446E3"/>
    <w:rsid w:val="00D449AB"/>
    <w:rsid w:val="00D451AC"/>
    <w:rsid w:val="00D4528C"/>
    <w:rsid w:val="00D45C34"/>
    <w:rsid w:val="00D467A3"/>
    <w:rsid w:val="00D46CEF"/>
    <w:rsid w:val="00D47450"/>
    <w:rsid w:val="00D47B2E"/>
    <w:rsid w:val="00D47E6C"/>
    <w:rsid w:val="00D50318"/>
    <w:rsid w:val="00D509FF"/>
    <w:rsid w:val="00D50B63"/>
    <w:rsid w:val="00D5104F"/>
    <w:rsid w:val="00D510E3"/>
    <w:rsid w:val="00D518DF"/>
    <w:rsid w:val="00D5285C"/>
    <w:rsid w:val="00D529FE"/>
    <w:rsid w:val="00D53A16"/>
    <w:rsid w:val="00D542D1"/>
    <w:rsid w:val="00D543EC"/>
    <w:rsid w:val="00D54584"/>
    <w:rsid w:val="00D54765"/>
    <w:rsid w:val="00D56064"/>
    <w:rsid w:val="00D573F3"/>
    <w:rsid w:val="00D57719"/>
    <w:rsid w:val="00D578B9"/>
    <w:rsid w:val="00D57E5F"/>
    <w:rsid w:val="00D6170B"/>
    <w:rsid w:val="00D61B91"/>
    <w:rsid w:val="00D61E2E"/>
    <w:rsid w:val="00D623CE"/>
    <w:rsid w:val="00D628FB"/>
    <w:rsid w:val="00D62A84"/>
    <w:rsid w:val="00D63CFE"/>
    <w:rsid w:val="00D6528D"/>
    <w:rsid w:val="00D6729F"/>
    <w:rsid w:val="00D67F5C"/>
    <w:rsid w:val="00D70000"/>
    <w:rsid w:val="00D70678"/>
    <w:rsid w:val="00D719E2"/>
    <w:rsid w:val="00D71A1F"/>
    <w:rsid w:val="00D723C0"/>
    <w:rsid w:val="00D73A1F"/>
    <w:rsid w:val="00D73DE5"/>
    <w:rsid w:val="00D741CF"/>
    <w:rsid w:val="00D74697"/>
    <w:rsid w:val="00D74A87"/>
    <w:rsid w:val="00D74C80"/>
    <w:rsid w:val="00D77706"/>
    <w:rsid w:val="00D77FD5"/>
    <w:rsid w:val="00D807FF"/>
    <w:rsid w:val="00D81639"/>
    <w:rsid w:val="00D81C7F"/>
    <w:rsid w:val="00D82109"/>
    <w:rsid w:val="00D824C0"/>
    <w:rsid w:val="00D82EA2"/>
    <w:rsid w:val="00D83390"/>
    <w:rsid w:val="00D8397A"/>
    <w:rsid w:val="00D83F96"/>
    <w:rsid w:val="00D84316"/>
    <w:rsid w:val="00D84BA0"/>
    <w:rsid w:val="00D84D46"/>
    <w:rsid w:val="00D85F1A"/>
    <w:rsid w:val="00D86AC9"/>
    <w:rsid w:val="00D8705F"/>
    <w:rsid w:val="00D8736A"/>
    <w:rsid w:val="00D8798A"/>
    <w:rsid w:val="00D87ED9"/>
    <w:rsid w:val="00D88636"/>
    <w:rsid w:val="00D91101"/>
    <w:rsid w:val="00D91835"/>
    <w:rsid w:val="00D9203D"/>
    <w:rsid w:val="00D937FD"/>
    <w:rsid w:val="00D94228"/>
    <w:rsid w:val="00D9465A"/>
    <w:rsid w:val="00D959DC"/>
    <w:rsid w:val="00D95AA1"/>
    <w:rsid w:val="00D95DEE"/>
    <w:rsid w:val="00D9686E"/>
    <w:rsid w:val="00D97509"/>
    <w:rsid w:val="00D97F2D"/>
    <w:rsid w:val="00DA0866"/>
    <w:rsid w:val="00DA1172"/>
    <w:rsid w:val="00DA1EEA"/>
    <w:rsid w:val="00DA2801"/>
    <w:rsid w:val="00DA4F74"/>
    <w:rsid w:val="00DA67C5"/>
    <w:rsid w:val="00DA69AC"/>
    <w:rsid w:val="00DA7055"/>
    <w:rsid w:val="00DA7CA7"/>
    <w:rsid w:val="00DA7ECC"/>
    <w:rsid w:val="00DB0775"/>
    <w:rsid w:val="00DB0A55"/>
    <w:rsid w:val="00DB0E52"/>
    <w:rsid w:val="00DB10DD"/>
    <w:rsid w:val="00DB11A2"/>
    <w:rsid w:val="00DB2402"/>
    <w:rsid w:val="00DB2933"/>
    <w:rsid w:val="00DB2CF9"/>
    <w:rsid w:val="00DB30FD"/>
    <w:rsid w:val="00DB3D3C"/>
    <w:rsid w:val="00DB40D3"/>
    <w:rsid w:val="00DB4E56"/>
    <w:rsid w:val="00DB5182"/>
    <w:rsid w:val="00DB554A"/>
    <w:rsid w:val="00DB6268"/>
    <w:rsid w:val="00DB6A0E"/>
    <w:rsid w:val="00DB6F70"/>
    <w:rsid w:val="00DB780C"/>
    <w:rsid w:val="00DC00E4"/>
    <w:rsid w:val="00DC2076"/>
    <w:rsid w:val="00DC40B0"/>
    <w:rsid w:val="00DC47DA"/>
    <w:rsid w:val="00DC4814"/>
    <w:rsid w:val="00DC4943"/>
    <w:rsid w:val="00DC6DAD"/>
    <w:rsid w:val="00DC743E"/>
    <w:rsid w:val="00DC7523"/>
    <w:rsid w:val="00DC7AD5"/>
    <w:rsid w:val="00DC7DCF"/>
    <w:rsid w:val="00DD04B9"/>
    <w:rsid w:val="00DD04C2"/>
    <w:rsid w:val="00DD0A1F"/>
    <w:rsid w:val="00DD0AE9"/>
    <w:rsid w:val="00DD0B2A"/>
    <w:rsid w:val="00DD0FFE"/>
    <w:rsid w:val="00DD1F40"/>
    <w:rsid w:val="00DD2B99"/>
    <w:rsid w:val="00DD3D95"/>
    <w:rsid w:val="00DD46DE"/>
    <w:rsid w:val="00DD4B09"/>
    <w:rsid w:val="00DD4F62"/>
    <w:rsid w:val="00DD5749"/>
    <w:rsid w:val="00DD580A"/>
    <w:rsid w:val="00DD6D0E"/>
    <w:rsid w:val="00DD6D56"/>
    <w:rsid w:val="00DD7F55"/>
    <w:rsid w:val="00DE22EB"/>
    <w:rsid w:val="00DE3844"/>
    <w:rsid w:val="00DE3A23"/>
    <w:rsid w:val="00DE52CF"/>
    <w:rsid w:val="00DE59EB"/>
    <w:rsid w:val="00DE5AB0"/>
    <w:rsid w:val="00DE5CAF"/>
    <w:rsid w:val="00DE6DD5"/>
    <w:rsid w:val="00DE7DE6"/>
    <w:rsid w:val="00DF1124"/>
    <w:rsid w:val="00DF156F"/>
    <w:rsid w:val="00DF1D06"/>
    <w:rsid w:val="00DF1D11"/>
    <w:rsid w:val="00DF1F40"/>
    <w:rsid w:val="00DF2892"/>
    <w:rsid w:val="00DF3909"/>
    <w:rsid w:val="00DF3A6D"/>
    <w:rsid w:val="00DF4EB6"/>
    <w:rsid w:val="00DF5A4F"/>
    <w:rsid w:val="00DF5EB6"/>
    <w:rsid w:val="00DF6F8D"/>
    <w:rsid w:val="00DF7C70"/>
    <w:rsid w:val="00E0050A"/>
    <w:rsid w:val="00E00BAF"/>
    <w:rsid w:val="00E00CCB"/>
    <w:rsid w:val="00E0126C"/>
    <w:rsid w:val="00E01558"/>
    <w:rsid w:val="00E02284"/>
    <w:rsid w:val="00E02DDB"/>
    <w:rsid w:val="00E02E77"/>
    <w:rsid w:val="00E035B2"/>
    <w:rsid w:val="00E04290"/>
    <w:rsid w:val="00E051EB"/>
    <w:rsid w:val="00E05954"/>
    <w:rsid w:val="00E05985"/>
    <w:rsid w:val="00E06208"/>
    <w:rsid w:val="00E06F35"/>
    <w:rsid w:val="00E10260"/>
    <w:rsid w:val="00E10C98"/>
    <w:rsid w:val="00E11233"/>
    <w:rsid w:val="00E11437"/>
    <w:rsid w:val="00E1173E"/>
    <w:rsid w:val="00E11FE3"/>
    <w:rsid w:val="00E12312"/>
    <w:rsid w:val="00E12824"/>
    <w:rsid w:val="00E13438"/>
    <w:rsid w:val="00E15D8C"/>
    <w:rsid w:val="00E15FCA"/>
    <w:rsid w:val="00E15FD5"/>
    <w:rsid w:val="00E1610A"/>
    <w:rsid w:val="00E166E6"/>
    <w:rsid w:val="00E16944"/>
    <w:rsid w:val="00E16DDD"/>
    <w:rsid w:val="00E16F33"/>
    <w:rsid w:val="00E194BF"/>
    <w:rsid w:val="00E20547"/>
    <w:rsid w:val="00E209C0"/>
    <w:rsid w:val="00E20EA3"/>
    <w:rsid w:val="00E2271A"/>
    <w:rsid w:val="00E2383A"/>
    <w:rsid w:val="00E23886"/>
    <w:rsid w:val="00E256DB"/>
    <w:rsid w:val="00E256DC"/>
    <w:rsid w:val="00E26C98"/>
    <w:rsid w:val="00E27564"/>
    <w:rsid w:val="00E2791C"/>
    <w:rsid w:val="00E2CFCF"/>
    <w:rsid w:val="00E319F6"/>
    <w:rsid w:val="00E31E80"/>
    <w:rsid w:val="00E31F82"/>
    <w:rsid w:val="00E33EA0"/>
    <w:rsid w:val="00E341E6"/>
    <w:rsid w:val="00E3431C"/>
    <w:rsid w:val="00E34425"/>
    <w:rsid w:val="00E34A13"/>
    <w:rsid w:val="00E34C98"/>
    <w:rsid w:val="00E39FFB"/>
    <w:rsid w:val="00E40047"/>
    <w:rsid w:val="00E40663"/>
    <w:rsid w:val="00E407FE"/>
    <w:rsid w:val="00E417FB"/>
    <w:rsid w:val="00E4220F"/>
    <w:rsid w:val="00E424DF"/>
    <w:rsid w:val="00E42540"/>
    <w:rsid w:val="00E42A48"/>
    <w:rsid w:val="00E42EF0"/>
    <w:rsid w:val="00E42F4E"/>
    <w:rsid w:val="00E444F2"/>
    <w:rsid w:val="00E44D74"/>
    <w:rsid w:val="00E45500"/>
    <w:rsid w:val="00E45BF0"/>
    <w:rsid w:val="00E474AF"/>
    <w:rsid w:val="00E47EB4"/>
    <w:rsid w:val="00E50583"/>
    <w:rsid w:val="00E50D01"/>
    <w:rsid w:val="00E51674"/>
    <w:rsid w:val="00E52693"/>
    <w:rsid w:val="00E52705"/>
    <w:rsid w:val="00E52772"/>
    <w:rsid w:val="00E52FB4"/>
    <w:rsid w:val="00E53131"/>
    <w:rsid w:val="00E53747"/>
    <w:rsid w:val="00E5386F"/>
    <w:rsid w:val="00E53F39"/>
    <w:rsid w:val="00E5403F"/>
    <w:rsid w:val="00E54247"/>
    <w:rsid w:val="00E54DA6"/>
    <w:rsid w:val="00E5553C"/>
    <w:rsid w:val="00E57860"/>
    <w:rsid w:val="00E601D6"/>
    <w:rsid w:val="00E60702"/>
    <w:rsid w:val="00E60DDB"/>
    <w:rsid w:val="00E61273"/>
    <w:rsid w:val="00E61827"/>
    <w:rsid w:val="00E6189F"/>
    <w:rsid w:val="00E62148"/>
    <w:rsid w:val="00E625AF"/>
    <w:rsid w:val="00E6370D"/>
    <w:rsid w:val="00E63BB3"/>
    <w:rsid w:val="00E63FB5"/>
    <w:rsid w:val="00E643F1"/>
    <w:rsid w:val="00E645A2"/>
    <w:rsid w:val="00E65315"/>
    <w:rsid w:val="00E65566"/>
    <w:rsid w:val="00E66E86"/>
    <w:rsid w:val="00E670DE"/>
    <w:rsid w:val="00E700CB"/>
    <w:rsid w:val="00E70613"/>
    <w:rsid w:val="00E723E7"/>
    <w:rsid w:val="00E73DE8"/>
    <w:rsid w:val="00E740E2"/>
    <w:rsid w:val="00E74701"/>
    <w:rsid w:val="00E7493A"/>
    <w:rsid w:val="00E75819"/>
    <w:rsid w:val="00E75BC7"/>
    <w:rsid w:val="00E75FC9"/>
    <w:rsid w:val="00E76DA6"/>
    <w:rsid w:val="00E8053A"/>
    <w:rsid w:val="00E80D20"/>
    <w:rsid w:val="00E8196F"/>
    <w:rsid w:val="00E81D4A"/>
    <w:rsid w:val="00E8325C"/>
    <w:rsid w:val="00E8373A"/>
    <w:rsid w:val="00E838FB"/>
    <w:rsid w:val="00E867D3"/>
    <w:rsid w:val="00E86990"/>
    <w:rsid w:val="00E875CA"/>
    <w:rsid w:val="00E87B7E"/>
    <w:rsid w:val="00E9072E"/>
    <w:rsid w:val="00E90F1D"/>
    <w:rsid w:val="00E919CA"/>
    <w:rsid w:val="00E91CEE"/>
    <w:rsid w:val="00E92E54"/>
    <w:rsid w:val="00E93CCC"/>
    <w:rsid w:val="00E94911"/>
    <w:rsid w:val="00E95163"/>
    <w:rsid w:val="00E95DA4"/>
    <w:rsid w:val="00EA029C"/>
    <w:rsid w:val="00EA02EB"/>
    <w:rsid w:val="00EA1A53"/>
    <w:rsid w:val="00EA1CDC"/>
    <w:rsid w:val="00EA3AC8"/>
    <w:rsid w:val="00EA3F57"/>
    <w:rsid w:val="00EA44FA"/>
    <w:rsid w:val="00EA4AD4"/>
    <w:rsid w:val="00EA4B93"/>
    <w:rsid w:val="00EA4CEF"/>
    <w:rsid w:val="00EA4D9E"/>
    <w:rsid w:val="00EA4DEC"/>
    <w:rsid w:val="00EA4F38"/>
    <w:rsid w:val="00EA5028"/>
    <w:rsid w:val="00EA529F"/>
    <w:rsid w:val="00EA5F91"/>
    <w:rsid w:val="00EA62A3"/>
    <w:rsid w:val="00EA6773"/>
    <w:rsid w:val="00EA6C11"/>
    <w:rsid w:val="00EA6C48"/>
    <w:rsid w:val="00EA6E87"/>
    <w:rsid w:val="00EA6F3D"/>
    <w:rsid w:val="00EA7776"/>
    <w:rsid w:val="00EB08E7"/>
    <w:rsid w:val="00EB17DD"/>
    <w:rsid w:val="00EB1CAD"/>
    <w:rsid w:val="00EB2E6C"/>
    <w:rsid w:val="00EB2E8B"/>
    <w:rsid w:val="00EB388D"/>
    <w:rsid w:val="00EB42FF"/>
    <w:rsid w:val="00EB4AFC"/>
    <w:rsid w:val="00EB4EA6"/>
    <w:rsid w:val="00EB593A"/>
    <w:rsid w:val="00EB5CAF"/>
    <w:rsid w:val="00EB64C6"/>
    <w:rsid w:val="00EB6D38"/>
    <w:rsid w:val="00EB7F77"/>
    <w:rsid w:val="00EC0444"/>
    <w:rsid w:val="00EC0940"/>
    <w:rsid w:val="00EC09C2"/>
    <w:rsid w:val="00EC10ED"/>
    <w:rsid w:val="00EC27B7"/>
    <w:rsid w:val="00EC2C73"/>
    <w:rsid w:val="00EC2FD8"/>
    <w:rsid w:val="00EC363A"/>
    <w:rsid w:val="00EC366E"/>
    <w:rsid w:val="00EC38BF"/>
    <w:rsid w:val="00EC3DC5"/>
    <w:rsid w:val="00EC45BD"/>
    <w:rsid w:val="00EC56A6"/>
    <w:rsid w:val="00EC7132"/>
    <w:rsid w:val="00EC775C"/>
    <w:rsid w:val="00ED0A18"/>
    <w:rsid w:val="00ED0A83"/>
    <w:rsid w:val="00ED1398"/>
    <w:rsid w:val="00ED1449"/>
    <w:rsid w:val="00ED1A5C"/>
    <w:rsid w:val="00ED24AE"/>
    <w:rsid w:val="00ED3883"/>
    <w:rsid w:val="00ED3CA4"/>
    <w:rsid w:val="00ED4772"/>
    <w:rsid w:val="00ED4B3D"/>
    <w:rsid w:val="00ED4DA7"/>
    <w:rsid w:val="00ED4EA6"/>
    <w:rsid w:val="00ED5756"/>
    <w:rsid w:val="00ED5FAA"/>
    <w:rsid w:val="00ED5FD9"/>
    <w:rsid w:val="00ED73B4"/>
    <w:rsid w:val="00ED7522"/>
    <w:rsid w:val="00ED78BD"/>
    <w:rsid w:val="00ED7FB2"/>
    <w:rsid w:val="00EE2598"/>
    <w:rsid w:val="00EE2818"/>
    <w:rsid w:val="00EE4579"/>
    <w:rsid w:val="00EE5215"/>
    <w:rsid w:val="00EE65DD"/>
    <w:rsid w:val="00EE668D"/>
    <w:rsid w:val="00EE69E0"/>
    <w:rsid w:val="00EE6DC8"/>
    <w:rsid w:val="00EE7513"/>
    <w:rsid w:val="00EE7B73"/>
    <w:rsid w:val="00EF01F7"/>
    <w:rsid w:val="00EF07FE"/>
    <w:rsid w:val="00EF0B64"/>
    <w:rsid w:val="00EF1FB8"/>
    <w:rsid w:val="00EF2453"/>
    <w:rsid w:val="00EF3503"/>
    <w:rsid w:val="00EF3F8A"/>
    <w:rsid w:val="00EF4BEE"/>
    <w:rsid w:val="00EF4EFA"/>
    <w:rsid w:val="00EF5B34"/>
    <w:rsid w:val="00EF667D"/>
    <w:rsid w:val="00EF687B"/>
    <w:rsid w:val="00EF75AD"/>
    <w:rsid w:val="00F00281"/>
    <w:rsid w:val="00F02960"/>
    <w:rsid w:val="00F029EC"/>
    <w:rsid w:val="00F02D0E"/>
    <w:rsid w:val="00F039F6"/>
    <w:rsid w:val="00F03B3D"/>
    <w:rsid w:val="00F04FDD"/>
    <w:rsid w:val="00F056C9"/>
    <w:rsid w:val="00F05A9E"/>
    <w:rsid w:val="00F05B7C"/>
    <w:rsid w:val="00F05FF5"/>
    <w:rsid w:val="00F06134"/>
    <w:rsid w:val="00F06675"/>
    <w:rsid w:val="00F06AEC"/>
    <w:rsid w:val="00F07D63"/>
    <w:rsid w:val="00F07E01"/>
    <w:rsid w:val="00F10CF7"/>
    <w:rsid w:val="00F10FDB"/>
    <w:rsid w:val="00F11136"/>
    <w:rsid w:val="00F11956"/>
    <w:rsid w:val="00F122AB"/>
    <w:rsid w:val="00F12976"/>
    <w:rsid w:val="00F12D91"/>
    <w:rsid w:val="00F1322D"/>
    <w:rsid w:val="00F13E36"/>
    <w:rsid w:val="00F15714"/>
    <w:rsid w:val="00F15916"/>
    <w:rsid w:val="00F15F09"/>
    <w:rsid w:val="00F161EB"/>
    <w:rsid w:val="00F169B7"/>
    <w:rsid w:val="00F169D4"/>
    <w:rsid w:val="00F16D0B"/>
    <w:rsid w:val="00F17054"/>
    <w:rsid w:val="00F17625"/>
    <w:rsid w:val="00F221B2"/>
    <w:rsid w:val="00F23A87"/>
    <w:rsid w:val="00F23BDE"/>
    <w:rsid w:val="00F255F5"/>
    <w:rsid w:val="00F25729"/>
    <w:rsid w:val="00F2611D"/>
    <w:rsid w:val="00F265B9"/>
    <w:rsid w:val="00F268CF"/>
    <w:rsid w:val="00F272EB"/>
    <w:rsid w:val="00F27B40"/>
    <w:rsid w:val="00F30DB3"/>
    <w:rsid w:val="00F32185"/>
    <w:rsid w:val="00F322CD"/>
    <w:rsid w:val="00F337B8"/>
    <w:rsid w:val="00F33F08"/>
    <w:rsid w:val="00F34290"/>
    <w:rsid w:val="00F378EE"/>
    <w:rsid w:val="00F4009B"/>
    <w:rsid w:val="00F40470"/>
    <w:rsid w:val="00F41134"/>
    <w:rsid w:val="00F42D96"/>
    <w:rsid w:val="00F43EB5"/>
    <w:rsid w:val="00F44251"/>
    <w:rsid w:val="00F4459F"/>
    <w:rsid w:val="00F44BDB"/>
    <w:rsid w:val="00F45CEA"/>
    <w:rsid w:val="00F45DD0"/>
    <w:rsid w:val="00F45ECA"/>
    <w:rsid w:val="00F464B3"/>
    <w:rsid w:val="00F468B5"/>
    <w:rsid w:val="00F46A2D"/>
    <w:rsid w:val="00F475AF"/>
    <w:rsid w:val="00F50907"/>
    <w:rsid w:val="00F50B79"/>
    <w:rsid w:val="00F50EAF"/>
    <w:rsid w:val="00F5199B"/>
    <w:rsid w:val="00F524EB"/>
    <w:rsid w:val="00F5287B"/>
    <w:rsid w:val="00F53F31"/>
    <w:rsid w:val="00F53F7B"/>
    <w:rsid w:val="00F53FDC"/>
    <w:rsid w:val="00F54352"/>
    <w:rsid w:val="00F543F9"/>
    <w:rsid w:val="00F54483"/>
    <w:rsid w:val="00F544B4"/>
    <w:rsid w:val="00F544C8"/>
    <w:rsid w:val="00F553E8"/>
    <w:rsid w:val="00F55CDE"/>
    <w:rsid w:val="00F564A7"/>
    <w:rsid w:val="00F569C1"/>
    <w:rsid w:val="00F56F05"/>
    <w:rsid w:val="00F56F3F"/>
    <w:rsid w:val="00F57673"/>
    <w:rsid w:val="00F57C20"/>
    <w:rsid w:val="00F57D82"/>
    <w:rsid w:val="00F610B0"/>
    <w:rsid w:val="00F6136D"/>
    <w:rsid w:val="00F61517"/>
    <w:rsid w:val="00F62236"/>
    <w:rsid w:val="00F62A50"/>
    <w:rsid w:val="00F62DCC"/>
    <w:rsid w:val="00F638B2"/>
    <w:rsid w:val="00F6401C"/>
    <w:rsid w:val="00F64551"/>
    <w:rsid w:val="00F64977"/>
    <w:rsid w:val="00F64E6D"/>
    <w:rsid w:val="00F6557E"/>
    <w:rsid w:val="00F661D8"/>
    <w:rsid w:val="00F66B05"/>
    <w:rsid w:val="00F6700D"/>
    <w:rsid w:val="00F67BF6"/>
    <w:rsid w:val="00F70BA0"/>
    <w:rsid w:val="00F7114B"/>
    <w:rsid w:val="00F711C1"/>
    <w:rsid w:val="00F73FD0"/>
    <w:rsid w:val="00F748CB"/>
    <w:rsid w:val="00F75672"/>
    <w:rsid w:val="00F758A7"/>
    <w:rsid w:val="00F75B80"/>
    <w:rsid w:val="00F75BFA"/>
    <w:rsid w:val="00F75C2F"/>
    <w:rsid w:val="00F80522"/>
    <w:rsid w:val="00F80601"/>
    <w:rsid w:val="00F80940"/>
    <w:rsid w:val="00F819A8"/>
    <w:rsid w:val="00F81CBF"/>
    <w:rsid w:val="00F832AA"/>
    <w:rsid w:val="00F839CB"/>
    <w:rsid w:val="00F83B5D"/>
    <w:rsid w:val="00F83DCD"/>
    <w:rsid w:val="00F845D4"/>
    <w:rsid w:val="00F849FA"/>
    <w:rsid w:val="00F8572F"/>
    <w:rsid w:val="00F85A92"/>
    <w:rsid w:val="00F85E06"/>
    <w:rsid w:val="00F86F48"/>
    <w:rsid w:val="00F8793A"/>
    <w:rsid w:val="00F87A82"/>
    <w:rsid w:val="00F87B03"/>
    <w:rsid w:val="00F91A1E"/>
    <w:rsid w:val="00F91B1F"/>
    <w:rsid w:val="00F91CDD"/>
    <w:rsid w:val="00F92020"/>
    <w:rsid w:val="00F926CB"/>
    <w:rsid w:val="00F94413"/>
    <w:rsid w:val="00F94A43"/>
    <w:rsid w:val="00F94A46"/>
    <w:rsid w:val="00F966C2"/>
    <w:rsid w:val="00F972E6"/>
    <w:rsid w:val="00F97886"/>
    <w:rsid w:val="00F97CB9"/>
    <w:rsid w:val="00FA0516"/>
    <w:rsid w:val="00FA13F2"/>
    <w:rsid w:val="00FA1578"/>
    <w:rsid w:val="00FA211F"/>
    <w:rsid w:val="00FA21DD"/>
    <w:rsid w:val="00FA2EDA"/>
    <w:rsid w:val="00FA36EB"/>
    <w:rsid w:val="00FA3DC8"/>
    <w:rsid w:val="00FA5EA3"/>
    <w:rsid w:val="00FA68F4"/>
    <w:rsid w:val="00FA751A"/>
    <w:rsid w:val="00FA7FA3"/>
    <w:rsid w:val="00FB0175"/>
    <w:rsid w:val="00FB0A12"/>
    <w:rsid w:val="00FB1FB5"/>
    <w:rsid w:val="00FB2AA1"/>
    <w:rsid w:val="00FB2CA1"/>
    <w:rsid w:val="00FB2CE7"/>
    <w:rsid w:val="00FB2FFF"/>
    <w:rsid w:val="00FB546B"/>
    <w:rsid w:val="00FB549A"/>
    <w:rsid w:val="00FB59A7"/>
    <w:rsid w:val="00FB6713"/>
    <w:rsid w:val="00FB6B3A"/>
    <w:rsid w:val="00FB79E5"/>
    <w:rsid w:val="00FB79F2"/>
    <w:rsid w:val="00FB7C65"/>
    <w:rsid w:val="00FC062D"/>
    <w:rsid w:val="00FC0652"/>
    <w:rsid w:val="00FC095F"/>
    <w:rsid w:val="00FC0B3A"/>
    <w:rsid w:val="00FC1481"/>
    <w:rsid w:val="00FC182A"/>
    <w:rsid w:val="00FC1DB6"/>
    <w:rsid w:val="00FC23F3"/>
    <w:rsid w:val="00FC2A2A"/>
    <w:rsid w:val="00FC316A"/>
    <w:rsid w:val="00FC387D"/>
    <w:rsid w:val="00FC3A68"/>
    <w:rsid w:val="00FC3BF8"/>
    <w:rsid w:val="00FC3EB1"/>
    <w:rsid w:val="00FC4AC7"/>
    <w:rsid w:val="00FC5159"/>
    <w:rsid w:val="00FC574A"/>
    <w:rsid w:val="00FC601D"/>
    <w:rsid w:val="00FC6C8D"/>
    <w:rsid w:val="00FC7136"/>
    <w:rsid w:val="00FC7C9E"/>
    <w:rsid w:val="00FC7DE4"/>
    <w:rsid w:val="00FD07AC"/>
    <w:rsid w:val="00FD40E5"/>
    <w:rsid w:val="00FD4342"/>
    <w:rsid w:val="00FD468E"/>
    <w:rsid w:val="00FD4B71"/>
    <w:rsid w:val="00FD4F4B"/>
    <w:rsid w:val="00FD4F93"/>
    <w:rsid w:val="00FD56A9"/>
    <w:rsid w:val="00FD62BB"/>
    <w:rsid w:val="00FD74EF"/>
    <w:rsid w:val="00FD7612"/>
    <w:rsid w:val="00FE1699"/>
    <w:rsid w:val="00FE195A"/>
    <w:rsid w:val="00FE2F1D"/>
    <w:rsid w:val="00FE314F"/>
    <w:rsid w:val="00FE3E5F"/>
    <w:rsid w:val="00FE421E"/>
    <w:rsid w:val="00FE51B8"/>
    <w:rsid w:val="00FE528C"/>
    <w:rsid w:val="00FE556C"/>
    <w:rsid w:val="00FE5BD1"/>
    <w:rsid w:val="00FE682D"/>
    <w:rsid w:val="00FE6A42"/>
    <w:rsid w:val="00FE6F12"/>
    <w:rsid w:val="00FE75CF"/>
    <w:rsid w:val="00FF07F8"/>
    <w:rsid w:val="00FF1228"/>
    <w:rsid w:val="00FF1642"/>
    <w:rsid w:val="00FF420C"/>
    <w:rsid w:val="00FF42B4"/>
    <w:rsid w:val="00FF4855"/>
    <w:rsid w:val="00FF4C6C"/>
    <w:rsid w:val="00FF4CE8"/>
    <w:rsid w:val="00FF56EF"/>
    <w:rsid w:val="00FF581C"/>
    <w:rsid w:val="00FF5AFE"/>
    <w:rsid w:val="00FF5DB9"/>
    <w:rsid w:val="00FF5EBD"/>
    <w:rsid w:val="00FF608F"/>
    <w:rsid w:val="00FF6391"/>
    <w:rsid w:val="00FF656C"/>
    <w:rsid w:val="00FF6625"/>
    <w:rsid w:val="00FF6669"/>
    <w:rsid w:val="00FF77A5"/>
    <w:rsid w:val="012F80DF"/>
    <w:rsid w:val="0164B6D7"/>
    <w:rsid w:val="0170E890"/>
    <w:rsid w:val="0181D834"/>
    <w:rsid w:val="019DF2B7"/>
    <w:rsid w:val="01F69028"/>
    <w:rsid w:val="01FC2737"/>
    <w:rsid w:val="021D424B"/>
    <w:rsid w:val="02D9BEA9"/>
    <w:rsid w:val="02FF4740"/>
    <w:rsid w:val="03AF0AAC"/>
    <w:rsid w:val="03C17939"/>
    <w:rsid w:val="042ECADD"/>
    <w:rsid w:val="04A2B928"/>
    <w:rsid w:val="04C6B90C"/>
    <w:rsid w:val="04DA1DAA"/>
    <w:rsid w:val="053097BF"/>
    <w:rsid w:val="05309800"/>
    <w:rsid w:val="0587E0D2"/>
    <w:rsid w:val="059B352E"/>
    <w:rsid w:val="062A0602"/>
    <w:rsid w:val="066782A4"/>
    <w:rsid w:val="06E7B393"/>
    <w:rsid w:val="073D7F4F"/>
    <w:rsid w:val="074AC6C6"/>
    <w:rsid w:val="07E444E0"/>
    <w:rsid w:val="07F1C7B3"/>
    <w:rsid w:val="08622555"/>
    <w:rsid w:val="08BDE9CB"/>
    <w:rsid w:val="08E61C22"/>
    <w:rsid w:val="0992F65B"/>
    <w:rsid w:val="099A3240"/>
    <w:rsid w:val="099B3483"/>
    <w:rsid w:val="09EFA9E5"/>
    <w:rsid w:val="09F2D744"/>
    <w:rsid w:val="0B545CE2"/>
    <w:rsid w:val="0B6BC2F1"/>
    <w:rsid w:val="0B9A7956"/>
    <w:rsid w:val="0BD9AA84"/>
    <w:rsid w:val="0C0AADCF"/>
    <w:rsid w:val="0C62E5F6"/>
    <w:rsid w:val="0C64C5C2"/>
    <w:rsid w:val="0C7DE7C9"/>
    <w:rsid w:val="0CD2BA60"/>
    <w:rsid w:val="0CD8D778"/>
    <w:rsid w:val="0D143D75"/>
    <w:rsid w:val="0D250A77"/>
    <w:rsid w:val="0D73E8F8"/>
    <w:rsid w:val="0D7DC914"/>
    <w:rsid w:val="0D868E71"/>
    <w:rsid w:val="0D900A66"/>
    <w:rsid w:val="0E0C8F1D"/>
    <w:rsid w:val="0E12D12C"/>
    <w:rsid w:val="0E2A00C0"/>
    <w:rsid w:val="0E4038DF"/>
    <w:rsid w:val="0E85EE22"/>
    <w:rsid w:val="0E942DF4"/>
    <w:rsid w:val="0EA150DF"/>
    <w:rsid w:val="0F45544C"/>
    <w:rsid w:val="0F6AFD8F"/>
    <w:rsid w:val="0F8CFBB3"/>
    <w:rsid w:val="0F9DC373"/>
    <w:rsid w:val="0FB671F0"/>
    <w:rsid w:val="0FCFA6B7"/>
    <w:rsid w:val="101B3193"/>
    <w:rsid w:val="104D6BE7"/>
    <w:rsid w:val="106D5C7E"/>
    <w:rsid w:val="10ABC6F2"/>
    <w:rsid w:val="1101B022"/>
    <w:rsid w:val="1105034D"/>
    <w:rsid w:val="1129F185"/>
    <w:rsid w:val="114323BE"/>
    <w:rsid w:val="11D85A39"/>
    <w:rsid w:val="12271073"/>
    <w:rsid w:val="126CB56E"/>
    <w:rsid w:val="127BC82A"/>
    <w:rsid w:val="127C1C18"/>
    <w:rsid w:val="1293D2C4"/>
    <w:rsid w:val="13409D0A"/>
    <w:rsid w:val="1345EF55"/>
    <w:rsid w:val="134EA3A1"/>
    <w:rsid w:val="1367724B"/>
    <w:rsid w:val="13A0E039"/>
    <w:rsid w:val="13E490AA"/>
    <w:rsid w:val="1415AE83"/>
    <w:rsid w:val="1447E867"/>
    <w:rsid w:val="145976B1"/>
    <w:rsid w:val="14DA3C3C"/>
    <w:rsid w:val="150E5EAB"/>
    <w:rsid w:val="1516387F"/>
    <w:rsid w:val="15B82B56"/>
    <w:rsid w:val="160B2B6F"/>
    <w:rsid w:val="16158B35"/>
    <w:rsid w:val="1658A691"/>
    <w:rsid w:val="16922C2B"/>
    <w:rsid w:val="169C70D1"/>
    <w:rsid w:val="16C3DDC5"/>
    <w:rsid w:val="16D96A2B"/>
    <w:rsid w:val="16F66754"/>
    <w:rsid w:val="17131A44"/>
    <w:rsid w:val="1727E9BD"/>
    <w:rsid w:val="175A6161"/>
    <w:rsid w:val="1766B423"/>
    <w:rsid w:val="179AA925"/>
    <w:rsid w:val="179C8893"/>
    <w:rsid w:val="180464FB"/>
    <w:rsid w:val="181786CB"/>
    <w:rsid w:val="184C9DF3"/>
    <w:rsid w:val="1881E7B3"/>
    <w:rsid w:val="18A9AFF4"/>
    <w:rsid w:val="18DEEC14"/>
    <w:rsid w:val="18ED6E9C"/>
    <w:rsid w:val="1A005B6B"/>
    <w:rsid w:val="1A6332FC"/>
    <w:rsid w:val="1A70CBDB"/>
    <w:rsid w:val="1AE15D6E"/>
    <w:rsid w:val="1B260FF4"/>
    <w:rsid w:val="1B443C74"/>
    <w:rsid w:val="1B48DBB4"/>
    <w:rsid w:val="1B79B517"/>
    <w:rsid w:val="1B82ECC8"/>
    <w:rsid w:val="1BF938D1"/>
    <w:rsid w:val="1BFB0416"/>
    <w:rsid w:val="1C0CDE0A"/>
    <w:rsid w:val="1C14A613"/>
    <w:rsid w:val="1C18A865"/>
    <w:rsid w:val="1D052B31"/>
    <w:rsid w:val="1D2BEC96"/>
    <w:rsid w:val="1D2FB2AA"/>
    <w:rsid w:val="1DBA9DB1"/>
    <w:rsid w:val="1DC938A7"/>
    <w:rsid w:val="1DFEAD76"/>
    <w:rsid w:val="1E45C8F2"/>
    <w:rsid w:val="1E5B1B74"/>
    <w:rsid w:val="1E5ED2B5"/>
    <w:rsid w:val="1E83C10F"/>
    <w:rsid w:val="1EEB9D8A"/>
    <w:rsid w:val="1F3723E0"/>
    <w:rsid w:val="1F4E4740"/>
    <w:rsid w:val="1F689D97"/>
    <w:rsid w:val="1F8E640A"/>
    <w:rsid w:val="1FCE4818"/>
    <w:rsid w:val="1FFB8F3A"/>
    <w:rsid w:val="201548E0"/>
    <w:rsid w:val="201B06CD"/>
    <w:rsid w:val="204C11D8"/>
    <w:rsid w:val="208A1012"/>
    <w:rsid w:val="20A3D30B"/>
    <w:rsid w:val="20D92857"/>
    <w:rsid w:val="2136F403"/>
    <w:rsid w:val="219C9C61"/>
    <w:rsid w:val="220B3EC5"/>
    <w:rsid w:val="222DA3BC"/>
    <w:rsid w:val="224DAD12"/>
    <w:rsid w:val="2286D09D"/>
    <w:rsid w:val="22933EF4"/>
    <w:rsid w:val="22C22548"/>
    <w:rsid w:val="22CF4E56"/>
    <w:rsid w:val="22DDD7A6"/>
    <w:rsid w:val="22E8C461"/>
    <w:rsid w:val="23D07354"/>
    <w:rsid w:val="241A761A"/>
    <w:rsid w:val="242B921A"/>
    <w:rsid w:val="258FD390"/>
    <w:rsid w:val="25E94EAB"/>
    <w:rsid w:val="262B84DE"/>
    <w:rsid w:val="26520B3A"/>
    <w:rsid w:val="26561739"/>
    <w:rsid w:val="27002A7B"/>
    <w:rsid w:val="272F9BD4"/>
    <w:rsid w:val="2781210D"/>
    <w:rsid w:val="2792AE4F"/>
    <w:rsid w:val="27A28AAA"/>
    <w:rsid w:val="282007DC"/>
    <w:rsid w:val="286E6BB6"/>
    <w:rsid w:val="28A80ADA"/>
    <w:rsid w:val="28D0FBFF"/>
    <w:rsid w:val="28D2157C"/>
    <w:rsid w:val="28DCF5FB"/>
    <w:rsid w:val="28F65CA2"/>
    <w:rsid w:val="2917ECB4"/>
    <w:rsid w:val="2961F5D9"/>
    <w:rsid w:val="2984DB39"/>
    <w:rsid w:val="29F9F838"/>
    <w:rsid w:val="2A30C690"/>
    <w:rsid w:val="2A83C1FA"/>
    <w:rsid w:val="2AB74473"/>
    <w:rsid w:val="2B370BA2"/>
    <w:rsid w:val="2B829269"/>
    <w:rsid w:val="2B9BE775"/>
    <w:rsid w:val="2BB53B6A"/>
    <w:rsid w:val="2C0A66D7"/>
    <w:rsid w:val="2C540DAB"/>
    <w:rsid w:val="2D0FC439"/>
    <w:rsid w:val="2D1DFA00"/>
    <w:rsid w:val="2D657939"/>
    <w:rsid w:val="2D95048F"/>
    <w:rsid w:val="2D9629D8"/>
    <w:rsid w:val="2E9C1516"/>
    <w:rsid w:val="2E9F1340"/>
    <w:rsid w:val="2F901AC6"/>
    <w:rsid w:val="2FCD62D0"/>
    <w:rsid w:val="301B0CA8"/>
    <w:rsid w:val="3058F76B"/>
    <w:rsid w:val="305D3EA8"/>
    <w:rsid w:val="3078CB0B"/>
    <w:rsid w:val="309F9C98"/>
    <w:rsid w:val="30FD10C2"/>
    <w:rsid w:val="31092B42"/>
    <w:rsid w:val="312AB7E8"/>
    <w:rsid w:val="31C2A69E"/>
    <w:rsid w:val="322A7C5B"/>
    <w:rsid w:val="324B1CC9"/>
    <w:rsid w:val="32F3FE06"/>
    <w:rsid w:val="334F986C"/>
    <w:rsid w:val="3382FBA8"/>
    <w:rsid w:val="338C0C42"/>
    <w:rsid w:val="339E452F"/>
    <w:rsid w:val="33C05FB9"/>
    <w:rsid w:val="33C27F10"/>
    <w:rsid w:val="33FD0C6C"/>
    <w:rsid w:val="3491DB67"/>
    <w:rsid w:val="349E7DF0"/>
    <w:rsid w:val="354563A7"/>
    <w:rsid w:val="357C27E6"/>
    <w:rsid w:val="357FC5FA"/>
    <w:rsid w:val="358AAC73"/>
    <w:rsid w:val="359F9CE4"/>
    <w:rsid w:val="35C55C13"/>
    <w:rsid w:val="3616D967"/>
    <w:rsid w:val="361C6D59"/>
    <w:rsid w:val="3620E658"/>
    <w:rsid w:val="36A7A109"/>
    <w:rsid w:val="378D322F"/>
    <w:rsid w:val="37CDEC55"/>
    <w:rsid w:val="386B0AB1"/>
    <w:rsid w:val="387CABF8"/>
    <w:rsid w:val="387FE005"/>
    <w:rsid w:val="38C51432"/>
    <w:rsid w:val="38FB4560"/>
    <w:rsid w:val="391D73EF"/>
    <w:rsid w:val="39497D70"/>
    <w:rsid w:val="39CF0E57"/>
    <w:rsid w:val="39DC4A3C"/>
    <w:rsid w:val="3A1A6A0F"/>
    <w:rsid w:val="3A5E0C91"/>
    <w:rsid w:val="3A963637"/>
    <w:rsid w:val="3B1A77D5"/>
    <w:rsid w:val="3B1E1AB0"/>
    <w:rsid w:val="3B4AD254"/>
    <w:rsid w:val="3BA066C8"/>
    <w:rsid w:val="3BB0A3AE"/>
    <w:rsid w:val="3BDB0925"/>
    <w:rsid w:val="3C041454"/>
    <w:rsid w:val="3C7C27B6"/>
    <w:rsid w:val="3C904D62"/>
    <w:rsid w:val="3CC4C660"/>
    <w:rsid w:val="3CDE19FD"/>
    <w:rsid w:val="3D6FDB13"/>
    <w:rsid w:val="3DB52E47"/>
    <w:rsid w:val="3F7C984C"/>
    <w:rsid w:val="3FA2D2DD"/>
    <w:rsid w:val="3FD4F4BC"/>
    <w:rsid w:val="403710A3"/>
    <w:rsid w:val="408DD290"/>
    <w:rsid w:val="40BFC4DC"/>
    <w:rsid w:val="40F6F108"/>
    <w:rsid w:val="4194BD8E"/>
    <w:rsid w:val="41954CA5"/>
    <w:rsid w:val="42039B9C"/>
    <w:rsid w:val="428172CC"/>
    <w:rsid w:val="429D45C3"/>
    <w:rsid w:val="42C6B423"/>
    <w:rsid w:val="431CD514"/>
    <w:rsid w:val="43DA8ACD"/>
    <w:rsid w:val="443DDD9F"/>
    <w:rsid w:val="4468E901"/>
    <w:rsid w:val="44BFEBA6"/>
    <w:rsid w:val="45060FBD"/>
    <w:rsid w:val="45CBE5FD"/>
    <w:rsid w:val="460767BC"/>
    <w:rsid w:val="464428CC"/>
    <w:rsid w:val="47037CF7"/>
    <w:rsid w:val="471D8EE9"/>
    <w:rsid w:val="47407150"/>
    <w:rsid w:val="47559400"/>
    <w:rsid w:val="4770E99D"/>
    <w:rsid w:val="47E5B2EE"/>
    <w:rsid w:val="47F7FC5D"/>
    <w:rsid w:val="4809F61F"/>
    <w:rsid w:val="48702AE7"/>
    <w:rsid w:val="488169F1"/>
    <w:rsid w:val="48B435B5"/>
    <w:rsid w:val="48C694BD"/>
    <w:rsid w:val="48D1975E"/>
    <w:rsid w:val="496F76FB"/>
    <w:rsid w:val="49D0688E"/>
    <w:rsid w:val="49E76C9B"/>
    <w:rsid w:val="4A340232"/>
    <w:rsid w:val="4A3B2B4E"/>
    <w:rsid w:val="4AB4F3C3"/>
    <w:rsid w:val="4ABFBC0F"/>
    <w:rsid w:val="4ACD9D4B"/>
    <w:rsid w:val="4AD38131"/>
    <w:rsid w:val="4B0D4940"/>
    <w:rsid w:val="4B14CE94"/>
    <w:rsid w:val="4B6A0271"/>
    <w:rsid w:val="4BA222BB"/>
    <w:rsid w:val="4BA2EC9B"/>
    <w:rsid w:val="4BAEB186"/>
    <w:rsid w:val="4BBC8FC8"/>
    <w:rsid w:val="4BCFA84D"/>
    <w:rsid w:val="4BFD4447"/>
    <w:rsid w:val="4C17CDC8"/>
    <w:rsid w:val="4CAFBBFB"/>
    <w:rsid w:val="4CB65E10"/>
    <w:rsid w:val="4D013575"/>
    <w:rsid w:val="4D02DAAB"/>
    <w:rsid w:val="4D384B15"/>
    <w:rsid w:val="4D45E58F"/>
    <w:rsid w:val="4D5B5722"/>
    <w:rsid w:val="4D6649A1"/>
    <w:rsid w:val="4D9CEE52"/>
    <w:rsid w:val="4E2CDD12"/>
    <w:rsid w:val="4EABB3F0"/>
    <w:rsid w:val="4ED1ED71"/>
    <w:rsid w:val="4F0FC66D"/>
    <w:rsid w:val="4FB20A7B"/>
    <w:rsid w:val="4FD04256"/>
    <w:rsid w:val="4FDCC1D5"/>
    <w:rsid w:val="502F3947"/>
    <w:rsid w:val="503D0E41"/>
    <w:rsid w:val="50486ED7"/>
    <w:rsid w:val="50D48FB5"/>
    <w:rsid w:val="5106BC59"/>
    <w:rsid w:val="5164E751"/>
    <w:rsid w:val="516D6359"/>
    <w:rsid w:val="5202B77A"/>
    <w:rsid w:val="5258053E"/>
    <w:rsid w:val="525FB372"/>
    <w:rsid w:val="5266D620"/>
    <w:rsid w:val="529DA914"/>
    <w:rsid w:val="52F91EEC"/>
    <w:rsid w:val="530740FC"/>
    <w:rsid w:val="5313E954"/>
    <w:rsid w:val="533E6631"/>
    <w:rsid w:val="5375A6B3"/>
    <w:rsid w:val="540C6313"/>
    <w:rsid w:val="5546D252"/>
    <w:rsid w:val="5569AB65"/>
    <w:rsid w:val="55755088"/>
    <w:rsid w:val="55F5B009"/>
    <w:rsid w:val="56544BC8"/>
    <w:rsid w:val="56E9BCA6"/>
    <w:rsid w:val="56EB7E95"/>
    <w:rsid w:val="5726443D"/>
    <w:rsid w:val="57357BAE"/>
    <w:rsid w:val="57996275"/>
    <w:rsid w:val="57B5DDD0"/>
    <w:rsid w:val="57CE9ABC"/>
    <w:rsid w:val="57E5D6EB"/>
    <w:rsid w:val="57EBA74B"/>
    <w:rsid w:val="57F34339"/>
    <w:rsid w:val="5852807A"/>
    <w:rsid w:val="5893DE82"/>
    <w:rsid w:val="58B5BBD1"/>
    <w:rsid w:val="58E263B4"/>
    <w:rsid w:val="58F50F93"/>
    <w:rsid w:val="592FE1A1"/>
    <w:rsid w:val="59504885"/>
    <w:rsid w:val="59B0BEF9"/>
    <w:rsid w:val="59DA9CA4"/>
    <w:rsid w:val="5A30EB58"/>
    <w:rsid w:val="5A3F5D70"/>
    <w:rsid w:val="5A7ED913"/>
    <w:rsid w:val="5AA2C442"/>
    <w:rsid w:val="5AA3F0E7"/>
    <w:rsid w:val="5ADCE3C1"/>
    <w:rsid w:val="5B5F3D7B"/>
    <w:rsid w:val="5BA898B2"/>
    <w:rsid w:val="5BCF257C"/>
    <w:rsid w:val="5BE3CEA7"/>
    <w:rsid w:val="5BEC6B40"/>
    <w:rsid w:val="5BEE0E0A"/>
    <w:rsid w:val="5C1CFFB8"/>
    <w:rsid w:val="5C42F0AB"/>
    <w:rsid w:val="5CA260CA"/>
    <w:rsid w:val="5CC46795"/>
    <w:rsid w:val="5D005A75"/>
    <w:rsid w:val="5D9C33EF"/>
    <w:rsid w:val="5D9C7736"/>
    <w:rsid w:val="5E24F592"/>
    <w:rsid w:val="5E3F3A7A"/>
    <w:rsid w:val="5E7BA03F"/>
    <w:rsid w:val="5E855F07"/>
    <w:rsid w:val="5EB965EB"/>
    <w:rsid w:val="5EBA0E12"/>
    <w:rsid w:val="5EE67921"/>
    <w:rsid w:val="5F52D520"/>
    <w:rsid w:val="5FAD9F15"/>
    <w:rsid w:val="5FAF0A65"/>
    <w:rsid w:val="60241FE9"/>
    <w:rsid w:val="60373D6B"/>
    <w:rsid w:val="608F09A0"/>
    <w:rsid w:val="60F2F537"/>
    <w:rsid w:val="6125C144"/>
    <w:rsid w:val="61757D81"/>
    <w:rsid w:val="61784913"/>
    <w:rsid w:val="61E6C035"/>
    <w:rsid w:val="620132FD"/>
    <w:rsid w:val="622578AB"/>
    <w:rsid w:val="63A96AD9"/>
    <w:rsid w:val="648A173B"/>
    <w:rsid w:val="64DB06A4"/>
    <w:rsid w:val="6531C29E"/>
    <w:rsid w:val="654AD6B4"/>
    <w:rsid w:val="65A0B793"/>
    <w:rsid w:val="65E570A5"/>
    <w:rsid w:val="66A07346"/>
    <w:rsid w:val="66A4BB64"/>
    <w:rsid w:val="67352C6C"/>
    <w:rsid w:val="675C3C44"/>
    <w:rsid w:val="677E3B41"/>
    <w:rsid w:val="67E6B822"/>
    <w:rsid w:val="68053FCF"/>
    <w:rsid w:val="680D98C2"/>
    <w:rsid w:val="68174B14"/>
    <w:rsid w:val="68228459"/>
    <w:rsid w:val="68294FC8"/>
    <w:rsid w:val="684D42E9"/>
    <w:rsid w:val="68A39152"/>
    <w:rsid w:val="69A588FC"/>
    <w:rsid w:val="69DC40E5"/>
    <w:rsid w:val="6A214C70"/>
    <w:rsid w:val="6A2800CA"/>
    <w:rsid w:val="6A2EB8E2"/>
    <w:rsid w:val="6A597ADB"/>
    <w:rsid w:val="6A7EA5B6"/>
    <w:rsid w:val="6AD2A3E2"/>
    <w:rsid w:val="6AD6FA5B"/>
    <w:rsid w:val="6AFC953F"/>
    <w:rsid w:val="6B7B890D"/>
    <w:rsid w:val="6B9B5461"/>
    <w:rsid w:val="6CB01B2A"/>
    <w:rsid w:val="6CDAAFB4"/>
    <w:rsid w:val="6D2B248C"/>
    <w:rsid w:val="6D3724C2"/>
    <w:rsid w:val="6D49382C"/>
    <w:rsid w:val="6D78D254"/>
    <w:rsid w:val="6E204F1C"/>
    <w:rsid w:val="6E913B79"/>
    <w:rsid w:val="6E975A24"/>
    <w:rsid w:val="6EAE51E1"/>
    <w:rsid w:val="6ED032F0"/>
    <w:rsid w:val="6F419F32"/>
    <w:rsid w:val="6F973A07"/>
    <w:rsid w:val="701B4AED"/>
    <w:rsid w:val="702F6F90"/>
    <w:rsid w:val="711238E9"/>
    <w:rsid w:val="714E0215"/>
    <w:rsid w:val="717BFC10"/>
    <w:rsid w:val="71964342"/>
    <w:rsid w:val="71A60313"/>
    <w:rsid w:val="71D9726E"/>
    <w:rsid w:val="72012BA9"/>
    <w:rsid w:val="728ED303"/>
    <w:rsid w:val="72BB4E78"/>
    <w:rsid w:val="72C2C30D"/>
    <w:rsid w:val="73A8962E"/>
    <w:rsid w:val="73B1AFEF"/>
    <w:rsid w:val="73BB8497"/>
    <w:rsid w:val="7458F9CF"/>
    <w:rsid w:val="759A1CF1"/>
    <w:rsid w:val="75CDB9AA"/>
    <w:rsid w:val="75EC0CF4"/>
    <w:rsid w:val="7661050C"/>
    <w:rsid w:val="76651079"/>
    <w:rsid w:val="76EBEB45"/>
    <w:rsid w:val="774A948C"/>
    <w:rsid w:val="777BAE62"/>
    <w:rsid w:val="77E6395D"/>
    <w:rsid w:val="78885786"/>
    <w:rsid w:val="78D44305"/>
    <w:rsid w:val="79434E0E"/>
    <w:rsid w:val="795820BD"/>
    <w:rsid w:val="7997222C"/>
    <w:rsid w:val="7A3E844E"/>
    <w:rsid w:val="7AF13462"/>
    <w:rsid w:val="7B24E2DA"/>
    <w:rsid w:val="7B2B5A35"/>
    <w:rsid w:val="7B67FF1C"/>
    <w:rsid w:val="7B71FFE9"/>
    <w:rsid w:val="7B7E62C4"/>
    <w:rsid w:val="7B9D1754"/>
    <w:rsid w:val="7BAC411A"/>
    <w:rsid w:val="7C697486"/>
    <w:rsid w:val="7CEBE63B"/>
    <w:rsid w:val="7D1DE8EA"/>
    <w:rsid w:val="7D7956EA"/>
    <w:rsid w:val="7DFEF35B"/>
    <w:rsid w:val="7E08A0CD"/>
    <w:rsid w:val="7E865C21"/>
    <w:rsid w:val="7E8F3A96"/>
    <w:rsid w:val="7EA29AD3"/>
    <w:rsid w:val="7ECF3214"/>
    <w:rsid w:val="7FFD4C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110F"/>
  <w15:docId w15:val="{2606DA2D-7705-4F98-85C9-146E2133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844"/>
    <w:pPr>
      <w:spacing w:before="120" w:after="120" w:line="276" w:lineRule="auto"/>
    </w:pPr>
    <w:rPr>
      <w:rFonts w:ascii="Arial" w:hAnsi="Arial"/>
    </w:rPr>
  </w:style>
  <w:style w:type="paragraph" w:styleId="Heading1">
    <w:name w:val="heading 1"/>
    <w:basedOn w:val="Normal"/>
    <w:next w:val="Normal"/>
    <w:link w:val="Heading1Char"/>
    <w:uiPriority w:val="9"/>
    <w:qFormat/>
    <w:rsid w:val="00C31008"/>
    <w:pPr>
      <w:keepNext/>
      <w:keepLines/>
      <w:spacing w:before="3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D6170B"/>
    <w:pPr>
      <w:keepNext/>
      <w:keepLines/>
      <w:spacing w:before="240"/>
      <w:outlineLvl w:val="1"/>
    </w:pPr>
    <w:rPr>
      <w:rFonts w:eastAsiaTheme="majorEastAsia" w:cstheme="majorBidi"/>
      <w:b/>
      <w:color w:val="153A6E"/>
      <w:sz w:val="28"/>
      <w:szCs w:val="28"/>
    </w:rPr>
  </w:style>
  <w:style w:type="paragraph" w:styleId="Heading3">
    <w:name w:val="heading 3"/>
    <w:basedOn w:val="Heading2"/>
    <w:next w:val="Normal"/>
    <w:link w:val="Heading3Char"/>
    <w:uiPriority w:val="9"/>
    <w:unhideWhenUsed/>
    <w:qFormat/>
    <w:rsid w:val="00D6170B"/>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008"/>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D6170B"/>
    <w:rPr>
      <w:rFonts w:ascii="Arial" w:eastAsiaTheme="majorEastAsia" w:hAnsi="Arial" w:cstheme="majorBidi"/>
      <w:b/>
      <w:color w:val="153A6E"/>
      <w:sz w:val="28"/>
      <w:szCs w:val="28"/>
    </w:rPr>
  </w:style>
  <w:style w:type="paragraph" w:styleId="Caption">
    <w:name w:val="caption"/>
    <w:basedOn w:val="Normal"/>
    <w:next w:val="Normal"/>
    <w:uiPriority w:val="35"/>
    <w:unhideWhenUsed/>
    <w:qFormat/>
    <w:rsid w:val="007751A3"/>
    <w:pPr>
      <w:spacing w:before="0" w:after="200" w:line="240" w:lineRule="auto"/>
    </w:pPr>
    <w:rPr>
      <w:b/>
      <w:iCs/>
      <w:color w:val="1E1545" w:themeColor="text2"/>
      <w:sz w:val="20"/>
      <w:szCs w:val="18"/>
    </w:rPr>
  </w:style>
  <w:style w:type="character" w:customStyle="1" w:styleId="Heading3Char">
    <w:name w:val="Heading 3 Char"/>
    <w:basedOn w:val="DefaultParagraphFont"/>
    <w:link w:val="Heading3"/>
    <w:uiPriority w:val="9"/>
    <w:rsid w:val="00D6170B"/>
    <w:rPr>
      <w:rFonts w:ascii="Arial" w:eastAsiaTheme="majorEastAsia" w:hAnsi="Arial" w:cstheme="majorBidi"/>
      <w:b/>
      <w:color w:val="153A6E"/>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C31008"/>
    <w:pPr>
      <w:spacing w:before="0" w:after="240"/>
    </w:pPr>
    <w:rPr>
      <w:sz w:val="32"/>
      <w:szCs w:val="32"/>
      <w:lang w:val="en-GB"/>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styleId="FootnoteText">
    <w:name w:val="footnote text"/>
    <w:basedOn w:val="Normal"/>
    <w:link w:val="FootnoteTextChar"/>
    <w:uiPriority w:val="99"/>
    <w:semiHidden/>
    <w:unhideWhenUsed/>
    <w:rsid w:val="00373F3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73F34"/>
    <w:rPr>
      <w:rFonts w:ascii="Arial" w:hAnsi="Arial"/>
      <w:sz w:val="20"/>
      <w:szCs w:val="20"/>
    </w:rPr>
  </w:style>
  <w:style w:type="character" w:styleId="FootnoteReference">
    <w:name w:val="footnote reference"/>
    <w:uiPriority w:val="99"/>
    <w:unhideWhenUsed/>
    <w:rsid w:val="00C31008"/>
    <w:rPr>
      <w:rFonts w:cs="Arial"/>
      <w:i/>
      <w:iCs/>
      <w:sz w:val="18"/>
      <w:szCs w:val="18"/>
    </w:rPr>
  </w:style>
  <w:style w:type="paragraph" w:styleId="ListBullet">
    <w:name w:val="List Bullet"/>
    <w:basedOn w:val="Normal"/>
    <w:uiPriority w:val="99"/>
    <w:unhideWhenUsed/>
    <w:rsid w:val="003263BE"/>
    <w:pPr>
      <w:numPr>
        <w:numId w:val="3"/>
      </w:numPr>
      <w:contextualSpacing/>
    </w:pPr>
    <w:rPr>
      <w:color w:val="1E1545" w:themeColor="text2"/>
    </w:rPr>
  </w:style>
  <w:style w:type="table" w:styleId="TableGridLight">
    <w:name w:val="Grid Table Light"/>
    <w:basedOn w:val="TableNormal"/>
    <w:uiPriority w:val="40"/>
    <w:rsid w:val="004B5DC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styleId="PlainTable1">
    <w:name w:val="Plain Table 1"/>
    <w:basedOn w:val="TableNormal"/>
    <w:uiPriority w:val="41"/>
    <w:rsid w:val="00A8091D"/>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3">
    <w:name w:val="Plain Table 3"/>
    <w:basedOn w:val="TableNormal"/>
    <w:uiPriority w:val="43"/>
    <w:rsid w:val="00A8091D"/>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80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5">
    <w:name w:val="Plain Table 5"/>
    <w:basedOn w:val="TableNormal"/>
    <w:uiPriority w:val="45"/>
    <w:rsid w:val="00A809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A8091D"/>
    <w:tblPr>
      <w:tblStyleRowBandSize w:val="1"/>
      <w:tblStyleColBandSize w:val="1"/>
      <w:tblBorders>
        <w:top w:val="single" w:sz="4" w:space="0" w:color="573EC3" w:themeColor="text1" w:themeTint="99"/>
        <w:left w:val="single" w:sz="4" w:space="0" w:color="573EC3" w:themeColor="text1" w:themeTint="99"/>
        <w:bottom w:val="single" w:sz="4" w:space="0" w:color="573EC3" w:themeColor="text1" w:themeTint="99"/>
        <w:right w:val="single" w:sz="4" w:space="0" w:color="573EC3" w:themeColor="text1" w:themeTint="99"/>
        <w:insideH w:val="single" w:sz="4" w:space="0" w:color="573EC3" w:themeColor="text1" w:themeTint="99"/>
        <w:insideV w:val="single" w:sz="4" w:space="0" w:color="573EC3" w:themeColor="text1" w:themeTint="99"/>
      </w:tblBorders>
    </w:tblPr>
    <w:tblStylePr w:type="firstRow">
      <w:rPr>
        <w:b/>
        <w:bCs/>
        <w:color w:val="F1F2F2" w:themeColor="background1"/>
      </w:rPr>
      <w:tblPr/>
      <w:tcPr>
        <w:tcBorders>
          <w:top w:val="single" w:sz="4" w:space="0" w:color="1E1544" w:themeColor="text1"/>
          <w:left w:val="single" w:sz="4" w:space="0" w:color="1E1544" w:themeColor="text1"/>
          <w:bottom w:val="single" w:sz="4" w:space="0" w:color="1E1544" w:themeColor="text1"/>
          <w:right w:val="single" w:sz="4" w:space="0" w:color="1E1544" w:themeColor="text1"/>
          <w:insideH w:val="nil"/>
          <w:insideV w:val="nil"/>
        </w:tcBorders>
        <w:shd w:val="clear" w:color="auto" w:fill="1E1544" w:themeFill="text1"/>
      </w:tcPr>
    </w:tblStylePr>
    <w:tblStylePr w:type="lastRow">
      <w:rPr>
        <w:b/>
        <w:bCs/>
      </w:rPr>
      <w:tblPr/>
      <w:tcPr>
        <w:tcBorders>
          <w:top w:val="double" w:sz="4" w:space="0" w:color="1E1544"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styleId="BalloonText">
    <w:name w:val="Balloon Text"/>
    <w:basedOn w:val="Normal"/>
    <w:link w:val="BalloonTextChar"/>
    <w:uiPriority w:val="99"/>
    <w:semiHidden/>
    <w:unhideWhenUsed/>
    <w:rsid w:val="009859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919"/>
    <w:rPr>
      <w:rFonts w:ascii="Segoe UI" w:hAnsi="Segoe UI" w:cs="Segoe UI"/>
      <w:sz w:val="18"/>
      <w:szCs w:val="18"/>
    </w:rPr>
  </w:style>
  <w:style w:type="character" w:styleId="UnresolvedMention">
    <w:name w:val="Unresolved Mention"/>
    <w:basedOn w:val="DefaultParagraphFont"/>
    <w:uiPriority w:val="99"/>
    <w:semiHidden/>
    <w:unhideWhenUsed/>
    <w:rsid w:val="006E3173"/>
    <w:rPr>
      <w:color w:val="605E5C"/>
      <w:shd w:val="clear" w:color="auto" w:fill="E1DFDD"/>
    </w:rPr>
  </w:style>
  <w:style w:type="paragraph" w:customStyle="1" w:styleId="paragraph">
    <w:name w:val="paragraph"/>
    <w:basedOn w:val="Normal"/>
    <w:rsid w:val="00A177F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177FF"/>
  </w:style>
  <w:style w:type="character" w:customStyle="1" w:styleId="eop">
    <w:name w:val="eop"/>
    <w:basedOn w:val="DefaultParagraphFont"/>
    <w:rsid w:val="00A177FF"/>
  </w:style>
  <w:style w:type="paragraph" w:styleId="ListParagraph">
    <w:name w:val="List Paragraph"/>
    <w:basedOn w:val="Normal"/>
    <w:uiPriority w:val="34"/>
    <w:qFormat/>
    <w:rsid w:val="003263BE"/>
    <w:pPr>
      <w:ind w:left="284"/>
      <w:contextualSpacing/>
    </w:pPr>
  </w:style>
  <w:style w:type="character" w:styleId="Mention">
    <w:name w:val="Mention"/>
    <w:basedOn w:val="DefaultParagraphFont"/>
    <w:uiPriority w:val="99"/>
    <w:unhideWhenUsed/>
    <w:rsid w:val="004E325B"/>
    <w:rPr>
      <w:color w:val="2B579A"/>
      <w:shd w:val="clear" w:color="auto" w:fill="E1DFDD"/>
    </w:rPr>
  </w:style>
  <w:style w:type="table" w:customStyle="1" w:styleId="tablestylepurple-grey">
    <w:name w:val="table_style_purple-grey"/>
    <w:basedOn w:val="TableNormal"/>
    <w:uiPriority w:val="99"/>
    <w:rsid w:val="003263BE"/>
    <w:rPr>
      <w:rFonts w:ascii="Arial" w:hAnsi="Arial"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left"/>
      </w:pPr>
      <w:rPr>
        <w:rFonts w:ascii="Arial" w:hAnsi="Arial"/>
        <w:b/>
        <w:sz w:val="22"/>
      </w:rPr>
      <w:tblPr/>
      <w:tcPr>
        <w:tcBorders>
          <w:insideH w:val="nil"/>
          <w:insideV w:val="single" w:sz="4" w:space="0" w:color="F1F2F2" w:themeColor="background1"/>
        </w:tcBorders>
        <w:shd w:val="clear" w:color="auto" w:fill="3F335A"/>
        <w:vAlign w:val="center"/>
      </w:tcPr>
    </w:tblStylePr>
    <w:tblStylePr w:type="lastRow">
      <w:rPr>
        <w:b/>
      </w:rPr>
    </w:tblStylePr>
    <w:tblStylePr w:type="firstCol">
      <w:rPr>
        <w:b/>
      </w:rPr>
    </w:tblStylePr>
  </w:style>
  <w:style w:type="paragraph" w:customStyle="1" w:styleId="Header2">
    <w:name w:val="Header 2"/>
    <w:basedOn w:val="Introduction"/>
    <w:qFormat/>
    <w:rsid w:val="003C212E"/>
    <w:pPr>
      <w:spacing w:before="100" w:beforeAutospacing="1" w:after="120"/>
      <w:outlineLvl w:val="1"/>
    </w:pPr>
    <w:rPr>
      <w:rFonts w:eastAsia="Times New Roman"/>
      <w:b/>
      <w:bCs/>
      <w:noProof/>
      <w:color w:val="1E1545"/>
      <w:szCs w:val="28"/>
      <w:shd w:val="clear" w:color="auto" w:fill="FFFFFF"/>
      <w:lang w:val="en-AU" w:eastAsia="en-GB"/>
    </w:rPr>
  </w:style>
  <w:style w:type="character" w:styleId="Emphasis">
    <w:name w:val="Emphasis"/>
    <w:basedOn w:val="DefaultParagraphFont"/>
    <w:uiPriority w:val="20"/>
    <w:qFormat/>
    <w:rsid w:val="003263BE"/>
    <w:rPr>
      <w:i/>
      <w:iCs/>
      <w:sz w:val="21"/>
    </w:rPr>
  </w:style>
  <w:style w:type="paragraph" w:styleId="ListBullet2">
    <w:name w:val="List Bullet 2"/>
    <w:basedOn w:val="ListParagraph"/>
    <w:uiPriority w:val="99"/>
    <w:unhideWhenUsed/>
    <w:rsid w:val="003263BE"/>
    <w:pPr>
      <w:numPr>
        <w:numId w:val="19"/>
      </w:numPr>
    </w:pPr>
    <w:rPr>
      <w:rFonts w:cs="Arial"/>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125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63403897">
      <w:bodyDiv w:val="1"/>
      <w:marLeft w:val="0"/>
      <w:marRight w:val="0"/>
      <w:marTop w:val="0"/>
      <w:marBottom w:val="0"/>
      <w:divBdr>
        <w:top w:val="none" w:sz="0" w:space="0" w:color="auto"/>
        <w:left w:val="none" w:sz="0" w:space="0" w:color="auto"/>
        <w:bottom w:val="none" w:sz="0" w:space="0" w:color="auto"/>
        <w:right w:val="none" w:sz="0" w:space="0" w:color="auto"/>
      </w:divBdr>
    </w:div>
    <w:div w:id="377634740">
      <w:bodyDiv w:val="1"/>
      <w:marLeft w:val="0"/>
      <w:marRight w:val="0"/>
      <w:marTop w:val="0"/>
      <w:marBottom w:val="0"/>
      <w:divBdr>
        <w:top w:val="none" w:sz="0" w:space="0" w:color="auto"/>
        <w:left w:val="none" w:sz="0" w:space="0" w:color="auto"/>
        <w:bottom w:val="none" w:sz="0" w:space="0" w:color="auto"/>
        <w:right w:val="none" w:sz="0" w:space="0" w:color="auto"/>
      </w:divBdr>
    </w:div>
    <w:div w:id="764031725">
      <w:bodyDiv w:val="1"/>
      <w:marLeft w:val="0"/>
      <w:marRight w:val="0"/>
      <w:marTop w:val="0"/>
      <w:marBottom w:val="0"/>
      <w:divBdr>
        <w:top w:val="none" w:sz="0" w:space="0" w:color="auto"/>
        <w:left w:val="none" w:sz="0" w:space="0" w:color="auto"/>
        <w:bottom w:val="none" w:sz="0" w:space="0" w:color="auto"/>
        <w:right w:val="none" w:sz="0" w:space="0" w:color="auto"/>
      </w:divBdr>
    </w:div>
    <w:div w:id="887305034">
      <w:bodyDiv w:val="1"/>
      <w:marLeft w:val="0"/>
      <w:marRight w:val="0"/>
      <w:marTop w:val="0"/>
      <w:marBottom w:val="0"/>
      <w:divBdr>
        <w:top w:val="none" w:sz="0" w:space="0" w:color="auto"/>
        <w:left w:val="none" w:sz="0" w:space="0" w:color="auto"/>
        <w:bottom w:val="none" w:sz="0" w:space="0" w:color="auto"/>
        <w:right w:val="none" w:sz="0" w:space="0" w:color="auto"/>
      </w:divBdr>
      <w:divsChild>
        <w:div w:id="1081830672">
          <w:marLeft w:val="0"/>
          <w:marRight w:val="0"/>
          <w:marTop w:val="0"/>
          <w:marBottom w:val="0"/>
          <w:divBdr>
            <w:top w:val="none" w:sz="0" w:space="0" w:color="auto"/>
            <w:left w:val="none" w:sz="0" w:space="0" w:color="auto"/>
            <w:bottom w:val="none" w:sz="0" w:space="0" w:color="auto"/>
            <w:right w:val="none" w:sz="0" w:space="0" w:color="auto"/>
          </w:divBdr>
          <w:divsChild>
            <w:div w:id="290747928">
              <w:marLeft w:val="0"/>
              <w:marRight w:val="0"/>
              <w:marTop w:val="0"/>
              <w:marBottom w:val="0"/>
              <w:divBdr>
                <w:top w:val="none" w:sz="0" w:space="0" w:color="auto"/>
                <w:left w:val="none" w:sz="0" w:space="0" w:color="auto"/>
                <w:bottom w:val="none" w:sz="0" w:space="0" w:color="auto"/>
                <w:right w:val="none" w:sz="0" w:space="0" w:color="auto"/>
              </w:divBdr>
            </w:div>
            <w:div w:id="626589712">
              <w:marLeft w:val="0"/>
              <w:marRight w:val="0"/>
              <w:marTop w:val="0"/>
              <w:marBottom w:val="0"/>
              <w:divBdr>
                <w:top w:val="none" w:sz="0" w:space="0" w:color="auto"/>
                <w:left w:val="none" w:sz="0" w:space="0" w:color="auto"/>
                <w:bottom w:val="none" w:sz="0" w:space="0" w:color="auto"/>
                <w:right w:val="none" w:sz="0" w:space="0" w:color="auto"/>
              </w:divBdr>
            </w:div>
            <w:div w:id="666250204">
              <w:marLeft w:val="0"/>
              <w:marRight w:val="0"/>
              <w:marTop w:val="0"/>
              <w:marBottom w:val="0"/>
              <w:divBdr>
                <w:top w:val="none" w:sz="0" w:space="0" w:color="auto"/>
                <w:left w:val="none" w:sz="0" w:space="0" w:color="auto"/>
                <w:bottom w:val="none" w:sz="0" w:space="0" w:color="auto"/>
                <w:right w:val="none" w:sz="0" w:space="0" w:color="auto"/>
              </w:divBdr>
            </w:div>
            <w:div w:id="924262154">
              <w:marLeft w:val="0"/>
              <w:marRight w:val="0"/>
              <w:marTop w:val="0"/>
              <w:marBottom w:val="0"/>
              <w:divBdr>
                <w:top w:val="none" w:sz="0" w:space="0" w:color="auto"/>
                <w:left w:val="none" w:sz="0" w:space="0" w:color="auto"/>
                <w:bottom w:val="none" w:sz="0" w:space="0" w:color="auto"/>
                <w:right w:val="none" w:sz="0" w:space="0" w:color="auto"/>
              </w:divBdr>
            </w:div>
            <w:div w:id="1186863854">
              <w:marLeft w:val="0"/>
              <w:marRight w:val="0"/>
              <w:marTop w:val="0"/>
              <w:marBottom w:val="0"/>
              <w:divBdr>
                <w:top w:val="none" w:sz="0" w:space="0" w:color="auto"/>
                <w:left w:val="none" w:sz="0" w:space="0" w:color="auto"/>
                <w:bottom w:val="none" w:sz="0" w:space="0" w:color="auto"/>
                <w:right w:val="none" w:sz="0" w:space="0" w:color="auto"/>
              </w:divBdr>
            </w:div>
            <w:div w:id="1526870748">
              <w:marLeft w:val="0"/>
              <w:marRight w:val="0"/>
              <w:marTop w:val="0"/>
              <w:marBottom w:val="0"/>
              <w:divBdr>
                <w:top w:val="none" w:sz="0" w:space="0" w:color="auto"/>
                <w:left w:val="none" w:sz="0" w:space="0" w:color="auto"/>
                <w:bottom w:val="none" w:sz="0" w:space="0" w:color="auto"/>
                <w:right w:val="none" w:sz="0" w:space="0" w:color="auto"/>
              </w:divBdr>
            </w:div>
          </w:divsChild>
        </w:div>
        <w:div w:id="1821653055">
          <w:marLeft w:val="0"/>
          <w:marRight w:val="0"/>
          <w:marTop w:val="0"/>
          <w:marBottom w:val="0"/>
          <w:divBdr>
            <w:top w:val="none" w:sz="0" w:space="0" w:color="auto"/>
            <w:left w:val="none" w:sz="0" w:space="0" w:color="auto"/>
            <w:bottom w:val="none" w:sz="0" w:space="0" w:color="auto"/>
            <w:right w:val="none" w:sz="0" w:space="0" w:color="auto"/>
          </w:divBdr>
          <w:divsChild>
            <w:div w:id="125851757">
              <w:marLeft w:val="0"/>
              <w:marRight w:val="0"/>
              <w:marTop w:val="0"/>
              <w:marBottom w:val="0"/>
              <w:divBdr>
                <w:top w:val="none" w:sz="0" w:space="0" w:color="auto"/>
                <w:left w:val="none" w:sz="0" w:space="0" w:color="auto"/>
                <w:bottom w:val="none" w:sz="0" w:space="0" w:color="auto"/>
                <w:right w:val="none" w:sz="0" w:space="0" w:color="auto"/>
              </w:divBdr>
            </w:div>
            <w:div w:id="222718708">
              <w:marLeft w:val="0"/>
              <w:marRight w:val="0"/>
              <w:marTop w:val="0"/>
              <w:marBottom w:val="0"/>
              <w:divBdr>
                <w:top w:val="none" w:sz="0" w:space="0" w:color="auto"/>
                <w:left w:val="none" w:sz="0" w:space="0" w:color="auto"/>
                <w:bottom w:val="none" w:sz="0" w:space="0" w:color="auto"/>
                <w:right w:val="none" w:sz="0" w:space="0" w:color="auto"/>
              </w:divBdr>
            </w:div>
            <w:div w:id="727804617">
              <w:marLeft w:val="0"/>
              <w:marRight w:val="0"/>
              <w:marTop w:val="0"/>
              <w:marBottom w:val="0"/>
              <w:divBdr>
                <w:top w:val="none" w:sz="0" w:space="0" w:color="auto"/>
                <w:left w:val="none" w:sz="0" w:space="0" w:color="auto"/>
                <w:bottom w:val="none" w:sz="0" w:space="0" w:color="auto"/>
                <w:right w:val="none" w:sz="0" w:space="0" w:color="auto"/>
              </w:divBdr>
            </w:div>
            <w:div w:id="835657897">
              <w:marLeft w:val="0"/>
              <w:marRight w:val="0"/>
              <w:marTop w:val="0"/>
              <w:marBottom w:val="0"/>
              <w:divBdr>
                <w:top w:val="none" w:sz="0" w:space="0" w:color="auto"/>
                <w:left w:val="none" w:sz="0" w:space="0" w:color="auto"/>
                <w:bottom w:val="none" w:sz="0" w:space="0" w:color="auto"/>
                <w:right w:val="none" w:sz="0" w:space="0" w:color="auto"/>
              </w:divBdr>
            </w:div>
            <w:div w:id="870534812">
              <w:marLeft w:val="0"/>
              <w:marRight w:val="0"/>
              <w:marTop w:val="0"/>
              <w:marBottom w:val="0"/>
              <w:divBdr>
                <w:top w:val="none" w:sz="0" w:space="0" w:color="auto"/>
                <w:left w:val="none" w:sz="0" w:space="0" w:color="auto"/>
                <w:bottom w:val="none" w:sz="0" w:space="0" w:color="auto"/>
                <w:right w:val="none" w:sz="0" w:space="0" w:color="auto"/>
              </w:divBdr>
            </w:div>
            <w:div w:id="947392522">
              <w:marLeft w:val="0"/>
              <w:marRight w:val="0"/>
              <w:marTop w:val="0"/>
              <w:marBottom w:val="0"/>
              <w:divBdr>
                <w:top w:val="none" w:sz="0" w:space="0" w:color="auto"/>
                <w:left w:val="none" w:sz="0" w:space="0" w:color="auto"/>
                <w:bottom w:val="none" w:sz="0" w:space="0" w:color="auto"/>
                <w:right w:val="none" w:sz="0" w:space="0" w:color="auto"/>
              </w:divBdr>
            </w:div>
            <w:div w:id="1039285405">
              <w:marLeft w:val="0"/>
              <w:marRight w:val="0"/>
              <w:marTop w:val="0"/>
              <w:marBottom w:val="0"/>
              <w:divBdr>
                <w:top w:val="none" w:sz="0" w:space="0" w:color="auto"/>
                <w:left w:val="none" w:sz="0" w:space="0" w:color="auto"/>
                <w:bottom w:val="none" w:sz="0" w:space="0" w:color="auto"/>
                <w:right w:val="none" w:sz="0" w:space="0" w:color="auto"/>
              </w:divBdr>
            </w:div>
            <w:div w:id="1189221245">
              <w:marLeft w:val="0"/>
              <w:marRight w:val="0"/>
              <w:marTop w:val="0"/>
              <w:marBottom w:val="0"/>
              <w:divBdr>
                <w:top w:val="none" w:sz="0" w:space="0" w:color="auto"/>
                <w:left w:val="none" w:sz="0" w:space="0" w:color="auto"/>
                <w:bottom w:val="none" w:sz="0" w:space="0" w:color="auto"/>
                <w:right w:val="none" w:sz="0" w:space="0" w:color="auto"/>
              </w:divBdr>
            </w:div>
            <w:div w:id="1459638958">
              <w:marLeft w:val="0"/>
              <w:marRight w:val="0"/>
              <w:marTop w:val="0"/>
              <w:marBottom w:val="0"/>
              <w:divBdr>
                <w:top w:val="none" w:sz="0" w:space="0" w:color="auto"/>
                <w:left w:val="none" w:sz="0" w:space="0" w:color="auto"/>
                <w:bottom w:val="none" w:sz="0" w:space="0" w:color="auto"/>
                <w:right w:val="none" w:sz="0" w:space="0" w:color="auto"/>
              </w:divBdr>
            </w:div>
            <w:div w:id="1509171351">
              <w:marLeft w:val="0"/>
              <w:marRight w:val="0"/>
              <w:marTop w:val="0"/>
              <w:marBottom w:val="0"/>
              <w:divBdr>
                <w:top w:val="none" w:sz="0" w:space="0" w:color="auto"/>
                <w:left w:val="none" w:sz="0" w:space="0" w:color="auto"/>
                <w:bottom w:val="none" w:sz="0" w:space="0" w:color="auto"/>
                <w:right w:val="none" w:sz="0" w:space="0" w:color="auto"/>
              </w:divBdr>
            </w:div>
            <w:div w:id="16967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8358">
      <w:bodyDiv w:val="1"/>
      <w:marLeft w:val="0"/>
      <w:marRight w:val="0"/>
      <w:marTop w:val="0"/>
      <w:marBottom w:val="0"/>
      <w:divBdr>
        <w:top w:val="none" w:sz="0" w:space="0" w:color="auto"/>
        <w:left w:val="none" w:sz="0" w:space="0" w:color="auto"/>
        <w:bottom w:val="none" w:sz="0" w:space="0" w:color="auto"/>
        <w:right w:val="none" w:sz="0" w:space="0" w:color="auto"/>
      </w:divBdr>
    </w:div>
    <w:div w:id="979529826">
      <w:bodyDiv w:val="1"/>
      <w:marLeft w:val="0"/>
      <w:marRight w:val="0"/>
      <w:marTop w:val="0"/>
      <w:marBottom w:val="0"/>
      <w:divBdr>
        <w:top w:val="none" w:sz="0" w:space="0" w:color="auto"/>
        <w:left w:val="none" w:sz="0" w:space="0" w:color="auto"/>
        <w:bottom w:val="none" w:sz="0" w:space="0" w:color="auto"/>
        <w:right w:val="none" w:sz="0" w:space="0" w:color="auto"/>
      </w:divBdr>
    </w:div>
    <w:div w:id="1150516599">
      <w:bodyDiv w:val="1"/>
      <w:marLeft w:val="0"/>
      <w:marRight w:val="0"/>
      <w:marTop w:val="0"/>
      <w:marBottom w:val="0"/>
      <w:divBdr>
        <w:top w:val="none" w:sz="0" w:space="0" w:color="auto"/>
        <w:left w:val="none" w:sz="0" w:space="0" w:color="auto"/>
        <w:bottom w:val="none" w:sz="0" w:space="0" w:color="auto"/>
        <w:right w:val="none" w:sz="0" w:space="0" w:color="auto"/>
      </w:divBdr>
    </w:div>
    <w:div w:id="1257135256">
      <w:bodyDiv w:val="1"/>
      <w:marLeft w:val="0"/>
      <w:marRight w:val="0"/>
      <w:marTop w:val="0"/>
      <w:marBottom w:val="0"/>
      <w:divBdr>
        <w:top w:val="none" w:sz="0" w:space="0" w:color="auto"/>
        <w:left w:val="none" w:sz="0" w:space="0" w:color="auto"/>
        <w:bottom w:val="none" w:sz="0" w:space="0" w:color="auto"/>
        <w:right w:val="none" w:sz="0" w:space="0" w:color="auto"/>
      </w:divBdr>
    </w:div>
    <w:div w:id="1266109184">
      <w:bodyDiv w:val="1"/>
      <w:marLeft w:val="0"/>
      <w:marRight w:val="0"/>
      <w:marTop w:val="0"/>
      <w:marBottom w:val="0"/>
      <w:divBdr>
        <w:top w:val="none" w:sz="0" w:space="0" w:color="auto"/>
        <w:left w:val="none" w:sz="0" w:space="0" w:color="auto"/>
        <w:bottom w:val="none" w:sz="0" w:space="0" w:color="auto"/>
        <w:right w:val="none" w:sz="0" w:space="0" w:color="auto"/>
      </w:divBdr>
      <w:divsChild>
        <w:div w:id="408893786">
          <w:marLeft w:val="0"/>
          <w:marRight w:val="0"/>
          <w:marTop w:val="0"/>
          <w:marBottom w:val="0"/>
          <w:divBdr>
            <w:top w:val="none" w:sz="0" w:space="0" w:color="auto"/>
            <w:left w:val="none" w:sz="0" w:space="0" w:color="auto"/>
            <w:bottom w:val="none" w:sz="0" w:space="0" w:color="auto"/>
            <w:right w:val="none" w:sz="0" w:space="0" w:color="auto"/>
          </w:divBdr>
          <w:divsChild>
            <w:div w:id="29304608">
              <w:marLeft w:val="0"/>
              <w:marRight w:val="0"/>
              <w:marTop w:val="0"/>
              <w:marBottom w:val="0"/>
              <w:divBdr>
                <w:top w:val="none" w:sz="0" w:space="0" w:color="auto"/>
                <w:left w:val="none" w:sz="0" w:space="0" w:color="auto"/>
                <w:bottom w:val="none" w:sz="0" w:space="0" w:color="auto"/>
                <w:right w:val="none" w:sz="0" w:space="0" w:color="auto"/>
              </w:divBdr>
            </w:div>
            <w:div w:id="509489886">
              <w:marLeft w:val="0"/>
              <w:marRight w:val="0"/>
              <w:marTop w:val="0"/>
              <w:marBottom w:val="0"/>
              <w:divBdr>
                <w:top w:val="none" w:sz="0" w:space="0" w:color="auto"/>
                <w:left w:val="none" w:sz="0" w:space="0" w:color="auto"/>
                <w:bottom w:val="none" w:sz="0" w:space="0" w:color="auto"/>
                <w:right w:val="none" w:sz="0" w:space="0" w:color="auto"/>
              </w:divBdr>
            </w:div>
            <w:div w:id="942804521">
              <w:marLeft w:val="0"/>
              <w:marRight w:val="0"/>
              <w:marTop w:val="0"/>
              <w:marBottom w:val="0"/>
              <w:divBdr>
                <w:top w:val="none" w:sz="0" w:space="0" w:color="auto"/>
                <w:left w:val="none" w:sz="0" w:space="0" w:color="auto"/>
                <w:bottom w:val="none" w:sz="0" w:space="0" w:color="auto"/>
                <w:right w:val="none" w:sz="0" w:space="0" w:color="auto"/>
              </w:divBdr>
            </w:div>
            <w:div w:id="1529879757">
              <w:marLeft w:val="0"/>
              <w:marRight w:val="0"/>
              <w:marTop w:val="0"/>
              <w:marBottom w:val="0"/>
              <w:divBdr>
                <w:top w:val="none" w:sz="0" w:space="0" w:color="auto"/>
                <w:left w:val="none" w:sz="0" w:space="0" w:color="auto"/>
                <w:bottom w:val="none" w:sz="0" w:space="0" w:color="auto"/>
                <w:right w:val="none" w:sz="0" w:space="0" w:color="auto"/>
              </w:divBdr>
            </w:div>
            <w:div w:id="1745686883">
              <w:marLeft w:val="0"/>
              <w:marRight w:val="0"/>
              <w:marTop w:val="0"/>
              <w:marBottom w:val="0"/>
              <w:divBdr>
                <w:top w:val="none" w:sz="0" w:space="0" w:color="auto"/>
                <w:left w:val="none" w:sz="0" w:space="0" w:color="auto"/>
                <w:bottom w:val="none" w:sz="0" w:space="0" w:color="auto"/>
                <w:right w:val="none" w:sz="0" w:space="0" w:color="auto"/>
              </w:divBdr>
            </w:div>
            <w:div w:id="2142503849">
              <w:marLeft w:val="0"/>
              <w:marRight w:val="0"/>
              <w:marTop w:val="0"/>
              <w:marBottom w:val="0"/>
              <w:divBdr>
                <w:top w:val="none" w:sz="0" w:space="0" w:color="auto"/>
                <w:left w:val="none" w:sz="0" w:space="0" w:color="auto"/>
                <w:bottom w:val="none" w:sz="0" w:space="0" w:color="auto"/>
                <w:right w:val="none" w:sz="0" w:space="0" w:color="auto"/>
              </w:divBdr>
            </w:div>
          </w:divsChild>
        </w:div>
        <w:div w:id="1803695646">
          <w:marLeft w:val="0"/>
          <w:marRight w:val="0"/>
          <w:marTop w:val="0"/>
          <w:marBottom w:val="0"/>
          <w:divBdr>
            <w:top w:val="none" w:sz="0" w:space="0" w:color="auto"/>
            <w:left w:val="none" w:sz="0" w:space="0" w:color="auto"/>
            <w:bottom w:val="none" w:sz="0" w:space="0" w:color="auto"/>
            <w:right w:val="none" w:sz="0" w:space="0" w:color="auto"/>
          </w:divBdr>
          <w:divsChild>
            <w:div w:id="446655965">
              <w:marLeft w:val="0"/>
              <w:marRight w:val="0"/>
              <w:marTop w:val="0"/>
              <w:marBottom w:val="0"/>
              <w:divBdr>
                <w:top w:val="none" w:sz="0" w:space="0" w:color="auto"/>
                <w:left w:val="none" w:sz="0" w:space="0" w:color="auto"/>
                <w:bottom w:val="none" w:sz="0" w:space="0" w:color="auto"/>
                <w:right w:val="none" w:sz="0" w:space="0" w:color="auto"/>
              </w:divBdr>
            </w:div>
            <w:div w:id="641470751">
              <w:marLeft w:val="0"/>
              <w:marRight w:val="0"/>
              <w:marTop w:val="0"/>
              <w:marBottom w:val="0"/>
              <w:divBdr>
                <w:top w:val="none" w:sz="0" w:space="0" w:color="auto"/>
                <w:left w:val="none" w:sz="0" w:space="0" w:color="auto"/>
                <w:bottom w:val="none" w:sz="0" w:space="0" w:color="auto"/>
                <w:right w:val="none" w:sz="0" w:space="0" w:color="auto"/>
              </w:divBdr>
            </w:div>
            <w:div w:id="805245986">
              <w:marLeft w:val="0"/>
              <w:marRight w:val="0"/>
              <w:marTop w:val="0"/>
              <w:marBottom w:val="0"/>
              <w:divBdr>
                <w:top w:val="none" w:sz="0" w:space="0" w:color="auto"/>
                <w:left w:val="none" w:sz="0" w:space="0" w:color="auto"/>
                <w:bottom w:val="none" w:sz="0" w:space="0" w:color="auto"/>
                <w:right w:val="none" w:sz="0" w:space="0" w:color="auto"/>
              </w:divBdr>
            </w:div>
            <w:div w:id="839733240">
              <w:marLeft w:val="0"/>
              <w:marRight w:val="0"/>
              <w:marTop w:val="0"/>
              <w:marBottom w:val="0"/>
              <w:divBdr>
                <w:top w:val="none" w:sz="0" w:space="0" w:color="auto"/>
                <w:left w:val="none" w:sz="0" w:space="0" w:color="auto"/>
                <w:bottom w:val="none" w:sz="0" w:space="0" w:color="auto"/>
                <w:right w:val="none" w:sz="0" w:space="0" w:color="auto"/>
              </w:divBdr>
            </w:div>
            <w:div w:id="1422678536">
              <w:marLeft w:val="0"/>
              <w:marRight w:val="0"/>
              <w:marTop w:val="0"/>
              <w:marBottom w:val="0"/>
              <w:divBdr>
                <w:top w:val="none" w:sz="0" w:space="0" w:color="auto"/>
                <w:left w:val="none" w:sz="0" w:space="0" w:color="auto"/>
                <w:bottom w:val="none" w:sz="0" w:space="0" w:color="auto"/>
                <w:right w:val="none" w:sz="0" w:space="0" w:color="auto"/>
              </w:divBdr>
            </w:div>
            <w:div w:id="1481926829">
              <w:marLeft w:val="0"/>
              <w:marRight w:val="0"/>
              <w:marTop w:val="0"/>
              <w:marBottom w:val="0"/>
              <w:divBdr>
                <w:top w:val="none" w:sz="0" w:space="0" w:color="auto"/>
                <w:left w:val="none" w:sz="0" w:space="0" w:color="auto"/>
                <w:bottom w:val="none" w:sz="0" w:space="0" w:color="auto"/>
                <w:right w:val="none" w:sz="0" w:space="0" w:color="auto"/>
              </w:divBdr>
            </w:div>
            <w:div w:id="1592160783">
              <w:marLeft w:val="0"/>
              <w:marRight w:val="0"/>
              <w:marTop w:val="0"/>
              <w:marBottom w:val="0"/>
              <w:divBdr>
                <w:top w:val="none" w:sz="0" w:space="0" w:color="auto"/>
                <w:left w:val="none" w:sz="0" w:space="0" w:color="auto"/>
                <w:bottom w:val="none" w:sz="0" w:space="0" w:color="auto"/>
                <w:right w:val="none" w:sz="0" w:space="0" w:color="auto"/>
              </w:divBdr>
            </w:div>
            <w:div w:id="1687754194">
              <w:marLeft w:val="0"/>
              <w:marRight w:val="0"/>
              <w:marTop w:val="0"/>
              <w:marBottom w:val="0"/>
              <w:divBdr>
                <w:top w:val="none" w:sz="0" w:space="0" w:color="auto"/>
                <w:left w:val="none" w:sz="0" w:space="0" w:color="auto"/>
                <w:bottom w:val="none" w:sz="0" w:space="0" w:color="auto"/>
                <w:right w:val="none" w:sz="0" w:space="0" w:color="auto"/>
              </w:divBdr>
            </w:div>
            <w:div w:id="1695615493">
              <w:marLeft w:val="0"/>
              <w:marRight w:val="0"/>
              <w:marTop w:val="0"/>
              <w:marBottom w:val="0"/>
              <w:divBdr>
                <w:top w:val="none" w:sz="0" w:space="0" w:color="auto"/>
                <w:left w:val="none" w:sz="0" w:space="0" w:color="auto"/>
                <w:bottom w:val="none" w:sz="0" w:space="0" w:color="auto"/>
                <w:right w:val="none" w:sz="0" w:space="0" w:color="auto"/>
              </w:divBdr>
            </w:div>
            <w:div w:id="1787191987">
              <w:marLeft w:val="0"/>
              <w:marRight w:val="0"/>
              <w:marTop w:val="0"/>
              <w:marBottom w:val="0"/>
              <w:divBdr>
                <w:top w:val="none" w:sz="0" w:space="0" w:color="auto"/>
                <w:left w:val="none" w:sz="0" w:space="0" w:color="auto"/>
                <w:bottom w:val="none" w:sz="0" w:space="0" w:color="auto"/>
                <w:right w:val="none" w:sz="0" w:space="0" w:color="auto"/>
              </w:divBdr>
            </w:div>
            <w:div w:id="2095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569">
      <w:bodyDiv w:val="1"/>
      <w:marLeft w:val="0"/>
      <w:marRight w:val="0"/>
      <w:marTop w:val="0"/>
      <w:marBottom w:val="0"/>
      <w:divBdr>
        <w:top w:val="none" w:sz="0" w:space="0" w:color="auto"/>
        <w:left w:val="none" w:sz="0" w:space="0" w:color="auto"/>
        <w:bottom w:val="none" w:sz="0" w:space="0" w:color="auto"/>
        <w:right w:val="none" w:sz="0" w:space="0" w:color="auto"/>
      </w:divBdr>
    </w:div>
    <w:div w:id="1504391665">
      <w:bodyDiv w:val="1"/>
      <w:marLeft w:val="0"/>
      <w:marRight w:val="0"/>
      <w:marTop w:val="0"/>
      <w:marBottom w:val="0"/>
      <w:divBdr>
        <w:top w:val="none" w:sz="0" w:space="0" w:color="auto"/>
        <w:left w:val="none" w:sz="0" w:space="0" w:color="auto"/>
        <w:bottom w:val="none" w:sz="0" w:space="0" w:color="auto"/>
        <w:right w:val="none" w:sz="0" w:space="0" w:color="auto"/>
      </w:divBdr>
    </w:div>
    <w:div w:id="1530216404">
      <w:bodyDiv w:val="1"/>
      <w:marLeft w:val="0"/>
      <w:marRight w:val="0"/>
      <w:marTop w:val="0"/>
      <w:marBottom w:val="0"/>
      <w:divBdr>
        <w:top w:val="none" w:sz="0" w:space="0" w:color="auto"/>
        <w:left w:val="none" w:sz="0" w:space="0" w:color="auto"/>
        <w:bottom w:val="none" w:sz="0" w:space="0" w:color="auto"/>
        <w:right w:val="none" w:sz="0" w:space="0" w:color="auto"/>
      </w:divBdr>
    </w:div>
    <w:div w:id="1751269628">
      <w:bodyDiv w:val="1"/>
      <w:marLeft w:val="0"/>
      <w:marRight w:val="0"/>
      <w:marTop w:val="0"/>
      <w:marBottom w:val="0"/>
      <w:divBdr>
        <w:top w:val="none" w:sz="0" w:space="0" w:color="auto"/>
        <w:left w:val="none" w:sz="0" w:space="0" w:color="auto"/>
        <w:bottom w:val="none" w:sz="0" w:space="0" w:color="auto"/>
        <w:right w:val="none" w:sz="0" w:space="0" w:color="auto"/>
      </w:divBdr>
      <w:divsChild>
        <w:div w:id="597448146">
          <w:marLeft w:val="0"/>
          <w:marRight w:val="0"/>
          <w:marTop w:val="0"/>
          <w:marBottom w:val="0"/>
          <w:divBdr>
            <w:top w:val="none" w:sz="0" w:space="0" w:color="auto"/>
            <w:left w:val="none" w:sz="0" w:space="0" w:color="auto"/>
            <w:bottom w:val="none" w:sz="0" w:space="0" w:color="auto"/>
            <w:right w:val="none" w:sz="0" w:space="0" w:color="auto"/>
          </w:divBdr>
          <w:divsChild>
            <w:div w:id="360129261">
              <w:marLeft w:val="0"/>
              <w:marRight w:val="0"/>
              <w:marTop w:val="0"/>
              <w:marBottom w:val="0"/>
              <w:divBdr>
                <w:top w:val="none" w:sz="0" w:space="0" w:color="auto"/>
                <w:left w:val="none" w:sz="0" w:space="0" w:color="auto"/>
                <w:bottom w:val="none" w:sz="0" w:space="0" w:color="auto"/>
                <w:right w:val="none" w:sz="0" w:space="0" w:color="auto"/>
              </w:divBdr>
            </w:div>
            <w:div w:id="471480726">
              <w:marLeft w:val="0"/>
              <w:marRight w:val="0"/>
              <w:marTop w:val="0"/>
              <w:marBottom w:val="0"/>
              <w:divBdr>
                <w:top w:val="none" w:sz="0" w:space="0" w:color="auto"/>
                <w:left w:val="none" w:sz="0" w:space="0" w:color="auto"/>
                <w:bottom w:val="none" w:sz="0" w:space="0" w:color="auto"/>
                <w:right w:val="none" w:sz="0" w:space="0" w:color="auto"/>
              </w:divBdr>
            </w:div>
            <w:div w:id="502203240">
              <w:marLeft w:val="0"/>
              <w:marRight w:val="0"/>
              <w:marTop w:val="0"/>
              <w:marBottom w:val="0"/>
              <w:divBdr>
                <w:top w:val="none" w:sz="0" w:space="0" w:color="auto"/>
                <w:left w:val="none" w:sz="0" w:space="0" w:color="auto"/>
                <w:bottom w:val="none" w:sz="0" w:space="0" w:color="auto"/>
                <w:right w:val="none" w:sz="0" w:space="0" w:color="auto"/>
              </w:divBdr>
            </w:div>
            <w:div w:id="684327671">
              <w:marLeft w:val="0"/>
              <w:marRight w:val="0"/>
              <w:marTop w:val="0"/>
              <w:marBottom w:val="0"/>
              <w:divBdr>
                <w:top w:val="none" w:sz="0" w:space="0" w:color="auto"/>
                <w:left w:val="none" w:sz="0" w:space="0" w:color="auto"/>
                <w:bottom w:val="none" w:sz="0" w:space="0" w:color="auto"/>
                <w:right w:val="none" w:sz="0" w:space="0" w:color="auto"/>
              </w:divBdr>
            </w:div>
            <w:div w:id="708453689">
              <w:marLeft w:val="0"/>
              <w:marRight w:val="0"/>
              <w:marTop w:val="0"/>
              <w:marBottom w:val="0"/>
              <w:divBdr>
                <w:top w:val="none" w:sz="0" w:space="0" w:color="auto"/>
                <w:left w:val="none" w:sz="0" w:space="0" w:color="auto"/>
                <w:bottom w:val="none" w:sz="0" w:space="0" w:color="auto"/>
                <w:right w:val="none" w:sz="0" w:space="0" w:color="auto"/>
              </w:divBdr>
            </w:div>
            <w:div w:id="1019966882">
              <w:marLeft w:val="0"/>
              <w:marRight w:val="0"/>
              <w:marTop w:val="0"/>
              <w:marBottom w:val="0"/>
              <w:divBdr>
                <w:top w:val="none" w:sz="0" w:space="0" w:color="auto"/>
                <w:left w:val="none" w:sz="0" w:space="0" w:color="auto"/>
                <w:bottom w:val="none" w:sz="0" w:space="0" w:color="auto"/>
                <w:right w:val="none" w:sz="0" w:space="0" w:color="auto"/>
              </w:divBdr>
            </w:div>
          </w:divsChild>
        </w:div>
        <w:div w:id="1699162212">
          <w:marLeft w:val="0"/>
          <w:marRight w:val="0"/>
          <w:marTop w:val="0"/>
          <w:marBottom w:val="0"/>
          <w:divBdr>
            <w:top w:val="none" w:sz="0" w:space="0" w:color="auto"/>
            <w:left w:val="none" w:sz="0" w:space="0" w:color="auto"/>
            <w:bottom w:val="none" w:sz="0" w:space="0" w:color="auto"/>
            <w:right w:val="none" w:sz="0" w:space="0" w:color="auto"/>
          </w:divBdr>
          <w:divsChild>
            <w:div w:id="94248456">
              <w:marLeft w:val="0"/>
              <w:marRight w:val="0"/>
              <w:marTop w:val="0"/>
              <w:marBottom w:val="0"/>
              <w:divBdr>
                <w:top w:val="none" w:sz="0" w:space="0" w:color="auto"/>
                <w:left w:val="none" w:sz="0" w:space="0" w:color="auto"/>
                <w:bottom w:val="none" w:sz="0" w:space="0" w:color="auto"/>
                <w:right w:val="none" w:sz="0" w:space="0" w:color="auto"/>
              </w:divBdr>
            </w:div>
            <w:div w:id="338436271">
              <w:marLeft w:val="0"/>
              <w:marRight w:val="0"/>
              <w:marTop w:val="0"/>
              <w:marBottom w:val="0"/>
              <w:divBdr>
                <w:top w:val="none" w:sz="0" w:space="0" w:color="auto"/>
                <w:left w:val="none" w:sz="0" w:space="0" w:color="auto"/>
                <w:bottom w:val="none" w:sz="0" w:space="0" w:color="auto"/>
                <w:right w:val="none" w:sz="0" w:space="0" w:color="auto"/>
              </w:divBdr>
            </w:div>
            <w:div w:id="503396000">
              <w:marLeft w:val="0"/>
              <w:marRight w:val="0"/>
              <w:marTop w:val="0"/>
              <w:marBottom w:val="0"/>
              <w:divBdr>
                <w:top w:val="none" w:sz="0" w:space="0" w:color="auto"/>
                <w:left w:val="none" w:sz="0" w:space="0" w:color="auto"/>
                <w:bottom w:val="none" w:sz="0" w:space="0" w:color="auto"/>
                <w:right w:val="none" w:sz="0" w:space="0" w:color="auto"/>
              </w:divBdr>
            </w:div>
            <w:div w:id="572011052">
              <w:marLeft w:val="0"/>
              <w:marRight w:val="0"/>
              <w:marTop w:val="0"/>
              <w:marBottom w:val="0"/>
              <w:divBdr>
                <w:top w:val="none" w:sz="0" w:space="0" w:color="auto"/>
                <w:left w:val="none" w:sz="0" w:space="0" w:color="auto"/>
                <w:bottom w:val="none" w:sz="0" w:space="0" w:color="auto"/>
                <w:right w:val="none" w:sz="0" w:space="0" w:color="auto"/>
              </w:divBdr>
            </w:div>
            <w:div w:id="1010110004">
              <w:marLeft w:val="0"/>
              <w:marRight w:val="0"/>
              <w:marTop w:val="0"/>
              <w:marBottom w:val="0"/>
              <w:divBdr>
                <w:top w:val="none" w:sz="0" w:space="0" w:color="auto"/>
                <w:left w:val="none" w:sz="0" w:space="0" w:color="auto"/>
                <w:bottom w:val="none" w:sz="0" w:space="0" w:color="auto"/>
                <w:right w:val="none" w:sz="0" w:space="0" w:color="auto"/>
              </w:divBdr>
            </w:div>
            <w:div w:id="1034968258">
              <w:marLeft w:val="0"/>
              <w:marRight w:val="0"/>
              <w:marTop w:val="0"/>
              <w:marBottom w:val="0"/>
              <w:divBdr>
                <w:top w:val="none" w:sz="0" w:space="0" w:color="auto"/>
                <w:left w:val="none" w:sz="0" w:space="0" w:color="auto"/>
                <w:bottom w:val="none" w:sz="0" w:space="0" w:color="auto"/>
                <w:right w:val="none" w:sz="0" w:space="0" w:color="auto"/>
              </w:divBdr>
            </w:div>
            <w:div w:id="1109086204">
              <w:marLeft w:val="0"/>
              <w:marRight w:val="0"/>
              <w:marTop w:val="0"/>
              <w:marBottom w:val="0"/>
              <w:divBdr>
                <w:top w:val="none" w:sz="0" w:space="0" w:color="auto"/>
                <w:left w:val="none" w:sz="0" w:space="0" w:color="auto"/>
                <w:bottom w:val="none" w:sz="0" w:space="0" w:color="auto"/>
                <w:right w:val="none" w:sz="0" w:space="0" w:color="auto"/>
              </w:divBdr>
            </w:div>
            <w:div w:id="1169323117">
              <w:marLeft w:val="0"/>
              <w:marRight w:val="0"/>
              <w:marTop w:val="0"/>
              <w:marBottom w:val="0"/>
              <w:divBdr>
                <w:top w:val="none" w:sz="0" w:space="0" w:color="auto"/>
                <w:left w:val="none" w:sz="0" w:space="0" w:color="auto"/>
                <w:bottom w:val="none" w:sz="0" w:space="0" w:color="auto"/>
                <w:right w:val="none" w:sz="0" w:space="0" w:color="auto"/>
              </w:divBdr>
            </w:div>
            <w:div w:id="1323238922">
              <w:marLeft w:val="0"/>
              <w:marRight w:val="0"/>
              <w:marTop w:val="0"/>
              <w:marBottom w:val="0"/>
              <w:divBdr>
                <w:top w:val="none" w:sz="0" w:space="0" w:color="auto"/>
                <w:left w:val="none" w:sz="0" w:space="0" w:color="auto"/>
                <w:bottom w:val="none" w:sz="0" w:space="0" w:color="auto"/>
                <w:right w:val="none" w:sz="0" w:space="0" w:color="auto"/>
              </w:divBdr>
            </w:div>
            <w:div w:id="1556550092">
              <w:marLeft w:val="0"/>
              <w:marRight w:val="0"/>
              <w:marTop w:val="0"/>
              <w:marBottom w:val="0"/>
              <w:divBdr>
                <w:top w:val="none" w:sz="0" w:space="0" w:color="auto"/>
                <w:left w:val="none" w:sz="0" w:space="0" w:color="auto"/>
                <w:bottom w:val="none" w:sz="0" w:space="0" w:color="auto"/>
                <w:right w:val="none" w:sz="0" w:space="0" w:color="auto"/>
              </w:divBdr>
            </w:div>
            <w:div w:id="2086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89864">
      <w:bodyDiv w:val="1"/>
      <w:marLeft w:val="0"/>
      <w:marRight w:val="0"/>
      <w:marTop w:val="0"/>
      <w:marBottom w:val="0"/>
      <w:divBdr>
        <w:top w:val="none" w:sz="0" w:space="0" w:color="auto"/>
        <w:left w:val="none" w:sz="0" w:space="0" w:color="auto"/>
        <w:bottom w:val="none" w:sz="0" w:space="0" w:color="auto"/>
        <w:right w:val="none" w:sz="0" w:space="0" w:color="auto"/>
      </w:divBdr>
    </w:div>
    <w:div w:id="1880168705">
      <w:bodyDiv w:val="1"/>
      <w:marLeft w:val="0"/>
      <w:marRight w:val="0"/>
      <w:marTop w:val="0"/>
      <w:marBottom w:val="0"/>
      <w:divBdr>
        <w:top w:val="none" w:sz="0" w:space="0" w:color="auto"/>
        <w:left w:val="none" w:sz="0" w:space="0" w:color="auto"/>
        <w:bottom w:val="none" w:sz="0" w:space="0" w:color="auto"/>
        <w:right w:val="none" w:sz="0" w:space="0" w:color="auto"/>
      </w:divBdr>
    </w:div>
    <w:div w:id="1938099026">
      <w:bodyDiv w:val="1"/>
      <w:marLeft w:val="0"/>
      <w:marRight w:val="0"/>
      <w:marTop w:val="0"/>
      <w:marBottom w:val="0"/>
      <w:divBdr>
        <w:top w:val="none" w:sz="0" w:space="0" w:color="auto"/>
        <w:left w:val="none" w:sz="0" w:space="0" w:color="auto"/>
        <w:bottom w:val="none" w:sz="0" w:space="0" w:color="auto"/>
        <w:right w:val="none" w:sz="0" w:space="0" w:color="auto"/>
      </w:divBdr>
    </w:div>
    <w:div w:id="2021396949">
      <w:bodyDiv w:val="1"/>
      <w:marLeft w:val="0"/>
      <w:marRight w:val="0"/>
      <w:marTop w:val="0"/>
      <w:marBottom w:val="0"/>
      <w:divBdr>
        <w:top w:val="none" w:sz="0" w:space="0" w:color="auto"/>
        <w:left w:val="none" w:sz="0" w:space="0" w:color="auto"/>
        <w:bottom w:val="none" w:sz="0" w:space="0" w:color="auto"/>
        <w:right w:val="none" w:sz="0" w:space="0" w:color="auto"/>
      </w:divBdr>
      <w:divsChild>
        <w:div w:id="586038541">
          <w:marLeft w:val="0"/>
          <w:marRight w:val="0"/>
          <w:marTop w:val="0"/>
          <w:marBottom w:val="0"/>
          <w:divBdr>
            <w:top w:val="none" w:sz="0" w:space="0" w:color="auto"/>
            <w:left w:val="none" w:sz="0" w:space="0" w:color="auto"/>
            <w:bottom w:val="none" w:sz="0" w:space="0" w:color="auto"/>
            <w:right w:val="none" w:sz="0" w:space="0" w:color="auto"/>
          </w:divBdr>
        </w:div>
        <w:div w:id="736324021">
          <w:marLeft w:val="0"/>
          <w:marRight w:val="0"/>
          <w:marTop w:val="0"/>
          <w:marBottom w:val="0"/>
          <w:divBdr>
            <w:top w:val="none" w:sz="0" w:space="0" w:color="auto"/>
            <w:left w:val="none" w:sz="0" w:space="0" w:color="auto"/>
            <w:bottom w:val="none" w:sz="0" w:space="0" w:color="auto"/>
            <w:right w:val="none" w:sz="0" w:space="0" w:color="auto"/>
          </w:divBdr>
        </w:div>
      </w:divsChild>
    </w:div>
    <w:div w:id="2097940124">
      <w:bodyDiv w:val="1"/>
      <w:marLeft w:val="0"/>
      <w:marRight w:val="0"/>
      <w:marTop w:val="0"/>
      <w:marBottom w:val="0"/>
      <w:divBdr>
        <w:top w:val="none" w:sz="0" w:space="0" w:color="auto"/>
        <w:left w:val="none" w:sz="0" w:space="0" w:color="auto"/>
        <w:bottom w:val="none" w:sz="0" w:space="0" w:color="auto"/>
        <w:right w:val="none" w:sz="0" w:space="0" w:color="auto"/>
      </w:divBdr>
    </w:div>
    <w:div w:id="2142336735">
      <w:bodyDiv w:val="1"/>
      <w:marLeft w:val="0"/>
      <w:marRight w:val="0"/>
      <w:marTop w:val="0"/>
      <w:marBottom w:val="0"/>
      <w:divBdr>
        <w:top w:val="none" w:sz="0" w:space="0" w:color="auto"/>
        <w:left w:val="none" w:sz="0" w:space="0" w:color="auto"/>
        <w:bottom w:val="none" w:sz="0" w:space="0" w:color="auto"/>
        <w:right w:val="none" w:sz="0" w:space="0" w:color="auto"/>
      </w:divBdr>
      <w:divsChild>
        <w:div w:id="438329803">
          <w:marLeft w:val="0"/>
          <w:marRight w:val="0"/>
          <w:marTop w:val="0"/>
          <w:marBottom w:val="0"/>
          <w:divBdr>
            <w:top w:val="none" w:sz="0" w:space="0" w:color="auto"/>
            <w:left w:val="none" w:sz="0" w:space="0" w:color="auto"/>
            <w:bottom w:val="none" w:sz="0" w:space="0" w:color="auto"/>
            <w:right w:val="none" w:sz="0" w:space="0" w:color="auto"/>
          </w:divBdr>
        </w:div>
        <w:div w:id="10516088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health.gov.au/our-work/star-ratings-for-residential-aged-car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tar-ratings-fact-sheet-for-older-australians" TargetMode="External"/><Relationship Id="rId24" Type="http://schemas.openxmlformats.org/officeDocument/2006/relationships/hyperlink" Target="https://www.agedcarequality.gov.au/providers/quality-standards/strengthened-quality-standards" TargetMode="External"/><Relationship Id="rId5" Type="http://schemas.openxmlformats.org/officeDocument/2006/relationships/numbering" Target="numbering.xml"/><Relationship Id="rId15" Type="http://schemas.openxmlformats.org/officeDocument/2006/relationships/hyperlink" Target="https://www.myagedcare.gov.au/find-a-provider/search" TargetMode="External"/><Relationship Id="rId23" Type="http://schemas.openxmlformats.org/officeDocument/2006/relationships/hyperlink" Target="https://www.myagedcare.gov.au/find-a-provider/"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yagedcare.gov.au/find-a-provide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star-ratings-for-residential-aged-care"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56f5941bb94177fa2806e13d4dbebe68">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ae12a5f0f5a899901c044dcd91e0fe1"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33769-8943-4C49-83AA-286F650DD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04F15D-DBC3-4651-B917-5FB78CC59DFE}">
  <ds:schemaRefs>
    <ds:schemaRef ds:uri="http://schemas.openxmlformats.org/officeDocument/2006/bibliography"/>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247 RN consumer fact sheet FINAL version SK comments v2 (002).dotx</Template>
  <TotalTime>2</TotalTime>
  <Pages>4</Pages>
  <Words>1146</Words>
  <Characters>6617</Characters>
  <Application>Microsoft Office Word</Application>
  <DocSecurity>0</DocSecurity>
  <Lines>161</Lines>
  <Paragraphs>100</Paragraphs>
  <ScaleCrop>false</ScaleCrop>
  <HeadingPairs>
    <vt:vector size="2" baseType="variant">
      <vt:variant>
        <vt:lpstr>Title</vt:lpstr>
      </vt:variant>
      <vt:variant>
        <vt:i4>1</vt:i4>
      </vt:variant>
    </vt:vector>
  </HeadingPairs>
  <TitlesOfParts>
    <vt:vector size="1" baseType="lpstr">
      <vt:lpstr>Changes to Star Ratings – Compliance rating fact sheet</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Star Ratings – Compliance rating fact sheet</dc:title>
  <dc:subject>Aged care</dc:subject>
  <dc:creator>Australian Government Department of Health, Disability and Ageing</dc:creator>
  <cp:keywords>Star Ratings, compliance changes</cp:keywords>
  <dc:description/>
  <cp:lastModifiedBy>MASCHKE, Elvia</cp:lastModifiedBy>
  <cp:revision>13</cp:revision>
  <cp:lastPrinted>2025-05-14T12:17:00Z</cp:lastPrinted>
  <dcterms:created xsi:type="dcterms:W3CDTF">2026-03-29T23:45:00Z</dcterms:created>
  <dcterms:modified xsi:type="dcterms:W3CDTF">2026-03-30T05:38:00Z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7f2c94f1,1c365fe1,295b7177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1538d7ba,75862790,c4e2f4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2026-01-04T23:55:26Z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0b306337-c3da-4f4b-b7bd-bb3bf7fd1ab1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0x010100FEE71144B0A72D48BAD5085EFC329F68</vt:lpwstr>
  </property>
  <property fmtid="{D5CDD505-2E9C-101B-9397-08002B2CF9AE}" pid="17" name="MediaServiceImageTags">
    <vt:lpwstr/>
  </property>
  <property fmtid="{D5CDD505-2E9C-101B-9397-08002B2CF9AE}" pid="18" name="docLang">
    <vt:lpwstr>en</vt:lpwstr>
  </property>
</Properties>
</file>