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A386" w14:textId="6CE4512C" w:rsidR="007C1F99" w:rsidRPr="006D71EB" w:rsidRDefault="007C1F99" w:rsidP="00526C85">
      <w:pPr>
        <w:pStyle w:val="Title"/>
        <w:rPr>
          <w:noProof/>
          <w:shd w:val="clear" w:color="auto" w:fill="FFFFFF"/>
          <w:lang w:eastAsia="en-GB"/>
        </w:rPr>
      </w:pPr>
      <w:bookmarkStart w:id="0" w:name="_Toc123653955"/>
      <w:bookmarkStart w:id="1" w:name="_Toc136260786"/>
      <w:bookmarkStart w:id="2" w:name="_Toc136261252"/>
      <w:r w:rsidRPr="006D71EB">
        <w:rPr>
          <w:noProof/>
          <w:shd w:val="clear" w:color="auto" w:fill="FFFFFF"/>
          <w:lang w:eastAsia="en-GB"/>
        </w:rPr>
        <w:t>24/7 Registered Nurse Re</w:t>
      </w:r>
      <w:r w:rsidR="00C4714D">
        <w:rPr>
          <w:noProof/>
          <w:shd w:val="clear" w:color="auto" w:fill="FFFFFF"/>
          <w:lang w:eastAsia="en-GB"/>
        </w:rPr>
        <w:t>quirement</w:t>
      </w:r>
      <w:r w:rsidR="00416853">
        <w:rPr>
          <w:noProof/>
          <w:shd w:val="clear" w:color="auto" w:fill="FFFFFF"/>
          <w:lang w:eastAsia="en-GB"/>
        </w:rPr>
        <w:t xml:space="preserve"> </w:t>
      </w:r>
      <w:r w:rsidR="00EA1834">
        <w:rPr>
          <w:noProof/>
          <w:shd w:val="clear" w:color="auto" w:fill="FFFFFF"/>
          <w:lang w:eastAsia="en-GB"/>
        </w:rPr>
        <w:t>in the Multi-Purpose Service Program (MPSP)</w:t>
      </w:r>
    </w:p>
    <w:p w14:paraId="50437C77" w14:textId="356355D2" w:rsidR="00472116" w:rsidRPr="0087229F" w:rsidRDefault="000B745F" w:rsidP="00526C85">
      <w:pPr>
        <w:pStyle w:val="Subtitle"/>
        <w:rPr>
          <w:shd w:val="clear" w:color="auto" w:fill="FFFFFF"/>
        </w:rPr>
      </w:pPr>
      <w:r>
        <w:rPr>
          <w:shd w:val="clear" w:color="auto" w:fill="FFFFFF"/>
        </w:rPr>
        <w:t>REPORTING GUIDE</w:t>
      </w:r>
      <w:bookmarkEnd w:id="0"/>
      <w:bookmarkEnd w:id="1"/>
      <w:bookmarkEnd w:id="2"/>
    </w:p>
    <w:p w14:paraId="5DE87C85" w14:textId="313A6B4F" w:rsidR="00472116" w:rsidRPr="00DF7485" w:rsidRDefault="002B4063" w:rsidP="00526C85">
      <w:pPr>
        <w:pStyle w:val="Date"/>
        <w:rPr>
          <w:noProof/>
          <w:shd w:val="clear" w:color="auto" w:fill="FFFFFF"/>
          <w:lang w:eastAsia="en-GB"/>
        </w:rPr>
      </w:pPr>
      <w:r>
        <w:rPr>
          <w:noProof/>
          <w:shd w:val="clear" w:color="auto" w:fill="FFFFFF"/>
          <w:lang w:eastAsia="en-GB"/>
        </w:rPr>
        <w:t>March</w:t>
      </w:r>
      <w:r w:rsidR="006D4CD3">
        <w:rPr>
          <w:noProof/>
          <w:shd w:val="clear" w:color="auto" w:fill="FFFFFF"/>
          <w:lang w:eastAsia="en-GB"/>
        </w:rPr>
        <w:t xml:space="preserve"> 2026</w:t>
      </w:r>
      <w:bookmarkStart w:id="3" w:name="_Toc136260788"/>
      <w:bookmarkStart w:id="4" w:name="_Toc136261254"/>
      <w:r w:rsidR="00526C85">
        <w:rPr>
          <w:noProof/>
          <w:shd w:val="clear" w:color="auto" w:fill="FFFFFF"/>
          <w:lang w:eastAsia="en-GB"/>
        </w:rPr>
        <w:t xml:space="preserve"> </w:t>
      </w:r>
      <w:r w:rsidR="00472116" w:rsidRPr="00DF7485">
        <w:rPr>
          <w:noProof/>
          <w:shd w:val="clear" w:color="auto" w:fill="FFFFFF"/>
          <w:lang w:eastAsia="en-GB"/>
        </w:rPr>
        <w:t xml:space="preserve">Version </w:t>
      </w:r>
      <w:bookmarkEnd w:id="3"/>
      <w:bookmarkEnd w:id="4"/>
      <w:r w:rsidR="00DF7485" w:rsidRPr="00DF7485">
        <w:rPr>
          <w:noProof/>
          <w:shd w:val="clear" w:color="auto" w:fill="FFFFFF"/>
          <w:lang w:eastAsia="en-GB"/>
        </w:rPr>
        <w:t>1.</w:t>
      </w:r>
      <w:r>
        <w:rPr>
          <w:noProof/>
          <w:shd w:val="clear" w:color="auto" w:fill="FFFFFF"/>
          <w:lang w:eastAsia="en-GB"/>
        </w:rPr>
        <w:t>3</w:t>
      </w:r>
    </w:p>
    <w:p w14:paraId="321B870A" w14:textId="45623A40" w:rsidR="00EF3D21" w:rsidRPr="00526C85" w:rsidRDefault="00472116" w:rsidP="00526C85">
      <w:pPr>
        <w:pStyle w:val="Introduction"/>
        <w:rPr>
          <w:rFonts w:eastAsiaTheme="minorEastAsia"/>
        </w:rPr>
      </w:pPr>
      <w:r w:rsidRPr="00526C85">
        <w:rPr>
          <w:rFonts w:eastAsiaTheme="minorEastAsia"/>
        </w:rPr>
        <w:t xml:space="preserve">This </w:t>
      </w:r>
      <w:r w:rsidR="00A30F0D" w:rsidRPr="00526C85">
        <w:rPr>
          <w:rFonts w:eastAsiaTheme="minorEastAsia"/>
        </w:rPr>
        <w:t xml:space="preserve">Guide provides </w:t>
      </w:r>
      <w:r w:rsidR="000B745F" w:rsidRPr="00526C85">
        <w:rPr>
          <w:rFonts w:eastAsiaTheme="minorEastAsia"/>
        </w:rPr>
        <w:t>multi-purpose services (MPS)</w:t>
      </w:r>
      <w:r w:rsidR="007E5FA5" w:rsidRPr="00526C85">
        <w:rPr>
          <w:rFonts w:eastAsiaTheme="minorEastAsia"/>
        </w:rPr>
        <w:t xml:space="preserve"> </w:t>
      </w:r>
      <w:r w:rsidR="007D5E55" w:rsidRPr="00526C85">
        <w:rPr>
          <w:rFonts w:eastAsiaTheme="minorEastAsia"/>
        </w:rPr>
        <w:t xml:space="preserve">with </w:t>
      </w:r>
      <w:r w:rsidR="00BD3447" w:rsidRPr="00526C85">
        <w:rPr>
          <w:rFonts w:eastAsiaTheme="minorEastAsia"/>
        </w:rPr>
        <w:t>information regarding the extension of the 24/7 RN trial</w:t>
      </w:r>
      <w:r w:rsidR="00153208" w:rsidRPr="00526C85">
        <w:rPr>
          <w:rFonts w:eastAsiaTheme="minorEastAsia"/>
        </w:rPr>
        <w:t xml:space="preserve"> to </w:t>
      </w:r>
      <w:r w:rsidR="00153208" w:rsidRPr="00526C85">
        <w:rPr>
          <w:rStyle w:val="Strong"/>
          <w:rFonts w:eastAsiaTheme="minorEastAsia"/>
        </w:rPr>
        <w:t>30 June 2026</w:t>
      </w:r>
      <w:r w:rsidR="00BD3447" w:rsidRPr="00526C85">
        <w:rPr>
          <w:rFonts w:eastAsiaTheme="minorEastAsia"/>
        </w:rPr>
        <w:t xml:space="preserve"> and reporting requirements </w:t>
      </w:r>
      <w:r w:rsidR="00153208" w:rsidRPr="00526C85">
        <w:rPr>
          <w:rFonts w:eastAsiaTheme="minorEastAsia"/>
        </w:rPr>
        <w:t>to support the trial</w:t>
      </w:r>
      <w:r w:rsidR="00BD3447" w:rsidRPr="00526C85">
        <w:rPr>
          <w:rFonts w:eastAsiaTheme="minorEastAsia"/>
        </w:rPr>
        <w:t>.</w:t>
      </w:r>
      <w:r w:rsidR="00F9510A" w:rsidRPr="00526C85">
        <w:rPr>
          <w:rFonts w:eastAsiaTheme="minorEastAsia"/>
        </w:rPr>
        <w:t xml:space="preserve"> </w:t>
      </w:r>
    </w:p>
    <w:p w14:paraId="351700D3" w14:textId="4AE60AF3" w:rsidR="00EF3D21" w:rsidRPr="00DF7485" w:rsidRDefault="00EF3D21" w:rsidP="00DF5AB6">
      <w:r w:rsidRPr="00DF7485">
        <w:br w:type="page"/>
      </w:r>
    </w:p>
    <w:bookmarkStart w:id="5" w:name="_Toc225761923" w:displacedByCustomXml="next"/>
    <w:sdt>
      <w:sdtPr>
        <w:rPr>
          <w:lang w:val="en-GB"/>
        </w:rPr>
        <w:id w:val="1980650753"/>
        <w:docPartObj>
          <w:docPartGallery w:val="Table of Contents"/>
          <w:docPartUnique/>
        </w:docPartObj>
      </w:sdtPr>
      <w:sdtEndPr>
        <w:rPr>
          <w:rFonts w:ascii="Calibri" w:eastAsiaTheme="minorHAnsi" w:hAnsi="Calibri"/>
          <w:sz w:val="24"/>
          <w:szCs w:val="24"/>
        </w:rPr>
      </w:sdtEndPr>
      <w:sdtContent>
        <w:p w14:paraId="186A2094" w14:textId="14E1F1D7" w:rsidR="00702F6B" w:rsidRDefault="00702F6B" w:rsidP="00702F6B">
          <w:pPr>
            <w:pStyle w:val="TOCHeading"/>
          </w:pPr>
          <w:r>
            <w:rPr>
              <w:lang w:val="en-GB"/>
            </w:rPr>
            <w:t>Contents</w:t>
          </w:r>
          <w:bookmarkEnd w:id="5"/>
        </w:p>
        <w:p w14:paraId="0ED210B6" w14:textId="57012519" w:rsidR="00702F6B" w:rsidRDefault="00702F6B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eastAsia="ja-JP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761923" w:history="1">
            <w:r w:rsidRPr="00240489">
              <w:rPr>
                <w:rStyle w:val="Hyperlink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lang w:eastAsia="ja-JP"/>
                <w14:ligatures w14:val="standardContextual"/>
              </w:rPr>
              <w:tab/>
            </w:r>
            <w:r w:rsidRPr="00240489">
              <w:rPr>
                <w:rStyle w:val="Hyperlink"/>
                <w:noProof/>
                <w:lang w:val="en-GB"/>
              </w:rPr>
              <w:t>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_Toc225761923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612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7C759" w14:textId="2B09C861" w:rsidR="00702F6B" w:rsidRDefault="00702F6B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eastAsia="ja-JP"/>
              <w14:ligatures w14:val="standardContextual"/>
            </w:rPr>
          </w:pPr>
          <w:hyperlink w:anchor="_Toc225761924" w:history="1">
            <w:r w:rsidRPr="00240489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lang w:eastAsia="ja-JP"/>
                <w14:ligatures w14:val="standardContextual"/>
              </w:rPr>
              <w:tab/>
            </w:r>
            <w:r w:rsidRPr="00240489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_Toc225761924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612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0761C6" w14:textId="4007F011" w:rsidR="00702F6B" w:rsidRDefault="00702F6B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eastAsia="ja-JP"/>
              <w14:ligatures w14:val="standardContextual"/>
            </w:rPr>
          </w:pPr>
          <w:hyperlink w:anchor="_Toc225761925" w:history="1">
            <w:r w:rsidRPr="00240489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lang w:eastAsia="ja-JP"/>
                <w14:ligatures w14:val="standardContextual"/>
              </w:rPr>
              <w:tab/>
            </w:r>
            <w:r w:rsidRPr="00240489">
              <w:rPr>
                <w:rStyle w:val="Hyperlink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_Toc225761925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612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EA480" w14:textId="6BC1C2C9" w:rsidR="00702F6B" w:rsidRDefault="00702F6B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eastAsia="ja-JP"/>
              <w14:ligatures w14:val="standardContextual"/>
            </w:rPr>
          </w:pPr>
          <w:hyperlink w:anchor="_Toc225761926" w:history="1">
            <w:r w:rsidRPr="00240489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lang w:eastAsia="ja-JP"/>
                <w14:ligatures w14:val="standardContextual"/>
              </w:rPr>
              <w:tab/>
            </w:r>
            <w:r w:rsidRPr="00240489">
              <w:rPr>
                <w:rStyle w:val="Hyperlink"/>
                <w:noProof/>
              </w:rPr>
              <w:t>Further information and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_Toc225761926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612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9857D" w14:textId="441FA3C4" w:rsidR="00702F6B" w:rsidRDefault="00702F6B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eastAsia="ja-JP"/>
              <w14:ligatures w14:val="standardContextual"/>
            </w:rPr>
          </w:pPr>
          <w:hyperlink w:anchor="_Toc225761927" w:history="1">
            <w:r w:rsidRPr="00240489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lang w:eastAsia="ja-JP"/>
                <w14:ligatures w14:val="standardContextual"/>
              </w:rPr>
              <w:tab/>
            </w:r>
            <w:r w:rsidRPr="00240489">
              <w:rPr>
                <w:rStyle w:val="Hyperlink"/>
                <w:noProof/>
              </w:rPr>
              <w:t>MPSP 24/7 RN requirement –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_Toc225761927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612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2CEB9" w14:textId="302668E8" w:rsidR="00702F6B" w:rsidRDefault="00702F6B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eastAsia="ja-JP"/>
              <w14:ligatures w14:val="standardContextual"/>
            </w:rPr>
          </w:pPr>
          <w:hyperlink w:anchor="_Toc225761928" w:history="1">
            <w:r w:rsidRPr="00240489">
              <w:rPr>
                <w:rStyle w:val="Hyperlink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lang w:eastAsia="ja-JP"/>
                <w14:ligatures w14:val="standardContextual"/>
              </w:rPr>
              <w:tab/>
            </w:r>
            <w:r w:rsidRPr="00240489">
              <w:rPr>
                <w:rStyle w:val="Hyperlink"/>
                <w:noProof/>
              </w:rPr>
              <w:t>Overview of reporting for the trial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_Toc225761928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612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815F89" w14:textId="4B6E7FB4" w:rsidR="00702F6B" w:rsidRDefault="00702F6B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eastAsia="ja-JP"/>
              <w14:ligatures w14:val="standardContextual"/>
            </w:rPr>
          </w:pPr>
          <w:hyperlink w:anchor="_Toc225761929" w:history="1">
            <w:r w:rsidRPr="00240489">
              <w:rPr>
                <w:rStyle w:val="Hyperlink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lang w:eastAsia="ja-JP"/>
                <w14:ligatures w14:val="standardContextual"/>
              </w:rPr>
              <w:tab/>
            </w:r>
            <w:r w:rsidRPr="00240489">
              <w:rPr>
                <w:rStyle w:val="Hyperlink"/>
                <w:noProof/>
              </w:rPr>
              <w:t>Important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_Toc225761929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612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AB375" w14:textId="71AE983B" w:rsidR="00702F6B" w:rsidRDefault="00702F6B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eastAsia="ja-JP"/>
              <w14:ligatures w14:val="standardContextual"/>
            </w:rPr>
          </w:pPr>
          <w:hyperlink w:anchor="_Toc225761930" w:history="1">
            <w:r w:rsidRPr="00240489">
              <w:rPr>
                <w:rStyle w:val="Hyperlink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lang w:eastAsia="ja-JP"/>
                <w14:ligatures w14:val="standardContextual"/>
              </w:rPr>
              <w:tab/>
            </w:r>
            <w:r w:rsidRPr="00240489">
              <w:rPr>
                <w:rStyle w:val="Hyperlink"/>
                <w:noProof/>
              </w:rPr>
              <w:t>Completing the 24/7 RN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_Toc225761930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612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35B2E" w14:textId="3E322A12" w:rsidR="00702F6B" w:rsidRDefault="00702F6B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eastAsia="ja-JP"/>
              <w14:ligatures w14:val="standardContextual"/>
            </w:rPr>
          </w:pPr>
          <w:hyperlink w:anchor="_Toc225761931" w:history="1">
            <w:r w:rsidRPr="00240489">
              <w:rPr>
                <w:rStyle w:val="Hyperlink"/>
                <w:noProof/>
              </w:rPr>
              <w:t>4.4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lang w:eastAsia="ja-JP"/>
                <w14:ligatures w14:val="standardContextual"/>
              </w:rPr>
              <w:tab/>
            </w:r>
            <w:r w:rsidRPr="00240489">
              <w:rPr>
                <w:rStyle w:val="Hyperlink"/>
                <w:noProof/>
              </w:rPr>
              <w:t>Submitting the MPSP 24/7 RN trial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_Toc225761931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612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08391" w14:textId="528008E4" w:rsidR="00702F6B" w:rsidRDefault="00702F6B">
          <w:r>
            <w:rPr>
              <w:b/>
              <w:bCs/>
              <w:lang w:val="en-GB"/>
            </w:rPr>
            <w:fldChar w:fldCharType="end"/>
          </w:r>
        </w:p>
      </w:sdtContent>
    </w:sdt>
    <w:p w14:paraId="763EF76C" w14:textId="77777777" w:rsidR="00EF3D21" w:rsidRPr="00DF7485" w:rsidRDefault="00EF3D21" w:rsidP="00DF5AB6">
      <w:r w:rsidRPr="00DF7485">
        <w:br w:type="page"/>
      </w:r>
    </w:p>
    <w:p w14:paraId="46D259FE" w14:textId="4ABFD557" w:rsidR="000E2F56" w:rsidRPr="00DF7485" w:rsidRDefault="000E2F56" w:rsidP="00702F6B">
      <w:pPr>
        <w:pStyle w:val="Heading1"/>
      </w:pPr>
      <w:bookmarkStart w:id="6" w:name="_Toc478522906"/>
      <w:bookmarkStart w:id="7" w:name="_Toc225761924"/>
      <w:r w:rsidRPr="390DA2B2">
        <w:t>Introduction</w:t>
      </w:r>
      <w:bookmarkEnd w:id="6"/>
      <w:bookmarkEnd w:id="7"/>
    </w:p>
    <w:p w14:paraId="2C0672F8" w14:textId="49864C08" w:rsidR="004E14B1" w:rsidRPr="00DF7485" w:rsidRDefault="00B451D7" w:rsidP="00DF5AB6">
      <w:pPr>
        <w:rPr>
          <w:lang w:eastAsia="en-AU"/>
        </w:rPr>
      </w:pPr>
      <w:r w:rsidRPr="00DF7485">
        <w:rPr>
          <w:lang w:eastAsia="en-AU"/>
        </w:rPr>
        <w:t xml:space="preserve">From 1 July 2023, </w:t>
      </w:r>
      <w:r w:rsidR="00A50B64">
        <w:rPr>
          <w:lang w:eastAsia="en-AU"/>
        </w:rPr>
        <w:t>registered</w:t>
      </w:r>
      <w:r w:rsidRPr="00DF7485">
        <w:rPr>
          <w:lang w:eastAsia="en-AU"/>
        </w:rPr>
        <w:t xml:space="preserve"> providers of </w:t>
      </w:r>
      <w:r w:rsidR="00D6206B" w:rsidRPr="00DF7485">
        <w:rPr>
          <w:lang w:eastAsia="en-AU"/>
        </w:rPr>
        <w:t xml:space="preserve">mainstream </w:t>
      </w:r>
      <w:r w:rsidRPr="00DF7485">
        <w:rPr>
          <w:lang w:eastAsia="en-AU"/>
        </w:rPr>
        <w:t>residential aged care must have at least one RN on</w:t>
      </w:r>
      <w:r w:rsidR="00A4782B">
        <w:rPr>
          <w:rFonts w:cs="Cambria Math"/>
          <w:lang w:eastAsia="en-AU"/>
        </w:rPr>
        <w:t xml:space="preserve"> </w:t>
      </w:r>
      <w:r w:rsidRPr="00DF7485">
        <w:rPr>
          <w:lang w:eastAsia="en-AU"/>
        </w:rPr>
        <w:t xml:space="preserve">site and on duty at each residential </w:t>
      </w:r>
      <w:r w:rsidR="00A50B64">
        <w:rPr>
          <w:lang w:eastAsia="en-AU"/>
        </w:rPr>
        <w:t>aged care home</w:t>
      </w:r>
      <w:r w:rsidRPr="00DF7485">
        <w:rPr>
          <w:lang w:eastAsia="en-AU"/>
        </w:rPr>
        <w:t xml:space="preserve"> they operate 24 hours a day, 7 days a week.</w:t>
      </w:r>
      <w:r w:rsidR="000B72B9" w:rsidRPr="00DF7485">
        <w:rPr>
          <w:lang w:eastAsia="en-AU"/>
        </w:rPr>
        <w:t xml:space="preserve"> </w:t>
      </w:r>
      <w:r w:rsidR="00DF773A" w:rsidRPr="00DF7485">
        <w:rPr>
          <w:lang w:eastAsia="en-AU"/>
        </w:rPr>
        <w:t>This will provide residents with better access to clinical care in facilities and improve resident safety.</w:t>
      </w:r>
    </w:p>
    <w:p w14:paraId="1ECE9768" w14:textId="7A9B9CB9" w:rsidR="00BD3447" w:rsidRDefault="00BD3447" w:rsidP="00DF5AB6">
      <w:pPr>
        <w:rPr>
          <w:lang w:eastAsia="en-AU"/>
        </w:rPr>
      </w:pPr>
      <w:r>
        <w:rPr>
          <w:lang w:eastAsia="en-AU"/>
        </w:rPr>
        <w:t xml:space="preserve">The </w:t>
      </w:r>
      <w:r w:rsidR="00E64B1C" w:rsidRPr="00DF7485">
        <w:rPr>
          <w:lang w:eastAsia="en-AU"/>
        </w:rPr>
        <w:t xml:space="preserve">24/7 RN </w:t>
      </w:r>
      <w:r>
        <w:rPr>
          <w:lang w:eastAsia="en-AU"/>
        </w:rPr>
        <w:t>re</w:t>
      </w:r>
      <w:r w:rsidR="003B53C1">
        <w:rPr>
          <w:lang w:eastAsia="en-AU"/>
        </w:rPr>
        <w:t>quir</w:t>
      </w:r>
      <w:r w:rsidR="0087229F">
        <w:rPr>
          <w:lang w:eastAsia="en-AU"/>
        </w:rPr>
        <w:t>e</w:t>
      </w:r>
      <w:r w:rsidR="003B53C1">
        <w:rPr>
          <w:lang w:eastAsia="en-AU"/>
        </w:rPr>
        <w:t>ment</w:t>
      </w:r>
      <w:r w:rsidRPr="00DF7485">
        <w:rPr>
          <w:lang w:eastAsia="en-AU"/>
        </w:rPr>
        <w:t xml:space="preserve"> </w:t>
      </w:r>
      <w:r>
        <w:rPr>
          <w:lang w:eastAsia="en-AU"/>
        </w:rPr>
        <w:t xml:space="preserve">was </w:t>
      </w:r>
      <w:r w:rsidR="00C04E25" w:rsidRPr="00DF7485">
        <w:rPr>
          <w:lang w:eastAsia="en-AU"/>
        </w:rPr>
        <w:t xml:space="preserve">introduced to </w:t>
      </w:r>
      <w:r w:rsidR="00E64B1C" w:rsidRPr="00DF7485">
        <w:rPr>
          <w:lang w:eastAsia="en-AU"/>
        </w:rPr>
        <w:t>MPS</w:t>
      </w:r>
      <w:r w:rsidR="00083E4E">
        <w:rPr>
          <w:lang w:eastAsia="en-AU"/>
        </w:rPr>
        <w:t>P</w:t>
      </w:r>
      <w:r w:rsidR="00E64B1C" w:rsidRPr="00DF7485">
        <w:rPr>
          <w:lang w:eastAsia="en-AU"/>
        </w:rPr>
        <w:t xml:space="preserve"> </w:t>
      </w:r>
      <w:r w:rsidR="00C04E25" w:rsidRPr="00DF7485">
        <w:rPr>
          <w:lang w:eastAsia="en-AU"/>
        </w:rPr>
        <w:t xml:space="preserve">on a trial basis from </w:t>
      </w:r>
      <w:r w:rsidR="00E64B1C" w:rsidRPr="00DF7485">
        <w:rPr>
          <w:b/>
          <w:bCs/>
          <w:lang w:eastAsia="en-AU"/>
        </w:rPr>
        <w:t>1 July 2024</w:t>
      </w:r>
      <w:r w:rsidR="00726E94" w:rsidRPr="00DF7485">
        <w:rPr>
          <w:lang w:eastAsia="en-AU"/>
        </w:rPr>
        <w:t xml:space="preserve">. The trial </w:t>
      </w:r>
      <w:r>
        <w:rPr>
          <w:lang w:eastAsia="en-AU"/>
        </w:rPr>
        <w:t xml:space="preserve">was phased with limited </w:t>
      </w:r>
      <w:r w:rsidR="00C04E25" w:rsidRPr="00DF7485">
        <w:rPr>
          <w:lang w:eastAsia="en-AU"/>
        </w:rPr>
        <w:t xml:space="preserve">MPS trial sites </w:t>
      </w:r>
      <w:r>
        <w:rPr>
          <w:lang w:eastAsia="en-AU"/>
        </w:rPr>
        <w:t>participating</w:t>
      </w:r>
      <w:r w:rsidR="00C04E25" w:rsidRPr="00DF7485">
        <w:rPr>
          <w:lang w:eastAsia="en-AU"/>
        </w:rPr>
        <w:t xml:space="preserve"> in </w:t>
      </w:r>
      <w:r w:rsidR="00153208">
        <w:rPr>
          <w:lang w:eastAsia="en-AU"/>
        </w:rPr>
        <w:t>phase 1. Phase 2</w:t>
      </w:r>
      <w:r>
        <w:rPr>
          <w:lang w:eastAsia="en-AU"/>
        </w:rPr>
        <w:t xml:space="preserve"> </w:t>
      </w:r>
      <w:r w:rsidR="00153208">
        <w:rPr>
          <w:lang w:eastAsia="en-AU"/>
        </w:rPr>
        <w:t xml:space="preserve">ran </w:t>
      </w:r>
      <w:r>
        <w:rPr>
          <w:lang w:eastAsia="en-AU"/>
        </w:rPr>
        <w:t xml:space="preserve">from </w:t>
      </w:r>
      <w:r w:rsidR="00726E94" w:rsidRPr="00DF7485">
        <w:rPr>
          <w:lang w:eastAsia="en-AU"/>
        </w:rPr>
        <w:t>1 January 2025</w:t>
      </w:r>
      <w:r w:rsidR="00C04E25" w:rsidRPr="00DF7485">
        <w:rPr>
          <w:lang w:eastAsia="en-AU"/>
        </w:rPr>
        <w:t xml:space="preserve"> </w:t>
      </w:r>
      <w:r>
        <w:rPr>
          <w:lang w:eastAsia="en-AU"/>
        </w:rPr>
        <w:t>to 30 June 2025</w:t>
      </w:r>
      <w:r w:rsidR="00153208">
        <w:rPr>
          <w:lang w:eastAsia="en-AU"/>
        </w:rPr>
        <w:t xml:space="preserve"> and </w:t>
      </w:r>
      <w:r>
        <w:rPr>
          <w:lang w:eastAsia="en-AU"/>
        </w:rPr>
        <w:t>included all MPS sites.</w:t>
      </w:r>
    </w:p>
    <w:p w14:paraId="1CD54376" w14:textId="7DF779F6" w:rsidR="004E14B1" w:rsidRPr="00DF7485" w:rsidRDefault="00BD3447" w:rsidP="00DF5AB6">
      <w:pPr>
        <w:rPr>
          <w:lang w:eastAsia="en-AU"/>
        </w:rPr>
      </w:pPr>
      <w:r>
        <w:rPr>
          <w:lang w:eastAsia="en-AU"/>
        </w:rPr>
        <w:t>Formal implementation of the 24/7 RN re</w:t>
      </w:r>
      <w:r w:rsidR="003B53C1">
        <w:rPr>
          <w:lang w:eastAsia="en-AU"/>
        </w:rPr>
        <w:t>quirement</w:t>
      </w:r>
      <w:r>
        <w:rPr>
          <w:lang w:eastAsia="en-AU"/>
        </w:rPr>
        <w:t xml:space="preserve"> in MPS</w:t>
      </w:r>
      <w:r w:rsidR="00F220AB">
        <w:rPr>
          <w:lang w:eastAsia="en-AU"/>
        </w:rPr>
        <w:t>P</w:t>
      </w:r>
      <w:r>
        <w:rPr>
          <w:lang w:eastAsia="en-AU"/>
        </w:rPr>
        <w:t xml:space="preserve"> was originally scheduled to occur on 1 July 2025. This </w:t>
      </w:r>
      <w:r w:rsidR="002F65C3">
        <w:rPr>
          <w:lang w:eastAsia="en-AU"/>
        </w:rPr>
        <w:t>was</w:t>
      </w:r>
      <w:r>
        <w:rPr>
          <w:lang w:eastAsia="en-AU"/>
        </w:rPr>
        <w:t xml:space="preserve"> postponed until 1 July 2026 to allow essential IT works to be undertaken facilitating reporting online via GPMS.</w:t>
      </w:r>
    </w:p>
    <w:p w14:paraId="2BC008EF" w14:textId="1A0ECEFA" w:rsidR="00754A22" w:rsidRPr="00DF7485" w:rsidRDefault="00131577" w:rsidP="00DF5AB6">
      <w:pPr>
        <w:rPr>
          <w:lang w:eastAsia="en-AU"/>
        </w:rPr>
      </w:pPr>
      <w:r>
        <w:rPr>
          <w:lang w:eastAsia="en-AU"/>
        </w:rPr>
        <w:t xml:space="preserve">It </w:t>
      </w:r>
      <w:r w:rsidR="002F65C3">
        <w:rPr>
          <w:lang w:eastAsia="en-AU"/>
        </w:rPr>
        <w:t>was</w:t>
      </w:r>
      <w:r>
        <w:rPr>
          <w:lang w:eastAsia="en-AU"/>
        </w:rPr>
        <w:t xml:space="preserve"> agreed to extend the trial until 30 June 202</w:t>
      </w:r>
      <w:r w:rsidR="00C035E8">
        <w:rPr>
          <w:lang w:eastAsia="en-AU"/>
        </w:rPr>
        <w:t>6</w:t>
      </w:r>
      <w:r>
        <w:rPr>
          <w:lang w:eastAsia="en-AU"/>
        </w:rPr>
        <w:t xml:space="preserve"> with all MPS to continue to submit reports via the supplied reporting spreadsheet for the months of </w:t>
      </w:r>
      <w:r w:rsidR="00A50B64" w:rsidRPr="00C869E8">
        <w:rPr>
          <w:b/>
          <w:bCs/>
          <w:lang w:eastAsia="en-AU"/>
        </w:rPr>
        <w:t>September 2025</w:t>
      </w:r>
      <w:r w:rsidR="00A50B64">
        <w:rPr>
          <w:lang w:eastAsia="en-AU"/>
        </w:rPr>
        <w:t xml:space="preserve"> and </w:t>
      </w:r>
      <w:r w:rsidR="00A50B64" w:rsidRPr="00C869E8">
        <w:rPr>
          <w:b/>
          <w:bCs/>
          <w:lang w:eastAsia="en-AU"/>
        </w:rPr>
        <w:t>February</w:t>
      </w:r>
      <w:r w:rsidR="00A50B64">
        <w:rPr>
          <w:lang w:eastAsia="en-AU"/>
        </w:rPr>
        <w:t xml:space="preserve"> and </w:t>
      </w:r>
      <w:r w:rsidR="00A50B64" w:rsidRPr="00C869E8">
        <w:rPr>
          <w:b/>
          <w:bCs/>
          <w:lang w:eastAsia="en-AU"/>
        </w:rPr>
        <w:t>April 2026</w:t>
      </w:r>
      <w:r w:rsidR="00A50B64">
        <w:rPr>
          <w:lang w:eastAsia="en-AU"/>
        </w:rPr>
        <w:t>.</w:t>
      </w:r>
    </w:p>
    <w:p w14:paraId="09BF930A" w14:textId="1A17AC15" w:rsidR="0099463A" w:rsidRPr="00DF7485" w:rsidRDefault="0099463A" w:rsidP="00702F6B">
      <w:pPr>
        <w:pStyle w:val="Heading2"/>
      </w:pPr>
      <w:bookmarkStart w:id="8" w:name="_Toc136621055"/>
      <w:bookmarkStart w:id="9" w:name="_Toc1945308228"/>
      <w:bookmarkStart w:id="10" w:name="_Toc225761925"/>
      <w:r w:rsidRPr="390DA2B2">
        <w:t>Purpose</w:t>
      </w:r>
      <w:bookmarkEnd w:id="8"/>
      <w:bookmarkEnd w:id="9"/>
      <w:bookmarkEnd w:id="10"/>
    </w:p>
    <w:p w14:paraId="15788F06" w14:textId="390920EC" w:rsidR="0099463A" w:rsidRPr="00DF7485" w:rsidRDefault="0099463A" w:rsidP="00526C85">
      <w:r w:rsidRPr="00DF7485">
        <w:t>This User Gui</w:t>
      </w:r>
      <w:bookmarkStart w:id="11" w:name="_Hlk137718305"/>
      <w:r w:rsidRPr="00DF7485">
        <w:t xml:space="preserve">de has been designed to support </w:t>
      </w:r>
      <w:r w:rsidR="00903990" w:rsidRPr="00DF7485">
        <w:t>MPS</w:t>
      </w:r>
      <w:r w:rsidR="00F2134C">
        <w:t>P</w:t>
      </w:r>
      <w:r w:rsidR="00903990" w:rsidRPr="00DF7485">
        <w:t xml:space="preserve"> </w:t>
      </w:r>
      <w:r w:rsidR="00E27537" w:rsidRPr="00DF7485">
        <w:t>providers</w:t>
      </w:r>
      <w:r w:rsidRPr="00DF7485">
        <w:t xml:space="preserve"> </w:t>
      </w:r>
      <w:r w:rsidR="00C85979" w:rsidRPr="00DF7485">
        <w:t xml:space="preserve">participating in </w:t>
      </w:r>
      <w:r w:rsidR="00F2134C">
        <w:t xml:space="preserve">the </w:t>
      </w:r>
      <w:r w:rsidR="00C85979" w:rsidRPr="00DF7485">
        <w:t>24/7</w:t>
      </w:r>
      <w:r w:rsidR="006A777E">
        <w:t xml:space="preserve"> RN</w:t>
      </w:r>
      <w:r w:rsidR="00C85979" w:rsidRPr="00DF7485">
        <w:t xml:space="preserve"> trial </w:t>
      </w:r>
      <w:r w:rsidR="00131577">
        <w:t>to:</w:t>
      </w:r>
    </w:p>
    <w:p w14:paraId="4D1388FC" w14:textId="7CA69CBD" w:rsidR="0099463A" w:rsidRPr="00DF7485" w:rsidRDefault="00C04E25" w:rsidP="00526C85">
      <w:pPr>
        <w:pStyle w:val="ListBullet"/>
        <w:rPr>
          <w:lang w:eastAsia="en-AU"/>
        </w:rPr>
      </w:pPr>
      <w:r w:rsidRPr="00DF7485">
        <w:rPr>
          <w:lang w:eastAsia="en-AU"/>
        </w:rPr>
        <w:t>a</w:t>
      </w:r>
      <w:r w:rsidR="00A53EC6" w:rsidRPr="00DF7485">
        <w:rPr>
          <w:lang w:eastAsia="en-AU"/>
        </w:rPr>
        <w:t xml:space="preserve">ccess the 24/7 </w:t>
      </w:r>
      <w:r w:rsidR="00903990" w:rsidRPr="00DF7485">
        <w:rPr>
          <w:lang w:eastAsia="en-AU"/>
        </w:rPr>
        <w:t>RN report spreadsheet</w:t>
      </w:r>
      <w:r w:rsidR="0024337A" w:rsidRPr="00DF7485">
        <w:rPr>
          <w:lang w:eastAsia="en-AU"/>
        </w:rPr>
        <w:t xml:space="preserve"> when required</w:t>
      </w:r>
    </w:p>
    <w:p w14:paraId="017B010B" w14:textId="7C05EDC1" w:rsidR="0099463A" w:rsidRPr="00DF7485" w:rsidRDefault="00C04E25" w:rsidP="00526C85">
      <w:pPr>
        <w:pStyle w:val="ListBullet"/>
        <w:rPr>
          <w:lang w:eastAsia="en-AU"/>
        </w:rPr>
      </w:pPr>
      <w:r w:rsidRPr="00DF7485">
        <w:rPr>
          <w:lang w:eastAsia="en-AU"/>
        </w:rPr>
        <w:t>c</w:t>
      </w:r>
      <w:r w:rsidR="00A53EC6" w:rsidRPr="00DF7485">
        <w:rPr>
          <w:lang w:eastAsia="en-AU"/>
        </w:rPr>
        <w:t xml:space="preserve">omplete </w:t>
      </w:r>
      <w:r w:rsidR="00FC7352" w:rsidRPr="00DF7485">
        <w:rPr>
          <w:lang w:eastAsia="en-AU"/>
        </w:rPr>
        <w:t xml:space="preserve">a 24/7 </w:t>
      </w:r>
      <w:r w:rsidR="009234F7" w:rsidRPr="00DF7485">
        <w:rPr>
          <w:lang w:eastAsia="en-AU"/>
        </w:rPr>
        <w:t>RN report</w:t>
      </w:r>
      <w:r w:rsidR="0024337A" w:rsidRPr="00DF7485">
        <w:rPr>
          <w:lang w:eastAsia="en-AU"/>
        </w:rPr>
        <w:t xml:space="preserve"> when required</w:t>
      </w:r>
    </w:p>
    <w:p w14:paraId="35705702" w14:textId="3CD61D81" w:rsidR="003F5FA1" w:rsidRPr="00DF7485" w:rsidRDefault="00C04E25" w:rsidP="00526C85">
      <w:pPr>
        <w:pStyle w:val="ListBullet"/>
        <w:rPr>
          <w:lang w:eastAsia="en-AU"/>
        </w:rPr>
      </w:pPr>
      <w:r w:rsidRPr="00DF7485">
        <w:rPr>
          <w:lang w:eastAsia="en-AU"/>
        </w:rPr>
        <w:t>s</w:t>
      </w:r>
      <w:r w:rsidR="009234F7" w:rsidRPr="00DF7485">
        <w:rPr>
          <w:lang w:eastAsia="en-AU"/>
        </w:rPr>
        <w:t>ubmit a 24/7 RN report</w:t>
      </w:r>
      <w:bookmarkStart w:id="12" w:name="_Toc136621056"/>
      <w:bookmarkEnd w:id="11"/>
      <w:r w:rsidR="0024337A" w:rsidRPr="00DF7485">
        <w:rPr>
          <w:lang w:eastAsia="en-AU"/>
        </w:rPr>
        <w:t xml:space="preserve"> when required</w:t>
      </w:r>
    </w:p>
    <w:p w14:paraId="4E5A70E9" w14:textId="355ADB46" w:rsidR="00AD4AF0" w:rsidRPr="00DF7485" w:rsidRDefault="00AD4AF0" w:rsidP="00702F6B">
      <w:pPr>
        <w:pStyle w:val="Heading1"/>
      </w:pPr>
      <w:bookmarkStart w:id="13" w:name="_Toc137052193"/>
      <w:bookmarkStart w:id="14" w:name="_Toc244527627"/>
      <w:bookmarkStart w:id="15" w:name="_Toc225761926"/>
      <w:bookmarkEnd w:id="12"/>
      <w:r w:rsidRPr="390DA2B2">
        <w:t>Further information an</w:t>
      </w:r>
      <w:r w:rsidR="0024337A" w:rsidRPr="390DA2B2">
        <w:t>d</w:t>
      </w:r>
      <w:r w:rsidRPr="390DA2B2">
        <w:t xml:space="preserve"> support</w:t>
      </w:r>
      <w:bookmarkEnd w:id="13"/>
      <w:bookmarkEnd w:id="14"/>
      <w:bookmarkEnd w:id="15"/>
    </w:p>
    <w:p w14:paraId="189E04D0" w14:textId="452702FE" w:rsidR="00F93E80" w:rsidRPr="00DF7485" w:rsidRDefault="00F93E80" w:rsidP="00DF5AB6">
      <w:pPr>
        <w:rPr>
          <w:b/>
          <w:bCs/>
        </w:rPr>
      </w:pPr>
      <w:r w:rsidRPr="00DF7485">
        <w:t>If you need to re</w:t>
      </w:r>
      <w:r w:rsidR="00754A22" w:rsidRPr="00DF7485">
        <w:t xml:space="preserve">-submit </w:t>
      </w:r>
      <w:r w:rsidRPr="00DF7485">
        <w:t xml:space="preserve">a report because it </w:t>
      </w:r>
      <w:r w:rsidR="008A5C72" w:rsidRPr="00DF7485">
        <w:t xml:space="preserve">was </w:t>
      </w:r>
      <w:r w:rsidRPr="00DF7485">
        <w:t xml:space="preserve">submitted </w:t>
      </w:r>
      <w:r w:rsidR="004E11E1" w:rsidRPr="00DF7485">
        <w:t>incorrectly or</w:t>
      </w:r>
      <w:r w:rsidRPr="00DF7485">
        <w:t xml:space="preserve"> are unable to complete </w:t>
      </w:r>
      <w:r w:rsidR="00DE535F" w:rsidRPr="00DF7485">
        <w:t>a</w:t>
      </w:r>
      <w:r w:rsidRPr="00DF7485">
        <w:t xml:space="preserve"> report due to exceptional circumst</w:t>
      </w:r>
      <w:r w:rsidRPr="00DF5AB6">
        <w:t>ances</w:t>
      </w:r>
      <w:r w:rsidRPr="00DF7485">
        <w:t xml:space="preserve">, please contact </w:t>
      </w:r>
      <w:hyperlink r:id="rId11" w:history="1">
        <w:r w:rsidR="00A50B64" w:rsidRPr="00A50B64">
          <w:rPr>
            <w:rStyle w:val="Hyperlink"/>
          </w:rPr>
          <w:t>mpsreforms@health.gov.au</w:t>
        </w:r>
      </w:hyperlink>
      <w:hyperlink r:id="rId12" w:history="1"/>
      <w:r w:rsidR="0085613E" w:rsidRPr="00DF7485">
        <w:t xml:space="preserve">. </w:t>
      </w:r>
    </w:p>
    <w:p w14:paraId="6CDAC807" w14:textId="6930FA9C" w:rsidR="00C65FDB" w:rsidRPr="00DF7485" w:rsidRDefault="004F5937" w:rsidP="00702F6B">
      <w:pPr>
        <w:pStyle w:val="Heading1"/>
      </w:pPr>
      <w:bookmarkStart w:id="16" w:name="_Toc88347715"/>
      <w:bookmarkStart w:id="17" w:name="_Toc225761927"/>
      <w:r w:rsidRPr="390DA2B2">
        <w:t>MPS</w:t>
      </w:r>
      <w:r w:rsidR="00F220AB" w:rsidRPr="390DA2B2">
        <w:t>P</w:t>
      </w:r>
      <w:r w:rsidRPr="390DA2B2">
        <w:t xml:space="preserve"> </w:t>
      </w:r>
      <w:r w:rsidR="00063B31" w:rsidRPr="390DA2B2">
        <w:t xml:space="preserve">24/7 </w:t>
      </w:r>
      <w:r w:rsidR="00131577" w:rsidRPr="390DA2B2">
        <w:t>RN re</w:t>
      </w:r>
      <w:r w:rsidR="003C00C4" w:rsidRPr="390DA2B2">
        <w:t>quirement</w:t>
      </w:r>
      <w:r w:rsidRPr="390DA2B2">
        <w:t xml:space="preserve"> </w:t>
      </w:r>
      <w:r w:rsidR="00526C85" w:rsidRPr="00526C85">
        <w:t>–</w:t>
      </w:r>
      <w:r w:rsidRPr="390DA2B2">
        <w:t xml:space="preserve"> </w:t>
      </w:r>
      <w:r w:rsidR="00063B31" w:rsidRPr="390DA2B2">
        <w:t>Reporting</w:t>
      </w:r>
      <w:bookmarkStart w:id="18" w:name="_Toc137123378"/>
      <w:bookmarkStart w:id="19" w:name="_Toc137123419"/>
      <w:bookmarkStart w:id="20" w:name="_Toc137545739"/>
      <w:bookmarkStart w:id="21" w:name="_Toc138082983"/>
      <w:bookmarkStart w:id="22" w:name="_Toc138083017"/>
      <w:bookmarkStart w:id="23" w:name="_Toc138083152"/>
      <w:bookmarkStart w:id="24" w:name="_Toc138670043"/>
      <w:bookmarkStart w:id="25" w:name="_Toc138782423"/>
      <w:bookmarkStart w:id="26" w:name="_Toc138852151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ED38461" w14:textId="37B5F59B" w:rsidR="001D368B" w:rsidRPr="00DF7485" w:rsidRDefault="00EB4FCA" w:rsidP="00702F6B">
      <w:pPr>
        <w:pStyle w:val="Heading2"/>
      </w:pPr>
      <w:bookmarkStart w:id="27" w:name="_Toc137545740"/>
      <w:bookmarkStart w:id="28" w:name="_Toc138082984"/>
      <w:bookmarkStart w:id="29" w:name="_Toc138083018"/>
      <w:bookmarkStart w:id="30" w:name="_Toc138083153"/>
      <w:bookmarkStart w:id="31" w:name="_Toc138670044"/>
      <w:bookmarkStart w:id="32" w:name="_Toc138782424"/>
      <w:bookmarkStart w:id="33" w:name="_Toc138852152"/>
      <w:bookmarkStart w:id="34" w:name="_Toc691158960"/>
      <w:bookmarkStart w:id="35" w:name="_Toc225761928"/>
      <w:bookmarkEnd w:id="27"/>
      <w:bookmarkEnd w:id="28"/>
      <w:bookmarkEnd w:id="29"/>
      <w:bookmarkEnd w:id="30"/>
      <w:bookmarkEnd w:id="31"/>
      <w:bookmarkEnd w:id="32"/>
      <w:bookmarkEnd w:id="33"/>
      <w:r w:rsidRPr="390DA2B2">
        <w:t>Overview of reporting for the trial</w:t>
      </w:r>
      <w:bookmarkEnd w:id="34"/>
      <w:bookmarkEnd w:id="35"/>
    </w:p>
    <w:p w14:paraId="30C1C8D0" w14:textId="6FCFB5B4" w:rsidR="00EF69A7" w:rsidRPr="00DF7485" w:rsidRDefault="007753DF" w:rsidP="00DF5AB6">
      <w:bookmarkStart w:id="36" w:name="_Hlk139372283"/>
      <w:r w:rsidRPr="00DF7485">
        <w:t xml:space="preserve">24/7 </w:t>
      </w:r>
      <w:r w:rsidR="00382122" w:rsidRPr="00DF7485">
        <w:t>RN</w:t>
      </w:r>
      <w:r w:rsidR="00D80836" w:rsidRPr="00DF7485">
        <w:t xml:space="preserve"> </w:t>
      </w:r>
      <w:r w:rsidR="002678B6" w:rsidRPr="00DF7485">
        <w:t>r</w:t>
      </w:r>
      <w:r w:rsidR="5EFA4F1C" w:rsidRPr="00DF7485">
        <w:t>eporting</w:t>
      </w:r>
      <w:r w:rsidRPr="00DF7485">
        <w:t xml:space="preserve"> </w:t>
      </w:r>
      <w:r w:rsidR="0098034E" w:rsidRPr="00DF7485">
        <w:t xml:space="preserve">is </w:t>
      </w:r>
      <w:r w:rsidR="00EB4FCA" w:rsidRPr="00DF7485">
        <w:t xml:space="preserve">to be </w:t>
      </w:r>
      <w:r w:rsidR="00BA74A0" w:rsidRPr="00DF7485">
        <w:t xml:space="preserve">completed </w:t>
      </w:r>
      <w:r w:rsidR="00D15102" w:rsidRPr="00DF7485">
        <w:t xml:space="preserve">using the MPS 24/7 RN trial </w:t>
      </w:r>
      <w:r w:rsidR="004F5937" w:rsidRPr="00DF7485">
        <w:t xml:space="preserve">Excel spreadsheet </w:t>
      </w:r>
      <w:r w:rsidR="00754A22" w:rsidRPr="00DF7485">
        <w:t>and submitted to</w:t>
      </w:r>
      <w:r w:rsidR="00BA02E5">
        <w:t xml:space="preserve"> </w:t>
      </w:r>
      <w:hyperlink r:id="rId13" w:history="1">
        <w:r w:rsidR="00BA02E5" w:rsidRPr="00BA02E5">
          <w:rPr>
            <w:rStyle w:val="Hyperlink"/>
          </w:rPr>
          <w:t>MPSReforms@health.gov.au</w:t>
        </w:r>
      </w:hyperlink>
      <w:r w:rsidR="00402E08">
        <w:t xml:space="preserve">. </w:t>
      </w:r>
      <w:r w:rsidR="00CA1511" w:rsidRPr="00DF7485">
        <w:t>Th</w:t>
      </w:r>
      <w:r w:rsidR="0024337A" w:rsidRPr="00DF7485">
        <w:t>is</w:t>
      </w:r>
      <w:r w:rsidR="00CA1511" w:rsidRPr="00DF7485">
        <w:t xml:space="preserve"> </w:t>
      </w:r>
      <w:r w:rsidR="00754A22" w:rsidRPr="00DF7485">
        <w:t xml:space="preserve">spreadsheet </w:t>
      </w:r>
      <w:r w:rsidR="0024337A" w:rsidRPr="00DF7485">
        <w:t xml:space="preserve">will </w:t>
      </w:r>
      <w:r w:rsidR="002A65A9" w:rsidRPr="00DF7485">
        <w:t xml:space="preserve">allow </w:t>
      </w:r>
      <w:r w:rsidR="00131577">
        <w:t>MPS</w:t>
      </w:r>
      <w:r w:rsidR="00131577" w:rsidRPr="00DF7485">
        <w:t xml:space="preserve"> </w:t>
      </w:r>
      <w:r w:rsidR="002A65A9" w:rsidRPr="00DF7485">
        <w:t xml:space="preserve">to </w:t>
      </w:r>
      <w:r w:rsidR="004750DE" w:rsidRPr="00DF7485">
        <w:t>report</w:t>
      </w:r>
      <w:r w:rsidR="00B61F48" w:rsidRPr="00DF7485">
        <w:t xml:space="preserve"> on how they </w:t>
      </w:r>
      <w:r w:rsidR="0024337A" w:rsidRPr="00DF7485">
        <w:t>are</w:t>
      </w:r>
      <w:r w:rsidR="00B61F48" w:rsidRPr="00DF7485">
        <w:t xml:space="preserve"> meeting </w:t>
      </w:r>
      <w:r w:rsidR="00D47C9B" w:rsidRPr="00DF7485">
        <w:t>the 24/7 RN</w:t>
      </w:r>
      <w:r w:rsidR="00B61F48" w:rsidRPr="00DF7485">
        <w:t xml:space="preserve"> </w:t>
      </w:r>
      <w:r w:rsidR="002678B6" w:rsidRPr="00DF7485">
        <w:t>re</w:t>
      </w:r>
      <w:r w:rsidR="003C00C4">
        <w:t>quirement</w:t>
      </w:r>
      <w:r w:rsidR="0024337A" w:rsidRPr="00DF7485">
        <w:t xml:space="preserve"> during the reporting period</w:t>
      </w:r>
      <w:r w:rsidR="002A65A9" w:rsidRPr="00DF7485">
        <w:t>.</w:t>
      </w:r>
    </w:p>
    <w:p w14:paraId="047FD155" w14:textId="04AAB0A1" w:rsidR="009C6424" w:rsidRDefault="00C17151" w:rsidP="00DF5AB6">
      <w:r w:rsidRPr="00DF7485">
        <w:t xml:space="preserve">Phase </w:t>
      </w:r>
      <w:r w:rsidR="00131577">
        <w:t>2</w:t>
      </w:r>
      <w:r w:rsidRPr="00DF7485">
        <w:t xml:space="preserve"> involve </w:t>
      </w:r>
      <w:r w:rsidR="00083E4E">
        <w:t>3</w:t>
      </w:r>
      <w:r w:rsidR="00131577" w:rsidRPr="00DF7485">
        <w:t xml:space="preserve"> </w:t>
      </w:r>
      <w:r w:rsidRPr="00DF7485">
        <w:t xml:space="preserve">reporting periods </w:t>
      </w:r>
      <w:r w:rsidR="002F65C3">
        <w:t>namely</w:t>
      </w:r>
      <w:r w:rsidR="00131577">
        <w:t>:</w:t>
      </w:r>
    </w:p>
    <w:p w14:paraId="37C9FBFD" w14:textId="74308D7E" w:rsidR="00131577" w:rsidRDefault="00A50B64" w:rsidP="00DF5AB6">
      <w:pPr>
        <w:pStyle w:val="ListBullet"/>
      </w:pPr>
      <w:r>
        <w:t>Septembe</w:t>
      </w:r>
      <w:r w:rsidR="006A777E">
        <w:t>r</w:t>
      </w:r>
      <w:r w:rsidR="00131577">
        <w:t xml:space="preserve"> 2025</w:t>
      </w:r>
    </w:p>
    <w:p w14:paraId="56169FB9" w14:textId="76C6762B" w:rsidR="00131577" w:rsidRDefault="00C9446F" w:rsidP="00DF5AB6">
      <w:pPr>
        <w:pStyle w:val="ListBullet"/>
      </w:pPr>
      <w:r>
        <w:t>February</w:t>
      </w:r>
      <w:r w:rsidR="00131577">
        <w:t xml:space="preserve"> 2026 and</w:t>
      </w:r>
    </w:p>
    <w:p w14:paraId="3426FED7" w14:textId="36B03D51" w:rsidR="00131577" w:rsidRPr="00DF7485" w:rsidRDefault="00C9446F" w:rsidP="00DF5AB6">
      <w:pPr>
        <w:pStyle w:val="ListBullet"/>
      </w:pPr>
      <w:r>
        <w:t>April</w:t>
      </w:r>
      <w:r w:rsidR="00131577">
        <w:t xml:space="preserve"> 2026</w:t>
      </w:r>
      <w:r w:rsidR="00A50B64">
        <w:t>.</w:t>
      </w:r>
    </w:p>
    <w:p w14:paraId="1FC037F0" w14:textId="264340A4" w:rsidR="008B4CAE" w:rsidRPr="00DF7485" w:rsidRDefault="008B4CAE" w:rsidP="00DF5AB6">
      <w:r w:rsidRPr="00DF7485">
        <w:t>Consistent with current mainstream 24/7 reporting reports are expected to be submitted within 7 days of the end of the relevant reporting period</w:t>
      </w:r>
      <w:r w:rsidR="00131577">
        <w:t>.</w:t>
      </w:r>
    </w:p>
    <w:p w14:paraId="5F40665A" w14:textId="3327C040" w:rsidR="00191C75" w:rsidRPr="00DF7485" w:rsidRDefault="00191C75" w:rsidP="00702F6B">
      <w:pPr>
        <w:pStyle w:val="Heading2"/>
      </w:pPr>
      <w:bookmarkStart w:id="37" w:name="_Toc1634565656"/>
      <w:bookmarkStart w:id="38" w:name="_Toc225761929"/>
      <w:r w:rsidRPr="390DA2B2">
        <w:t>Important information</w:t>
      </w:r>
      <w:bookmarkEnd w:id="37"/>
      <w:bookmarkEnd w:id="38"/>
    </w:p>
    <w:p w14:paraId="0BC1D0E5" w14:textId="076BDEA8" w:rsidR="00791985" w:rsidRPr="00DF7485" w:rsidRDefault="00791985" w:rsidP="00DF5AB6">
      <w:pPr>
        <w:pStyle w:val="ListBullet"/>
        <w:rPr>
          <w:lang w:eastAsia="en-AU"/>
        </w:rPr>
      </w:pPr>
      <w:r w:rsidRPr="00DF7485">
        <w:rPr>
          <w:lang w:eastAsia="en-AU"/>
        </w:rPr>
        <w:t xml:space="preserve">It is up to your MPS whether you choose to complete the report in ‘real time’ or whether you complete at the end of the </w:t>
      </w:r>
      <w:r w:rsidR="00F5669C" w:rsidRPr="00DF7485">
        <w:rPr>
          <w:lang w:eastAsia="en-AU"/>
        </w:rPr>
        <w:t xml:space="preserve">reporting </w:t>
      </w:r>
      <w:r w:rsidRPr="00DF7485">
        <w:rPr>
          <w:lang w:eastAsia="en-AU"/>
        </w:rPr>
        <w:t>month.</w:t>
      </w:r>
    </w:p>
    <w:p w14:paraId="0B176BEC" w14:textId="79B1C76F" w:rsidR="00191C75" w:rsidRPr="00DF7485" w:rsidRDefault="00191C75" w:rsidP="00DF5AB6">
      <w:pPr>
        <w:pStyle w:val="ListBullet"/>
        <w:rPr>
          <w:lang w:eastAsia="en-AU"/>
        </w:rPr>
      </w:pPr>
      <w:r w:rsidRPr="00DF7485">
        <w:rPr>
          <w:lang w:eastAsia="en-AU"/>
        </w:rPr>
        <w:t>You can add entries at any time during the month</w:t>
      </w:r>
      <w:r w:rsidR="00791985" w:rsidRPr="00DF7485">
        <w:rPr>
          <w:lang w:eastAsia="en-AU"/>
        </w:rPr>
        <w:t xml:space="preserve">. However, you </w:t>
      </w:r>
      <w:r w:rsidRPr="00DF7485">
        <w:rPr>
          <w:lang w:eastAsia="en-AU"/>
        </w:rPr>
        <w:t>should not submit the report until after the end of the reporting month</w:t>
      </w:r>
      <w:r w:rsidR="00DE535F" w:rsidRPr="00DF7485">
        <w:rPr>
          <w:lang w:eastAsia="en-AU"/>
        </w:rPr>
        <w:t>.</w:t>
      </w:r>
    </w:p>
    <w:p w14:paraId="278361CF" w14:textId="343CD793" w:rsidR="00191C75" w:rsidRPr="00DF7485" w:rsidRDefault="00191C75" w:rsidP="00DF5AB6">
      <w:pPr>
        <w:pStyle w:val="ListBullet"/>
        <w:rPr>
          <w:lang w:eastAsia="en-AU"/>
        </w:rPr>
      </w:pPr>
      <w:r w:rsidRPr="00DF7485">
        <w:rPr>
          <w:lang w:eastAsia="en-AU"/>
        </w:rPr>
        <w:t>You have between the 1st and 7th of the following month to submit the report</w:t>
      </w:r>
      <w:r w:rsidR="00DE535F" w:rsidRPr="00DF7485">
        <w:rPr>
          <w:lang w:eastAsia="en-AU"/>
        </w:rPr>
        <w:t>.</w:t>
      </w:r>
    </w:p>
    <w:p w14:paraId="527D2331" w14:textId="3D5AA853" w:rsidR="00191C75" w:rsidRPr="00DF7485" w:rsidRDefault="00191C75" w:rsidP="00DF5AB6">
      <w:pPr>
        <w:pStyle w:val="ListBullet"/>
        <w:rPr>
          <w:lang w:eastAsia="en-AU"/>
        </w:rPr>
      </w:pPr>
      <w:r w:rsidRPr="00DF7485">
        <w:rPr>
          <w:lang w:eastAsia="en-AU"/>
        </w:rPr>
        <w:t>If you have any overdue reports</w:t>
      </w:r>
      <w:r w:rsidR="00791985" w:rsidRPr="00DF7485">
        <w:rPr>
          <w:lang w:eastAsia="en-AU"/>
        </w:rPr>
        <w:t>,</w:t>
      </w:r>
      <w:r w:rsidRPr="00DF7485">
        <w:rPr>
          <w:lang w:eastAsia="en-AU"/>
        </w:rPr>
        <w:t xml:space="preserve"> you should submit them prior to the </w:t>
      </w:r>
      <w:r w:rsidR="00C06023" w:rsidRPr="00DF7485">
        <w:rPr>
          <w:lang w:eastAsia="en-AU"/>
        </w:rPr>
        <w:t>submission of the current report.</w:t>
      </w:r>
    </w:p>
    <w:p w14:paraId="179A55AE" w14:textId="6161FEB1" w:rsidR="005614BD" w:rsidRPr="00DF7485" w:rsidRDefault="00771F2F" w:rsidP="00702F6B">
      <w:pPr>
        <w:pStyle w:val="Heading2"/>
      </w:pPr>
      <w:bookmarkStart w:id="39" w:name="_Toc1242171344"/>
      <w:bookmarkStart w:id="40" w:name="_Toc225761930"/>
      <w:bookmarkEnd w:id="36"/>
      <w:r w:rsidRPr="390DA2B2">
        <w:t>C</w:t>
      </w:r>
      <w:r w:rsidR="00C90433" w:rsidRPr="390DA2B2">
        <w:t>ompleting</w:t>
      </w:r>
      <w:r w:rsidR="005614BD" w:rsidRPr="390DA2B2">
        <w:t xml:space="preserve"> </w:t>
      </w:r>
      <w:r w:rsidR="004F5937" w:rsidRPr="390DA2B2">
        <w:t xml:space="preserve">the </w:t>
      </w:r>
      <w:r w:rsidR="005614BD" w:rsidRPr="390DA2B2">
        <w:t xml:space="preserve">24/7 </w:t>
      </w:r>
      <w:r w:rsidR="002678B6" w:rsidRPr="390DA2B2">
        <w:t>RN</w:t>
      </w:r>
      <w:r w:rsidR="005614BD" w:rsidRPr="390DA2B2">
        <w:t xml:space="preserve"> report</w:t>
      </w:r>
      <w:bookmarkEnd w:id="39"/>
      <w:bookmarkEnd w:id="40"/>
      <w:r w:rsidR="005614BD" w:rsidRPr="390DA2B2">
        <w:t xml:space="preserve"> </w:t>
      </w:r>
    </w:p>
    <w:p w14:paraId="562EB8DD" w14:textId="79BC3353" w:rsidR="004F5937" w:rsidRPr="00DF7485" w:rsidRDefault="00D15102" w:rsidP="00526C85">
      <w:pPr>
        <w:rPr>
          <w:lang w:val="en-US"/>
        </w:rPr>
      </w:pPr>
      <w:r w:rsidRPr="00DF7485">
        <w:rPr>
          <w:lang w:val="en-US"/>
        </w:rPr>
        <w:t>Open the MPS</w:t>
      </w:r>
      <w:r w:rsidR="00DC0C87">
        <w:rPr>
          <w:lang w:val="en-US"/>
        </w:rPr>
        <w:t>P</w:t>
      </w:r>
      <w:r w:rsidRPr="00DF7485">
        <w:rPr>
          <w:lang w:val="en-US"/>
        </w:rPr>
        <w:t xml:space="preserve"> 24/7 </w:t>
      </w:r>
      <w:r w:rsidR="00DC0C87">
        <w:rPr>
          <w:lang w:val="en-US"/>
        </w:rPr>
        <w:t xml:space="preserve">RN </w:t>
      </w:r>
      <w:r w:rsidRPr="00DF7485">
        <w:rPr>
          <w:lang w:val="en-US"/>
        </w:rPr>
        <w:t>trial reporting spreadsheet</w:t>
      </w:r>
      <w:r w:rsidR="00F5669C" w:rsidRPr="00DF7485">
        <w:rPr>
          <w:lang w:val="en-US"/>
        </w:rPr>
        <w:t>, e</w:t>
      </w:r>
      <w:r w:rsidR="00B17D99" w:rsidRPr="00DF7485">
        <w:rPr>
          <w:lang w:val="en-US"/>
        </w:rPr>
        <w:t>nsur</w:t>
      </w:r>
      <w:r w:rsidR="00F5669C" w:rsidRPr="00DF7485">
        <w:rPr>
          <w:lang w:val="en-US"/>
        </w:rPr>
        <w:t>ing</w:t>
      </w:r>
      <w:r w:rsidR="00B17D99" w:rsidRPr="00DF7485">
        <w:rPr>
          <w:lang w:val="en-US"/>
        </w:rPr>
        <w:t xml:space="preserve"> you have opened the </w:t>
      </w:r>
      <w:r w:rsidRPr="00DF7485">
        <w:rPr>
          <w:lang w:val="en-US"/>
        </w:rPr>
        <w:t xml:space="preserve">appropriate </w:t>
      </w:r>
      <w:r w:rsidR="00B17D99" w:rsidRPr="00DF7485">
        <w:rPr>
          <w:lang w:val="en-US"/>
        </w:rPr>
        <w:t>workbook</w:t>
      </w:r>
      <w:r w:rsidRPr="00DF7485">
        <w:rPr>
          <w:lang w:val="en-US"/>
        </w:rPr>
        <w:t xml:space="preserve"> for the month you are reporting against.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6378"/>
      </w:tblGrid>
      <w:tr w:rsidR="002C2797" w:rsidRPr="00671C8D" w14:paraId="5CBE02D1" w14:textId="77777777" w:rsidTr="00526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256" w:type="dxa"/>
          </w:tcPr>
          <w:p w14:paraId="0C5CC089" w14:textId="1C0BEDAB" w:rsidR="002C2797" w:rsidRPr="00671C8D" w:rsidRDefault="002C2797" w:rsidP="00671C8D">
            <w:r w:rsidRPr="00671C8D">
              <w:t>Steps</w:t>
            </w:r>
          </w:p>
        </w:tc>
        <w:tc>
          <w:tcPr>
            <w:tcW w:w="6378" w:type="dxa"/>
          </w:tcPr>
          <w:p w14:paraId="5D530F79" w14:textId="24DD79A1" w:rsidR="002C2797" w:rsidRPr="00671C8D" w:rsidRDefault="002C2797" w:rsidP="00671C8D">
            <w:r w:rsidRPr="00671C8D">
              <w:t>Description</w:t>
            </w:r>
          </w:p>
        </w:tc>
      </w:tr>
      <w:tr w:rsidR="002C2797" w:rsidRPr="00DF7485" w14:paraId="0C6F7674" w14:textId="77777777" w:rsidTr="00526C85">
        <w:tc>
          <w:tcPr>
            <w:tcW w:w="3256" w:type="dxa"/>
          </w:tcPr>
          <w:p w14:paraId="011C110D" w14:textId="77777777" w:rsidR="003F0E8F" w:rsidRPr="00671C8D" w:rsidRDefault="003F0E8F" w:rsidP="00526C85">
            <w:pPr>
              <w:pStyle w:val="Tablenumber1"/>
            </w:pPr>
            <w:r w:rsidRPr="00671C8D">
              <w:t>Site Information</w:t>
            </w:r>
          </w:p>
          <w:p w14:paraId="2B4CC7B4" w14:textId="07537FEC" w:rsidR="002C2797" w:rsidRPr="00671C8D" w:rsidRDefault="002C2797" w:rsidP="00671C8D">
            <w:pPr>
              <w:rPr>
                <w:lang w:val="en-US"/>
              </w:rPr>
            </w:pPr>
            <w:r w:rsidRPr="00671C8D">
              <w:t>Enter relevant information about the service</w:t>
            </w:r>
            <w:r w:rsidR="00FB45CF" w:rsidRPr="00671C8D">
              <w:t xml:space="preserve"> and who is completing the report.</w:t>
            </w:r>
          </w:p>
        </w:tc>
        <w:tc>
          <w:tcPr>
            <w:tcW w:w="6378" w:type="dxa"/>
          </w:tcPr>
          <w:p w14:paraId="3B961F6E" w14:textId="4996C886" w:rsidR="00E32FB1" w:rsidRPr="00671C8D" w:rsidRDefault="00E32FB1" w:rsidP="00671C8D">
            <w:r w:rsidRPr="00671C8D">
              <w:drawing>
                <wp:inline distT="0" distB="0" distL="0" distR="0" wp14:anchorId="3897A14F" wp14:editId="02B1751E">
                  <wp:extent cx="3949594" cy="774154"/>
                  <wp:effectExtent l="0" t="0" r="0" b="6985"/>
                  <wp:docPr id="510026829" name="Picture 1" descr="Diagram of the site information about the service and who is completing the repo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026829" name="Picture 1" descr="Diagram of the site information about the service and who is completing the report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2319" cy="778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E4F" w:rsidRPr="00DF7485" w14:paraId="6B07144D" w14:textId="77777777" w:rsidTr="00526C85">
        <w:tc>
          <w:tcPr>
            <w:tcW w:w="3256" w:type="dxa"/>
          </w:tcPr>
          <w:p w14:paraId="3DC5DD44" w14:textId="7AAF70F7" w:rsidR="00E05121" w:rsidRPr="00671C8D" w:rsidRDefault="003F0E8F" w:rsidP="00526C85">
            <w:pPr>
              <w:pStyle w:val="Tablenumber1"/>
            </w:pPr>
            <w:r w:rsidRPr="00DF7485">
              <w:rPr>
                <w:lang w:val="en-US"/>
              </w:rPr>
              <w:t xml:space="preserve">RN </w:t>
            </w:r>
            <w:r w:rsidR="00A4782B">
              <w:rPr>
                <w:lang w:val="en-US"/>
              </w:rPr>
              <w:t>on</w:t>
            </w:r>
            <w:r w:rsidR="00A4782B" w:rsidRPr="00671C8D">
              <w:t xml:space="preserve"> site</w:t>
            </w:r>
            <w:r w:rsidRPr="00671C8D">
              <w:t xml:space="preserve"> and </w:t>
            </w:r>
            <w:proofErr w:type="gramStart"/>
            <w:r w:rsidR="00E05121" w:rsidRPr="00671C8D">
              <w:t>on-duty</w:t>
            </w:r>
            <w:proofErr w:type="gramEnd"/>
          </w:p>
          <w:p w14:paraId="48A0A102" w14:textId="378DB07D" w:rsidR="00FB45CF" w:rsidRPr="00671C8D" w:rsidRDefault="00FB45CF" w:rsidP="00671C8D">
            <w:r w:rsidRPr="00671C8D">
              <w:t xml:space="preserve">For each day of the month indicate whether your service had an RN </w:t>
            </w:r>
            <w:r w:rsidR="00A4782B" w:rsidRPr="00671C8D">
              <w:t>on site</w:t>
            </w:r>
            <w:r w:rsidRPr="00671C8D">
              <w:t xml:space="preserve"> and </w:t>
            </w:r>
            <w:proofErr w:type="gramStart"/>
            <w:r w:rsidRPr="00671C8D">
              <w:t>on-duty</w:t>
            </w:r>
            <w:proofErr w:type="gramEnd"/>
            <w:r w:rsidRPr="00671C8D">
              <w:t xml:space="preserve"> for the entire day (being a 24 hour period)</w:t>
            </w:r>
            <w:r w:rsidR="00E11602" w:rsidRPr="00671C8D">
              <w:t>.</w:t>
            </w:r>
          </w:p>
          <w:p w14:paraId="08B47532" w14:textId="30BD27BC" w:rsidR="00D33550" w:rsidRPr="00526C85" w:rsidRDefault="00E11602" w:rsidP="00526C85">
            <w:pPr>
              <w:rPr>
                <w:rStyle w:val="IntenseEmphasis"/>
              </w:rPr>
            </w:pPr>
            <w:r w:rsidRPr="00526C85">
              <w:rPr>
                <w:rStyle w:val="IntenseEmphasis"/>
              </w:rPr>
              <w:t xml:space="preserve">Note: </w:t>
            </w:r>
            <w:r w:rsidR="00206120" w:rsidRPr="00526C85">
              <w:rPr>
                <w:rStyle w:val="IntenseEmphasis"/>
              </w:rPr>
              <w:t>YES,</w:t>
            </w:r>
            <w:r w:rsidRPr="00526C85">
              <w:rPr>
                <w:rStyle w:val="IntenseEmphasis"/>
              </w:rPr>
              <w:t xml:space="preserve"> has been prepopulated. You must change this to NO if you did not have an RN </w:t>
            </w:r>
            <w:r w:rsidR="00A4782B" w:rsidRPr="00526C85">
              <w:rPr>
                <w:rStyle w:val="IntenseEmphasis"/>
              </w:rPr>
              <w:t>on site</w:t>
            </w:r>
            <w:r w:rsidRPr="00526C85">
              <w:rPr>
                <w:rStyle w:val="IntenseEmphasis"/>
              </w:rPr>
              <w:t xml:space="preserve"> and on-duty for the full day.</w:t>
            </w:r>
          </w:p>
        </w:tc>
        <w:tc>
          <w:tcPr>
            <w:tcW w:w="6378" w:type="dxa"/>
          </w:tcPr>
          <w:p w14:paraId="0E00AB60" w14:textId="10DF163F" w:rsidR="00671C8D" w:rsidRPr="00DF7485" w:rsidRDefault="00702F6B" w:rsidP="00702F6B">
            <w:pPr>
              <w:rPr>
                <w:lang w:val="en-US"/>
              </w:rPr>
            </w:pPr>
            <w:r w:rsidRPr="00702F6B">
              <w:rPr>
                <w:lang w:val="en-US"/>
              </w:rPr>
              <w:drawing>
                <wp:inline distT="0" distB="0" distL="0" distR="0" wp14:anchorId="130EF1FE" wp14:editId="14AD132C">
                  <wp:extent cx="3753016" cy="1707190"/>
                  <wp:effectExtent l="0" t="0" r="0" b="7620"/>
                  <wp:docPr id="1162010501" name="Picture 1" descr="Screenshot of form field with content: Use the drop-down tab to change to NO for each day you did not have an RN on site and on duty for the entire da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010501" name="Picture 1" descr="Screenshot of form field with content: Use the drop-down tab to change to NO for each day you did not have an RN on site and on duty for the entire day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286" cy="1711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EB4" w:rsidRPr="00DF7485" w14:paraId="7D91E104" w14:textId="77777777" w:rsidTr="00526C85">
        <w:tc>
          <w:tcPr>
            <w:tcW w:w="9634" w:type="dxa"/>
            <w:gridSpan w:val="2"/>
          </w:tcPr>
          <w:p w14:paraId="2785DC74" w14:textId="791177D4" w:rsidR="006D4CD3" w:rsidRPr="00671C8D" w:rsidRDefault="00A4782B" w:rsidP="00671C8D">
            <w:r w:rsidRPr="00526C85">
              <w:rPr>
                <w:rStyle w:val="Strong"/>
              </w:rPr>
              <w:t>On site</w:t>
            </w:r>
            <w:r w:rsidR="00D33550" w:rsidRPr="00671C8D">
              <w:t xml:space="preserve"> - </w:t>
            </w:r>
            <w:r w:rsidR="006D4CD3" w:rsidRPr="00671C8D">
              <w:t>Under current policy settings, a MPS is treated as a single residential care home for regulatory and reporting purposes, regardless of the number or location of buildings through which care is delivered.</w:t>
            </w:r>
          </w:p>
          <w:p w14:paraId="05DA6DCC" w14:textId="6D3ED57D" w:rsidR="00193635" w:rsidRPr="00671C8D" w:rsidRDefault="00D33550" w:rsidP="00671C8D">
            <w:r w:rsidRPr="00526C85">
              <w:rPr>
                <w:rStyle w:val="Strong"/>
              </w:rPr>
              <w:t>On-duty</w:t>
            </w:r>
            <w:r w:rsidRPr="00671C8D">
              <w:t xml:space="preserve"> - </w:t>
            </w:r>
            <w:r w:rsidR="00193635" w:rsidRPr="00671C8D">
              <w:t>Under current policy, on duty means the RN must be available to provide care to care recipients and oversight of the care provided by other care staff as needed</w:t>
            </w:r>
          </w:p>
          <w:p w14:paraId="35259355" w14:textId="2AFB6549" w:rsidR="00D33550" w:rsidRPr="00671C8D" w:rsidRDefault="00D33550" w:rsidP="00671C8D">
            <w:r w:rsidRPr="00671C8D">
              <w:t xml:space="preserve">For more information </w:t>
            </w:r>
            <w:r w:rsidR="00366214" w:rsidRPr="00671C8D">
              <w:t>refer to the MPS</w:t>
            </w:r>
            <w:r w:rsidR="006A777E" w:rsidRPr="00671C8D">
              <w:t>P</w:t>
            </w:r>
            <w:r w:rsidR="00366214" w:rsidRPr="00671C8D">
              <w:t xml:space="preserve"> 24-7 </w:t>
            </w:r>
            <w:r w:rsidR="00ED0CCB" w:rsidRPr="00671C8D">
              <w:t>RN</w:t>
            </w:r>
            <w:r w:rsidR="00366214" w:rsidRPr="00671C8D">
              <w:t xml:space="preserve"> Trial Policy Guidelines.</w:t>
            </w:r>
          </w:p>
        </w:tc>
      </w:tr>
      <w:tr w:rsidR="00334906" w:rsidRPr="00DF7485" w14:paraId="31352F63" w14:textId="77777777" w:rsidTr="00526C85">
        <w:tc>
          <w:tcPr>
            <w:tcW w:w="9634" w:type="dxa"/>
            <w:gridSpan w:val="2"/>
          </w:tcPr>
          <w:p w14:paraId="518F858A" w14:textId="5C48BAEC" w:rsidR="00334906" w:rsidRPr="00671C8D" w:rsidRDefault="00334906" w:rsidP="00671C8D">
            <w:r w:rsidRPr="00671C8D">
              <w:t>If you answered ‘</w:t>
            </w:r>
            <w:r w:rsidRPr="00526C85">
              <w:rPr>
                <w:rStyle w:val="Strong"/>
              </w:rPr>
              <w:t>YES</w:t>
            </w:r>
            <w:r w:rsidRPr="00671C8D">
              <w:t xml:space="preserve">’ </w:t>
            </w:r>
            <w:r w:rsidR="00B86846" w:rsidRPr="00671C8D">
              <w:t>for every day of the month you may proceed directly to submitting the Report</w:t>
            </w:r>
            <w:r w:rsidR="004D09FD" w:rsidRPr="00671C8D">
              <w:t xml:space="preserve"> – refer to Section 3.2</w:t>
            </w:r>
          </w:p>
          <w:p w14:paraId="383DAD7C" w14:textId="0FA3897C" w:rsidR="004D09FD" w:rsidRPr="00671C8D" w:rsidRDefault="004D09FD" w:rsidP="00671C8D">
            <w:r w:rsidRPr="00671C8D">
              <w:t>If you answered ‘</w:t>
            </w:r>
            <w:r w:rsidRPr="00526C85">
              <w:rPr>
                <w:rStyle w:val="Strong"/>
              </w:rPr>
              <w:t>NO</w:t>
            </w:r>
            <w:r w:rsidRPr="00671C8D">
              <w:t xml:space="preserve">’ for any </w:t>
            </w:r>
            <w:r w:rsidR="00206120" w:rsidRPr="00671C8D">
              <w:t>day,</w:t>
            </w:r>
            <w:r w:rsidRPr="00671C8D">
              <w:t xml:space="preserve"> </w:t>
            </w:r>
            <w:r w:rsidR="003F0E8F" w:rsidRPr="00671C8D">
              <w:t>please complete the remaining steps.</w:t>
            </w:r>
          </w:p>
        </w:tc>
      </w:tr>
      <w:tr w:rsidR="003F0E8F" w:rsidRPr="00DF7485" w14:paraId="552241B3" w14:textId="77777777" w:rsidTr="00526C85">
        <w:tc>
          <w:tcPr>
            <w:tcW w:w="3256" w:type="dxa"/>
          </w:tcPr>
          <w:p w14:paraId="7472B966" w14:textId="77777777" w:rsidR="003F0E8F" w:rsidRPr="00671C8D" w:rsidRDefault="003F0E8F" w:rsidP="00526C85">
            <w:pPr>
              <w:pStyle w:val="Tablenumber1"/>
            </w:pPr>
            <w:r w:rsidRPr="00671C8D">
              <w:t>Time Period</w:t>
            </w:r>
          </w:p>
          <w:p w14:paraId="74F04047" w14:textId="0C8E42E6" w:rsidR="00E05121" w:rsidRPr="00671C8D" w:rsidRDefault="00E05121" w:rsidP="00671C8D">
            <w:r w:rsidRPr="00671C8D">
              <w:t xml:space="preserve">For each day that you did not have at least one RN </w:t>
            </w:r>
            <w:r w:rsidR="00A4782B" w:rsidRPr="00671C8D">
              <w:t>on site</w:t>
            </w:r>
            <w:r w:rsidRPr="00671C8D">
              <w:t xml:space="preserve"> and on-duty for 30 minutes or more you must complete the </w:t>
            </w:r>
            <w:proofErr w:type="gramStart"/>
            <w:r w:rsidRPr="00671C8D">
              <w:t>time period</w:t>
            </w:r>
            <w:proofErr w:type="gramEnd"/>
            <w:r w:rsidRPr="00671C8D">
              <w:t xml:space="preserve"> of the absences.</w:t>
            </w:r>
          </w:p>
          <w:p w14:paraId="21D9C0F1" w14:textId="06C573D0" w:rsidR="003F0E8F" w:rsidRPr="00671C8D" w:rsidRDefault="00E05121" w:rsidP="00671C8D">
            <w:r w:rsidRPr="00671C8D">
              <w:t xml:space="preserve">The </w:t>
            </w:r>
            <w:r w:rsidR="004D3131" w:rsidRPr="00671C8D">
              <w:t>time must be entered in 24 hour time format.</w:t>
            </w:r>
            <w:r w:rsidRPr="00671C8D">
              <w:t xml:space="preserve"> </w:t>
            </w:r>
          </w:p>
        </w:tc>
        <w:tc>
          <w:tcPr>
            <w:tcW w:w="6378" w:type="dxa"/>
          </w:tcPr>
          <w:p w14:paraId="39CBA914" w14:textId="7BFBF141" w:rsidR="00E05121" w:rsidRPr="00671C8D" w:rsidRDefault="00E05121" w:rsidP="00671C8D">
            <w:r w:rsidRPr="00671C8D">
              <w:drawing>
                <wp:inline distT="0" distB="0" distL="0" distR="0" wp14:anchorId="46A3D700" wp14:editId="0B5BCBA1">
                  <wp:extent cx="3002619" cy="1666708"/>
                  <wp:effectExtent l="0" t="0" r="7620" b="0"/>
                  <wp:docPr id="15" name="Picture 15" descr="Screenshot of form field with content: Time period nurse not on-site and on duty. Start and end time nurse was not on-site and on duty. Insert a new row for multiple periods in one day. See Instructions Tab for more information. Time from 24 hour time format hh:mm. Time to 24 hour time format hh:m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Screenshot of form field with content: Time period nurse not on-site and on duty. Start and end time nurse was not on-site and on duty. Insert a new row for multiple periods in one day. See Instructions Tab for more information. Time from 24 hour time format hh:mm. Time to 24 hour time format hh:m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731" cy="1677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131" w:rsidRPr="00DF7485" w14:paraId="3486641D" w14:textId="77777777" w:rsidTr="00526C85">
        <w:tc>
          <w:tcPr>
            <w:tcW w:w="3256" w:type="dxa"/>
          </w:tcPr>
          <w:p w14:paraId="6E4F2FE2" w14:textId="39525E1D" w:rsidR="004D3131" w:rsidRPr="00671C8D" w:rsidRDefault="004D3131" w:rsidP="00526C85">
            <w:pPr>
              <w:pStyle w:val="Tablenumber1"/>
            </w:pPr>
            <w:r w:rsidRPr="00671C8D">
              <w:t>Absence</w:t>
            </w:r>
          </w:p>
          <w:p w14:paraId="1287B3F2" w14:textId="2BB0D648" w:rsidR="00846CD6" w:rsidRPr="00671C8D" w:rsidRDefault="004D3131" w:rsidP="00671C8D">
            <w:r w:rsidRPr="00671C8D">
              <w:t xml:space="preserve">For each day that you recorded NO, use the drop-down tab to indicate whether the absence was planned or unplanned. </w:t>
            </w:r>
          </w:p>
        </w:tc>
        <w:tc>
          <w:tcPr>
            <w:tcW w:w="6378" w:type="dxa"/>
          </w:tcPr>
          <w:p w14:paraId="7ABCB55B" w14:textId="252DBFAD" w:rsidR="0042555B" w:rsidRPr="00671C8D" w:rsidRDefault="00702F6B" w:rsidP="00206120">
            <w:r w:rsidRPr="00702F6B">
              <w:drawing>
                <wp:inline distT="0" distB="0" distL="0" distR="0" wp14:anchorId="27138B36" wp14:editId="58D40801">
                  <wp:extent cx="3124862" cy="1320029"/>
                  <wp:effectExtent l="0" t="0" r="0" b="0"/>
                  <wp:docPr id="2137607627" name="Picture 1" descr="Screenshot of form field with content: Use the drop-down tab to change to NO for each day you did not have an RN on site and on-duty for the entire da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607627" name="Picture 1" descr="Screenshot of form field with content: Use the drop-down tab to change to NO for each day you did not have an RN on site and on-duty for the entire day.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278" cy="132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CD6" w:rsidRPr="00DF7485" w14:paraId="00F664E4" w14:textId="77777777" w:rsidTr="00526C85">
        <w:tc>
          <w:tcPr>
            <w:tcW w:w="3256" w:type="dxa"/>
          </w:tcPr>
          <w:p w14:paraId="48250EB3" w14:textId="5712A1F6" w:rsidR="00846CD6" w:rsidRPr="00671C8D" w:rsidRDefault="00846CD6" w:rsidP="00526C85">
            <w:pPr>
              <w:pStyle w:val="Tablenumber1"/>
            </w:pPr>
            <w:r w:rsidRPr="00671C8D">
              <w:t xml:space="preserve">Delegated </w:t>
            </w:r>
            <w:r w:rsidR="00671C8D" w:rsidRPr="00671C8D">
              <w:t>responsibility</w:t>
            </w:r>
          </w:p>
          <w:p w14:paraId="50B1C6E9" w14:textId="3CCFB60D" w:rsidR="00846CD6" w:rsidRPr="00671C8D" w:rsidRDefault="00846CD6" w:rsidP="00671C8D">
            <w:r w:rsidRPr="00671C8D">
              <w:t xml:space="preserve">For each day that you recorded NO, identify who had delegated responsibility during the RNs absence. </w:t>
            </w:r>
          </w:p>
        </w:tc>
        <w:tc>
          <w:tcPr>
            <w:tcW w:w="6378" w:type="dxa"/>
          </w:tcPr>
          <w:p w14:paraId="6AC0C946" w14:textId="257CC49E" w:rsidR="00ED5205" w:rsidRPr="00671C8D" w:rsidRDefault="00671C8D" w:rsidP="00671C8D">
            <w:r w:rsidRPr="00671C8D">
              <w:drawing>
                <wp:inline distT="0" distB="0" distL="0" distR="0" wp14:anchorId="3E8FB432" wp14:editId="71807474">
                  <wp:extent cx="3275937" cy="1818725"/>
                  <wp:effectExtent l="0" t="0" r="1270" b="0"/>
                  <wp:docPr id="792957658" name="Picture 1" descr="Screenshot of form field with content: Identify who had delegated responsibility during any abs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957658" name="Picture 1" descr="Screenshot of form field with content: Identify who had delegated responsibility during any absence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9892" cy="1820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205" w:rsidRPr="00DF7485" w14:paraId="0C07BAF9" w14:textId="77777777" w:rsidTr="00526C85">
        <w:tc>
          <w:tcPr>
            <w:tcW w:w="3256" w:type="dxa"/>
          </w:tcPr>
          <w:p w14:paraId="780F4445" w14:textId="23B86808" w:rsidR="00ED5205" w:rsidRPr="00671C8D" w:rsidRDefault="00ED5205" w:rsidP="00526C85">
            <w:pPr>
              <w:pStyle w:val="Tablenumber1"/>
            </w:pPr>
            <w:r w:rsidRPr="00DF7485">
              <w:rPr>
                <w:lang w:val="en-US"/>
              </w:rPr>
              <w:t xml:space="preserve">Support for </w:t>
            </w:r>
            <w:r w:rsidRPr="00671C8D">
              <w:t xml:space="preserve">person with delegated </w:t>
            </w:r>
            <w:proofErr w:type="spellStart"/>
            <w:r w:rsidRPr="00671C8D">
              <w:t>responsibilty</w:t>
            </w:r>
            <w:proofErr w:type="spellEnd"/>
          </w:p>
          <w:p w14:paraId="3B2BBCF2" w14:textId="5685AC47" w:rsidR="00ED5205" w:rsidRPr="00671C8D" w:rsidRDefault="00ED5205" w:rsidP="00671C8D">
            <w:r w:rsidRPr="00671C8D">
              <w:t>Identify who</w:t>
            </w:r>
            <w:r w:rsidR="00DE535F" w:rsidRPr="00671C8D">
              <w:t xml:space="preserve"> the</w:t>
            </w:r>
            <w:r w:rsidRPr="00671C8D">
              <w:t xml:space="preserve"> person with delegated </w:t>
            </w:r>
            <w:proofErr w:type="spellStart"/>
            <w:r w:rsidRPr="00671C8D">
              <w:t>responsility</w:t>
            </w:r>
            <w:proofErr w:type="spellEnd"/>
            <w:r w:rsidRPr="00671C8D">
              <w:t xml:space="preserve"> had access to support them during the time they were responsible.</w:t>
            </w:r>
          </w:p>
          <w:p w14:paraId="7CBB0199" w14:textId="6239ECE0" w:rsidR="00ED5205" w:rsidRPr="00526C85" w:rsidRDefault="00ED5205" w:rsidP="00526C85">
            <w:r w:rsidRPr="00671C8D">
              <w:t>Select the highest ranked option if more than one.</w:t>
            </w:r>
          </w:p>
        </w:tc>
        <w:tc>
          <w:tcPr>
            <w:tcW w:w="6378" w:type="dxa"/>
          </w:tcPr>
          <w:p w14:paraId="2D395893" w14:textId="5CCC755F" w:rsidR="00ED5205" w:rsidRPr="00671C8D" w:rsidRDefault="00702F6B" w:rsidP="00671C8D">
            <w:r w:rsidRPr="00702F6B">
              <w:drawing>
                <wp:inline distT="0" distB="0" distL="0" distR="0" wp14:anchorId="2ABFB5EC" wp14:editId="2D3BB794">
                  <wp:extent cx="3379304" cy="2443716"/>
                  <wp:effectExtent l="0" t="0" r="0" b="0"/>
                  <wp:docPr id="1818750245" name="Picture 1" descr="Screenshot of form field with content: Use the drop-down tab to indicate for who was available to provide support, selecting the highest ranked option if more than 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750245" name="Picture 1" descr="Screenshot of form field with content: Use the drop-down tab to indicate for who was available to provide support, selecting the highest ranked option if more than one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7943" cy="2449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205" w:rsidRPr="00DF7485" w14:paraId="04A69143" w14:textId="77777777" w:rsidTr="00526C85">
        <w:tc>
          <w:tcPr>
            <w:tcW w:w="3256" w:type="dxa"/>
          </w:tcPr>
          <w:p w14:paraId="0A34A58B" w14:textId="2A78E53B" w:rsidR="00ED5205" w:rsidRPr="00671C8D" w:rsidRDefault="00ED5205" w:rsidP="00526C85">
            <w:pPr>
              <w:pStyle w:val="Tablenumber1"/>
            </w:pPr>
            <w:r w:rsidRPr="00671C8D">
              <w:t>Access to clinical records</w:t>
            </w:r>
          </w:p>
          <w:p w14:paraId="6E5F854E" w14:textId="607F6F89" w:rsidR="007D0049" w:rsidRPr="00671C8D" w:rsidRDefault="00ED5205" w:rsidP="00526C85">
            <w:r w:rsidRPr="00671C8D">
              <w:t>If a person was providing on-call support</w:t>
            </w:r>
            <w:r w:rsidR="008B4CAE" w:rsidRPr="00671C8D">
              <w:t>,</w:t>
            </w:r>
            <w:r w:rsidRPr="00671C8D">
              <w:t xml:space="preserve"> identify whether they had access to the resident’s clinical records</w:t>
            </w:r>
          </w:p>
        </w:tc>
        <w:tc>
          <w:tcPr>
            <w:tcW w:w="6378" w:type="dxa"/>
          </w:tcPr>
          <w:p w14:paraId="6189F5C6" w14:textId="73CFF9C3" w:rsidR="00ED5205" w:rsidRPr="00671C8D" w:rsidRDefault="00702F6B" w:rsidP="00671C8D">
            <w:r w:rsidRPr="00702F6B">
              <w:drawing>
                <wp:inline distT="0" distB="0" distL="0" distR="0" wp14:anchorId="0CADA654" wp14:editId="7CAD1972">
                  <wp:extent cx="3554233" cy="1901128"/>
                  <wp:effectExtent l="0" t="0" r="8255" b="4445"/>
                  <wp:docPr id="1624702570" name="Picture 1" descr="Screenshot of form field with content: Use the drop-down tab to indicate Yes or 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702570" name="Picture 1" descr="Screenshot of form field with content: Use the drop-down tab to indicate Yes or No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1182" cy="190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205" w:rsidRPr="00DF7485" w14:paraId="10F79473" w14:textId="77777777" w:rsidTr="00526C85">
        <w:tc>
          <w:tcPr>
            <w:tcW w:w="3256" w:type="dxa"/>
          </w:tcPr>
          <w:p w14:paraId="47D6A275" w14:textId="55BB629E" w:rsidR="00ED5205" w:rsidRPr="00671C8D" w:rsidRDefault="007D0049" w:rsidP="00526C85">
            <w:pPr>
              <w:pStyle w:val="Tablenumber1"/>
            </w:pPr>
            <w:r w:rsidRPr="00671C8D">
              <w:t>Alternative arrangements</w:t>
            </w:r>
          </w:p>
          <w:p w14:paraId="10235094" w14:textId="5A18AB4D" w:rsidR="00ED5205" w:rsidRPr="00671C8D" w:rsidRDefault="007D0049" w:rsidP="00671C8D">
            <w:r w:rsidRPr="00671C8D">
              <w:t xml:space="preserve">During the reporting month indicate whether </w:t>
            </w:r>
            <w:r w:rsidR="00862343" w:rsidRPr="00671C8D">
              <w:t>you had alternative arrangements in the absence of an RN including transfer to local facility (including by ambulance)</w:t>
            </w:r>
          </w:p>
        </w:tc>
        <w:tc>
          <w:tcPr>
            <w:tcW w:w="6378" w:type="dxa"/>
          </w:tcPr>
          <w:p w14:paraId="35D6EAB9" w14:textId="39D8F8FA" w:rsidR="00ED5205" w:rsidRPr="00671C8D" w:rsidRDefault="00702F6B" w:rsidP="00671C8D">
            <w:r>
              <w:rPr>
                <w:noProof/>
              </w:rPr>
              <w:drawing>
                <wp:inline distT="0" distB="0" distL="0" distR="0" wp14:anchorId="3DA3376D" wp14:editId="3FA4CFCA">
                  <wp:extent cx="3639820" cy="1767840"/>
                  <wp:effectExtent l="0" t="0" r="0" b="3810"/>
                  <wp:docPr id="1442951192" name="Picture 1" descr="Screen capture with the message 1. For the reporting month, did you alternative arrangement include an option to transfer residents to a local health facility (including by ambulance)? &#10;&#10;Select Yes or N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951192" name="Picture 1" descr="Screen capture with the message 1. For the reporting month, did you alternative arrangement include an option to transfer residents to a local health facility (including by ambulance)? &#10;&#10;Select Yes or N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9820" cy="1767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2343" w:rsidRPr="00DF7485" w14:paraId="21827E15" w14:textId="77777777" w:rsidTr="00526C85">
        <w:tc>
          <w:tcPr>
            <w:tcW w:w="9634" w:type="dxa"/>
            <w:gridSpan w:val="2"/>
          </w:tcPr>
          <w:p w14:paraId="622153BB" w14:textId="1D6C1C78" w:rsidR="00862343" w:rsidRPr="00671C8D" w:rsidRDefault="00862343" w:rsidP="00671C8D">
            <w:r w:rsidRPr="00671C8D">
              <w:t>If you answered ‘</w:t>
            </w:r>
            <w:r w:rsidRPr="00526C85">
              <w:rPr>
                <w:rStyle w:val="Strong"/>
              </w:rPr>
              <w:t>NO</w:t>
            </w:r>
            <w:r w:rsidR="001D7E6E" w:rsidRPr="00671C8D">
              <w:t xml:space="preserve">’ proceed to Step </w:t>
            </w:r>
            <w:r w:rsidR="001C426F" w:rsidRPr="00671C8D">
              <w:t>10</w:t>
            </w:r>
            <w:r w:rsidR="00397343" w:rsidRPr="00671C8D">
              <w:t xml:space="preserve"> (Question 2a in the worksheet)</w:t>
            </w:r>
          </w:p>
          <w:p w14:paraId="33962126" w14:textId="34E805BB" w:rsidR="00862343" w:rsidRPr="00DF7485" w:rsidRDefault="00862343" w:rsidP="00671C8D">
            <w:pPr>
              <w:rPr>
                <w:lang w:val="en-US"/>
              </w:rPr>
            </w:pPr>
            <w:r w:rsidRPr="00671C8D">
              <w:t xml:space="preserve">If you answered </w:t>
            </w:r>
            <w:r w:rsidR="001D7E6E" w:rsidRPr="00671C8D">
              <w:t>‘</w:t>
            </w:r>
            <w:r w:rsidR="001D7E6E" w:rsidRPr="00526C85">
              <w:rPr>
                <w:rStyle w:val="Strong"/>
              </w:rPr>
              <w:t>YES</w:t>
            </w:r>
            <w:r w:rsidR="001D7E6E" w:rsidRPr="00671C8D">
              <w:t>’ continue.</w:t>
            </w:r>
          </w:p>
        </w:tc>
      </w:tr>
      <w:tr w:rsidR="00397343" w:rsidRPr="00DF7485" w14:paraId="6C9C7560" w14:textId="77777777" w:rsidTr="00526C85">
        <w:tc>
          <w:tcPr>
            <w:tcW w:w="3256" w:type="dxa"/>
          </w:tcPr>
          <w:p w14:paraId="4978B711" w14:textId="74A3B20B" w:rsidR="00397343" w:rsidRPr="00671C8D" w:rsidRDefault="00397343" w:rsidP="00526C85">
            <w:pPr>
              <w:pStyle w:val="Tablenumber1"/>
            </w:pPr>
            <w:r w:rsidRPr="00671C8D">
              <w:t>Local health facility</w:t>
            </w:r>
          </w:p>
          <w:p w14:paraId="3713EE94" w14:textId="53ADE74D" w:rsidR="00397343" w:rsidRPr="00671C8D" w:rsidRDefault="00F66FF5" w:rsidP="00671C8D">
            <w:r w:rsidRPr="00671C8D">
              <w:t>Identify</w:t>
            </w:r>
            <w:r w:rsidR="00DE535F" w:rsidRPr="00671C8D">
              <w:t xml:space="preserve"> what</w:t>
            </w:r>
            <w:r w:rsidR="00397343" w:rsidRPr="00671C8D">
              <w:t xml:space="preserve"> local health facilit</w:t>
            </w:r>
            <w:r w:rsidRPr="00671C8D">
              <w:t>ies</w:t>
            </w:r>
            <w:r w:rsidR="00397343" w:rsidRPr="00671C8D">
              <w:t xml:space="preserve"> your MPS had as an option to transfer residents to</w:t>
            </w:r>
            <w:r w:rsidRPr="00671C8D">
              <w:t>.</w:t>
            </w:r>
          </w:p>
          <w:p w14:paraId="12B470B8" w14:textId="43D119C4" w:rsidR="00397343" w:rsidRPr="00671C8D" w:rsidRDefault="00F66FF5" w:rsidP="00526C85">
            <w:r w:rsidRPr="00671C8D">
              <w:t>Note: where more than one alternative arrangement applies choose the alternative arrangement you consider to be the most important</w:t>
            </w:r>
          </w:p>
        </w:tc>
        <w:tc>
          <w:tcPr>
            <w:tcW w:w="6378" w:type="dxa"/>
          </w:tcPr>
          <w:p w14:paraId="2F550B3A" w14:textId="1C0B33E5" w:rsidR="00397343" w:rsidRPr="00671C8D" w:rsidRDefault="00206120" w:rsidP="00206120">
            <w:pPr>
              <w:tabs>
                <w:tab w:val="left" w:pos="1265"/>
              </w:tabs>
            </w:pPr>
            <w:r w:rsidRPr="00206120">
              <w:drawing>
                <wp:inline distT="0" distB="0" distL="0" distR="0" wp14:anchorId="74D2982D" wp14:editId="1744B0E4">
                  <wp:extent cx="3450866" cy="1920881"/>
                  <wp:effectExtent l="0" t="0" r="0" b="3175"/>
                  <wp:docPr id="47354782" name="Picture 1" descr="Screenshot of form field with content: Use the drop down tab to select the appropriate health facil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54782" name="Picture 1" descr="Screenshot of form field with content: Use the drop down tab to select the appropriate health facility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5864" cy="1923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A69" w:rsidRPr="00DF7485" w14:paraId="74C95039" w14:textId="77777777" w:rsidTr="00206120">
        <w:tc>
          <w:tcPr>
            <w:tcW w:w="9634" w:type="dxa"/>
            <w:gridSpan w:val="2"/>
          </w:tcPr>
          <w:p w14:paraId="339B9048" w14:textId="3CF6C0BB" w:rsidR="0040109D" w:rsidRPr="00671C8D" w:rsidRDefault="006F2A69" w:rsidP="00671C8D">
            <w:r w:rsidRPr="00671C8D">
              <w:t>If you answered ‘</w:t>
            </w:r>
            <w:r w:rsidRPr="00526C85">
              <w:rPr>
                <w:rStyle w:val="Strong"/>
              </w:rPr>
              <w:t>OTHER</w:t>
            </w:r>
            <w:r w:rsidRPr="00671C8D">
              <w:t xml:space="preserve">’ please </w:t>
            </w:r>
            <w:r w:rsidR="00206120" w:rsidRPr="00671C8D">
              <w:t>identify</w:t>
            </w:r>
            <w:r w:rsidRPr="00671C8D">
              <w:t xml:space="preserve"> what the other local health facility was by entering text in Q1a.</w:t>
            </w:r>
          </w:p>
          <w:p w14:paraId="4C04F21E" w14:textId="70C3C84C" w:rsidR="006F2A69" w:rsidRPr="00671C8D" w:rsidRDefault="00206120" w:rsidP="00526C85">
            <w:r w:rsidRPr="00206120">
              <w:drawing>
                <wp:inline distT="0" distB="0" distL="0" distR="0" wp14:anchorId="21E7F70F" wp14:editId="3E1AC1F7">
                  <wp:extent cx="3645806" cy="1110643"/>
                  <wp:effectExtent l="0" t="0" r="0" b="0"/>
                  <wp:docPr id="1518065302" name="Picture 1" descr="Screenshot of form field with content: Identify the other local health facility by entering text 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065302" name="Picture 1" descr="Screenshot of form field with content: Identify the other local health facility by entering text here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4959" cy="1113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09D" w:rsidRPr="00DF7485" w14:paraId="71048BFA" w14:textId="77777777" w:rsidTr="00526C85">
        <w:tc>
          <w:tcPr>
            <w:tcW w:w="3256" w:type="dxa"/>
          </w:tcPr>
          <w:p w14:paraId="7D0BDA7E" w14:textId="5DF9CD62" w:rsidR="0040109D" w:rsidRPr="00671C8D" w:rsidRDefault="0040109D" w:rsidP="00526C85">
            <w:pPr>
              <w:pStyle w:val="Tablenumber1"/>
            </w:pPr>
            <w:r w:rsidRPr="00671C8D">
              <w:t>Recruitment</w:t>
            </w:r>
          </w:p>
          <w:p w14:paraId="2A52F631" w14:textId="3B6B202B" w:rsidR="0040109D" w:rsidRPr="00671C8D" w:rsidRDefault="0040109D" w:rsidP="00671C8D">
            <w:r w:rsidRPr="00671C8D">
              <w:t>For the reporting month indicate whether you were actively recruiting to fill the RN vacancy (Q2a in the worksheet)</w:t>
            </w:r>
          </w:p>
        </w:tc>
        <w:tc>
          <w:tcPr>
            <w:tcW w:w="6378" w:type="dxa"/>
          </w:tcPr>
          <w:p w14:paraId="4BBB71AB" w14:textId="1ACF3C0D" w:rsidR="0040109D" w:rsidRPr="00671C8D" w:rsidRDefault="00206120" w:rsidP="00671C8D">
            <w:r w:rsidRPr="00206120">
              <w:drawing>
                <wp:inline distT="0" distB="0" distL="0" distR="0" wp14:anchorId="1B3F8981" wp14:editId="5F0A327E">
                  <wp:extent cx="3193585" cy="1800473"/>
                  <wp:effectExtent l="0" t="0" r="6985" b="9525"/>
                  <wp:docPr id="1848021687" name="Picture 1" descr="Screenshot of form field with content: Use the drop-down tab to indicate Yes or 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021687" name="Picture 1" descr="Screenshot of form field with content: Use the drop-down tab to indicate Yes or No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096" cy="1804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243" w:rsidRPr="00DF7485" w14:paraId="2E028588" w14:textId="77777777" w:rsidTr="00526C85">
        <w:tc>
          <w:tcPr>
            <w:tcW w:w="3256" w:type="dxa"/>
          </w:tcPr>
          <w:p w14:paraId="55E83296" w14:textId="22DD0A3E" w:rsidR="00D52243" w:rsidRPr="00671C8D" w:rsidRDefault="00D52243" w:rsidP="00526C85">
            <w:pPr>
              <w:pStyle w:val="Tablenumber1"/>
            </w:pPr>
            <w:r w:rsidRPr="00671C8D">
              <w:t>Filling vacancy</w:t>
            </w:r>
          </w:p>
          <w:p w14:paraId="47E99243" w14:textId="24C18C90" w:rsidR="004051C1" w:rsidRPr="00671C8D" w:rsidRDefault="00D52243" w:rsidP="00671C8D">
            <w:r w:rsidRPr="00671C8D">
              <w:t>If you answered ‘NO’ to Step 10 (Question 2a) please indicate whether you were able to fil the vacancy.</w:t>
            </w:r>
          </w:p>
        </w:tc>
        <w:tc>
          <w:tcPr>
            <w:tcW w:w="6378" w:type="dxa"/>
          </w:tcPr>
          <w:p w14:paraId="669CF226" w14:textId="3605E6C5" w:rsidR="00D52243" w:rsidRPr="00671C8D" w:rsidRDefault="00206120" w:rsidP="00671C8D">
            <w:r w:rsidRPr="00206120">
              <w:drawing>
                <wp:inline distT="0" distB="0" distL="0" distR="0" wp14:anchorId="1B72D3EF" wp14:editId="67B629F6">
                  <wp:extent cx="3912870" cy="1480820"/>
                  <wp:effectExtent l="0" t="0" r="0" b="5080"/>
                  <wp:docPr id="1980609648" name="Picture 1" descr="Screenshot of form field with content: Use the drop-down tab to indicate Yes or 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609648" name="Picture 1" descr="Screenshot of form field with content: Use the drop-down tab to indicate Yes or No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2870" cy="148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8F827A" w14:textId="303A33AD" w:rsidR="00465F39" w:rsidRPr="00671C8D" w:rsidRDefault="00465F39" w:rsidP="00671C8D">
      <w:pPr>
        <w:rPr>
          <w:rStyle w:val="Strong"/>
        </w:rPr>
      </w:pPr>
      <w:r w:rsidRPr="00671C8D">
        <w:rPr>
          <w:rStyle w:val="Strong"/>
        </w:rPr>
        <w:t>Note:</w:t>
      </w:r>
    </w:p>
    <w:p w14:paraId="5E351DF9" w14:textId="4B1C4B6B" w:rsidR="00EE3A93" w:rsidRPr="00DF7485" w:rsidRDefault="00EE3A93" w:rsidP="00671C8D">
      <w:pPr>
        <w:pStyle w:val="ListBullet"/>
        <w:rPr>
          <w:rFonts w:eastAsiaTheme="minorEastAsia"/>
          <w:lang w:val="en-US"/>
        </w:rPr>
      </w:pPr>
      <w:r w:rsidRPr="00DF7485">
        <w:rPr>
          <w:lang w:val="en-US"/>
        </w:rPr>
        <w:t xml:space="preserve">For recording multiple periods where a nurse was not </w:t>
      </w:r>
      <w:r w:rsidR="00A4782B">
        <w:rPr>
          <w:lang w:val="en-US"/>
        </w:rPr>
        <w:t>on site</w:t>
      </w:r>
      <w:r w:rsidRPr="00DF7485">
        <w:rPr>
          <w:lang w:val="en-US"/>
        </w:rPr>
        <w:t xml:space="preserve"> and on</w:t>
      </w:r>
      <w:r w:rsidR="0087229F">
        <w:rPr>
          <w:lang w:val="en-US"/>
        </w:rPr>
        <w:t xml:space="preserve"> </w:t>
      </w:r>
      <w:r w:rsidRPr="00DF7485">
        <w:rPr>
          <w:lang w:val="en-US"/>
        </w:rPr>
        <w:t>duty:</w:t>
      </w:r>
    </w:p>
    <w:p w14:paraId="010BF4AA" w14:textId="2CA8E160" w:rsidR="00EE3A93" w:rsidRPr="00DF7485" w:rsidRDefault="00A50B64" w:rsidP="00671C8D">
      <w:pPr>
        <w:pStyle w:val="ListBullet2"/>
        <w:rPr>
          <w:lang w:val="en-US"/>
        </w:rPr>
      </w:pPr>
      <w:r>
        <w:rPr>
          <w:lang w:val="en-US"/>
        </w:rPr>
        <w:t>f</w:t>
      </w:r>
      <w:r w:rsidR="00EE3A93" w:rsidRPr="00DF7485">
        <w:rPr>
          <w:lang w:val="en-US"/>
        </w:rPr>
        <w:t>or the relevant date, right click the row number and select insert</w:t>
      </w:r>
    </w:p>
    <w:p w14:paraId="42B83CFF" w14:textId="7F466B05" w:rsidR="003731E6" w:rsidRPr="00C869E8" w:rsidRDefault="00105D7C" w:rsidP="00671C8D">
      <w:pPr>
        <w:rPr>
          <w:rFonts w:eastAsiaTheme="minorEastAsia"/>
          <w:lang w:val="en-US"/>
        </w:rPr>
      </w:pPr>
      <w:r w:rsidRPr="00671C8D">
        <w:drawing>
          <wp:inline distT="0" distB="0" distL="0" distR="0" wp14:anchorId="3CB4A8FB" wp14:editId="00CFB036">
            <wp:extent cx="6108065" cy="1709420"/>
            <wp:effectExtent l="0" t="0" r="6985" b="5080"/>
            <wp:docPr id="566401092" name="Picture 1" descr="A screenshot of a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401092" name="Picture 1" descr="A screenshot of a document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0B64">
        <w:rPr>
          <w:lang w:val="en-US"/>
        </w:rPr>
        <w:t>i</w:t>
      </w:r>
      <w:r w:rsidR="00EE3A93" w:rsidRPr="00DF7485">
        <w:rPr>
          <w:lang w:val="en-US"/>
        </w:rPr>
        <w:t>nsert new information into the new row including the date</w:t>
      </w:r>
      <w:r>
        <w:rPr>
          <w:lang w:val="en-US"/>
        </w:rPr>
        <w:t xml:space="preserve"> (see below example)</w:t>
      </w:r>
      <w:r w:rsidR="00EE3A93" w:rsidRPr="00DF7485">
        <w:rPr>
          <w:lang w:val="en-US"/>
        </w:rPr>
        <w:t>.</w:t>
      </w:r>
      <w:r w:rsidR="00121EC5" w:rsidRPr="00DF7485">
        <w:rPr>
          <w:lang w:val="en-US"/>
        </w:rPr>
        <w:t xml:space="preserve"> </w:t>
      </w:r>
    </w:p>
    <w:p w14:paraId="30006444" w14:textId="78714CFC" w:rsidR="00EE3A93" w:rsidRPr="00DF7485" w:rsidRDefault="00465F39" w:rsidP="00526C85">
      <w:pPr>
        <w:pStyle w:val="ListBullet"/>
        <w:rPr>
          <w:lang w:val="en-US"/>
        </w:rPr>
      </w:pPr>
      <w:r w:rsidRPr="00DF7485">
        <w:rPr>
          <w:lang w:val="en-US"/>
        </w:rPr>
        <w:t>To d</w:t>
      </w:r>
      <w:r w:rsidR="00EE3A93" w:rsidRPr="00DF7485">
        <w:rPr>
          <w:lang w:val="en-US"/>
        </w:rPr>
        <w:t>elete a row</w:t>
      </w:r>
      <w:r w:rsidR="00247604" w:rsidRPr="00DF7485">
        <w:rPr>
          <w:lang w:val="en-US"/>
        </w:rPr>
        <w:t xml:space="preserve"> - f</w:t>
      </w:r>
      <w:r w:rsidR="00EE3A93" w:rsidRPr="00DF7485">
        <w:rPr>
          <w:lang w:val="en-US"/>
        </w:rPr>
        <w:t>or the relevant date, right-click the row number and then select De</w:t>
      </w:r>
      <w:r w:rsidRPr="00DF7485">
        <w:rPr>
          <w:lang w:val="en-US"/>
        </w:rPr>
        <w:t>l</w:t>
      </w:r>
      <w:r w:rsidR="00EE3A93" w:rsidRPr="00DF7485">
        <w:rPr>
          <w:lang w:val="en-US"/>
        </w:rPr>
        <w:t>ete.</w:t>
      </w:r>
    </w:p>
    <w:p w14:paraId="6C894D56" w14:textId="701FE516" w:rsidR="00465F39" w:rsidRPr="00DF7485" w:rsidRDefault="00B873CA" w:rsidP="00671C8D">
      <w:pPr>
        <w:rPr>
          <w:lang w:val="en-US"/>
        </w:rPr>
      </w:pPr>
      <w:r w:rsidRPr="00DF7485">
        <w:rPr>
          <w:lang w:val="en-US"/>
        </w:rPr>
        <w:t xml:space="preserve">Guidance on what </w:t>
      </w:r>
      <w:proofErr w:type="gramStart"/>
      <w:r w:rsidRPr="00DF7485">
        <w:rPr>
          <w:lang w:val="en-US"/>
        </w:rPr>
        <w:t>is considered to be</w:t>
      </w:r>
      <w:proofErr w:type="gramEnd"/>
      <w:r w:rsidRPr="00DF7485">
        <w:rPr>
          <w:lang w:val="en-US"/>
        </w:rPr>
        <w:t xml:space="preserve"> </w:t>
      </w:r>
      <w:r w:rsidR="00A4782B">
        <w:rPr>
          <w:lang w:val="en-US"/>
        </w:rPr>
        <w:t>on site</w:t>
      </w:r>
      <w:r w:rsidRPr="00DF7485">
        <w:rPr>
          <w:lang w:val="en-US"/>
        </w:rPr>
        <w:t xml:space="preserve"> and on duty, including </w:t>
      </w:r>
      <w:proofErr w:type="gramStart"/>
      <w:r w:rsidRPr="00DF7485">
        <w:rPr>
          <w:lang w:val="en-US"/>
        </w:rPr>
        <w:t>a number of</w:t>
      </w:r>
      <w:proofErr w:type="gramEnd"/>
      <w:r w:rsidRPr="00DF7485">
        <w:rPr>
          <w:lang w:val="en-US"/>
        </w:rPr>
        <w:t xml:space="preserve"> examples, is contained in the </w:t>
      </w:r>
      <w:r w:rsidR="00465F39" w:rsidRPr="00DF7485">
        <w:rPr>
          <w:i/>
          <w:iCs/>
          <w:lang w:val="en-US"/>
        </w:rPr>
        <w:t>24/7 Registered Nurse Re</w:t>
      </w:r>
      <w:r w:rsidR="00EF7828">
        <w:rPr>
          <w:i/>
          <w:iCs/>
          <w:lang w:val="en-US"/>
        </w:rPr>
        <w:t>quirement</w:t>
      </w:r>
      <w:r w:rsidR="00465F39" w:rsidRPr="00DF7485">
        <w:rPr>
          <w:i/>
          <w:iCs/>
          <w:lang w:val="en-US"/>
        </w:rPr>
        <w:t>: Policy guidelines for MPS sites</w:t>
      </w:r>
      <w:r w:rsidR="00A50B64">
        <w:rPr>
          <w:i/>
          <w:iCs/>
          <w:lang w:val="en-US"/>
        </w:rPr>
        <w:t>.</w:t>
      </w:r>
    </w:p>
    <w:p w14:paraId="34CE1ABD" w14:textId="09597190" w:rsidR="00845DAF" w:rsidRPr="00DF7485" w:rsidRDefault="00845DAF" w:rsidP="00702F6B">
      <w:pPr>
        <w:pStyle w:val="Heading2"/>
      </w:pPr>
      <w:bookmarkStart w:id="41" w:name="_Toc1730967894"/>
      <w:bookmarkStart w:id="42" w:name="_Toc225761931"/>
      <w:r w:rsidRPr="390DA2B2">
        <w:t xml:space="preserve">Submitting </w:t>
      </w:r>
      <w:r w:rsidR="00DC508F" w:rsidRPr="390DA2B2">
        <w:t>the MPS</w:t>
      </w:r>
      <w:r w:rsidR="006A777E" w:rsidRPr="390DA2B2">
        <w:t>P</w:t>
      </w:r>
      <w:r w:rsidR="00DC508F" w:rsidRPr="390DA2B2">
        <w:t xml:space="preserve"> </w:t>
      </w:r>
      <w:r w:rsidRPr="390DA2B2">
        <w:t xml:space="preserve">24/7 </w:t>
      </w:r>
      <w:r w:rsidR="00B873CA" w:rsidRPr="390DA2B2">
        <w:t>RN</w:t>
      </w:r>
      <w:r w:rsidR="00DC508F" w:rsidRPr="390DA2B2">
        <w:t xml:space="preserve"> trial</w:t>
      </w:r>
      <w:r w:rsidRPr="390DA2B2">
        <w:t xml:space="preserve"> report</w:t>
      </w:r>
      <w:bookmarkEnd w:id="41"/>
      <w:bookmarkEnd w:id="42"/>
      <w:r w:rsidRPr="390DA2B2">
        <w:t xml:space="preserve"> </w:t>
      </w:r>
    </w:p>
    <w:p w14:paraId="34C48E48" w14:textId="4049966F" w:rsidR="00846059" w:rsidRPr="00671C8D" w:rsidRDefault="00820937" w:rsidP="00671C8D">
      <w:r w:rsidRPr="00671C8D">
        <w:t xml:space="preserve">Within the </w:t>
      </w:r>
      <w:r w:rsidR="00083E4E" w:rsidRPr="00671C8D">
        <w:t>7</w:t>
      </w:r>
      <w:r w:rsidRPr="00671C8D">
        <w:t xml:space="preserve"> days following the end of the reporting period</w:t>
      </w:r>
      <w:r w:rsidR="00D3522A" w:rsidRPr="00671C8D">
        <w:t>,</w:t>
      </w:r>
      <w:r w:rsidRPr="00671C8D">
        <w:t xml:space="preserve"> </w:t>
      </w:r>
      <w:r w:rsidR="00846059" w:rsidRPr="00671C8D">
        <w:t xml:space="preserve">send a copy of the 24/7 RN reporting template to </w:t>
      </w:r>
      <w:hyperlink r:id="rId27" w:history="1">
        <w:r w:rsidR="00C06D22" w:rsidRPr="00671C8D">
          <w:rPr>
            <w:rStyle w:val="Hyperlink"/>
          </w:rPr>
          <w:t>mpsreforms@health.gov.au</w:t>
        </w:r>
      </w:hyperlink>
      <w:r w:rsidR="00846059" w:rsidRPr="00671C8D">
        <w:t>.</w:t>
      </w:r>
    </w:p>
    <w:p w14:paraId="06B3117C" w14:textId="79C469A1" w:rsidR="003E67C7" w:rsidRPr="004B33E5" w:rsidRDefault="00846059" w:rsidP="00671C8D">
      <w:r w:rsidRPr="00671C8D">
        <w:t>Pl</w:t>
      </w:r>
      <w:r w:rsidRPr="004B33E5">
        <w:t>ease use the following Subject Line:</w:t>
      </w:r>
      <w:r w:rsidR="004B33E5" w:rsidRPr="004B33E5">
        <w:t xml:space="preserve"> </w:t>
      </w:r>
      <w:r w:rsidRPr="004B33E5">
        <w:rPr>
          <w:b/>
          <w:bCs/>
        </w:rPr>
        <w:t>MPS</w:t>
      </w:r>
      <w:r w:rsidR="006A777E" w:rsidRPr="004B33E5">
        <w:rPr>
          <w:b/>
          <w:bCs/>
        </w:rPr>
        <w:t>P</w:t>
      </w:r>
      <w:r w:rsidRPr="004B33E5">
        <w:rPr>
          <w:b/>
          <w:bCs/>
        </w:rPr>
        <w:t xml:space="preserve"> 24/7 RN Trial – </w:t>
      </w:r>
      <w:r w:rsidR="00105D7C" w:rsidRPr="004B33E5">
        <w:rPr>
          <w:b/>
          <w:bCs/>
        </w:rPr>
        <w:t>[</w:t>
      </w:r>
      <w:r w:rsidRPr="004B33E5">
        <w:rPr>
          <w:b/>
          <w:bCs/>
        </w:rPr>
        <w:t>Name of MPS</w:t>
      </w:r>
      <w:r w:rsidR="00105D7C" w:rsidRPr="004B33E5">
        <w:rPr>
          <w:b/>
          <w:bCs/>
        </w:rPr>
        <w:t>]</w:t>
      </w:r>
    </w:p>
    <w:sectPr w:rsidR="003E67C7" w:rsidRPr="004B33E5" w:rsidSect="00702F6B">
      <w:headerReference w:type="even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276" w:right="1440" w:bottom="851" w:left="1440" w:header="283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D9A88" w14:textId="77777777" w:rsidR="007555D4" w:rsidRDefault="007555D4" w:rsidP="00DF5AB6">
      <w:r>
        <w:separator/>
      </w:r>
    </w:p>
  </w:endnote>
  <w:endnote w:type="continuationSeparator" w:id="0">
    <w:p w14:paraId="780A15B9" w14:textId="77777777" w:rsidR="007555D4" w:rsidRDefault="007555D4" w:rsidP="00DF5AB6">
      <w:r>
        <w:continuationSeparator/>
      </w:r>
    </w:p>
  </w:endnote>
  <w:endnote w:type="continuationNotice" w:id="1">
    <w:p w14:paraId="6158F96C" w14:textId="77777777" w:rsidR="007555D4" w:rsidRDefault="007555D4" w:rsidP="00DF5A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E7BB" w14:textId="44E52C91" w:rsidR="00FC030F" w:rsidRDefault="00FC030F" w:rsidP="00DF5A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6EB80DB" wp14:editId="1D840A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08070595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CB3CD" w14:textId="76FA9257" w:rsidR="00FC030F" w:rsidRPr="00FC030F" w:rsidRDefault="00FC030F" w:rsidP="00DF5AB6">
                          <w:pPr>
                            <w:rPr>
                              <w:noProof/>
                            </w:rPr>
                          </w:pPr>
                          <w:r w:rsidRPr="00FC030F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B80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textbox style="mso-fit-shape-to-text:t" inset="0,0,0,15pt">
                <w:txbxContent>
                  <w:p w14:paraId="3D2CB3CD" w14:textId="76FA9257" w:rsidR="00FC030F" w:rsidRPr="00FC030F" w:rsidRDefault="00FC030F" w:rsidP="00DF5AB6">
                    <w:pPr>
                      <w:rPr>
                        <w:noProof/>
                      </w:rPr>
                    </w:pPr>
                    <w:r w:rsidRPr="00FC030F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0D63" w14:textId="45CA78EF" w:rsidR="00774D58" w:rsidRDefault="00A30F0D" w:rsidP="00671C8D">
    <w:pPr>
      <w:pStyle w:val="Footer"/>
    </w:pPr>
    <w:r>
      <w:t>MPS</w:t>
    </w:r>
    <w:r w:rsidR="006A777E">
      <w:t>P</w:t>
    </w:r>
    <w:r>
      <w:t xml:space="preserve"> 24/7 </w:t>
    </w:r>
    <w:r w:rsidR="00ED0CCB">
      <w:t xml:space="preserve">RN </w:t>
    </w:r>
    <w:r w:rsidR="00FB65A4" w:rsidRPr="00D1291C">
      <w:t>User Guide</w:t>
    </w:r>
    <w:r w:rsidR="00622D02">
      <w:t>:</w:t>
    </w:r>
    <w:r w:rsidR="00FB65A4" w:rsidRPr="00D1291C">
      <w:t xml:space="preserve"> </w:t>
    </w:r>
    <w:r w:rsidR="00802CC1" w:rsidRPr="00D1291C">
      <w:t>24/7 Registered Nurse Reporting</w:t>
    </w:r>
    <w:r w:rsidR="00FB65A4" w:rsidRPr="00D1291C">
      <w:t xml:space="preserve"> | </w:t>
    </w:r>
    <w:sdt>
      <w:sdtPr>
        <w:id w:val="-5292574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B65A4" w:rsidRPr="00D1291C">
          <w:fldChar w:fldCharType="begin"/>
        </w:r>
        <w:r w:rsidR="00FB65A4" w:rsidRPr="00D1291C">
          <w:instrText xml:space="preserve"> PAGE   \* MERGEFORMAT </w:instrText>
        </w:r>
        <w:r w:rsidR="00FB65A4" w:rsidRPr="00D1291C">
          <w:fldChar w:fldCharType="separate"/>
        </w:r>
        <w:r w:rsidR="00FB65A4" w:rsidRPr="00D1291C">
          <w:rPr>
            <w:noProof/>
          </w:rPr>
          <w:t>2</w:t>
        </w:r>
        <w:r w:rsidR="00FB65A4" w:rsidRPr="00D1291C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BC62" w14:textId="33DAA790" w:rsidR="00FC030F" w:rsidRDefault="00FC030F" w:rsidP="00DF5A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5B2031" wp14:editId="7C0CCFB7">
              <wp:simplePos x="914400" y="105060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64630340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5A46C" w14:textId="30189A8F" w:rsidR="00FC030F" w:rsidRPr="00FC030F" w:rsidRDefault="00FC030F" w:rsidP="00DF5AB6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B203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46C5A46C" w14:textId="30189A8F" w:rsidR="00FC030F" w:rsidRPr="00FC030F" w:rsidRDefault="00FC030F" w:rsidP="00DF5AB6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26D70" w14:textId="77777777" w:rsidR="007555D4" w:rsidRDefault="007555D4" w:rsidP="00DF5AB6">
      <w:r>
        <w:separator/>
      </w:r>
    </w:p>
  </w:footnote>
  <w:footnote w:type="continuationSeparator" w:id="0">
    <w:p w14:paraId="099265D3" w14:textId="77777777" w:rsidR="007555D4" w:rsidRDefault="007555D4" w:rsidP="00DF5AB6">
      <w:r>
        <w:continuationSeparator/>
      </w:r>
    </w:p>
  </w:footnote>
  <w:footnote w:type="continuationNotice" w:id="1">
    <w:p w14:paraId="015E403A" w14:textId="77777777" w:rsidR="007555D4" w:rsidRDefault="007555D4" w:rsidP="00DF5A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0691" w14:textId="566B8C86" w:rsidR="00FC030F" w:rsidRDefault="00FC030F" w:rsidP="00DF5A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FAD501" wp14:editId="2A8312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2587214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BB454" w14:textId="3231C3B9" w:rsidR="00FC030F" w:rsidRPr="00FC030F" w:rsidRDefault="00FC030F" w:rsidP="00DF5AB6">
                          <w:pPr>
                            <w:rPr>
                              <w:noProof/>
                            </w:rPr>
                          </w:pPr>
                          <w:r w:rsidRPr="00FC030F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AD5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0CABB454" w14:textId="3231C3B9" w:rsidR="00FC030F" w:rsidRPr="00FC030F" w:rsidRDefault="00FC030F" w:rsidP="00DF5AB6">
                    <w:pPr>
                      <w:rPr>
                        <w:noProof/>
                      </w:rPr>
                    </w:pPr>
                    <w:r w:rsidRPr="00FC030F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D9DA" w14:textId="53AAA31E" w:rsidR="009737E4" w:rsidRDefault="009737E4" w:rsidP="00526C85">
    <w:pPr>
      <w:pStyle w:val="Header"/>
    </w:pPr>
  </w:p>
  <w:p w14:paraId="2FF1FE42" w14:textId="7F153B0C" w:rsidR="00B721D6" w:rsidRDefault="009737E4" w:rsidP="00DF5AB6">
    <w:pPr>
      <w:pStyle w:val="Header"/>
    </w:pPr>
    <w:r>
      <w:rPr>
        <w:noProof/>
      </w:rPr>
      <w:drawing>
        <wp:inline distT="0" distB="0" distL="0" distR="0" wp14:anchorId="736DE426" wp14:editId="2BEBBFD0">
          <wp:extent cx="3343275" cy="533400"/>
          <wp:effectExtent l="0" t="0" r="9525" b="0"/>
          <wp:docPr id="688595549" name="Picture 1" descr="Australian Governmet Department of Health, Disability and Ageing crest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139171" name="Picture 1" descr="Australian Governmet Department of Health, Disability and Ageing crest 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C44AEB0"/>
    <w:lvl w:ilvl="0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FFFFFF89"/>
    <w:multiLevelType w:val="singleLevel"/>
    <w:tmpl w:val="AFF017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4C5E6E"/>
    <w:multiLevelType w:val="hybridMultilevel"/>
    <w:tmpl w:val="554467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60CB"/>
    <w:multiLevelType w:val="hybridMultilevel"/>
    <w:tmpl w:val="6CE29C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114A0"/>
    <w:multiLevelType w:val="multilevel"/>
    <w:tmpl w:val="D82C9CF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2462724E"/>
    <w:multiLevelType w:val="multilevel"/>
    <w:tmpl w:val="90324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1E1545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D3019F"/>
    <w:multiLevelType w:val="hybridMultilevel"/>
    <w:tmpl w:val="AB0EC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C5592"/>
    <w:multiLevelType w:val="hybridMultilevel"/>
    <w:tmpl w:val="056EA834"/>
    <w:lvl w:ilvl="0" w:tplc="8F7E6B80">
      <w:start w:val="1"/>
      <w:numFmt w:val="decimal"/>
      <w:lvlText w:val="%1."/>
      <w:lvlJc w:val="left"/>
      <w:pPr>
        <w:ind w:left="303" w:hanging="360"/>
      </w:pPr>
      <w:rPr>
        <w:b/>
        <w:bCs/>
        <w:color w:val="1E1545"/>
      </w:rPr>
    </w:lvl>
    <w:lvl w:ilvl="1" w:tplc="CE925662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  <w:color w:val="1E1545"/>
      </w:rPr>
    </w:lvl>
    <w:lvl w:ilvl="2" w:tplc="FFFFFFFF">
      <w:start w:val="1"/>
      <w:numFmt w:val="lowerRoman"/>
      <w:lvlText w:val="%3."/>
      <w:lvlJc w:val="right"/>
      <w:pPr>
        <w:ind w:left="1743" w:hanging="180"/>
      </w:pPr>
    </w:lvl>
    <w:lvl w:ilvl="3" w:tplc="0C09000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183" w:hanging="360"/>
      </w:pPr>
    </w:lvl>
    <w:lvl w:ilvl="5" w:tplc="FFFFFFFF" w:tentative="1">
      <w:start w:val="1"/>
      <w:numFmt w:val="lowerRoman"/>
      <w:lvlText w:val="%6."/>
      <w:lvlJc w:val="right"/>
      <w:pPr>
        <w:ind w:left="3903" w:hanging="180"/>
      </w:pPr>
    </w:lvl>
    <w:lvl w:ilvl="6" w:tplc="FFFFFFFF" w:tentative="1">
      <w:start w:val="1"/>
      <w:numFmt w:val="decimal"/>
      <w:lvlText w:val="%7."/>
      <w:lvlJc w:val="left"/>
      <w:pPr>
        <w:ind w:left="4623" w:hanging="360"/>
      </w:pPr>
    </w:lvl>
    <w:lvl w:ilvl="7" w:tplc="FFFFFFFF" w:tentative="1">
      <w:start w:val="1"/>
      <w:numFmt w:val="lowerLetter"/>
      <w:lvlText w:val="%8."/>
      <w:lvlJc w:val="left"/>
      <w:pPr>
        <w:ind w:left="5343" w:hanging="360"/>
      </w:pPr>
    </w:lvl>
    <w:lvl w:ilvl="8" w:tplc="FFFFFFFF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3B5F77C9"/>
    <w:multiLevelType w:val="hybridMultilevel"/>
    <w:tmpl w:val="CAD851AE"/>
    <w:lvl w:ilvl="0" w:tplc="1436B3B6">
      <w:start w:val="1"/>
      <w:numFmt w:val="decimal"/>
      <w:pStyle w:val="Tablenumber1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35DCE"/>
    <w:multiLevelType w:val="hybridMultilevel"/>
    <w:tmpl w:val="A12EE5E2"/>
    <w:lvl w:ilvl="0" w:tplc="2DAEF29A">
      <w:start w:val="1"/>
      <w:numFmt w:val="decimal"/>
      <w:pStyle w:val="Numberedindentsteptext"/>
      <w:lvlText w:val="%1."/>
      <w:lvlJc w:val="left"/>
      <w:pPr>
        <w:ind w:left="720" w:hanging="360"/>
      </w:pPr>
      <w:rPr>
        <w:b/>
        <w:bCs/>
      </w:rPr>
    </w:lvl>
    <w:lvl w:ilvl="1" w:tplc="D9DECD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bCs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F2F8B"/>
    <w:multiLevelType w:val="multilevel"/>
    <w:tmpl w:val="1DE2E2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82C15B3"/>
    <w:multiLevelType w:val="multilevel"/>
    <w:tmpl w:val="CCB8585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EDC14FA"/>
    <w:multiLevelType w:val="hybridMultilevel"/>
    <w:tmpl w:val="67D606DC"/>
    <w:lvl w:ilvl="0" w:tplc="43F6AB50">
      <w:start w:val="1"/>
      <w:numFmt w:val="decimal"/>
      <w:lvlText w:val="%1.1.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243FDA"/>
    <w:multiLevelType w:val="multilevel"/>
    <w:tmpl w:val="C61C9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  <w:szCs w:val="36"/>
      </w:rPr>
    </w:lvl>
    <w:lvl w:ilvl="1">
      <w:start w:val="2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327FB6"/>
    <w:multiLevelType w:val="hybridMultilevel"/>
    <w:tmpl w:val="8410E1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5B4264"/>
    <w:multiLevelType w:val="multilevel"/>
    <w:tmpl w:val="2014E13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217401745">
    <w:abstractNumId w:val="13"/>
  </w:num>
  <w:num w:numId="2" w16cid:durableId="885994468">
    <w:abstractNumId w:val="9"/>
  </w:num>
  <w:num w:numId="3" w16cid:durableId="916211087">
    <w:abstractNumId w:val="12"/>
  </w:num>
  <w:num w:numId="4" w16cid:durableId="724060954">
    <w:abstractNumId w:val="5"/>
  </w:num>
  <w:num w:numId="5" w16cid:durableId="617686034">
    <w:abstractNumId w:val="7"/>
  </w:num>
  <w:num w:numId="6" w16cid:durableId="2006125429">
    <w:abstractNumId w:val="15"/>
  </w:num>
  <w:num w:numId="7" w16cid:durableId="603997864">
    <w:abstractNumId w:val="3"/>
  </w:num>
  <w:num w:numId="8" w16cid:durableId="1982997150">
    <w:abstractNumId w:val="4"/>
  </w:num>
  <w:num w:numId="9" w16cid:durableId="507795946">
    <w:abstractNumId w:val="10"/>
  </w:num>
  <w:num w:numId="10" w16cid:durableId="2105957190">
    <w:abstractNumId w:val="14"/>
  </w:num>
  <w:num w:numId="11" w16cid:durableId="1475489682">
    <w:abstractNumId w:val="2"/>
  </w:num>
  <w:num w:numId="12" w16cid:durableId="1729263221">
    <w:abstractNumId w:val="9"/>
  </w:num>
  <w:num w:numId="13" w16cid:durableId="2015838389">
    <w:abstractNumId w:val="9"/>
  </w:num>
  <w:num w:numId="14" w16cid:durableId="1394741002">
    <w:abstractNumId w:val="6"/>
  </w:num>
  <w:num w:numId="15" w16cid:durableId="1574654756">
    <w:abstractNumId w:val="1"/>
  </w:num>
  <w:num w:numId="16" w16cid:durableId="108164757">
    <w:abstractNumId w:val="0"/>
  </w:num>
  <w:num w:numId="17" w16cid:durableId="799493479">
    <w:abstractNumId w:val="8"/>
  </w:num>
  <w:num w:numId="18" w16cid:durableId="212742378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21"/>
    <w:rsid w:val="00000207"/>
    <w:rsid w:val="00002915"/>
    <w:rsid w:val="00005187"/>
    <w:rsid w:val="00005445"/>
    <w:rsid w:val="00005CD1"/>
    <w:rsid w:val="00006017"/>
    <w:rsid w:val="00007CB4"/>
    <w:rsid w:val="00010433"/>
    <w:rsid w:val="00010AFC"/>
    <w:rsid w:val="00011DFB"/>
    <w:rsid w:val="00012DCC"/>
    <w:rsid w:val="000167A9"/>
    <w:rsid w:val="000218DF"/>
    <w:rsid w:val="000222AD"/>
    <w:rsid w:val="0002391B"/>
    <w:rsid w:val="00023F76"/>
    <w:rsid w:val="00024E55"/>
    <w:rsid w:val="000252B2"/>
    <w:rsid w:val="00032AC4"/>
    <w:rsid w:val="00035E18"/>
    <w:rsid w:val="000375A0"/>
    <w:rsid w:val="00037E9D"/>
    <w:rsid w:val="00042E32"/>
    <w:rsid w:val="00043464"/>
    <w:rsid w:val="00043747"/>
    <w:rsid w:val="000472A6"/>
    <w:rsid w:val="000520DB"/>
    <w:rsid w:val="00063B31"/>
    <w:rsid w:val="00064FA8"/>
    <w:rsid w:val="00065AF1"/>
    <w:rsid w:val="00066280"/>
    <w:rsid w:val="00066F5A"/>
    <w:rsid w:val="0006779B"/>
    <w:rsid w:val="0006790B"/>
    <w:rsid w:val="00070EA4"/>
    <w:rsid w:val="00072466"/>
    <w:rsid w:val="0007267C"/>
    <w:rsid w:val="00073C9F"/>
    <w:rsid w:val="00077312"/>
    <w:rsid w:val="000808DC"/>
    <w:rsid w:val="00083706"/>
    <w:rsid w:val="00083E4E"/>
    <w:rsid w:val="0008796A"/>
    <w:rsid w:val="00093AD4"/>
    <w:rsid w:val="0009503C"/>
    <w:rsid w:val="00096A8F"/>
    <w:rsid w:val="00097347"/>
    <w:rsid w:val="00097701"/>
    <w:rsid w:val="000A44F4"/>
    <w:rsid w:val="000A70CC"/>
    <w:rsid w:val="000A7940"/>
    <w:rsid w:val="000B0E14"/>
    <w:rsid w:val="000B120A"/>
    <w:rsid w:val="000B44A1"/>
    <w:rsid w:val="000B66EF"/>
    <w:rsid w:val="000B72B9"/>
    <w:rsid w:val="000B745F"/>
    <w:rsid w:val="000C15DC"/>
    <w:rsid w:val="000D414C"/>
    <w:rsid w:val="000E0C01"/>
    <w:rsid w:val="000E1D37"/>
    <w:rsid w:val="000E2F56"/>
    <w:rsid w:val="000E63C3"/>
    <w:rsid w:val="000E784F"/>
    <w:rsid w:val="000F1FE0"/>
    <w:rsid w:val="000F2367"/>
    <w:rsid w:val="000F267E"/>
    <w:rsid w:val="000F4643"/>
    <w:rsid w:val="000F698C"/>
    <w:rsid w:val="000F6BE3"/>
    <w:rsid w:val="00100391"/>
    <w:rsid w:val="00101451"/>
    <w:rsid w:val="00101558"/>
    <w:rsid w:val="00104303"/>
    <w:rsid w:val="00105437"/>
    <w:rsid w:val="00105553"/>
    <w:rsid w:val="00105D7C"/>
    <w:rsid w:val="0011020F"/>
    <w:rsid w:val="00110A28"/>
    <w:rsid w:val="001114F7"/>
    <w:rsid w:val="001139AC"/>
    <w:rsid w:val="0012130F"/>
    <w:rsid w:val="00121EC5"/>
    <w:rsid w:val="00131577"/>
    <w:rsid w:val="00135615"/>
    <w:rsid w:val="0013576E"/>
    <w:rsid w:val="001363AB"/>
    <w:rsid w:val="001363F9"/>
    <w:rsid w:val="00136DCA"/>
    <w:rsid w:val="001401A4"/>
    <w:rsid w:val="00141668"/>
    <w:rsid w:val="00141F39"/>
    <w:rsid w:val="00143CCB"/>
    <w:rsid w:val="00143CFD"/>
    <w:rsid w:val="001444D0"/>
    <w:rsid w:val="001467DF"/>
    <w:rsid w:val="001473E7"/>
    <w:rsid w:val="00152B8F"/>
    <w:rsid w:val="00153208"/>
    <w:rsid w:val="00153355"/>
    <w:rsid w:val="0015358E"/>
    <w:rsid w:val="00153A58"/>
    <w:rsid w:val="00153DFB"/>
    <w:rsid w:val="00156B30"/>
    <w:rsid w:val="001605A3"/>
    <w:rsid w:val="00160DF6"/>
    <w:rsid w:val="00161D5C"/>
    <w:rsid w:val="00162639"/>
    <w:rsid w:val="00163FC9"/>
    <w:rsid w:val="00166051"/>
    <w:rsid w:val="00166355"/>
    <w:rsid w:val="00170822"/>
    <w:rsid w:val="00170A62"/>
    <w:rsid w:val="001717B9"/>
    <w:rsid w:val="001720B8"/>
    <w:rsid w:val="00172F06"/>
    <w:rsid w:val="00173C1A"/>
    <w:rsid w:val="00176305"/>
    <w:rsid w:val="00177E62"/>
    <w:rsid w:val="001847D1"/>
    <w:rsid w:val="00184E09"/>
    <w:rsid w:val="00186750"/>
    <w:rsid w:val="00191745"/>
    <w:rsid w:val="00191C75"/>
    <w:rsid w:val="001921C1"/>
    <w:rsid w:val="00193635"/>
    <w:rsid w:val="00195130"/>
    <w:rsid w:val="00195276"/>
    <w:rsid w:val="001A3017"/>
    <w:rsid w:val="001A3372"/>
    <w:rsid w:val="001A39D7"/>
    <w:rsid w:val="001A78A5"/>
    <w:rsid w:val="001A7E44"/>
    <w:rsid w:val="001B0A66"/>
    <w:rsid w:val="001B1528"/>
    <w:rsid w:val="001B4404"/>
    <w:rsid w:val="001B60D6"/>
    <w:rsid w:val="001B64C1"/>
    <w:rsid w:val="001B6852"/>
    <w:rsid w:val="001C1034"/>
    <w:rsid w:val="001C2F18"/>
    <w:rsid w:val="001C426F"/>
    <w:rsid w:val="001C46D5"/>
    <w:rsid w:val="001C6686"/>
    <w:rsid w:val="001C7859"/>
    <w:rsid w:val="001D24FB"/>
    <w:rsid w:val="001D2737"/>
    <w:rsid w:val="001D3391"/>
    <w:rsid w:val="001D368B"/>
    <w:rsid w:val="001D47A1"/>
    <w:rsid w:val="001D7E6E"/>
    <w:rsid w:val="001E1D5A"/>
    <w:rsid w:val="001E3B38"/>
    <w:rsid w:val="001E6F82"/>
    <w:rsid w:val="001E7142"/>
    <w:rsid w:val="001F0E07"/>
    <w:rsid w:val="001F0EE0"/>
    <w:rsid w:val="001F1D80"/>
    <w:rsid w:val="001F6077"/>
    <w:rsid w:val="00201635"/>
    <w:rsid w:val="002029AD"/>
    <w:rsid w:val="00206120"/>
    <w:rsid w:val="002078EC"/>
    <w:rsid w:val="00207FCB"/>
    <w:rsid w:val="002110C0"/>
    <w:rsid w:val="00212EEC"/>
    <w:rsid w:val="002156DE"/>
    <w:rsid w:val="00220BA2"/>
    <w:rsid w:val="002220B7"/>
    <w:rsid w:val="002231E4"/>
    <w:rsid w:val="00225E92"/>
    <w:rsid w:val="00233012"/>
    <w:rsid w:val="002355E6"/>
    <w:rsid w:val="0023580F"/>
    <w:rsid w:val="00235873"/>
    <w:rsid w:val="00236A81"/>
    <w:rsid w:val="00236E26"/>
    <w:rsid w:val="002372E0"/>
    <w:rsid w:val="00242F67"/>
    <w:rsid w:val="0024337A"/>
    <w:rsid w:val="00243402"/>
    <w:rsid w:val="00247604"/>
    <w:rsid w:val="002502BD"/>
    <w:rsid w:val="00251008"/>
    <w:rsid w:val="00251DA8"/>
    <w:rsid w:val="002545CF"/>
    <w:rsid w:val="00254DC8"/>
    <w:rsid w:val="00255B5C"/>
    <w:rsid w:val="002605E5"/>
    <w:rsid w:val="002616E8"/>
    <w:rsid w:val="002620EE"/>
    <w:rsid w:val="00262B38"/>
    <w:rsid w:val="00265FB8"/>
    <w:rsid w:val="002678B6"/>
    <w:rsid w:val="002716F7"/>
    <w:rsid w:val="0027208B"/>
    <w:rsid w:val="002743D6"/>
    <w:rsid w:val="00274E7A"/>
    <w:rsid w:val="00276DF8"/>
    <w:rsid w:val="00277963"/>
    <w:rsid w:val="00280050"/>
    <w:rsid w:val="00281D57"/>
    <w:rsid w:val="00281D75"/>
    <w:rsid w:val="00284589"/>
    <w:rsid w:val="00285740"/>
    <w:rsid w:val="002863D0"/>
    <w:rsid w:val="00290AD8"/>
    <w:rsid w:val="00290E3D"/>
    <w:rsid w:val="002926B2"/>
    <w:rsid w:val="00292AEC"/>
    <w:rsid w:val="00293249"/>
    <w:rsid w:val="002944E6"/>
    <w:rsid w:val="00297B31"/>
    <w:rsid w:val="002A0306"/>
    <w:rsid w:val="002A392F"/>
    <w:rsid w:val="002A47B6"/>
    <w:rsid w:val="002A550A"/>
    <w:rsid w:val="002A637C"/>
    <w:rsid w:val="002A65A9"/>
    <w:rsid w:val="002A6CC8"/>
    <w:rsid w:val="002A756A"/>
    <w:rsid w:val="002B1994"/>
    <w:rsid w:val="002B3F30"/>
    <w:rsid w:val="002B4063"/>
    <w:rsid w:val="002B546E"/>
    <w:rsid w:val="002B5A8C"/>
    <w:rsid w:val="002B6896"/>
    <w:rsid w:val="002C0183"/>
    <w:rsid w:val="002C16DB"/>
    <w:rsid w:val="002C170E"/>
    <w:rsid w:val="002C2797"/>
    <w:rsid w:val="002C33F2"/>
    <w:rsid w:val="002C42A7"/>
    <w:rsid w:val="002D4C8D"/>
    <w:rsid w:val="002D5CCD"/>
    <w:rsid w:val="002D6CB2"/>
    <w:rsid w:val="002D6CF4"/>
    <w:rsid w:val="002D7F0D"/>
    <w:rsid w:val="002E1347"/>
    <w:rsid w:val="002E1CBF"/>
    <w:rsid w:val="002E350F"/>
    <w:rsid w:val="002E57DA"/>
    <w:rsid w:val="002E6727"/>
    <w:rsid w:val="002E6B92"/>
    <w:rsid w:val="002E7E4F"/>
    <w:rsid w:val="002F0A75"/>
    <w:rsid w:val="002F2361"/>
    <w:rsid w:val="002F38EB"/>
    <w:rsid w:val="002F65C3"/>
    <w:rsid w:val="002F66A7"/>
    <w:rsid w:val="002F7FEA"/>
    <w:rsid w:val="00304E07"/>
    <w:rsid w:val="00310066"/>
    <w:rsid w:val="00310123"/>
    <w:rsid w:val="0031286A"/>
    <w:rsid w:val="00313D3A"/>
    <w:rsid w:val="003155B6"/>
    <w:rsid w:val="00316720"/>
    <w:rsid w:val="0032456E"/>
    <w:rsid w:val="003263C6"/>
    <w:rsid w:val="0033015D"/>
    <w:rsid w:val="00330CE8"/>
    <w:rsid w:val="003316D3"/>
    <w:rsid w:val="0033224A"/>
    <w:rsid w:val="0033411A"/>
    <w:rsid w:val="00334906"/>
    <w:rsid w:val="0033637A"/>
    <w:rsid w:val="00342F34"/>
    <w:rsid w:val="003457DB"/>
    <w:rsid w:val="00351BCA"/>
    <w:rsid w:val="003527C6"/>
    <w:rsid w:val="00353C2B"/>
    <w:rsid w:val="003635F3"/>
    <w:rsid w:val="00364B89"/>
    <w:rsid w:val="00364E61"/>
    <w:rsid w:val="00365BAC"/>
    <w:rsid w:val="00366214"/>
    <w:rsid w:val="0036667B"/>
    <w:rsid w:val="00367EDF"/>
    <w:rsid w:val="003731E6"/>
    <w:rsid w:val="00375CB3"/>
    <w:rsid w:val="00382122"/>
    <w:rsid w:val="00383EEE"/>
    <w:rsid w:val="00385997"/>
    <w:rsid w:val="00387830"/>
    <w:rsid w:val="003924C1"/>
    <w:rsid w:val="00394492"/>
    <w:rsid w:val="0039496C"/>
    <w:rsid w:val="00396635"/>
    <w:rsid w:val="00397343"/>
    <w:rsid w:val="00397599"/>
    <w:rsid w:val="0039788E"/>
    <w:rsid w:val="003A000A"/>
    <w:rsid w:val="003A1295"/>
    <w:rsid w:val="003A1FA8"/>
    <w:rsid w:val="003A37FD"/>
    <w:rsid w:val="003A5E57"/>
    <w:rsid w:val="003A68F4"/>
    <w:rsid w:val="003A6AD9"/>
    <w:rsid w:val="003B0BF1"/>
    <w:rsid w:val="003B2C47"/>
    <w:rsid w:val="003B380A"/>
    <w:rsid w:val="003B53C1"/>
    <w:rsid w:val="003B6C15"/>
    <w:rsid w:val="003C00C4"/>
    <w:rsid w:val="003C379B"/>
    <w:rsid w:val="003C398D"/>
    <w:rsid w:val="003C48EF"/>
    <w:rsid w:val="003C542D"/>
    <w:rsid w:val="003C5551"/>
    <w:rsid w:val="003C67D8"/>
    <w:rsid w:val="003C7121"/>
    <w:rsid w:val="003C77CB"/>
    <w:rsid w:val="003C7D30"/>
    <w:rsid w:val="003D3409"/>
    <w:rsid w:val="003D3C82"/>
    <w:rsid w:val="003D435C"/>
    <w:rsid w:val="003D64A9"/>
    <w:rsid w:val="003D70BC"/>
    <w:rsid w:val="003E050E"/>
    <w:rsid w:val="003E14F0"/>
    <w:rsid w:val="003E2130"/>
    <w:rsid w:val="003E245B"/>
    <w:rsid w:val="003E5339"/>
    <w:rsid w:val="003E67C7"/>
    <w:rsid w:val="003E6949"/>
    <w:rsid w:val="003E7531"/>
    <w:rsid w:val="003E763F"/>
    <w:rsid w:val="003F00DC"/>
    <w:rsid w:val="003F0203"/>
    <w:rsid w:val="003F0E62"/>
    <w:rsid w:val="003F0E8F"/>
    <w:rsid w:val="003F5FA1"/>
    <w:rsid w:val="003F623E"/>
    <w:rsid w:val="0040109D"/>
    <w:rsid w:val="00402E08"/>
    <w:rsid w:val="0040429E"/>
    <w:rsid w:val="00404AD9"/>
    <w:rsid w:val="004051C1"/>
    <w:rsid w:val="004057BC"/>
    <w:rsid w:val="00405D20"/>
    <w:rsid w:val="0040604F"/>
    <w:rsid w:val="0040605D"/>
    <w:rsid w:val="00406751"/>
    <w:rsid w:val="00407637"/>
    <w:rsid w:val="00407E4F"/>
    <w:rsid w:val="00410106"/>
    <w:rsid w:val="004130C3"/>
    <w:rsid w:val="0041455B"/>
    <w:rsid w:val="00414B7C"/>
    <w:rsid w:val="00416853"/>
    <w:rsid w:val="00422331"/>
    <w:rsid w:val="00424809"/>
    <w:rsid w:val="00424CF9"/>
    <w:rsid w:val="00424DF4"/>
    <w:rsid w:val="004253A2"/>
    <w:rsid w:val="0042555B"/>
    <w:rsid w:val="00427441"/>
    <w:rsid w:val="00430068"/>
    <w:rsid w:val="004305B3"/>
    <w:rsid w:val="004329F4"/>
    <w:rsid w:val="00433F73"/>
    <w:rsid w:val="004403E1"/>
    <w:rsid w:val="004408D5"/>
    <w:rsid w:val="00444E69"/>
    <w:rsid w:val="0045099E"/>
    <w:rsid w:val="0045256C"/>
    <w:rsid w:val="00456DCD"/>
    <w:rsid w:val="00460139"/>
    <w:rsid w:val="004602A9"/>
    <w:rsid w:val="004605EC"/>
    <w:rsid w:val="00460967"/>
    <w:rsid w:val="00460D9F"/>
    <w:rsid w:val="004611AC"/>
    <w:rsid w:val="004646D9"/>
    <w:rsid w:val="00465F39"/>
    <w:rsid w:val="00470038"/>
    <w:rsid w:val="00470828"/>
    <w:rsid w:val="00471A3B"/>
    <w:rsid w:val="00471AD1"/>
    <w:rsid w:val="00472116"/>
    <w:rsid w:val="00473B50"/>
    <w:rsid w:val="00474258"/>
    <w:rsid w:val="00474DF0"/>
    <w:rsid w:val="00474EC1"/>
    <w:rsid w:val="004750DE"/>
    <w:rsid w:val="0047528E"/>
    <w:rsid w:val="004753A9"/>
    <w:rsid w:val="004762B9"/>
    <w:rsid w:val="00481854"/>
    <w:rsid w:val="00481E3B"/>
    <w:rsid w:val="004842FF"/>
    <w:rsid w:val="00485532"/>
    <w:rsid w:val="0048560F"/>
    <w:rsid w:val="004860AD"/>
    <w:rsid w:val="00491DA5"/>
    <w:rsid w:val="00492550"/>
    <w:rsid w:val="004931D2"/>
    <w:rsid w:val="0049703A"/>
    <w:rsid w:val="004A113C"/>
    <w:rsid w:val="004A22AA"/>
    <w:rsid w:val="004A28B2"/>
    <w:rsid w:val="004A3C2B"/>
    <w:rsid w:val="004A5896"/>
    <w:rsid w:val="004A7D96"/>
    <w:rsid w:val="004B33E5"/>
    <w:rsid w:val="004B38E1"/>
    <w:rsid w:val="004B4A46"/>
    <w:rsid w:val="004B53F5"/>
    <w:rsid w:val="004B5BE5"/>
    <w:rsid w:val="004C1270"/>
    <w:rsid w:val="004C3641"/>
    <w:rsid w:val="004C3E03"/>
    <w:rsid w:val="004C5888"/>
    <w:rsid w:val="004D09FD"/>
    <w:rsid w:val="004D289D"/>
    <w:rsid w:val="004D3131"/>
    <w:rsid w:val="004D3328"/>
    <w:rsid w:val="004D3605"/>
    <w:rsid w:val="004D5C72"/>
    <w:rsid w:val="004D6C1D"/>
    <w:rsid w:val="004D73FA"/>
    <w:rsid w:val="004E11E1"/>
    <w:rsid w:val="004E14B1"/>
    <w:rsid w:val="004E25C2"/>
    <w:rsid w:val="004E3214"/>
    <w:rsid w:val="004E41F3"/>
    <w:rsid w:val="004E48DA"/>
    <w:rsid w:val="004E69AB"/>
    <w:rsid w:val="004F0625"/>
    <w:rsid w:val="004F5937"/>
    <w:rsid w:val="004F6E80"/>
    <w:rsid w:val="00501511"/>
    <w:rsid w:val="00505464"/>
    <w:rsid w:val="00506CF1"/>
    <w:rsid w:val="00507C35"/>
    <w:rsid w:val="0051215D"/>
    <w:rsid w:val="005135C2"/>
    <w:rsid w:val="00513750"/>
    <w:rsid w:val="00513802"/>
    <w:rsid w:val="00521F68"/>
    <w:rsid w:val="005224CD"/>
    <w:rsid w:val="00526C85"/>
    <w:rsid w:val="00530A74"/>
    <w:rsid w:val="00531664"/>
    <w:rsid w:val="005317A9"/>
    <w:rsid w:val="00532E90"/>
    <w:rsid w:val="0053313C"/>
    <w:rsid w:val="0053319E"/>
    <w:rsid w:val="00535732"/>
    <w:rsid w:val="0053702C"/>
    <w:rsid w:val="0054341B"/>
    <w:rsid w:val="00545BE9"/>
    <w:rsid w:val="00546042"/>
    <w:rsid w:val="005508F2"/>
    <w:rsid w:val="0055257B"/>
    <w:rsid w:val="005535DA"/>
    <w:rsid w:val="00555C88"/>
    <w:rsid w:val="00561464"/>
    <w:rsid w:val="005614BD"/>
    <w:rsid w:val="00561B39"/>
    <w:rsid w:val="00563191"/>
    <w:rsid w:val="00571BF3"/>
    <w:rsid w:val="00574C33"/>
    <w:rsid w:val="00576B50"/>
    <w:rsid w:val="00577E6E"/>
    <w:rsid w:val="005811E9"/>
    <w:rsid w:val="0058455D"/>
    <w:rsid w:val="005865AA"/>
    <w:rsid w:val="0058707B"/>
    <w:rsid w:val="00590AC9"/>
    <w:rsid w:val="00593830"/>
    <w:rsid w:val="00593BA8"/>
    <w:rsid w:val="00596908"/>
    <w:rsid w:val="005A15A6"/>
    <w:rsid w:val="005A1E05"/>
    <w:rsid w:val="005A32AC"/>
    <w:rsid w:val="005A3F9C"/>
    <w:rsid w:val="005A7EAE"/>
    <w:rsid w:val="005B25DE"/>
    <w:rsid w:val="005B5F7C"/>
    <w:rsid w:val="005B793A"/>
    <w:rsid w:val="005C1DE4"/>
    <w:rsid w:val="005C207B"/>
    <w:rsid w:val="005C2634"/>
    <w:rsid w:val="005C311C"/>
    <w:rsid w:val="005C5B7C"/>
    <w:rsid w:val="005C6578"/>
    <w:rsid w:val="005C747F"/>
    <w:rsid w:val="005C7525"/>
    <w:rsid w:val="005D10C1"/>
    <w:rsid w:val="005D42F5"/>
    <w:rsid w:val="005D5AE3"/>
    <w:rsid w:val="005D77A5"/>
    <w:rsid w:val="005E0AD4"/>
    <w:rsid w:val="005E1EF2"/>
    <w:rsid w:val="005E3A9C"/>
    <w:rsid w:val="005E6D40"/>
    <w:rsid w:val="005E7A91"/>
    <w:rsid w:val="005F4031"/>
    <w:rsid w:val="005F4C36"/>
    <w:rsid w:val="005F5DCF"/>
    <w:rsid w:val="005F7A4C"/>
    <w:rsid w:val="006003EF"/>
    <w:rsid w:val="006011C9"/>
    <w:rsid w:val="00601380"/>
    <w:rsid w:val="0060234E"/>
    <w:rsid w:val="00603299"/>
    <w:rsid w:val="006032F4"/>
    <w:rsid w:val="00603A5E"/>
    <w:rsid w:val="006044C6"/>
    <w:rsid w:val="0060545F"/>
    <w:rsid w:val="00606AB7"/>
    <w:rsid w:val="0061069D"/>
    <w:rsid w:val="0061323C"/>
    <w:rsid w:val="00614283"/>
    <w:rsid w:val="00616783"/>
    <w:rsid w:val="00616BE6"/>
    <w:rsid w:val="00617A95"/>
    <w:rsid w:val="00622D02"/>
    <w:rsid w:val="00622FCB"/>
    <w:rsid w:val="0062616F"/>
    <w:rsid w:val="00626D51"/>
    <w:rsid w:val="00627802"/>
    <w:rsid w:val="0063017E"/>
    <w:rsid w:val="00630CB3"/>
    <w:rsid w:val="00632558"/>
    <w:rsid w:val="0063487B"/>
    <w:rsid w:val="00635B2C"/>
    <w:rsid w:val="00640F65"/>
    <w:rsid w:val="00642222"/>
    <w:rsid w:val="00643BA0"/>
    <w:rsid w:val="006449B1"/>
    <w:rsid w:val="006459ED"/>
    <w:rsid w:val="00650353"/>
    <w:rsid w:val="0065162D"/>
    <w:rsid w:val="00652825"/>
    <w:rsid w:val="00656541"/>
    <w:rsid w:val="00657A0C"/>
    <w:rsid w:val="00661925"/>
    <w:rsid w:val="006621C4"/>
    <w:rsid w:val="0066313F"/>
    <w:rsid w:val="00666246"/>
    <w:rsid w:val="006666AD"/>
    <w:rsid w:val="00666C8D"/>
    <w:rsid w:val="00670473"/>
    <w:rsid w:val="00671C8D"/>
    <w:rsid w:val="00673452"/>
    <w:rsid w:val="00673F5E"/>
    <w:rsid w:val="00674592"/>
    <w:rsid w:val="0067638E"/>
    <w:rsid w:val="006779BC"/>
    <w:rsid w:val="00681668"/>
    <w:rsid w:val="00684E24"/>
    <w:rsid w:val="00684E2B"/>
    <w:rsid w:val="006856A4"/>
    <w:rsid w:val="00692FDC"/>
    <w:rsid w:val="00695B5B"/>
    <w:rsid w:val="00697D01"/>
    <w:rsid w:val="006A4046"/>
    <w:rsid w:val="006A4076"/>
    <w:rsid w:val="006A43E0"/>
    <w:rsid w:val="006A5D5A"/>
    <w:rsid w:val="006A7216"/>
    <w:rsid w:val="006A777E"/>
    <w:rsid w:val="006B001C"/>
    <w:rsid w:val="006B0EDD"/>
    <w:rsid w:val="006B169C"/>
    <w:rsid w:val="006B6C7C"/>
    <w:rsid w:val="006B795C"/>
    <w:rsid w:val="006B7BB8"/>
    <w:rsid w:val="006C1DC8"/>
    <w:rsid w:val="006C4E0A"/>
    <w:rsid w:val="006C531E"/>
    <w:rsid w:val="006C79C4"/>
    <w:rsid w:val="006D0DD5"/>
    <w:rsid w:val="006D114F"/>
    <w:rsid w:val="006D1F0B"/>
    <w:rsid w:val="006D4CD3"/>
    <w:rsid w:val="006E18A0"/>
    <w:rsid w:val="006E61F4"/>
    <w:rsid w:val="006E675E"/>
    <w:rsid w:val="006E7C3C"/>
    <w:rsid w:val="006F1EE5"/>
    <w:rsid w:val="006F2A69"/>
    <w:rsid w:val="00702F6B"/>
    <w:rsid w:val="00705063"/>
    <w:rsid w:val="007052E6"/>
    <w:rsid w:val="00705950"/>
    <w:rsid w:val="00705E46"/>
    <w:rsid w:val="00707CC3"/>
    <w:rsid w:val="00707E32"/>
    <w:rsid w:val="00711B3F"/>
    <w:rsid w:val="007136AB"/>
    <w:rsid w:val="0071397F"/>
    <w:rsid w:val="007147D3"/>
    <w:rsid w:val="00716EFD"/>
    <w:rsid w:val="00717EB6"/>
    <w:rsid w:val="007218F5"/>
    <w:rsid w:val="00722C52"/>
    <w:rsid w:val="007239C7"/>
    <w:rsid w:val="00724383"/>
    <w:rsid w:val="007246D7"/>
    <w:rsid w:val="00726E94"/>
    <w:rsid w:val="00732069"/>
    <w:rsid w:val="007358F2"/>
    <w:rsid w:val="007376C6"/>
    <w:rsid w:val="00740646"/>
    <w:rsid w:val="00742741"/>
    <w:rsid w:val="00742859"/>
    <w:rsid w:val="00742FCE"/>
    <w:rsid w:val="0074389C"/>
    <w:rsid w:val="00744FD0"/>
    <w:rsid w:val="007473A7"/>
    <w:rsid w:val="00747EB6"/>
    <w:rsid w:val="0075273B"/>
    <w:rsid w:val="00752E73"/>
    <w:rsid w:val="00753A40"/>
    <w:rsid w:val="00754A22"/>
    <w:rsid w:val="00754BFB"/>
    <w:rsid w:val="007553A2"/>
    <w:rsid w:val="007555D4"/>
    <w:rsid w:val="00755AA4"/>
    <w:rsid w:val="00755DE8"/>
    <w:rsid w:val="00757F8B"/>
    <w:rsid w:val="007604C2"/>
    <w:rsid w:val="00760ECD"/>
    <w:rsid w:val="0076262B"/>
    <w:rsid w:val="0076457C"/>
    <w:rsid w:val="0076516E"/>
    <w:rsid w:val="00766C7B"/>
    <w:rsid w:val="00771ADC"/>
    <w:rsid w:val="00771BC9"/>
    <w:rsid w:val="00771F2F"/>
    <w:rsid w:val="00773276"/>
    <w:rsid w:val="00774D58"/>
    <w:rsid w:val="007753DF"/>
    <w:rsid w:val="00775B3F"/>
    <w:rsid w:val="00775F8E"/>
    <w:rsid w:val="00776B23"/>
    <w:rsid w:val="00777377"/>
    <w:rsid w:val="00777C48"/>
    <w:rsid w:val="007809C2"/>
    <w:rsid w:val="007825F7"/>
    <w:rsid w:val="007842AB"/>
    <w:rsid w:val="00790923"/>
    <w:rsid w:val="0079160E"/>
    <w:rsid w:val="00791985"/>
    <w:rsid w:val="007936B6"/>
    <w:rsid w:val="00793D7D"/>
    <w:rsid w:val="00793EA0"/>
    <w:rsid w:val="0079407B"/>
    <w:rsid w:val="00794D25"/>
    <w:rsid w:val="00796E6E"/>
    <w:rsid w:val="0079751C"/>
    <w:rsid w:val="007A3764"/>
    <w:rsid w:val="007A48B8"/>
    <w:rsid w:val="007A591A"/>
    <w:rsid w:val="007A72D7"/>
    <w:rsid w:val="007A7C66"/>
    <w:rsid w:val="007B0967"/>
    <w:rsid w:val="007B1A87"/>
    <w:rsid w:val="007B2707"/>
    <w:rsid w:val="007B4E13"/>
    <w:rsid w:val="007C03CE"/>
    <w:rsid w:val="007C13B7"/>
    <w:rsid w:val="007C1F4B"/>
    <w:rsid w:val="007C1F99"/>
    <w:rsid w:val="007C2380"/>
    <w:rsid w:val="007C327D"/>
    <w:rsid w:val="007C3F59"/>
    <w:rsid w:val="007C604B"/>
    <w:rsid w:val="007D0049"/>
    <w:rsid w:val="007D0083"/>
    <w:rsid w:val="007D099C"/>
    <w:rsid w:val="007D29D3"/>
    <w:rsid w:val="007D5E55"/>
    <w:rsid w:val="007D7DFA"/>
    <w:rsid w:val="007E1497"/>
    <w:rsid w:val="007E560E"/>
    <w:rsid w:val="007E5FA5"/>
    <w:rsid w:val="007E6CF6"/>
    <w:rsid w:val="007F2C0E"/>
    <w:rsid w:val="007F47EF"/>
    <w:rsid w:val="007F50C1"/>
    <w:rsid w:val="007F5276"/>
    <w:rsid w:val="007F58B7"/>
    <w:rsid w:val="007F59C0"/>
    <w:rsid w:val="007F7ACA"/>
    <w:rsid w:val="007F7CC9"/>
    <w:rsid w:val="008017FF"/>
    <w:rsid w:val="00801BC3"/>
    <w:rsid w:val="00802CC1"/>
    <w:rsid w:val="008049A5"/>
    <w:rsid w:val="00805711"/>
    <w:rsid w:val="00805F6B"/>
    <w:rsid w:val="008111C0"/>
    <w:rsid w:val="00811515"/>
    <w:rsid w:val="008120BD"/>
    <w:rsid w:val="0081217B"/>
    <w:rsid w:val="008141C4"/>
    <w:rsid w:val="00815C88"/>
    <w:rsid w:val="008200D2"/>
    <w:rsid w:val="008200E5"/>
    <w:rsid w:val="00820937"/>
    <w:rsid w:val="00821E5E"/>
    <w:rsid w:val="008229AF"/>
    <w:rsid w:val="00823C6C"/>
    <w:rsid w:val="00826AE5"/>
    <w:rsid w:val="008279F9"/>
    <w:rsid w:val="00832374"/>
    <w:rsid w:val="0083339B"/>
    <w:rsid w:val="00834073"/>
    <w:rsid w:val="00835E96"/>
    <w:rsid w:val="008433A4"/>
    <w:rsid w:val="00845DAF"/>
    <w:rsid w:val="00846059"/>
    <w:rsid w:val="00846CD6"/>
    <w:rsid w:val="00850C06"/>
    <w:rsid w:val="00851E98"/>
    <w:rsid w:val="008521B3"/>
    <w:rsid w:val="00853CC1"/>
    <w:rsid w:val="0085427C"/>
    <w:rsid w:val="00854833"/>
    <w:rsid w:val="00855F5E"/>
    <w:rsid w:val="0085613E"/>
    <w:rsid w:val="00862343"/>
    <w:rsid w:val="00867F2B"/>
    <w:rsid w:val="0087229F"/>
    <w:rsid w:val="0087440D"/>
    <w:rsid w:val="00877693"/>
    <w:rsid w:val="0088003F"/>
    <w:rsid w:val="00880A93"/>
    <w:rsid w:val="00882BB3"/>
    <w:rsid w:val="00887080"/>
    <w:rsid w:val="00887D1B"/>
    <w:rsid w:val="008916ED"/>
    <w:rsid w:val="008924C7"/>
    <w:rsid w:val="00892D2E"/>
    <w:rsid w:val="00893C79"/>
    <w:rsid w:val="00894BF8"/>
    <w:rsid w:val="008A1900"/>
    <w:rsid w:val="008A227B"/>
    <w:rsid w:val="008A5C72"/>
    <w:rsid w:val="008A68E6"/>
    <w:rsid w:val="008A6EFA"/>
    <w:rsid w:val="008A7880"/>
    <w:rsid w:val="008B0EAA"/>
    <w:rsid w:val="008B14FA"/>
    <w:rsid w:val="008B2FA2"/>
    <w:rsid w:val="008B4550"/>
    <w:rsid w:val="008B4CAE"/>
    <w:rsid w:val="008B6031"/>
    <w:rsid w:val="008B6C0D"/>
    <w:rsid w:val="008C4681"/>
    <w:rsid w:val="008D6E37"/>
    <w:rsid w:val="008E2B98"/>
    <w:rsid w:val="008E37BD"/>
    <w:rsid w:val="008E550B"/>
    <w:rsid w:val="008E7390"/>
    <w:rsid w:val="008F0B32"/>
    <w:rsid w:val="008F4BB5"/>
    <w:rsid w:val="008F57C6"/>
    <w:rsid w:val="00903858"/>
    <w:rsid w:val="00903990"/>
    <w:rsid w:val="00904BE0"/>
    <w:rsid w:val="00904F0B"/>
    <w:rsid w:val="00905600"/>
    <w:rsid w:val="00906EFC"/>
    <w:rsid w:val="00910F16"/>
    <w:rsid w:val="00913A5E"/>
    <w:rsid w:val="00915BE1"/>
    <w:rsid w:val="00915C4B"/>
    <w:rsid w:val="0091684F"/>
    <w:rsid w:val="009172C8"/>
    <w:rsid w:val="00917323"/>
    <w:rsid w:val="00922A12"/>
    <w:rsid w:val="00922A3C"/>
    <w:rsid w:val="009234F7"/>
    <w:rsid w:val="0092669F"/>
    <w:rsid w:val="00927553"/>
    <w:rsid w:val="00927FED"/>
    <w:rsid w:val="009316C4"/>
    <w:rsid w:val="009344A2"/>
    <w:rsid w:val="00935391"/>
    <w:rsid w:val="00935941"/>
    <w:rsid w:val="00937982"/>
    <w:rsid w:val="009407EE"/>
    <w:rsid w:val="00941D83"/>
    <w:rsid w:val="009425FB"/>
    <w:rsid w:val="009436F0"/>
    <w:rsid w:val="0094420B"/>
    <w:rsid w:val="0094485F"/>
    <w:rsid w:val="009479D2"/>
    <w:rsid w:val="00952F65"/>
    <w:rsid w:val="009532B7"/>
    <w:rsid w:val="009553BB"/>
    <w:rsid w:val="009554D1"/>
    <w:rsid w:val="009559A0"/>
    <w:rsid w:val="00955BCB"/>
    <w:rsid w:val="0095626B"/>
    <w:rsid w:val="00960FA2"/>
    <w:rsid w:val="00962B49"/>
    <w:rsid w:val="0096570B"/>
    <w:rsid w:val="00972832"/>
    <w:rsid w:val="009737E4"/>
    <w:rsid w:val="009749D7"/>
    <w:rsid w:val="00976C24"/>
    <w:rsid w:val="00977C07"/>
    <w:rsid w:val="0098034E"/>
    <w:rsid w:val="00981206"/>
    <w:rsid w:val="00983E60"/>
    <w:rsid w:val="00984E76"/>
    <w:rsid w:val="009851D7"/>
    <w:rsid w:val="009861D0"/>
    <w:rsid w:val="00990C8B"/>
    <w:rsid w:val="009916CB"/>
    <w:rsid w:val="00993B84"/>
    <w:rsid w:val="00993EC7"/>
    <w:rsid w:val="0099463A"/>
    <w:rsid w:val="009A0757"/>
    <w:rsid w:val="009A093E"/>
    <w:rsid w:val="009A10F2"/>
    <w:rsid w:val="009A2932"/>
    <w:rsid w:val="009A34FE"/>
    <w:rsid w:val="009A5134"/>
    <w:rsid w:val="009B14D9"/>
    <w:rsid w:val="009B2EA1"/>
    <w:rsid w:val="009B3C51"/>
    <w:rsid w:val="009B44AE"/>
    <w:rsid w:val="009B622B"/>
    <w:rsid w:val="009B7D89"/>
    <w:rsid w:val="009C02EF"/>
    <w:rsid w:val="009C20C5"/>
    <w:rsid w:val="009C4B38"/>
    <w:rsid w:val="009C6424"/>
    <w:rsid w:val="009D0BC6"/>
    <w:rsid w:val="009D143B"/>
    <w:rsid w:val="009D261D"/>
    <w:rsid w:val="009D2A9F"/>
    <w:rsid w:val="009D5384"/>
    <w:rsid w:val="009D6B4E"/>
    <w:rsid w:val="009E0C9B"/>
    <w:rsid w:val="009E2140"/>
    <w:rsid w:val="009E4B64"/>
    <w:rsid w:val="009E5DFA"/>
    <w:rsid w:val="009F0E59"/>
    <w:rsid w:val="009F2562"/>
    <w:rsid w:val="009F4397"/>
    <w:rsid w:val="009F50C0"/>
    <w:rsid w:val="009F5B3C"/>
    <w:rsid w:val="009F6727"/>
    <w:rsid w:val="009F6994"/>
    <w:rsid w:val="00A01DA4"/>
    <w:rsid w:val="00A059B0"/>
    <w:rsid w:val="00A06730"/>
    <w:rsid w:val="00A06E89"/>
    <w:rsid w:val="00A0711A"/>
    <w:rsid w:val="00A0752B"/>
    <w:rsid w:val="00A0791C"/>
    <w:rsid w:val="00A12532"/>
    <w:rsid w:val="00A1319C"/>
    <w:rsid w:val="00A13383"/>
    <w:rsid w:val="00A158C4"/>
    <w:rsid w:val="00A217D4"/>
    <w:rsid w:val="00A224F9"/>
    <w:rsid w:val="00A2304A"/>
    <w:rsid w:val="00A23290"/>
    <w:rsid w:val="00A30F0D"/>
    <w:rsid w:val="00A317E2"/>
    <w:rsid w:val="00A33FE6"/>
    <w:rsid w:val="00A367DC"/>
    <w:rsid w:val="00A425FC"/>
    <w:rsid w:val="00A45F67"/>
    <w:rsid w:val="00A470C9"/>
    <w:rsid w:val="00A4782B"/>
    <w:rsid w:val="00A47C7C"/>
    <w:rsid w:val="00A50B64"/>
    <w:rsid w:val="00A5281E"/>
    <w:rsid w:val="00A53101"/>
    <w:rsid w:val="00A53EC6"/>
    <w:rsid w:val="00A5423D"/>
    <w:rsid w:val="00A60EBF"/>
    <w:rsid w:val="00A62603"/>
    <w:rsid w:val="00A644E9"/>
    <w:rsid w:val="00A70909"/>
    <w:rsid w:val="00A72069"/>
    <w:rsid w:val="00A7286C"/>
    <w:rsid w:val="00A73DDA"/>
    <w:rsid w:val="00A75922"/>
    <w:rsid w:val="00A7600C"/>
    <w:rsid w:val="00A77A19"/>
    <w:rsid w:val="00A82DC7"/>
    <w:rsid w:val="00A83372"/>
    <w:rsid w:val="00A83C64"/>
    <w:rsid w:val="00A8725C"/>
    <w:rsid w:val="00A928ED"/>
    <w:rsid w:val="00A92BBF"/>
    <w:rsid w:val="00A92FBA"/>
    <w:rsid w:val="00AA03FA"/>
    <w:rsid w:val="00AA043C"/>
    <w:rsid w:val="00AA14C3"/>
    <w:rsid w:val="00AA5295"/>
    <w:rsid w:val="00AA5BED"/>
    <w:rsid w:val="00AA649E"/>
    <w:rsid w:val="00AA73BA"/>
    <w:rsid w:val="00AB04C1"/>
    <w:rsid w:val="00AB12CD"/>
    <w:rsid w:val="00AB1F05"/>
    <w:rsid w:val="00AB5D92"/>
    <w:rsid w:val="00AB7A8A"/>
    <w:rsid w:val="00AC0808"/>
    <w:rsid w:val="00AC20BF"/>
    <w:rsid w:val="00AC28FE"/>
    <w:rsid w:val="00AC4C2A"/>
    <w:rsid w:val="00AC70A5"/>
    <w:rsid w:val="00AC7B1B"/>
    <w:rsid w:val="00AD01D0"/>
    <w:rsid w:val="00AD3A29"/>
    <w:rsid w:val="00AD4AF0"/>
    <w:rsid w:val="00AE0D69"/>
    <w:rsid w:val="00AE6C34"/>
    <w:rsid w:val="00AE71A4"/>
    <w:rsid w:val="00AF09BC"/>
    <w:rsid w:val="00AF66AD"/>
    <w:rsid w:val="00AF7C57"/>
    <w:rsid w:val="00B0093E"/>
    <w:rsid w:val="00B04C31"/>
    <w:rsid w:val="00B05281"/>
    <w:rsid w:val="00B063D4"/>
    <w:rsid w:val="00B06A5D"/>
    <w:rsid w:val="00B10CC1"/>
    <w:rsid w:val="00B1277D"/>
    <w:rsid w:val="00B13D40"/>
    <w:rsid w:val="00B145FD"/>
    <w:rsid w:val="00B153CB"/>
    <w:rsid w:val="00B1558C"/>
    <w:rsid w:val="00B1596A"/>
    <w:rsid w:val="00B17D99"/>
    <w:rsid w:val="00B217D9"/>
    <w:rsid w:val="00B22271"/>
    <w:rsid w:val="00B22A93"/>
    <w:rsid w:val="00B25990"/>
    <w:rsid w:val="00B27AE0"/>
    <w:rsid w:val="00B32650"/>
    <w:rsid w:val="00B35AFA"/>
    <w:rsid w:val="00B35B62"/>
    <w:rsid w:val="00B3664A"/>
    <w:rsid w:val="00B37F91"/>
    <w:rsid w:val="00B4022D"/>
    <w:rsid w:val="00B41794"/>
    <w:rsid w:val="00B42E65"/>
    <w:rsid w:val="00B431FD"/>
    <w:rsid w:val="00B4369C"/>
    <w:rsid w:val="00B451D7"/>
    <w:rsid w:val="00B466A6"/>
    <w:rsid w:val="00B51C37"/>
    <w:rsid w:val="00B52ECC"/>
    <w:rsid w:val="00B533A3"/>
    <w:rsid w:val="00B53F97"/>
    <w:rsid w:val="00B55315"/>
    <w:rsid w:val="00B56010"/>
    <w:rsid w:val="00B56ABE"/>
    <w:rsid w:val="00B615FF"/>
    <w:rsid w:val="00B61F48"/>
    <w:rsid w:val="00B65CB3"/>
    <w:rsid w:val="00B66643"/>
    <w:rsid w:val="00B721D6"/>
    <w:rsid w:val="00B72550"/>
    <w:rsid w:val="00B72BDD"/>
    <w:rsid w:val="00B74E87"/>
    <w:rsid w:val="00B7755F"/>
    <w:rsid w:val="00B820BA"/>
    <w:rsid w:val="00B86846"/>
    <w:rsid w:val="00B873CA"/>
    <w:rsid w:val="00B939DA"/>
    <w:rsid w:val="00B9656E"/>
    <w:rsid w:val="00B96D33"/>
    <w:rsid w:val="00BA01D7"/>
    <w:rsid w:val="00BA02E5"/>
    <w:rsid w:val="00BA1046"/>
    <w:rsid w:val="00BA15E6"/>
    <w:rsid w:val="00BA2A08"/>
    <w:rsid w:val="00BA3248"/>
    <w:rsid w:val="00BA435D"/>
    <w:rsid w:val="00BA624D"/>
    <w:rsid w:val="00BA6D3A"/>
    <w:rsid w:val="00BA73C4"/>
    <w:rsid w:val="00BA74A0"/>
    <w:rsid w:val="00BB0921"/>
    <w:rsid w:val="00BB0D14"/>
    <w:rsid w:val="00BB1D86"/>
    <w:rsid w:val="00BB2AC1"/>
    <w:rsid w:val="00BB4752"/>
    <w:rsid w:val="00BB487A"/>
    <w:rsid w:val="00BB4A7C"/>
    <w:rsid w:val="00BB5FC5"/>
    <w:rsid w:val="00BB7FE0"/>
    <w:rsid w:val="00BC09E2"/>
    <w:rsid w:val="00BC3BB3"/>
    <w:rsid w:val="00BC4FAF"/>
    <w:rsid w:val="00BC5F44"/>
    <w:rsid w:val="00BC6D39"/>
    <w:rsid w:val="00BD0118"/>
    <w:rsid w:val="00BD2153"/>
    <w:rsid w:val="00BD3447"/>
    <w:rsid w:val="00BD4EB6"/>
    <w:rsid w:val="00BD671A"/>
    <w:rsid w:val="00BD7E44"/>
    <w:rsid w:val="00BE0853"/>
    <w:rsid w:val="00BE29F5"/>
    <w:rsid w:val="00BE4351"/>
    <w:rsid w:val="00BE4520"/>
    <w:rsid w:val="00BE6B10"/>
    <w:rsid w:val="00BF118B"/>
    <w:rsid w:val="00BF1282"/>
    <w:rsid w:val="00BF1C85"/>
    <w:rsid w:val="00BF3792"/>
    <w:rsid w:val="00BF3FDA"/>
    <w:rsid w:val="00BF420D"/>
    <w:rsid w:val="00BF5845"/>
    <w:rsid w:val="00BF68DF"/>
    <w:rsid w:val="00C003C4"/>
    <w:rsid w:val="00C0042F"/>
    <w:rsid w:val="00C0070B"/>
    <w:rsid w:val="00C01742"/>
    <w:rsid w:val="00C02B37"/>
    <w:rsid w:val="00C035E8"/>
    <w:rsid w:val="00C042BF"/>
    <w:rsid w:val="00C04783"/>
    <w:rsid w:val="00C04E25"/>
    <w:rsid w:val="00C06023"/>
    <w:rsid w:val="00C06D22"/>
    <w:rsid w:val="00C07997"/>
    <w:rsid w:val="00C10FBC"/>
    <w:rsid w:val="00C1103D"/>
    <w:rsid w:val="00C128D8"/>
    <w:rsid w:val="00C14D43"/>
    <w:rsid w:val="00C14FFA"/>
    <w:rsid w:val="00C17151"/>
    <w:rsid w:val="00C17CC4"/>
    <w:rsid w:val="00C20393"/>
    <w:rsid w:val="00C20869"/>
    <w:rsid w:val="00C22B38"/>
    <w:rsid w:val="00C26182"/>
    <w:rsid w:val="00C3088A"/>
    <w:rsid w:val="00C30C8A"/>
    <w:rsid w:val="00C31D19"/>
    <w:rsid w:val="00C31E5E"/>
    <w:rsid w:val="00C33CA1"/>
    <w:rsid w:val="00C34C7C"/>
    <w:rsid w:val="00C34DD2"/>
    <w:rsid w:val="00C35ED2"/>
    <w:rsid w:val="00C4107B"/>
    <w:rsid w:val="00C41239"/>
    <w:rsid w:val="00C41243"/>
    <w:rsid w:val="00C43A95"/>
    <w:rsid w:val="00C45BCC"/>
    <w:rsid w:val="00C45E80"/>
    <w:rsid w:val="00C46740"/>
    <w:rsid w:val="00C46F37"/>
    <w:rsid w:val="00C4714D"/>
    <w:rsid w:val="00C47A7F"/>
    <w:rsid w:val="00C47FBB"/>
    <w:rsid w:val="00C52F39"/>
    <w:rsid w:val="00C5307A"/>
    <w:rsid w:val="00C5329B"/>
    <w:rsid w:val="00C53A99"/>
    <w:rsid w:val="00C56A4F"/>
    <w:rsid w:val="00C572CC"/>
    <w:rsid w:val="00C6022C"/>
    <w:rsid w:val="00C61B87"/>
    <w:rsid w:val="00C62A89"/>
    <w:rsid w:val="00C636B6"/>
    <w:rsid w:val="00C63755"/>
    <w:rsid w:val="00C65241"/>
    <w:rsid w:val="00C65FDB"/>
    <w:rsid w:val="00C66D8B"/>
    <w:rsid w:val="00C67646"/>
    <w:rsid w:val="00C7492E"/>
    <w:rsid w:val="00C805C8"/>
    <w:rsid w:val="00C8089A"/>
    <w:rsid w:val="00C84E7E"/>
    <w:rsid w:val="00C85979"/>
    <w:rsid w:val="00C869E8"/>
    <w:rsid w:val="00C86A9E"/>
    <w:rsid w:val="00C901D0"/>
    <w:rsid w:val="00C90433"/>
    <w:rsid w:val="00C91D03"/>
    <w:rsid w:val="00C93FCE"/>
    <w:rsid w:val="00C9446F"/>
    <w:rsid w:val="00C9530F"/>
    <w:rsid w:val="00C96220"/>
    <w:rsid w:val="00C96D50"/>
    <w:rsid w:val="00C96EAC"/>
    <w:rsid w:val="00C97642"/>
    <w:rsid w:val="00C978B2"/>
    <w:rsid w:val="00CA1511"/>
    <w:rsid w:val="00CA30CB"/>
    <w:rsid w:val="00CA6882"/>
    <w:rsid w:val="00CA6F3C"/>
    <w:rsid w:val="00CA7C1C"/>
    <w:rsid w:val="00CB3C2C"/>
    <w:rsid w:val="00CB4EBA"/>
    <w:rsid w:val="00CC15CD"/>
    <w:rsid w:val="00CC1955"/>
    <w:rsid w:val="00CC1BE2"/>
    <w:rsid w:val="00CC46A4"/>
    <w:rsid w:val="00CC53CF"/>
    <w:rsid w:val="00CD0262"/>
    <w:rsid w:val="00CD3114"/>
    <w:rsid w:val="00CD3EBC"/>
    <w:rsid w:val="00CD5963"/>
    <w:rsid w:val="00CD7046"/>
    <w:rsid w:val="00CE0C16"/>
    <w:rsid w:val="00CE24AE"/>
    <w:rsid w:val="00CE323D"/>
    <w:rsid w:val="00CE337B"/>
    <w:rsid w:val="00CE5213"/>
    <w:rsid w:val="00CE6A3B"/>
    <w:rsid w:val="00CF14E4"/>
    <w:rsid w:val="00CF3BCE"/>
    <w:rsid w:val="00CF3D01"/>
    <w:rsid w:val="00CF40B5"/>
    <w:rsid w:val="00CF4506"/>
    <w:rsid w:val="00CF6212"/>
    <w:rsid w:val="00CF6539"/>
    <w:rsid w:val="00CF6B11"/>
    <w:rsid w:val="00D0592F"/>
    <w:rsid w:val="00D072C5"/>
    <w:rsid w:val="00D1100C"/>
    <w:rsid w:val="00D1291C"/>
    <w:rsid w:val="00D12A46"/>
    <w:rsid w:val="00D15102"/>
    <w:rsid w:val="00D159D1"/>
    <w:rsid w:val="00D15C3A"/>
    <w:rsid w:val="00D16FDA"/>
    <w:rsid w:val="00D175BB"/>
    <w:rsid w:val="00D200A7"/>
    <w:rsid w:val="00D20B29"/>
    <w:rsid w:val="00D23101"/>
    <w:rsid w:val="00D251C6"/>
    <w:rsid w:val="00D25E69"/>
    <w:rsid w:val="00D2630C"/>
    <w:rsid w:val="00D26F21"/>
    <w:rsid w:val="00D301DE"/>
    <w:rsid w:val="00D32775"/>
    <w:rsid w:val="00D33550"/>
    <w:rsid w:val="00D3522A"/>
    <w:rsid w:val="00D363B8"/>
    <w:rsid w:val="00D37286"/>
    <w:rsid w:val="00D37370"/>
    <w:rsid w:val="00D4298E"/>
    <w:rsid w:val="00D45CA6"/>
    <w:rsid w:val="00D47C9B"/>
    <w:rsid w:val="00D511EF"/>
    <w:rsid w:val="00D5127B"/>
    <w:rsid w:val="00D515EC"/>
    <w:rsid w:val="00D52243"/>
    <w:rsid w:val="00D5399D"/>
    <w:rsid w:val="00D5751E"/>
    <w:rsid w:val="00D6206B"/>
    <w:rsid w:val="00D6243D"/>
    <w:rsid w:val="00D62682"/>
    <w:rsid w:val="00D64202"/>
    <w:rsid w:val="00D64BD8"/>
    <w:rsid w:val="00D65477"/>
    <w:rsid w:val="00D6570D"/>
    <w:rsid w:val="00D67470"/>
    <w:rsid w:val="00D67787"/>
    <w:rsid w:val="00D700CE"/>
    <w:rsid w:val="00D70D95"/>
    <w:rsid w:val="00D71E70"/>
    <w:rsid w:val="00D77AF4"/>
    <w:rsid w:val="00D77CC7"/>
    <w:rsid w:val="00D77EE9"/>
    <w:rsid w:val="00D80516"/>
    <w:rsid w:val="00D80836"/>
    <w:rsid w:val="00D84114"/>
    <w:rsid w:val="00D84842"/>
    <w:rsid w:val="00D84903"/>
    <w:rsid w:val="00D8538F"/>
    <w:rsid w:val="00D86538"/>
    <w:rsid w:val="00D8715F"/>
    <w:rsid w:val="00D90F2B"/>
    <w:rsid w:val="00D915C7"/>
    <w:rsid w:val="00D922B8"/>
    <w:rsid w:val="00D92538"/>
    <w:rsid w:val="00D93DC0"/>
    <w:rsid w:val="00D947D5"/>
    <w:rsid w:val="00D94884"/>
    <w:rsid w:val="00D94A9D"/>
    <w:rsid w:val="00D95073"/>
    <w:rsid w:val="00D95C7B"/>
    <w:rsid w:val="00D97264"/>
    <w:rsid w:val="00DA16D1"/>
    <w:rsid w:val="00DA4B56"/>
    <w:rsid w:val="00DB6228"/>
    <w:rsid w:val="00DB7566"/>
    <w:rsid w:val="00DB7BC8"/>
    <w:rsid w:val="00DC0210"/>
    <w:rsid w:val="00DC0C87"/>
    <w:rsid w:val="00DC3E03"/>
    <w:rsid w:val="00DC508F"/>
    <w:rsid w:val="00DC62CA"/>
    <w:rsid w:val="00DD0A39"/>
    <w:rsid w:val="00DD31D4"/>
    <w:rsid w:val="00DD4CDB"/>
    <w:rsid w:val="00DD5CB4"/>
    <w:rsid w:val="00DD6E03"/>
    <w:rsid w:val="00DD6F16"/>
    <w:rsid w:val="00DD7C33"/>
    <w:rsid w:val="00DE2D6B"/>
    <w:rsid w:val="00DE455F"/>
    <w:rsid w:val="00DE535F"/>
    <w:rsid w:val="00DE6B89"/>
    <w:rsid w:val="00DE7299"/>
    <w:rsid w:val="00DF0100"/>
    <w:rsid w:val="00DF0A97"/>
    <w:rsid w:val="00DF15B8"/>
    <w:rsid w:val="00DF238C"/>
    <w:rsid w:val="00DF3F8C"/>
    <w:rsid w:val="00DF4B27"/>
    <w:rsid w:val="00DF5AB6"/>
    <w:rsid w:val="00DF6FF1"/>
    <w:rsid w:val="00DF7485"/>
    <w:rsid w:val="00DF773A"/>
    <w:rsid w:val="00E01C9F"/>
    <w:rsid w:val="00E027F0"/>
    <w:rsid w:val="00E05121"/>
    <w:rsid w:val="00E05503"/>
    <w:rsid w:val="00E059FC"/>
    <w:rsid w:val="00E06B6F"/>
    <w:rsid w:val="00E11516"/>
    <w:rsid w:val="00E11602"/>
    <w:rsid w:val="00E1299E"/>
    <w:rsid w:val="00E12AE8"/>
    <w:rsid w:val="00E1458D"/>
    <w:rsid w:val="00E1611D"/>
    <w:rsid w:val="00E171C4"/>
    <w:rsid w:val="00E179D8"/>
    <w:rsid w:val="00E24711"/>
    <w:rsid w:val="00E25E66"/>
    <w:rsid w:val="00E27537"/>
    <w:rsid w:val="00E32FB1"/>
    <w:rsid w:val="00E342D6"/>
    <w:rsid w:val="00E354DA"/>
    <w:rsid w:val="00E35BF2"/>
    <w:rsid w:val="00E37885"/>
    <w:rsid w:val="00E4195F"/>
    <w:rsid w:val="00E42219"/>
    <w:rsid w:val="00E43AE6"/>
    <w:rsid w:val="00E43F1B"/>
    <w:rsid w:val="00E469E5"/>
    <w:rsid w:val="00E479BF"/>
    <w:rsid w:val="00E5020C"/>
    <w:rsid w:val="00E50FD9"/>
    <w:rsid w:val="00E5340D"/>
    <w:rsid w:val="00E54F7D"/>
    <w:rsid w:val="00E57472"/>
    <w:rsid w:val="00E57692"/>
    <w:rsid w:val="00E60022"/>
    <w:rsid w:val="00E600FA"/>
    <w:rsid w:val="00E62F3A"/>
    <w:rsid w:val="00E63F9E"/>
    <w:rsid w:val="00E64ABC"/>
    <w:rsid w:val="00E64B1C"/>
    <w:rsid w:val="00E654BB"/>
    <w:rsid w:val="00E65703"/>
    <w:rsid w:val="00E66CC8"/>
    <w:rsid w:val="00E70B10"/>
    <w:rsid w:val="00E712B7"/>
    <w:rsid w:val="00E71C08"/>
    <w:rsid w:val="00E726A1"/>
    <w:rsid w:val="00E72ACD"/>
    <w:rsid w:val="00E81A9A"/>
    <w:rsid w:val="00E8427B"/>
    <w:rsid w:val="00E85C7A"/>
    <w:rsid w:val="00E85D72"/>
    <w:rsid w:val="00E864FF"/>
    <w:rsid w:val="00E90BFB"/>
    <w:rsid w:val="00E921C2"/>
    <w:rsid w:val="00E932B8"/>
    <w:rsid w:val="00E94AD2"/>
    <w:rsid w:val="00E962EF"/>
    <w:rsid w:val="00EA1834"/>
    <w:rsid w:val="00EA1F2F"/>
    <w:rsid w:val="00EA2756"/>
    <w:rsid w:val="00EA2A7B"/>
    <w:rsid w:val="00EA2F01"/>
    <w:rsid w:val="00EA3983"/>
    <w:rsid w:val="00EA3E3A"/>
    <w:rsid w:val="00EB4980"/>
    <w:rsid w:val="00EB4B22"/>
    <w:rsid w:val="00EB4FCA"/>
    <w:rsid w:val="00EB6EAC"/>
    <w:rsid w:val="00EB784D"/>
    <w:rsid w:val="00EC1CBC"/>
    <w:rsid w:val="00EC3A97"/>
    <w:rsid w:val="00EC73CA"/>
    <w:rsid w:val="00ED0CCB"/>
    <w:rsid w:val="00ED18E0"/>
    <w:rsid w:val="00ED5205"/>
    <w:rsid w:val="00ED5652"/>
    <w:rsid w:val="00ED6B54"/>
    <w:rsid w:val="00ED7527"/>
    <w:rsid w:val="00EE1026"/>
    <w:rsid w:val="00EE1A27"/>
    <w:rsid w:val="00EE32C2"/>
    <w:rsid w:val="00EE3A93"/>
    <w:rsid w:val="00EE3BA0"/>
    <w:rsid w:val="00EE503E"/>
    <w:rsid w:val="00EE6771"/>
    <w:rsid w:val="00EF00A7"/>
    <w:rsid w:val="00EF3944"/>
    <w:rsid w:val="00EF3D21"/>
    <w:rsid w:val="00EF69A7"/>
    <w:rsid w:val="00EF7619"/>
    <w:rsid w:val="00EF7828"/>
    <w:rsid w:val="00EF7A37"/>
    <w:rsid w:val="00F00BD3"/>
    <w:rsid w:val="00F040F6"/>
    <w:rsid w:val="00F05D24"/>
    <w:rsid w:val="00F069BB"/>
    <w:rsid w:val="00F076F2"/>
    <w:rsid w:val="00F10F23"/>
    <w:rsid w:val="00F11862"/>
    <w:rsid w:val="00F12308"/>
    <w:rsid w:val="00F14D6C"/>
    <w:rsid w:val="00F1505D"/>
    <w:rsid w:val="00F2134C"/>
    <w:rsid w:val="00F220AB"/>
    <w:rsid w:val="00F22813"/>
    <w:rsid w:val="00F277FF"/>
    <w:rsid w:val="00F31A2C"/>
    <w:rsid w:val="00F33ED7"/>
    <w:rsid w:val="00F33FDF"/>
    <w:rsid w:val="00F34948"/>
    <w:rsid w:val="00F356A9"/>
    <w:rsid w:val="00F36219"/>
    <w:rsid w:val="00F37494"/>
    <w:rsid w:val="00F40291"/>
    <w:rsid w:val="00F41785"/>
    <w:rsid w:val="00F424C7"/>
    <w:rsid w:val="00F4569B"/>
    <w:rsid w:val="00F4686C"/>
    <w:rsid w:val="00F46F80"/>
    <w:rsid w:val="00F53286"/>
    <w:rsid w:val="00F56180"/>
    <w:rsid w:val="00F5669C"/>
    <w:rsid w:val="00F5733F"/>
    <w:rsid w:val="00F607E4"/>
    <w:rsid w:val="00F63459"/>
    <w:rsid w:val="00F63925"/>
    <w:rsid w:val="00F63DFB"/>
    <w:rsid w:val="00F66FF5"/>
    <w:rsid w:val="00F67373"/>
    <w:rsid w:val="00F7131D"/>
    <w:rsid w:val="00F724D3"/>
    <w:rsid w:val="00F7381A"/>
    <w:rsid w:val="00F742F4"/>
    <w:rsid w:val="00F74F51"/>
    <w:rsid w:val="00F74FED"/>
    <w:rsid w:val="00F76361"/>
    <w:rsid w:val="00F76D7D"/>
    <w:rsid w:val="00F8043D"/>
    <w:rsid w:val="00F80FFE"/>
    <w:rsid w:val="00F81D7A"/>
    <w:rsid w:val="00F81E93"/>
    <w:rsid w:val="00F8288E"/>
    <w:rsid w:val="00F83D96"/>
    <w:rsid w:val="00F84565"/>
    <w:rsid w:val="00F84850"/>
    <w:rsid w:val="00F90314"/>
    <w:rsid w:val="00F905D4"/>
    <w:rsid w:val="00F91EFB"/>
    <w:rsid w:val="00F93E80"/>
    <w:rsid w:val="00F94D00"/>
    <w:rsid w:val="00F9510A"/>
    <w:rsid w:val="00FA0767"/>
    <w:rsid w:val="00FA2BE7"/>
    <w:rsid w:val="00FA3F15"/>
    <w:rsid w:val="00FB0DC2"/>
    <w:rsid w:val="00FB1717"/>
    <w:rsid w:val="00FB1F5D"/>
    <w:rsid w:val="00FB2F6D"/>
    <w:rsid w:val="00FB45CF"/>
    <w:rsid w:val="00FB4D29"/>
    <w:rsid w:val="00FB65A4"/>
    <w:rsid w:val="00FC030F"/>
    <w:rsid w:val="00FC2E0B"/>
    <w:rsid w:val="00FC7093"/>
    <w:rsid w:val="00FC7352"/>
    <w:rsid w:val="00FD03B7"/>
    <w:rsid w:val="00FD05D7"/>
    <w:rsid w:val="00FD0A76"/>
    <w:rsid w:val="00FD0C9C"/>
    <w:rsid w:val="00FD0E1A"/>
    <w:rsid w:val="00FD4868"/>
    <w:rsid w:val="00FD57D8"/>
    <w:rsid w:val="00FD5F25"/>
    <w:rsid w:val="00FD6195"/>
    <w:rsid w:val="00FD7787"/>
    <w:rsid w:val="00FD7F54"/>
    <w:rsid w:val="00FE0313"/>
    <w:rsid w:val="00FE062C"/>
    <w:rsid w:val="00FE1DC8"/>
    <w:rsid w:val="00FE2090"/>
    <w:rsid w:val="00FE52DB"/>
    <w:rsid w:val="00FE5EB4"/>
    <w:rsid w:val="00FF5846"/>
    <w:rsid w:val="00FF635A"/>
    <w:rsid w:val="00FF64D5"/>
    <w:rsid w:val="00FF6B2F"/>
    <w:rsid w:val="015DEE92"/>
    <w:rsid w:val="026BADE5"/>
    <w:rsid w:val="02C94535"/>
    <w:rsid w:val="02EAC2DF"/>
    <w:rsid w:val="03269237"/>
    <w:rsid w:val="03B44DE5"/>
    <w:rsid w:val="03D9C383"/>
    <w:rsid w:val="040CB04E"/>
    <w:rsid w:val="04BED005"/>
    <w:rsid w:val="05C9FF42"/>
    <w:rsid w:val="06786051"/>
    <w:rsid w:val="07B73131"/>
    <w:rsid w:val="08792B81"/>
    <w:rsid w:val="08B1537E"/>
    <w:rsid w:val="09306944"/>
    <w:rsid w:val="09CE3525"/>
    <w:rsid w:val="0A4E169C"/>
    <w:rsid w:val="0B29ECA6"/>
    <w:rsid w:val="0DAEEB54"/>
    <w:rsid w:val="0E6B7A9E"/>
    <w:rsid w:val="0EA9D643"/>
    <w:rsid w:val="1072482D"/>
    <w:rsid w:val="10DD03F6"/>
    <w:rsid w:val="14C72B4C"/>
    <w:rsid w:val="150F0C94"/>
    <w:rsid w:val="1526DAC7"/>
    <w:rsid w:val="15F4AB9E"/>
    <w:rsid w:val="16BBAF6C"/>
    <w:rsid w:val="171E15D5"/>
    <w:rsid w:val="1749F193"/>
    <w:rsid w:val="17AB1172"/>
    <w:rsid w:val="1822089D"/>
    <w:rsid w:val="18340FB6"/>
    <w:rsid w:val="18A0746A"/>
    <w:rsid w:val="190692FA"/>
    <w:rsid w:val="199229E5"/>
    <w:rsid w:val="1A51232C"/>
    <w:rsid w:val="1AA03C12"/>
    <w:rsid w:val="1B49514B"/>
    <w:rsid w:val="1BB27C9B"/>
    <w:rsid w:val="1BD12104"/>
    <w:rsid w:val="1C19EFD1"/>
    <w:rsid w:val="1D0D0E86"/>
    <w:rsid w:val="1D56CF11"/>
    <w:rsid w:val="1DBBBF2E"/>
    <w:rsid w:val="1DFED483"/>
    <w:rsid w:val="1E265EF3"/>
    <w:rsid w:val="1E7C0831"/>
    <w:rsid w:val="2022E723"/>
    <w:rsid w:val="202D1275"/>
    <w:rsid w:val="20E9DF48"/>
    <w:rsid w:val="20F21181"/>
    <w:rsid w:val="24C140FE"/>
    <w:rsid w:val="27B7BC5A"/>
    <w:rsid w:val="29139E38"/>
    <w:rsid w:val="2ABC6E3A"/>
    <w:rsid w:val="2B537957"/>
    <w:rsid w:val="2CF079E1"/>
    <w:rsid w:val="2F3D8177"/>
    <w:rsid w:val="2FCCF09C"/>
    <w:rsid w:val="31202E1C"/>
    <w:rsid w:val="3166B911"/>
    <w:rsid w:val="31B0B632"/>
    <w:rsid w:val="32547052"/>
    <w:rsid w:val="327E22BD"/>
    <w:rsid w:val="328C0C3C"/>
    <w:rsid w:val="329745FA"/>
    <w:rsid w:val="32A8B260"/>
    <w:rsid w:val="3307C471"/>
    <w:rsid w:val="3310982D"/>
    <w:rsid w:val="33613799"/>
    <w:rsid w:val="339D786E"/>
    <w:rsid w:val="34EA9BA4"/>
    <w:rsid w:val="35C3A766"/>
    <w:rsid w:val="362281CE"/>
    <w:rsid w:val="371BB318"/>
    <w:rsid w:val="3747571B"/>
    <w:rsid w:val="37B3F1C5"/>
    <w:rsid w:val="386456F6"/>
    <w:rsid w:val="387D7515"/>
    <w:rsid w:val="3884746B"/>
    <w:rsid w:val="3889B694"/>
    <w:rsid w:val="38BF2EC6"/>
    <w:rsid w:val="390DA2B2"/>
    <w:rsid w:val="395634AD"/>
    <w:rsid w:val="3BB017F8"/>
    <w:rsid w:val="3C83EB5D"/>
    <w:rsid w:val="3CA12F61"/>
    <w:rsid w:val="3CF7CA2A"/>
    <w:rsid w:val="3E5F7E51"/>
    <w:rsid w:val="3E82838B"/>
    <w:rsid w:val="3ED1C96E"/>
    <w:rsid w:val="3F4C8891"/>
    <w:rsid w:val="414C5187"/>
    <w:rsid w:val="4313D0A3"/>
    <w:rsid w:val="431782D6"/>
    <w:rsid w:val="436EEACF"/>
    <w:rsid w:val="43CE0017"/>
    <w:rsid w:val="4834450C"/>
    <w:rsid w:val="48D08F99"/>
    <w:rsid w:val="4915484F"/>
    <w:rsid w:val="4A413F7F"/>
    <w:rsid w:val="4CBAA5E1"/>
    <w:rsid w:val="4D226A15"/>
    <w:rsid w:val="4E6F9C64"/>
    <w:rsid w:val="4E9053DF"/>
    <w:rsid w:val="4EA19243"/>
    <w:rsid w:val="4ECE8AC3"/>
    <w:rsid w:val="4F128CDA"/>
    <w:rsid w:val="4FEBF664"/>
    <w:rsid w:val="5015E318"/>
    <w:rsid w:val="51461C73"/>
    <w:rsid w:val="515B4F23"/>
    <w:rsid w:val="516BAB2A"/>
    <w:rsid w:val="52CEEC77"/>
    <w:rsid w:val="53A200E8"/>
    <w:rsid w:val="5554E5F5"/>
    <w:rsid w:val="5661EA53"/>
    <w:rsid w:val="56716403"/>
    <w:rsid w:val="5700CCC8"/>
    <w:rsid w:val="57BCB148"/>
    <w:rsid w:val="58C0925D"/>
    <w:rsid w:val="59B7D403"/>
    <w:rsid w:val="59D0E149"/>
    <w:rsid w:val="5AA970AF"/>
    <w:rsid w:val="5BCB4596"/>
    <w:rsid w:val="5BD701D4"/>
    <w:rsid w:val="5D6F5B39"/>
    <w:rsid w:val="5DAF5FC9"/>
    <w:rsid w:val="5DF552D6"/>
    <w:rsid w:val="5EE7B7A5"/>
    <w:rsid w:val="5EFA4F1C"/>
    <w:rsid w:val="5EFB33CB"/>
    <w:rsid w:val="5F4F8304"/>
    <w:rsid w:val="6021C531"/>
    <w:rsid w:val="604F591A"/>
    <w:rsid w:val="604FEA02"/>
    <w:rsid w:val="6110A0D9"/>
    <w:rsid w:val="616FBAAB"/>
    <w:rsid w:val="62D818CD"/>
    <w:rsid w:val="62F1971F"/>
    <w:rsid w:val="646B8682"/>
    <w:rsid w:val="652B4897"/>
    <w:rsid w:val="67E4BCE8"/>
    <w:rsid w:val="67FB6AA6"/>
    <w:rsid w:val="68A6BB6D"/>
    <w:rsid w:val="68D42F9A"/>
    <w:rsid w:val="6A96AF59"/>
    <w:rsid w:val="6A9CF9DC"/>
    <w:rsid w:val="6AA123DA"/>
    <w:rsid w:val="6AA6C288"/>
    <w:rsid w:val="6AB5BA05"/>
    <w:rsid w:val="6ADAC806"/>
    <w:rsid w:val="6B2DA9E3"/>
    <w:rsid w:val="6B480349"/>
    <w:rsid w:val="6BD6A5F2"/>
    <w:rsid w:val="6DBD3F91"/>
    <w:rsid w:val="6E866867"/>
    <w:rsid w:val="70981E47"/>
    <w:rsid w:val="71318F13"/>
    <w:rsid w:val="718B6A2A"/>
    <w:rsid w:val="71F6FFE0"/>
    <w:rsid w:val="72A40B36"/>
    <w:rsid w:val="7360CA11"/>
    <w:rsid w:val="737816B6"/>
    <w:rsid w:val="73D5435B"/>
    <w:rsid w:val="7444D2B9"/>
    <w:rsid w:val="755236E7"/>
    <w:rsid w:val="75A7778F"/>
    <w:rsid w:val="76BD0C2E"/>
    <w:rsid w:val="76DAE5C5"/>
    <w:rsid w:val="76F65DA5"/>
    <w:rsid w:val="7733C827"/>
    <w:rsid w:val="779A0875"/>
    <w:rsid w:val="77B12982"/>
    <w:rsid w:val="788C7E82"/>
    <w:rsid w:val="78EAE087"/>
    <w:rsid w:val="7953AF72"/>
    <w:rsid w:val="7D9CF769"/>
    <w:rsid w:val="7E0F449A"/>
    <w:rsid w:val="7E13BA50"/>
    <w:rsid w:val="7E3E49AE"/>
    <w:rsid w:val="7F28B6BF"/>
    <w:rsid w:val="7F3FD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463D4"/>
  <w15:chartTrackingRefBased/>
  <w15:docId w15:val="{62D09D92-48B0-4121-9AD3-4DD14665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AB6"/>
    <w:pPr>
      <w:spacing w:before="120" w:after="120"/>
    </w:pPr>
    <w:rPr>
      <w:rFonts w:ascii="Calibri" w:hAnsi="Calibri" w:cs="Arial"/>
      <w:color w:val="1E1545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F6B"/>
    <w:pPr>
      <w:keepNext/>
      <w:keepLines/>
      <w:numPr>
        <w:numId w:val="18"/>
      </w:numPr>
      <w:spacing w:before="240"/>
      <w:ind w:left="431" w:hanging="431"/>
      <w:outlineLvl w:val="0"/>
    </w:pPr>
    <w:rPr>
      <w:rFonts w:ascii="Arial" w:eastAsiaTheme="majorEastAsia" w:hAnsi="Arial"/>
      <w:b/>
      <w:bCs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F6B"/>
    <w:pPr>
      <w:keepNext/>
      <w:keepLines/>
      <w:numPr>
        <w:ilvl w:val="1"/>
        <w:numId w:val="18"/>
      </w:numPr>
      <w:spacing w:before="240"/>
      <w:ind w:left="578" w:hanging="578"/>
      <w:outlineLvl w:val="1"/>
    </w:pPr>
    <w:rPr>
      <w:rFonts w:ascii="Arial" w:eastAsiaTheme="majorEastAsia" w:hAnsi="Arial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6786051"/>
    <w:pPr>
      <w:keepNext/>
      <w:keepLines/>
      <w:numPr>
        <w:ilvl w:val="2"/>
        <w:numId w:val="18"/>
      </w:numPr>
      <w:spacing w:before="40" w:after="0"/>
      <w:outlineLvl w:val="2"/>
    </w:pPr>
    <w:rPr>
      <w:rFonts w:ascii="Arial" w:eastAsiaTheme="majorEastAsia" w:hAnsi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14D9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B14D9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B14D9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B14D9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B14D9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B14D9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678605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F3D21"/>
  </w:style>
  <w:style w:type="paragraph" w:styleId="Footer">
    <w:name w:val="footer"/>
    <w:basedOn w:val="Normal"/>
    <w:link w:val="FooterChar"/>
    <w:uiPriority w:val="99"/>
    <w:unhideWhenUsed/>
    <w:rsid w:val="0678605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3D21"/>
  </w:style>
  <w:style w:type="character" w:customStyle="1" w:styleId="Heading1Char">
    <w:name w:val="Heading 1 Char"/>
    <w:basedOn w:val="DefaultParagraphFont"/>
    <w:link w:val="Heading1"/>
    <w:uiPriority w:val="9"/>
    <w:rsid w:val="00702F6B"/>
    <w:rPr>
      <w:rFonts w:ascii="Arial" w:eastAsiaTheme="majorEastAsia" w:hAnsi="Arial" w:cs="Arial"/>
      <w:b/>
      <w:bCs/>
      <w:color w:val="1E1545"/>
      <w:sz w:val="3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02F6B"/>
    <w:rPr>
      <w:rFonts w:ascii="Arial" w:eastAsiaTheme="majorEastAsia" w:hAnsi="Arial" w:cs="Arial"/>
      <w:b/>
      <w:bCs/>
      <w:color w:val="1E1545"/>
      <w:sz w:val="28"/>
      <w:szCs w:val="32"/>
    </w:rPr>
  </w:style>
  <w:style w:type="paragraph" w:styleId="TOCHeading">
    <w:name w:val="TOC Heading"/>
    <w:next w:val="Normal"/>
    <w:uiPriority w:val="39"/>
    <w:unhideWhenUsed/>
    <w:qFormat/>
    <w:rsid w:val="00702F6B"/>
    <w:rPr>
      <w:rFonts w:ascii="Arial" w:eastAsiaTheme="majorEastAsia" w:hAnsi="Arial" w:cs="Arial"/>
      <w:b/>
      <w:bCs/>
      <w:color w:val="1E1545"/>
      <w:sz w:val="32"/>
      <w:szCs w:val="48"/>
      <w:lang w:val="en-US"/>
    </w:rPr>
  </w:style>
  <w:style w:type="paragraph" w:styleId="TOC1">
    <w:name w:val="toc 1"/>
    <w:basedOn w:val="Normal"/>
    <w:next w:val="Normal"/>
    <w:uiPriority w:val="39"/>
    <w:unhideWhenUsed/>
    <w:rsid w:val="06786051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6786051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EF3D21"/>
    <w:rPr>
      <w:color w:val="0563C1" w:themeColor="hyperlink"/>
      <w:u w:val="single"/>
    </w:rPr>
  </w:style>
  <w:style w:type="paragraph" w:customStyle="1" w:styleId="Tablenumber1">
    <w:name w:val="Table number (1"/>
    <w:aliases w:val="2,3)"/>
    <w:basedOn w:val="Normal"/>
    <w:link w:val="Tablenumber1Char"/>
    <w:qFormat/>
    <w:rsid w:val="00526C85"/>
    <w:pPr>
      <w:numPr>
        <w:numId w:val="17"/>
      </w:numPr>
      <w:tabs>
        <w:tab w:val="left" w:pos="313"/>
      </w:tabs>
      <w:spacing w:line="240" w:lineRule="auto"/>
      <w:ind w:left="0" w:firstLine="0"/>
    </w:pPr>
    <w:rPr>
      <w:b/>
    </w:rPr>
  </w:style>
  <w:style w:type="paragraph" w:customStyle="1" w:styleId="Header2">
    <w:name w:val="Header 2"/>
    <w:basedOn w:val="Normal"/>
    <w:qFormat/>
    <w:rsid w:val="06786051"/>
    <w:pPr>
      <w:spacing w:beforeAutospacing="1"/>
    </w:pPr>
    <w:rPr>
      <w:rFonts w:ascii="Arial" w:eastAsia="Times New Roman" w:hAnsi="Arial" w:cstheme="minorBidi"/>
      <w:b/>
      <w:bCs/>
      <w:noProof/>
      <w:color w:val="1E1644"/>
      <w:sz w:val="32"/>
      <w:szCs w:val="32"/>
      <w:lang w:eastAsia="en-GB"/>
    </w:rPr>
  </w:style>
  <w:style w:type="paragraph" w:customStyle="1" w:styleId="Header3">
    <w:name w:val="Header 3"/>
    <w:basedOn w:val="Header2"/>
    <w:qFormat/>
    <w:rsid w:val="00EF3D21"/>
    <w:rPr>
      <w:sz w:val="24"/>
      <w:szCs w:val="24"/>
    </w:rPr>
  </w:style>
  <w:style w:type="paragraph" w:customStyle="1" w:styleId="Indentstep-by-step">
    <w:name w:val="Indent step-by-step"/>
    <w:basedOn w:val="Normal"/>
    <w:rsid w:val="00526C85"/>
    <w:pPr>
      <w:ind w:left="720"/>
    </w:pPr>
    <w:rPr>
      <w:rFonts w:ascii="Arial" w:eastAsia="Times New Roman" w:hAnsi="Arial" w:cs="Times New Roman"/>
      <w:noProof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72069"/>
    <w:rPr>
      <w:rFonts w:ascii="Arial" w:eastAsiaTheme="majorEastAsia" w:hAnsi="Arial" w:cs="Arial"/>
      <w:b/>
      <w:bCs/>
      <w:color w:val="1E1545"/>
    </w:rPr>
  </w:style>
  <w:style w:type="paragraph" w:styleId="TOC3">
    <w:name w:val="toc 3"/>
    <w:basedOn w:val="Normal"/>
    <w:next w:val="Normal"/>
    <w:uiPriority w:val="39"/>
    <w:unhideWhenUsed/>
    <w:rsid w:val="06786051"/>
    <w:pPr>
      <w:spacing w:after="100"/>
      <w:ind w:left="480"/>
    </w:pPr>
  </w:style>
  <w:style w:type="paragraph" w:customStyle="1" w:styleId="Header1">
    <w:name w:val="Header 1"/>
    <w:next w:val="Introduction"/>
    <w:qFormat/>
    <w:rsid w:val="005D5AE3"/>
    <w:pPr>
      <w:spacing w:before="100" w:beforeAutospacing="1" w:after="240" w:line="240" w:lineRule="auto"/>
    </w:pPr>
    <w:rPr>
      <w:rFonts w:ascii="Arial" w:eastAsia="Times New Roman" w:hAnsi="Arial" w:cstheme="minorBidi"/>
      <w:b/>
      <w:color w:val="1E1644"/>
      <w:sz w:val="60"/>
      <w:szCs w:val="20"/>
      <w:lang w:eastAsia="en-GB"/>
    </w:rPr>
  </w:style>
  <w:style w:type="paragraph" w:customStyle="1" w:styleId="Introduction">
    <w:name w:val="Introduction"/>
    <w:basedOn w:val="Header1"/>
    <w:next w:val="Normal"/>
    <w:qFormat/>
    <w:rsid w:val="00526C85"/>
    <w:pPr>
      <w:spacing w:line="276" w:lineRule="auto"/>
    </w:pPr>
    <w:rPr>
      <w:b w:val="0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C398D"/>
    <w:rPr>
      <w:color w:val="605E5C"/>
      <w:shd w:val="clear" w:color="auto" w:fill="E1DFDD"/>
    </w:rPr>
  </w:style>
  <w:style w:type="paragraph" w:customStyle="1" w:styleId="Numberedindentsteptext">
    <w:name w:val="Numbered indent step text"/>
    <w:basedOn w:val="Normal"/>
    <w:qFormat/>
    <w:rsid w:val="00526C85"/>
    <w:pPr>
      <w:numPr>
        <w:numId w:val="2"/>
      </w:numPr>
    </w:pPr>
    <w:rPr>
      <w:rFonts w:ascii="Arial" w:eastAsia="Times New Roman" w:hAnsi="Arial" w:cstheme="minorBidi"/>
      <w:noProof/>
      <w:lang w:eastAsia="en-GB"/>
    </w:rPr>
  </w:style>
  <w:style w:type="paragraph" w:styleId="Title">
    <w:name w:val="Title"/>
    <w:aliases w:val="GPMS User Guide Title"/>
    <w:basedOn w:val="Normal"/>
    <w:next w:val="Normal"/>
    <w:link w:val="TitleChar"/>
    <w:uiPriority w:val="10"/>
    <w:qFormat/>
    <w:rsid w:val="00206120"/>
    <w:pPr>
      <w:spacing w:before="1920"/>
      <w:jc w:val="center"/>
    </w:pPr>
    <w:rPr>
      <w:rFonts w:eastAsiaTheme="majorEastAsia" w:cstheme="majorBidi"/>
      <w:b/>
      <w:sz w:val="48"/>
      <w:szCs w:val="48"/>
    </w:rPr>
  </w:style>
  <w:style w:type="character" w:customStyle="1" w:styleId="TitleChar">
    <w:name w:val="Title Char"/>
    <w:aliases w:val="GPMS User Guide Title Char"/>
    <w:basedOn w:val="DefaultParagraphFont"/>
    <w:link w:val="Title"/>
    <w:uiPriority w:val="10"/>
    <w:rsid w:val="00206120"/>
    <w:rPr>
      <w:rFonts w:ascii="Calibri" w:eastAsiaTheme="majorEastAsia" w:hAnsi="Calibri" w:cstheme="majorBidi"/>
      <w:b/>
      <w:color w:val="1E1545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C85"/>
    <w:pPr>
      <w:spacing w:before="1080" w:after="480"/>
      <w:jc w:val="center"/>
    </w:pPr>
    <w:rPr>
      <w:rFonts w:eastAsia="Times New Roman" w:cstheme="minorBidi"/>
      <w:b/>
      <w:noProof/>
      <w:sz w:val="48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526C85"/>
    <w:rPr>
      <w:rFonts w:ascii="Calibri" w:eastAsia="Times New Roman" w:hAnsi="Calibri" w:cstheme="minorBidi"/>
      <w:b/>
      <w:noProof/>
      <w:color w:val="1E1545"/>
      <w:sz w:val="48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67860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B8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61B87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B14D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B14D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9B14D9"/>
    <w:rPr>
      <w:rFonts w:asciiTheme="majorHAnsi" w:eastAsiaTheme="majorEastAsia" w:hAnsiTheme="majorHAnsi" w:cstheme="majorBidi"/>
      <w:color w:val="1F3763"/>
    </w:rPr>
  </w:style>
  <w:style w:type="character" w:customStyle="1" w:styleId="Heading7Char">
    <w:name w:val="Heading 7 Char"/>
    <w:basedOn w:val="DefaultParagraphFont"/>
    <w:link w:val="Heading7"/>
    <w:uiPriority w:val="9"/>
    <w:rsid w:val="009B14D9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Heading8Char">
    <w:name w:val="Heading 8 Char"/>
    <w:basedOn w:val="DefaultParagraphFont"/>
    <w:link w:val="Heading8"/>
    <w:uiPriority w:val="9"/>
    <w:rsid w:val="009B14D9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B14D9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B14D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4D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4D9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4D9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9B14D9"/>
    <w:pPr>
      <w:ind w:left="720"/>
      <w:contextualSpacing/>
    </w:pPr>
  </w:style>
  <w:style w:type="paragraph" w:styleId="TOC4">
    <w:name w:val="toc 4"/>
    <w:basedOn w:val="Normal"/>
    <w:next w:val="Normal"/>
    <w:uiPriority w:val="39"/>
    <w:unhideWhenUsed/>
    <w:rsid w:val="009B14D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9B14D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9B14D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9B14D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9B14D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9B14D9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B14D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14D9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4D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4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43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43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A15E6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CC15CD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5811E9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EC73CA"/>
    <w:rPr>
      <w:b/>
      <w:bCs/>
      <w:i/>
      <w:iCs/>
      <w:spacing w:val="5"/>
    </w:rPr>
  </w:style>
  <w:style w:type="paragraph" w:styleId="ListBullet">
    <w:name w:val="List Bullet"/>
    <w:basedOn w:val="Normal"/>
    <w:uiPriority w:val="99"/>
    <w:unhideWhenUsed/>
    <w:rsid w:val="00DF5AB6"/>
    <w:pPr>
      <w:numPr>
        <w:numId w:val="15"/>
      </w:numPr>
      <w:contextualSpacing/>
    </w:pPr>
  </w:style>
  <w:style w:type="character" w:customStyle="1" w:styleId="eop">
    <w:name w:val="eop"/>
    <w:basedOn w:val="DefaultParagraphFont"/>
    <w:rsid w:val="001A78A5"/>
  </w:style>
  <w:style w:type="table" w:styleId="ListTable3-Accent1">
    <w:name w:val="List Table 3 Accent 1"/>
    <w:basedOn w:val="TableSimple1"/>
    <w:uiPriority w:val="48"/>
    <w:rsid w:val="00465F39"/>
    <w:pPr>
      <w:widowControl w:val="0"/>
      <w:autoSpaceDE w:val="0"/>
      <w:autoSpaceDN w:val="0"/>
      <w:spacing w:before="120" w:after="120" w:line="240" w:lineRule="auto"/>
    </w:pPr>
    <w:rPr>
      <w:rFonts w:ascii="Arial" w:hAnsi="Arial" w:cstheme="minorBidi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  <w:sz w:val="22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465F3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2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EEAF6" w:themeFill="accent5" w:themeFillTint="33"/>
      </w:tcPr>
    </w:tblStylePr>
  </w:style>
  <w:style w:type="paragraph" w:styleId="ListBullet2">
    <w:name w:val="List Bullet 2"/>
    <w:basedOn w:val="Normal"/>
    <w:uiPriority w:val="99"/>
    <w:unhideWhenUsed/>
    <w:rsid w:val="00671C8D"/>
    <w:pPr>
      <w:numPr>
        <w:numId w:val="16"/>
      </w:numPr>
      <w:contextualSpacing/>
    </w:pPr>
  </w:style>
  <w:style w:type="character" w:styleId="Strong">
    <w:name w:val="Strong"/>
    <w:basedOn w:val="DefaultParagraphFont"/>
    <w:uiPriority w:val="22"/>
    <w:qFormat/>
    <w:rsid w:val="00671C8D"/>
    <w:rPr>
      <w:b/>
      <w:bCs/>
    </w:rPr>
  </w:style>
  <w:style w:type="paragraph" w:styleId="Date">
    <w:name w:val="Date"/>
    <w:basedOn w:val="Normal"/>
    <w:next w:val="Normal"/>
    <w:link w:val="DateChar"/>
    <w:uiPriority w:val="99"/>
    <w:unhideWhenUsed/>
    <w:rsid w:val="00206120"/>
    <w:pPr>
      <w:spacing w:before="1080"/>
    </w:pPr>
    <w:rPr>
      <w:b/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206120"/>
    <w:rPr>
      <w:rFonts w:ascii="Calibri" w:hAnsi="Calibri" w:cs="Arial"/>
      <w:b/>
      <w:color w:val="1E1545"/>
      <w:sz w:val="28"/>
    </w:rPr>
  </w:style>
  <w:style w:type="character" w:customStyle="1" w:styleId="Tablenumber1Char">
    <w:name w:val="Table number (1 Char"/>
    <w:aliases w:val="2 Char,3) Char"/>
    <w:basedOn w:val="DefaultParagraphFont"/>
    <w:link w:val="Tablenumber1"/>
    <w:rsid w:val="00526C85"/>
    <w:rPr>
      <w:rFonts w:ascii="Calibri" w:hAnsi="Calibri" w:cs="Arial"/>
      <w:b/>
      <w:color w:val="1E1545"/>
    </w:rPr>
  </w:style>
  <w:style w:type="character" w:styleId="IntenseReference">
    <w:name w:val="Intense Reference"/>
    <w:basedOn w:val="DefaultParagraphFont"/>
    <w:uiPriority w:val="32"/>
    <w:qFormat/>
    <w:rsid w:val="00526C85"/>
    <w:rPr>
      <w:b/>
      <w:bCs/>
      <w:smallCaps/>
      <w:color w:val="4472C4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526C85"/>
    <w:rPr>
      <w:i/>
      <w:iCs/>
      <w:color w:val="C00000"/>
    </w:rPr>
  </w:style>
  <w:style w:type="paragraph" w:styleId="NoSpacing">
    <w:name w:val="No Spacing"/>
    <w:uiPriority w:val="1"/>
    <w:qFormat/>
    <w:rsid w:val="00702F6B"/>
    <w:pPr>
      <w:spacing w:after="0" w:line="240" w:lineRule="auto"/>
    </w:pPr>
    <w:rPr>
      <w:rFonts w:ascii="Calibri" w:hAnsi="Calibri" w:cs="Arial"/>
      <w:color w:val="1E15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7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0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8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5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8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3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4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4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39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92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3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19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7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7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5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1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PSReforms@health.gov.au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psreforms@health.gov.au" TargetMode="External"/><Relationship Id="rId24" Type="http://schemas.openxmlformats.org/officeDocument/2006/relationships/image" Target="media/image11.png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hyperlink" Target="mailto:mpsreforms@health.gov.au" TargetMode="External"/><Relationship Id="rId30" Type="http://schemas.openxmlformats.org/officeDocument/2006/relationships/footer" Target="footer2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2220af-7b06-4401-8589-40fd11788b24">
      <Terms xmlns="http://schemas.microsoft.com/office/infopath/2007/PartnerControls"/>
    </lcf76f155ced4ddcb4097134ff3c332f>
    <TaxCatchAll xmlns="0b3e3d46-dbf0-429e-a578-4ead2dab9a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4E6A9DB0744469E4393DD9E348EE6" ma:contentTypeVersion="18" ma:contentTypeDescription="Create a new document." ma:contentTypeScope="" ma:versionID="64c72f39a23b7a206a2f546291d2105a">
  <xsd:schema xmlns:xsd="http://www.w3.org/2001/XMLSchema" xmlns:xs="http://www.w3.org/2001/XMLSchema" xmlns:p="http://schemas.microsoft.com/office/2006/metadata/properties" xmlns:ns2="2a2220af-7b06-4401-8589-40fd11788b24" xmlns:ns3="0b3e3d46-dbf0-429e-a578-4ead2dab9a43" targetNamespace="http://schemas.microsoft.com/office/2006/metadata/properties" ma:root="true" ma:fieldsID="fc595fdd37d3379ebbe49ae1ebbaa487" ns2:_="" ns3:_="">
    <xsd:import namespace="2a2220af-7b06-4401-8589-40fd11788b24"/>
    <xsd:import namespace="0b3e3d46-dbf0-429e-a578-4ead2dab9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220af-7b06-4401-8589-40fd11788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e3d46-dbf0-429e-a578-4ead2dab9a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1493772-71ef-4dec-8287-d0ac424a6f3c}" ma:internalName="TaxCatchAll" ma:showField="CatchAllData" ma:web="0b3e3d46-dbf0-429e-a578-4ead2dab9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829ED-64F6-42B0-8304-15524A3AB6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04DFF4-BA4C-4BB0-9436-D6E298B85BAB}">
  <ds:schemaRefs>
    <ds:schemaRef ds:uri="http://schemas.microsoft.com/office/2006/metadata/properties"/>
    <ds:schemaRef ds:uri="http://schemas.microsoft.com/office/infopath/2007/PartnerControls"/>
    <ds:schemaRef ds:uri="2a2220af-7b06-4401-8589-40fd11788b24"/>
    <ds:schemaRef ds:uri="0b3e3d46-dbf0-429e-a578-4ead2dab9a43"/>
  </ds:schemaRefs>
</ds:datastoreItem>
</file>

<file path=customXml/itemProps3.xml><?xml version="1.0" encoding="utf-8"?>
<ds:datastoreItem xmlns:ds="http://schemas.openxmlformats.org/officeDocument/2006/customXml" ds:itemID="{2234929B-176C-486F-8EC4-C30ADF37AB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FE33F2-C20A-4477-80A5-49BBFD8AF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220af-7b06-4401-8589-40fd11788b24"/>
    <ds:schemaRef ds:uri="0b3e3d46-dbf0-429e-a578-4ead2dab9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1276</Words>
  <Characters>6243</Characters>
  <Application>Microsoft Office Word</Application>
  <DocSecurity>0</DocSecurity>
  <Lines>222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24/7 Registered Nurse Requirement in the Multi-Purpose Service Program (MPSP) – Reporting guide</dc:title>
  <dc:subject>Aged care</dc:subject>
  <dc:creator>Australian Government Department of Health, Disability and Ageing</dc:creator>
  <cp:keywords>aged care; 24/7 registered nurse reporting, Government Provider Management System, Residential Aged Care; aged care</cp:keywords>
  <dc:description/>
  <cp:lastModifiedBy>MASCHKE, Elvia</cp:lastModifiedBy>
  <cp:revision>48</cp:revision>
  <dcterms:created xsi:type="dcterms:W3CDTF">2025-07-30T05:32:00Z</dcterms:created>
  <dcterms:modified xsi:type="dcterms:W3CDTF">2026-03-30T00:32:00Z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0x010100AE54E6A9DB0744469E4393DD9E348EE6</vt:lpwstr>
  </property>
  <property fmtid="{D5CDD505-2E9C-101B-9397-08002B2CF9AE}" pid="3" name="ClassificationContentMarkingHeaderShapeIds">
    <vt:lpwstr>30bfa459,f6bc6a3,5fb60262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622098a8,406a43a5,22364675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2026-01-04T22:07:06Z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57135113-0afb-4442-b3eb-574b2d4ce739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  <property fmtid="{D5CDD505-2E9C-101B-9397-08002B2CF9AE}" pid="17" name="MediaServiceImageTags">
    <vt:lpwstr/>
  </property>
  <property fmtid="{D5CDD505-2E9C-101B-9397-08002B2CF9AE}" pid="18" name="docLang">
    <vt:lpwstr>en</vt:lpwstr>
  </property>
</Properties>
</file>