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EC61" w14:textId="768C5DE8" w:rsidR="00801335" w:rsidRPr="003D7DC9" w:rsidRDefault="005F5C3C" w:rsidP="000F300B">
      <w:r w:rsidRPr="00457BDE">
        <w:drawing>
          <wp:inline distT="0" distB="0" distL="0" distR="0" wp14:anchorId="12B2EE09" wp14:editId="55BEFF5F">
            <wp:extent cx="2038233" cy="1601469"/>
            <wp:effectExtent l="0" t="0" r="635"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8233" cy="1601469"/>
                    </a:xfrm>
                    <a:prstGeom prst="rect">
                      <a:avLst/>
                    </a:prstGeom>
                  </pic:spPr>
                </pic:pic>
              </a:graphicData>
            </a:graphic>
          </wp:inline>
        </w:drawing>
      </w:r>
    </w:p>
    <w:p w14:paraId="12B2EC66" w14:textId="77777777" w:rsidR="00801335" w:rsidRPr="003D7DC9" w:rsidRDefault="005F5C3C" w:rsidP="000F300B">
      <w:pPr>
        <w:pStyle w:val="Title"/>
      </w:pPr>
      <w:r w:rsidRPr="003D7DC9">
        <w:t>Terms of Reference</w:t>
      </w:r>
    </w:p>
    <w:p w14:paraId="12B2EC6A" w14:textId="2B37EDF6" w:rsidR="00801335" w:rsidRPr="003D7DC9" w:rsidRDefault="005F5C3C" w:rsidP="00D875A1">
      <w:pPr>
        <w:pStyle w:val="Subtitle"/>
      </w:pPr>
      <w:r w:rsidRPr="003D7DC9">
        <w:t>National Disability Insurance Scheme (NDIS) Evidence Advisory Committee (EAC)</w:t>
      </w:r>
    </w:p>
    <w:p w14:paraId="12B2EC6E" w14:textId="2C03E719" w:rsidR="007B6993" w:rsidRPr="001607C2" w:rsidRDefault="005F5C3C" w:rsidP="00D875A1">
      <w:pPr>
        <w:pStyle w:val="Subtitle"/>
      </w:pPr>
      <w:bookmarkStart w:id="0" w:name="Approved_by_the_Committee_on_…………………………"/>
      <w:bookmarkEnd w:id="0"/>
      <w:r w:rsidRPr="003D7DC9">
        <w:t xml:space="preserve">Approved by the Committee on </w:t>
      </w:r>
      <w:r w:rsidR="00381D59" w:rsidRPr="003D7DC9">
        <w:t>24 October 2025</w:t>
      </w:r>
      <w:r w:rsidR="007B6993">
        <w:br w:type="page"/>
      </w:r>
    </w:p>
    <w:sdt>
      <w:sdtPr>
        <w:rPr>
          <w:lang w:val="en-GB"/>
        </w:rPr>
        <w:id w:val="1383681289"/>
        <w:docPartObj>
          <w:docPartGallery w:val="Table of Contents"/>
          <w:docPartUnique/>
        </w:docPartObj>
      </w:sdtPr>
      <w:sdtEndPr>
        <w:rPr>
          <w:rFonts w:eastAsia="Arial" w:cs="Arial"/>
          <w:bCs/>
          <w:color w:val="auto"/>
          <w:sz w:val="20"/>
          <w:szCs w:val="20"/>
          <w:lang w:eastAsia="en-US"/>
        </w:rPr>
      </w:sdtEndPr>
      <w:sdtContent>
        <w:p w14:paraId="61316B5C" w14:textId="6FC9BBF8" w:rsidR="00C507EE" w:rsidRDefault="00C507EE">
          <w:pPr>
            <w:pStyle w:val="TOCHeading"/>
          </w:pPr>
          <w:r>
            <w:rPr>
              <w:lang w:val="en-GB"/>
            </w:rPr>
            <w:t>Contents</w:t>
          </w:r>
        </w:p>
        <w:p w14:paraId="18798F83" w14:textId="2577D38E" w:rsidR="00C507EE" w:rsidRDefault="00C507EE" w:rsidP="0009442E">
          <w:pPr>
            <w:pStyle w:val="TOC1"/>
            <w:rPr>
              <w:rFonts w:asciiTheme="minorHAnsi" w:eastAsiaTheme="minorEastAsia" w:hAnsiTheme="minorHAnsi" w:cstheme="minorBidi"/>
              <w:kern w:val="2"/>
              <w:sz w:val="24"/>
              <w:szCs w:val="24"/>
              <w:lang w:val="en-AU" w:eastAsia="ja-JP"/>
              <w14:ligatures w14:val="standardContextual"/>
            </w:rPr>
          </w:pPr>
          <w:r>
            <w:fldChar w:fldCharType="begin"/>
          </w:r>
          <w:r>
            <w:instrText xml:space="preserve"> TOC \o "1-2" \h \z \u </w:instrText>
          </w:r>
          <w:r>
            <w:fldChar w:fldCharType="separate"/>
          </w:r>
          <w:hyperlink w:anchor="_Toc221197615" w:history="1">
            <w:r w:rsidRPr="009A799D">
              <w:rPr>
                <w:rStyle w:val="Hyperlink"/>
              </w:rPr>
              <w:t>1</w:t>
            </w:r>
            <w:r>
              <w:rPr>
                <w:rFonts w:asciiTheme="minorHAnsi" w:eastAsiaTheme="minorEastAsia" w:hAnsiTheme="minorHAnsi" w:cstheme="minorBidi"/>
                <w:kern w:val="2"/>
                <w:sz w:val="24"/>
                <w:szCs w:val="24"/>
                <w:lang w:val="en-AU" w:eastAsia="ja-JP"/>
                <w14:ligatures w14:val="standardContextual"/>
              </w:rPr>
              <w:tab/>
            </w:r>
            <w:r w:rsidRPr="009A799D">
              <w:rPr>
                <w:rStyle w:val="Hyperlink"/>
              </w:rPr>
              <w:t>Definitions</w:t>
            </w:r>
            <w:r>
              <w:rPr>
                <w:webHidden/>
              </w:rPr>
              <w:tab/>
            </w:r>
            <w:r>
              <w:rPr>
                <w:webHidden/>
              </w:rPr>
              <w:fldChar w:fldCharType="begin"/>
            </w:r>
            <w:r>
              <w:rPr>
                <w:webHidden/>
              </w:rPr>
              <w:instrText xml:space="preserve"> PAGEREF _Toc221197615 \h </w:instrText>
            </w:r>
            <w:r>
              <w:rPr>
                <w:webHidden/>
              </w:rPr>
            </w:r>
            <w:r>
              <w:rPr>
                <w:webHidden/>
              </w:rPr>
              <w:fldChar w:fldCharType="separate"/>
            </w:r>
            <w:r>
              <w:rPr>
                <w:webHidden/>
              </w:rPr>
              <w:t>4</w:t>
            </w:r>
            <w:r>
              <w:rPr>
                <w:webHidden/>
              </w:rPr>
              <w:fldChar w:fldCharType="end"/>
            </w:r>
          </w:hyperlink>
        </w:p>
        <w:p w14:paraId="0A8340BA" w14:textId="77956753" w:rsidR="00C507EE" w:rsidRDefault="00C507EE" w:rsidP="0009442E">
          <w:pPr>
            <w:pStyle w:val="TOC1"/>
            <w:rPr>
              <w:rFonts w:asciiTheme="minorHAnsi" w:eastAsiaTheme="minorEastAsia" w:hAnsiTheme="minorHAnsi" w:cstheme="minorBidi"/>
              <w:kern w:val="2"/>
              <w:sz w:val="24"/>
              <w:szCs w:val="24"/>
              <w:lang w:val="en-AU" w:eastAsia="ja-JP"/>
              <w14:ligatures w14:val="standardContextual"/>
            </w:rPr>
          </w:pPr>
          <w:hyperlink w:anchor="_Toc221197616" w:history="1">
            <w:r w:rsidRPr="009A799D">
              <w:rPr>
                <w:rStyle w:val="Hyperlink"/>
              </w:rPr>
              <w:t>2</w:t>
            </w:r>
            <w:r>
              <w:rPr>
                <w:rFonts w:asciiTheme="minorHAnsi" w:eastAsiaTheme="minorEastAsia" w:hAnsiTheme="minorHAnsi" w:cstheme="minorBidi"/>
                <w:kern w:val="2"/>
                <w:sz w:val="24"/>
                <w:szCs w:val="24"/>
                <w:lang w:val="en-AU" w:eastAsia="ja-JP"/>
                <w14:ligatures w14:val="standardContextual"/>
              </w:rPr>
              <w:tab/>
            </w:r>
            <w:r w:rsidRPr="009A799D">
              <w:rPr>
                <w:rStyle w:val="Hyperlink"/>
              </w:rPr>
              <w:t>Purpose and status of Terms of Reference</w:t>
            </w:r>
            <w:r>
              <w:rPr>
                <w:webHidden/>
              </w:rPr>
              <w:tab/>
            </w:r>
            <w:r>
              <w:rPr>
                <w:webHidden/>
              </w:rPr>
              <w:fldChar w:fldCharType="begin"/>
            </w:r>
            <w:r>
              <w:rPr>
                <w:webHidden/>
              </w:rPr>
              <w:instrText xml:space="preserve"> PAGEREF _Toc221197616 \h </w:instrText>
            </w:r>
            <w:r>
              <w:rPr>
                <w:webHidden/>
              </w:rPr>
            </w:r>
            <w:r>
              <w:rPr>
                <w:webHidden/>
              </w:rPr>
              <w:fldChar w:fldCharType="separate"/>
            </w:r>
            <w:r>
              <w:rPr>
                <w:webHidden/>
              </w:rPr>
              <w:t>4</w:t>
            </w:r>
            <w:r>
              <w:rPr>
                <w:webHidden/>
              </w:rPr>
              <w:fldChar w:fldCharType="end"/>
            </w:r>
          </w:hyperlink>
        </w:p>
        <w:p w14:paraId="6856DE05" w14:textId="76881F22" w:rsidR="00C507EE" w:rsidRDefault="00C507EE" w:rsidP="0009442E">
          <w:pPr>
            <w:pStyle w:val="TOC2"/>
          </w:pPr>
          <w:hyperlink w:anchor="_Toc221197617" w:history="1">
            <w:r w:rsidRPr="009A799D">
              <w:rPr>
                <w:rStyle w:val="Hyperlink"/>
              </w:rPr>
              <w:t>2.0</w:t>
            </w:r>
            <w:r w:rsidR="0009442E">
              <w:tab/>
            </w:r>
            <w:r w:rsidRPr="009A799D">
              <w:rPr>
                <w:rStyle w:val="Hyperlink"/>
              </w:rPr>
              <w:t>Purpose</w:t>
            </w:r>
            <w:r w:rsidRPr="009A799D">
              <w:rPr>
                <w:rStyle w:val="Hyperlink"/>
                <w:spacing w:val="-3"/>
              </w:rPr>
              <w:t xml:space="preserve"> </w:t>
            </w:r>
            <w:r w:rsidRPr="009A799D">
              <w:rPr>
                <w:rStyle w:val="Hyperlink"/>
              </w:rPr>
              <w:t>of</w:t>
            </w:r>
            <w:r w:rsidRPr="009A799D">
              <w:rPr>
                <w:rStyle w:val="Hyperlink"/>
                <w:spacing w:val="-6"/>
              </w:rPr>
              <w:t xml:space="preserve"> </w:t>
            </w:r>
            <w:r w:rsidRPr="009A799D">
              <w:rPr>
                <w:rStyle w:val="Hyperlink"/>
              </w:rPr>
              <w:t>Terms</w:t>
            </w:r>
            <w:r w:rsidRPr="009A799D">
              <w:rPr>
                <w:rStyle w:val="Hyperlink"/>
                <w:spacing w:val="-3"/>
              </w:rPr>
              <w:t xml:space="preserve"> </w:t>
            </w:r>
            <w:r w:rsidRPr="009A799D">
              <w:rPr>
                <w:rStyle w:val="Hyperlink"/>
              </w:rPr>
              <w:t xml:space="preserve">of </w:t>
            </w:r>
            <w:r w:rsidRPr="009A799D">
              <w:rPr>
                <w:rStyle w:val="Hyperlink"/>
                <w:spacing w:val="-2"/>
              </w:rPr>
              <w:t>Reference</w:t>
            </w:r>
            <w:r>
              <w:rPr>
                <w:webHidden/>
              </w:rPr>
              <w:tab/>
            </w:r>
            <w:r>
              <w:rPr>
                <w:webHidden/>
              </w:rPr>
              <w:fldChar w:fldCharType="begin"/>
            </w:r>
            <w:r>
              <w:rPr>
                <w:webHidden/>
              </w:rPr>
              <w:instrText xml:space="preserve"> PAGEREF _Toc221197617 \h </w:instrText>
            </w:r>
            <w:r>
              <w:rPr>
                <w:webHidden/>
              </w:rPr>
            </w:r>
            <w:r>
              <w:rPr>
                <w:webHidden/>
              </w:rPr>
              <w:fldChar w:fldCharType="separate"/>
            </w:r>
            <w:r>
              <w:rPr>
                <w:webHidden/>
              </w:rPr>
              <w:t>4</w:t>
            </w:r>
            <w:r>
              <w:rPr>
                <w:webHidden/>
              </w:rPr>
              <w:fldChar w:fldCharType="end"/>
            </w:r>
          </w:hyperlink>
        </w:p>
        <w:p w14:paraId="67906215" w14:textId="0BE0606C" w:rsidR="00C507EE" w:rsidRDefault="00C507EE" w:rsidP="0009442E">
          <w:pPr>
            <w:pStyle w:val="TOC2"/>
          </w:pPr>
          <w:hyperlink w:anchor="_Toc221197618" w:history="1">
            <w:r w:rsidRPr="009A799D">
              <w:rPr>
                <w:rStyle w:val="Hyperlink"/>
              </w:rPr>
              <w:t>2.1</w:t>
            </w:r>
            <w:r>
              <w:tab/>
            </w:r>
            <w:r w:rsidRPr="009A799D">
              <w:rPr>
                <w:rStyle w:val="Hyperlink"/>
              </w:rPr>
              <w:t>Status</w:t>
            </w:r>
            <w:r w:rsidRPr="009A799D">
              <w:rPr>
                <w:rStyle w:val="Hyperlink"/>
                <w:spacing w:val="-3"/>
              </w:rPr>
              <w:t xml:space="preserve"> </w:t>
            </w:r>
            <w:r w:rsidRPr="009A799D">
              <w:rPr>
                <w:rStyle w:val="Hyperlink"/>
              </w:rPr>
              <w:t>of</w:t>
            </w:r>
            <w:r w:rsidRPr="009A799D">
              <w:rPr>
                <w:rStyle w:val="Hyperlink"/>
                <w:spacing w:val="-3"/>
              </w:rPr>
              <w:t xml:space="preserve"> </w:t>
            </w:r>
            <w:r w:rsidRPr="009A799D">
              <w:rPr>
                <w:rStyle w:val="Hyperlink"/>
              </w:rPr>
              <w:t>Terms</w:t>
            </w:r>
            <w:r w:rsidRPr="009A799D">
              <w:rPr>
                <w:rStyle w:val="Hyperlink"/>
                <w:spacing w:val="-4"/>
              </w:rPr>
              <w:t xml:space="preserve"> </w:t>
            </w:r>
            <w:r w:rsidRPr="009A799D">
              <w:rPr>
                <w:rStyle w:val="Hyperlink"/>
              </w:rPr>
              <w:t>of</w:t>
            </w:r>
            <w:r w:rsidRPr="009A799D">
              <w:rPr>
                <w:rStyle w:val="Hyperlink"/>
                <w:spacing w:val="-3"/>
              </w:rPr>
              <w:t xml:space="preserve"> </w:t>
            </w:r>
            <w:r w:rsidRPr="009A799D">
              <w:rPr>
                <w:rStyle w:val="Hyperlink"/>
                <w:spacing w:val="-2"/>
              </w:rPr>
              <w:t>Reference</w:t>
            </w:r>
            <w:r>
              <w:rPr>
                <w:webHidden/>
              </w:rPr>
              <w:tab/>
            </w:r>
            <w:r>
              <w:rPr>
                <w:webHidden/>
              </w:rPr>
              <w:fldChar w:fldCharType="begin"/>
            </w:r>
            <w:r>
              <w:rPr>
                <w:webHidden/>
              </w:rPr>
              <w:instrText xml:space="preserve"> PAGEREF _Toc221197618 \h </w:instrText>
            </w:r>
            <w:r>
              <w:rPr>
                <w:webHidden/>
              </w:rPr>
            </w:r>
            <w:r>
              <w:rPr>
                <w:webHidden/>
              </w:rPr>
              <w:fldChar w:fldCharType="separate"/>
            </w:r>
            <w:r>
              <w:rPr>
                <w:webHidden/>
              </w:rPr>
              <w:t>4</w:t>
            </w:r>
            <w:r>
              <w:rPr>
                <w:webHidden/>
              </w:rPr>
              <w:fldChar w:fldCharType="end"/>
            </w:r>
          </w:hyperlink>
        </w:p>
        <w:p w14:paraId="290FB651" w14:textId="39DFB5C0" w:rsidR="00C507EE" w:rsidRDefault="00C507EE" w:rsidP="0009442E">
          <w:pPr>
            <w:pStyle w:val="TOC2"/>
          </w:pPr>
          <w:hyperlink w:anchor="_Toc221197619" w:history="1">
            <w:r w:rsidRPr="009A799D">
              <w:rPr>
                <w:rStyle w:val="Hyperlink"/>
              </w:rPr>
              <w:t>2.2</w:t>
            </w:r>
            <w:r>
              <w:tab/>
            </w:r>
            <w:r w:rsidRPr="009A799D">
              <w:rPr>
                <w:rStyle w:val="Hyperlink"/>
              </w:rPr>
              <w:t>Review</w:t>
            </w:r>
            <w:r w:rsidRPr="009A799D">
              <w:rPr>
                <w:rStyle w:val="Hyperlink"/>
                <w:spacing w:val="-2"/>
              </w:rPr>
              <w:t xml:space="preserve"> </w:t>
            </w:r>
            <w:r w:rsidRPr="009A799D">
              <w:rPr>
                <w:rStyle w:val="Hyperlink"/>
              </w:rPr>
              <w:t>of</w:t>
            </w:r>
            <w:r w:rsidRPr="009A799D">
              <w:rPr>
                <w:rStyle w:val="Hyperlink"/>
                <w:spacing w:val="-4"/>
              </w:rPr>
              <w:t xml:space="preserve"> </w:t>
            </w:r>
            <w:r w:rsidRPr="009A799D">
              <w:rPr>
                <w:rStyle w:val="Hyperlink"/>
              </w:rPr>
              <w:t>Terms</w:t>
            </w:r>
            <w:r w:rsidRPr="009A799D">
              <w:rPr>
                <w:rStyle w:val="Hyperlink"/>
                <w:spacing w:val="-4"/>
              </w:rPr>
              <w:t xml:space="preserve"> </w:t>
            </w:r>
            <w:r w:rsidRPr="009A799D">
              <w:rPr>
                <w:rStyle w:val="Hyperlink"/>
              </w:rPr>
              <w:t>of</w:t>
            </w:r>
            <w:r w:rsidRPr="009A799D">
              <w:rPr>
                <w:rStyle w:val="Hyperlink"/>
                <w:spacing w:val="-2"/>
              </w:rPr>
              <w:t xml:space="preserve"> Reference</w:t>
            </w:r>
            <w:r>
              <w:rPr>
                <w:webHidden/>
              </w:rPr>
              <w:tab/>
            </w:r>
            <w:r>
              <w:rPr>
                <w:webHidden/>
              </w:rPr>
              <w:fldChar w:fldCharType="begin"/>
            </w:r>
            <w:r>
              <w:rPr>
                <w:webHidden/>
              </w:rPr>
              <w:instrText xml:space="preserve"> PAGEREF _Toc221197619 \h </w:instrText>
            </w:r>
            <w:r>
              <w:rPr>
                <w:webHidden/>
              </w:rPr>
            </w:r>
            <w:r>
              <w:rPr>
                <w:webHidden/>
              </w:rPr>
              <w:fldChar w:fldCharType="separate"/>
            </w:r>
            <w:r>
              <w:rPr>
                <w:webHidden/>
              </w:rPr>
              <w:t>4</w:t>
            </w:r>
            <w:r>
              <w:rPr>
                <w:webHidden/>
              </w:rPr>
              <w:fldChar w:fldCharType="end"/>
            </w:r>
          </w:hyperlink>
        </w:p>
        <w:p w14:paraId="5AD21079" w14:textId="6B2A1467" w:rsidR="00C507EE" w:rsidRDefault="00C507EE" w:rsidP="0009442E">
          <w:pPr>
            <w:pStyle w:val="TOC1"/>
            <w:rPr>
              <w:rFonts w:asciiTheme="minorHAnsi" w:eastAsiaTheme="minorEastAsia" w:hAnsiTheme="minorHAnsi" w:cstheme="minorBidi"/>
              <w:kern w:val="2"/>
              <w:sz w:val="24"/>
              <w:szCs w:val="24"/>
              <w:lang w:val="en-AU" w:eastAsia="ja-JP"/>
              <w14:ligatures w14:val="standardContextual"/>
            </w:rPr>
          </w:pPr>
          <w:hyperlink w:anchor="_Toc221197620" w:history="1">
            <w:r w:rsidRPr="009A799D">
              <w:rPr>
                <w:rStyle w:val="Hyperlink"/>
              </w:rPr>
              <w:t>3</w:t>
            </w:r>
            <w:r>
              <w:rPr>
                <w:rFonts w:asciiTheme="minorHAnsi" w:eastAsiaTheme="minorEastAsia" w:hAnsiTheme="minorHAnsi" w:cstheme="minorBidi"/>
                <w:kern w:val="2"/>
                <w:sz w:val="24"/>
                <w:szCs w:val="24"/>
                <w:lang w:val="en-AU" w:eastAsia="ja-JP"/>
                <w14:ligatures w14:val="standardContextual"/>
              </w:rPr>
              <w:tab/>
            </w:r>
            <w:r w:rsidRPr="009A799D">
              <w:rPr>
                <w:rStyle w:val="Hyperlink"/>
              </w:rPr>
              <w:t>Establishment, role and responsibilities of the Committee</w:t>
            </w:r>
            <w:r>
              <w:rPr>
                <w:webHidden/>
              </w:rPr>
              <w:tab/>
            </w:r>
            <w:r>
              <w:rPr>
                <w:webHidden/>
              </w:rPr>
              <w:fldChar w:fldCharType="begin"/>
            </w:r>
            <w:r>
              <w:rPr>
                <w:webHidden/>
              </w:rPr>
              <w:instrText xml:space="preserve"> PAGEREF _Toc221197620 \h </w:instrText>
            </w:r>
            <w:r>
              <w:rPr>
                <w:webHidden/>
              </w:rPr>
            </w:r>
            <w:r>
              <w:rPr>
                <w:webHidden/>
              </w:rPr>
              <w:fldChar w:fldCharType="separate"/>
            </w:r>
            <w:r>
              <w:rPr>
                <w:webHidden/>
              </w:rPr>
              <w:t>4</w:t>
            </w:r>
            <w:r>
              <w:rPr>
                <w:webHidden/>
              </w:rPr>
              <w:fldChar w:fldCharType="end"/>
            </w:r>
          </w:hyperlink>
        </w:p>
        <w:p w14:paraId="47CEE3FF" w14:textId="4DE04B29" w:rsidR="00C507EE" w:rsidRDefault="00C507EE" w:rsidP="0009442E">
          <w:pPr>
            <w:pStyle w:val="TOC2"/>
          </w:pPr>
          <w:hyperlink w:anchor="_Toc221197621" w:history="1">
            <w:r w:rsidRPr="009A799D">
              <w:rPr>
                <w:rStyle w:val="Hyperlink"/>
              </w:rPr>
              <w:t>3.1</w:t>
            </w:r>
            <w:r>
              <w:tab/>
            </w:r>
            <w:r w:rsidRPr="009A799D">
              <w:rPr>
                <w:rStyle w:val="Hyperlink"/>
              </w:rPr>
              <w:t>Establishment</w:t>
            </w:r>
            <w:r w:rsidRPr="009A799D">
              <w:rPr>
                <w:rStyle w:val="Hyperlink"/>
                <w:spacing w:val="-5"/>
              </w:rPr>
              <w:t xml:space="preserve"> </w:t>
            </w:r>
            <w:r w:rsidRPr="009A799D">
              <w:rPr>
                <w:rStyle w:val="Hyperlink"/>
              </w:rPr>
              <w:t>of</w:t>
            </w:r>
            <w:r w:rsidRPr="009A799D">
              <w:rPr>
                <w:rStyle w:val="Hyperlink"/>
                <w:spacing w:val="-4"/>
              </w:rPr>
              <w:t xml:space="preserve"> </w:t>
            </w:r>
            <w:r w:rsidRPr="009A799D">
              <w:rPr>
                <w:rStyle w:val="Hyperlink"/>
              </w:rPr>
              <w:t>the</w:t>
            </w:r>
            <w:r w:rsidRPr="009A799D">
              <w:rPr>
                <w:rStyle w:val="Hyperlink"/>
                <w:spacing w:val="-5"/>
              </w:rPr>
              <w:t xml:space="preserve"> </w:t>
            </w:r>
            <w:r w:rsidRPr="009A799D">
              <w:rPr>
                <w:rStyle w:val="Hyperlink"/>
                <w:spacing w:val="-2"/>
              </w:rPr>
              <w:t>Committee</w:t>
            </w:r>
            <w:r>
              <w:rPr>
                <w:webHidden/>
              </w:rPr>
              <w:tab/>
            </w:r>
            <w:r>
              <w:rPr>
                <w:webHidden/>
              </w:rPr>
              <w:fldChar w:fldCharType="begin"/>
            </w:r>
            <w:r>
              <w:rPr>
                <w:webHidden/>
              </w:rPr>
              <w:instrText xml:space="preserve"> PAGEREF _Toc221197621 \h </w:instrText>
            </w:r>
            <w:r>
              <w:rPr>
                <w:webHidden/>
              </w:rPr>
            </w:r>
            <w:r>
              <w:rPr>
                <w:webHidden/>
              </w:rPr>
              <w:fldChar w:fldCharType="separate"/>
            </w:r>
            <w:r>
              <w:rPr>
                <w:webHidden/>
              </w:rPr>
              <w:t>4</w:t>
            </w:r>
            <w:r>
              <w:rPr>
                <w:webHidden/>
              </w:rPr>
              <w:fldChar w:fldCharType="end"/>
            </w:r>
          </w:hyperlink>
        </w:p>
        <w:p w14:paraId="670D9902" w14:textId="75373BB7" w:rsidR="00C507EE" w:rsidRDefault="00C507EE" w:rsidP="0009442E">
          <w:pPr>
            <w:pStyle w:val="TOC2"/>
          </w:pPr>
          <w:hyperlink w:anchor="_Toc221197622" w:history="1">
            <w:r w:rsidRPr="009A799D">
              <w:rPr>
                <w:rStyle w:val="Hyperlink"/>
              </w:rPr>
              <w:t>3.2</w:t>
            </w:r>
            <w:r>
              <w:tab/>
            </w:r>
            <w:r w:rsidRPr="009A799D">
              <w:rPr>
                <w:rStyle w:val="Hyperlink"/>
              </w:rPr>
              <w:t>Purpose</w:t>
            </w:r>
            <w:r w:rsidRPr="009A799D">
              <w:rPr>
                <w:rStyle w:val="Hyperlink"/>
                <w:spacing w:val="-2"/>
              </w:rPr>
              <w:t xml:space="preserve"> </w:t>
            </w:r>
            <w:r w:rsidRPr="009A799D">
              <w:rPr>
                <w:rStyle w:val="Hyperlink"/>
              </w:rPr>
              <w:t>of</w:t>
            </w:r>
            <w:r w:rsidRPr="009A799D">
              <w:rPr>
                <w:rStyle w:val="Hyperlink"/>
                <w:spacing w:val="-3"/>
              </w:rPr>
              <w:t xml:space="preserve"> </w:t>
            </w:r>
            <w:r w:rsidRPr="009A799D">
              <w:rPr>
                <w:rStyle w:val="Hyperlink"/>
              </w:rPr>
              <w:t>the</w:t>
            </w:r>
            <w:r w:rsidRPr="009A799D">
              <w:rPr>
                <w:rStyle w:val="Hyperlink"/>
                <w:spacing w:val="-4"/>
              </w:rPr>
              <w:t xml:space="preserve"> </w:t>
            </w:r>
            <w:r w:rsidRPr="009A799D">
              <w:rPr>
                <w:rStyle w:val="Hyperlink"/>
                <w:spacing w:val="-2"/>
              </w:rPr>
              <w:t>Committee</w:t>
            </w:r>
            <w:r>
              <w:rPr>
                <w:webHidden/>
              </w:rPr>
              <w:tab/>
            </w:r>
            <w:r>
              <w:rPr>
                <w:webHidden/>
              </w:rPr>
              <w:fldChar w:fldCharType="begin"/>
            </w:r>
            <w:r>
              <w:rPr>
                <w:webHidden/>
              </w:rPr>
              <w:instrText xml:space="preserve"> PAGEREF _Toc221197622 \h </w:instrText>
            </w:r>
            <w:r>
              <w:rPr>
                <w:webHidden/>
              </w:rPr>
            </w:r>
            <w:r>
              <w:rPr>
                <w:webHidden/>
              </w:rPr>
              <w:fldChar w:fldCharType="separate"/>
            </w:r>
            <w:r>
              <w:rPr>
                <w:webHidden/>
              </w:rPr>
              <w:t>4</w:t>
            </w:r>
            <w:r>
              <w:rPr>
                <w:webHidden/>
              </w:rPr>
              <w:fldChar w:fldCharType="end"/>
            </w:r>
          </w:hyperlink>
        </w:p>
        <w:p w14:paraId="0FB3C6BC" w14:textId="4E8A5CA4" w:rsidR="00C507EE" w:rsidRDefault="00C507EE" w:rsidP="0009442E">
          <w:pPr>
            <w:pStyle w:val="TOC2"/>
          </w:pPr>
          <w:hyperlink w:anchor="_Toc221197623" w:history="1">
            <w:r w:rsidRPr="009A799D">
              <w:rPr>
                <w:rStyle w:val="Hyperlink"/>
              </w:rPr>
              <w:t>3.3</w:t>
            </w:r>
            <w:r>
              <w:tab/>
            </w:r>
            <w:r w:rsidRPr="009A799D">
              <w:rPr>
                <w:rStyle w:val="Hyperlink"/>
              </w:rPr>
              <w:t>Role</w:t>
            </w:r>
            <w:r>
              <w:rPr>
                <w:webHidden/>
              </w:rPr>
              <w:tab/>
            </w:r>
            <w:r w:rsidR="0009442E">
              <w:rPr>
                <w:webHidden/>
              </w:rPr>
              <w:tab/>
            </w:r>
            <w:r>
              <w:rPr>
                <w:webHidden/>
              </w:rPr>
              <w:fldChar w:fldCharType="begin"/>
            </w:r>
            <w:r>
              <w:rPr>
                <w:webHidden/>
              </w:rPr>
              <w:instrText xml:space="preserve"> PAGEREF _Toc221197623 \h </w:instrText>
            </w:r>
            <w:r>
              <w:rPr>
                <w:webHidden/>
              </w:rPr>
            </w:r>
            <w:r>
              <w:rPr>
                <w:webHidden/>
              </w:rPr>
              <w:fldChar w:fldCharType="separate"/>
            </w:r>
            <w:r>
              <w:rPr>
                <w:webHidden/>
              </w:rPr>
              <w:t>4</w:t>
            </w:r>
            <w:r>
              <w:rPr>
                <w:webHidden/>
              </w:rPr>
              <w:fldChar w:fldCharType="end"/>
            </w:r>
          </w:hyperlink>
        </w:p>
        <w:p w14:paraId="7EDBC813" w14:textId="2A63E8EA" w:rsidR="00C507EE" w:rsidRDefault="00C507EE" w:rsidP="0009442E">
          <w:pPr>
            <w:pStyle w:val="TOC2"/>
          </w:pPr>
          <w:hyperlink w:anchor="_Toc221197624" w:history="1">
            <w:r w:rsidRPr="009A799D">
              <w:rPr>
                <w:rStyle w:val="Hyperlink"/>
              </w:rPr>
              <w:t>3.4</w:t>
            </w:r>
            <w:r>
              <w:tab/>
            </w:r>
            <w:r w:rsidRPr="009A799D">
              <w:rPr>
                <w:rStyle w:val="Hyperlink"/>
              </w:rPr>
              <w:t>EAC</w:t>
            </w:r>
            <w:r w:rsidRPr="009A799D">
              <w:rPr>
                <w:rStyle w:val="Hyperlink"/>
                <w:spacing w:val="-3"/>
              </w:rPr>
              <w:t xml:space="preserve"> </w:t>
            </w:r>
            <w:r w:rsidRPr="009A799D">
              <w:rPr>
                <w:rStyle w:val="Hyperlink"/>
              </w:rPr>
              <w:t>Sub-Committees</w:t>
            </w:r>
            <w:r>
              <w:rPr>
                <w:webHidden/>
              </w:rPr>
              <w:tab/>
            </w:r>
            <w:r>
              <w:rPr>
                <w:webHidden/>
              </w:rPr>
              <w:fldChar w:fldCharType="begin"/>
            </w:r>
            <w:r>
              <w:rPr>
                <w:webHidden/>
              </w:rPr>
              <w:instrText xml:space="preserve"> PAGEREF _Toc221197624 \h </w:instrText>
            </w:r>
            <w:r>
              <w:rPr>
                <w:webHidden/>
              </w:rPr>
            </w:r>
            <w:r>
              <w:rPr>
                <w:webHidden/>
              </w:rPr>
              <w:fldChar w:fldCharType="separate"/>
            </w:r>
            <w:r>
              <w:rPr>
                <w:webHidden/>
              </w:rPr>
              <w:t>5</w:t>
            </w:r>
            <w:r>
              <w:rPr>
                <w:webHidden/>
              </w:rPr>
              <w:fldChar w:fldCharType="end"/>
            </w:r>
          </w:hyperlink>
        </w:p>
        <w:p w14:paraId="5097806E" w14:textId="37C60623" w:rsidR="00C507EE" w:rsidRDefault="00C507EE" w:rsidP="0009442E">
          <w:pPr>
            <w:pStyle w:val="TOC1"/>
            <w:rPr>
              <w:rFonts w:asciiTheme="minorHAnsi" w:eastAsiaTheme="minorEastAsia" w:hAnsiTheme="minorHAnsi" w:cstheme="minorBidi"/>
              <w:kern w:val="2"/>
              <w:sz w:val="24"/>
              <w:szCs w:val="24"/>
              <w:lang w:val="en-AU" w:eastAsia="ja-JP"/>
              <w14:ligatures w14:val="standardContextual"/>
            </w:rPr>
          </w:pPr>
          <w:hyperlink w:anchor="_Toc221197625" w:history="1">
            <w:r w:rsidRPr="009A799D">
              <w:rPr>
                <w:rStyle w:val="Hyperlink"/>
              </w:rPr>
              <w:t>4</w:t>
            </w:r>
            <w:r>
              <w:rPr>
                <w:rFonts w:asciiTheme="minorHAnsi" w:eastAsiaTheme="minorEastAsia" w:hAnsiTheme="minorHAnsi" w:cstheme="minorBidi"/>
                <w:kern w:val="2"/>
                <w:sz w:val="24"/>
                <w:szCs w:val="24"/>
                <w:lang w:val="en-AU" w:eastAsia="ja-JP"/>
                <w14:ligatures w14:val="standardContextual"/>
              </w:rPr>
              <w:tab/>
            </w:r>
            <w:r w:rsidRPr="009A799D">
              <w:rPr>
                <w:rStyle w:val="Hyperlink"/>
              </w:rPr>
              <w:t>Committee composition</w:t>
            </w:r>
            <w:r>
              <w:rPr>
                <w:webHidden/>
              </w:rPr>
              <w:tab/>
            </w:r>
            <w:r>
              <w:rPr>
                <w:webHidden/>
              </w:rPr>
              <w:fldChar w:fldCharType="begin"/>
            </w:r>
            <w:r>
              <w:rPr>
                <w:webHidden/>
              </w:rPr>
              <w:instrText xml:space="preserve"> PAGEREF _Toc221197625 \h </w:instrText>
            </w:r>
            <w:r>
              <w:rPr>
                <w:webHidden/>
              </w:rPr>
            </w:r>
            <w:r>
              <w:rPr>
                <w:webHidden/>
              </w:rPr>
              <w:fldChar w:fldCharType="separate"/>
            </w:r>
            <w:r>
              <w:rPr>
                <w:webHidden/>
              </w:rPr>
              <w:t>5</w:t>
            </w:r>
            <w:r>
              <w:rPr>
                <w:webHidden/>
              </w:rPr>
              <w:fldChar w:fldCharType="end"/>
            </w:r>
          </w:hyperlink>
        </w:p>
        <w:p w14:paraId="5F26DBCB" w14:textId="189A96D6" w:rsidR="00C507EE" w:rsidRDefault="00C507EE" w:rsidP="0009442E">
          <w:pPr>
            <w:pStyle w:val="TOC2"/>
          </w:pPr>
          <w:hyperlink w:anchor="_Toc221197626" w:history="1">
            <w:r w:rsidRPr="009A799D">
              <w:rPr>
                <w:rStyle w:val="Hyperlink"/>
              </w:rPr>
              <w:t>4.1</w:t>
            </w:r>
            <w:r>
              <w:tab/>
            </w:r>
            <w:r w:rsidRPr="009A799D">
              <w:rPr>
                <w:rStyle w:val="Hyperlink"/>
              </w:rPr>
              <w:t>Appointment</w:t>
            </w:r>
            <w:r w:rsidRPr="009A799D">
              <w:rPr>
                <w:rStyle w:val="Hyperlink"/>
                <w:spacing w:val="-6"/>
              </w:rPr>
              <w:t xml:space="preserve"> </w:t>
            </w:r>
            <w:r w:rsidRPr="009A799D">
              <w:rPr>
                <w:rStyle w:val="Hyperlink"/>
              </w:rPr>
              <w:t>of</w:t>
            </w:r>
            <w:r w:rsidRPr="009A799D">
              <w:rPr>
                <w:rStyle w:val="Hyperlink"/>
                <w:spacing w:val="-5"/>
              </w:rPr>
              <w:t xml:space="preserve"> </w:t>
            </w:r>
            <w:r w:rsidRPr="009A799D">
              <w:rPr>
                <w:rStyle w:val="Hyperlink"/>
              </w:rPr>
              <w:t>Committee</w:t>
            </w:r>
            <w:r w:rsidRPr="009A799D">
              <w:rPr>
                <w:rStyle w:val="Hyperlink"/>
                <w:spacing w:val="-8"/>
              </w:rPr>
              <w:t xml:space="preserve"> </w:t>
            </w:r>
            <w:r w:rsidRPr="009A799D">
              <w:rPr>
                <w:rStyle w:val="Hyperlink"/>
                <w:spacing w:val="-2"/>
              </w:rPr>
              <w:t>members</w:t>
            </w:r>
            <w:r>
              <w:rPr>
                <w:webHidden/>
              </w:rPr>
              <w:tab/>
            </w:r>
            <w:r>
              <w:rPr>
                <w:webHidden/>
              </w:rPr>
              <w:fldChar w:fldCharType="begin"/>
            </w:r>
            <w:r>
              <w:rPr>
                <w:webHidden/>
              </w:rPr>
              <w:instrText xml:space="preserve"> PAGEREF _Toc221197626 \h </w:instrText>
            </w:r>
            <w:r>
              <w:rPr>
                <w:webHidden/>
              </w:rPr>
            </w:r>
            <w:r>
              <w:rPr>
                <w:webHidden/>
              </w:rPr>
              <w:fldChar w:fldCharType="separate"/>
            </w:r>
            <w:r>
              <w:rPr>
                <w:webHidden/>
              </w:rPr>
              <w:t>5</w:t>
            </w:r>
            <w:r>
              <w:rPr>
                <w:webHidden/>
              </w:rPr>
              <w:fldChar w:fldCharType="end"/>
            </w:r>
          </w:hyperlink>
        </w:p>
        <w:p w14:paraId="70CAE0CC" w14:textId="7DB1561F" w:rsidR="00C507EE" w:rsidRDefault="00C507EE" w:rsidP="0009442E">
          <w:pPr>
            <w:pStyle w:val="TOC2"/>
          </w:pPr>
          <w:hyperlink w:anchor="_Toc221197627" w:history="1">
            <w:r w:rsidRPr="009A799D">
              <w:rPr>
                <w:rStyle w:val="Hyperlink"/>
              </w:rPr>
              <w:t>4.2</w:t>
            </w:r>
            <w:r>
              <w:tab/>
            </w:r>
            <w:r w:rsidRPr="009A799D">
              <w:rPr>
                <w:rStyle w:val="Hyperlink"/>
              </w:rPr>
              <w:t>Acting appointments</w:t>
            </w:r>
            <w:r>
              <w:rPr>
                <w:webHidden/>
              </w:rPr>
              <w:tab/>
            </w:r>
            <w:r>
              <w:rPr>
                <w:webHidden/>
              </w:rPr>
              <w:fldChar w:fldCharType="begin"/>
            </w:r>
            <w:r>
              <w:rPr>
                <w:webHidden/>
              </w:rPr>
              <w:instrText xml:space="preserve"> PAGEREF _Toc221197627 \h </w:instrText>
            </w:r>
            <w:r>
              <w:rPr>
                <w:webHidden/>
              </w:rPr>
            </w:r>
            <w:r>
              <w:rPr>
                <w:webHidden/>
              </w:rPr>
              <w:fldChar w:fldCharType="separate"/>
            </w:r>
            <w:r>
              <w:rPr>
                <w:webHidden/>
              </w:rPr>
              <w:t>5</w:t>
            </w:r>
            <w:r>
              <w:rPr>
                <w:webHidden/>
              </w:rPr>
              <w:fldChar w:fldCharType="end"/>
            </w:r>
          </w:hyperlink>
        </w:p>
        <w:p w14:paraId="321EDB16" w14:textId="2D10D7B2" w:rsidR="00C507EE" w:rsidRDefault="00C507EE" w:rsidP="0009442E">
          <w:pPr>
            <w:pStyle w:val="TOC2"/>
          </w:pPr>
          <w:hyperlink w:anchor="_Toc221197628" w:history="1">
            <w:r w:rsidRPr="009A799D">
              <w:rPr>
                <w:rStyle w:val="Hyperlink"/>
              </w:rPr>
              <w:t>4.3</w:t>
            </w:r>
            <w:r>
              <w:tab/>
            </w:r>
            <w:r w:rsidRPr="009A799D">
              <w:rPr>
                <w:rStyle w:val="Hyperlink"/>
              </w:rPr>
              <w:t>Term</w:t>
            </w:r>
            <w:r>
              <w:rPr>
                <w:webHidden/>
              </w:rPr>
              <w:tab/>
            </w:r>
            <w:r w:rsidR="0009442E">
              <w:rPr>
                <w:webHidden/>
              </w:rPr>
              <w:tab/>
            </w:r>
            <w:r>
              <w:rPr>
                <w:webHidden/>
              </w:rPr>
              <w:fldChar w:fldCharType="begin"/>
            </w:r>
            <w:r>
              <w:rPr>
                <w:webHidden/>
              </w:rPr>
              <w:instrText xml:space="preserve"> PAGEREF _Toc221197628 \h </w:instrText>
            </w:r>
            <w:r>
              <w:rPr>
                <w:webHidden/>
              </w:rPr>
            </w:r>
            <w:r>
              <w:rPr>
                <w:webHidden/>
              </w:rPr>
              <w:fldChar w:fldCharType="separate"/>
            </w:r>
            <w:r>
              <w:rPr>
                <w:webHidden/>
              </w:rPr>
              <w:t>6</w:t>
            </w:r>
            <w:r>
              <w:rPr>
                <w:webHidden/>
              </w:rPr>
              <w:fldChar w:fldCharType="end"/>
            </w:r>
          </w:hyperlink>
        </w:p>
        <w:p w14:paraId="64C7A0E6" w14:textId="19F34C62" w:rsidR="00C507EE" w:rsidRDefault="00C507EE" w:rsidP="0009442E">
          <w:pPr>
            <w:pStyle w:val="TOC2"/>
          </w:pPr>
          <w:hyperlink w:anchor="_Toc221197629" w:history="1">
            <w:r w:rsidRPr="009A799D">
              <w:rPr>
                <w:rStyle w:val="Hyperlink"/>
              </w:rPr>
              <w:t>4.4</w:t>
            </w:r>
            <w:r>
              <w:tab/>
            </w:r>
            <w:r w:rsidRPr="009A799D">
              <w:rPr>
                <w:rStyle w:val="Hyperlink"/>
              </w:rPr>
              <w:t>Committee</w:t>
            </w:r>
            <w:r w:rsidRPr="009A799D">
              <w:rPr>
                <w:rStyle w:val="Hyperlink"/>
                <w:spacing w:val="-6"/>
              </w:rPr>
              <w:t xml:space="preserve"> </w:t>
            </w:r>
            <w:r w:rsidRPr="009A799D">
              <w:rPr>
                <w:rStyle w:val="Hyperlink"/>
              </w:rPr>
              <w:t>size</w:t>
            </w:r>
            <w:r w:rsidRPr="009A799D">
              <w:rPr>
                <w:rStyle w:val="Hyperlink"/>
                <w:spacing w:val="-4"/>
              </w:rPr>
              <w:t xml:space="preserve"> </w:t>
            </w:r>
            <w:r w:rsidRPr="009A799D">
              <w:rPr>
                <w:rStyle w:val="Hyperlink"/>
              </w:rPr>
              <w:t>and</w:t>
            </w:r>
            <w:r w:rsidRPr="009A799D">
              <w:rPr>
                <w:rStyle w:val="Hyperlink"/>
                <w:spacing w:val="-5"/>
              </w:rPr>
              <w:t xml:space="preserve"> </w:t>
            </w:r>
            <w:r w:rsidRPr="009A799D">
              <w:rPr>
                <w:rStyle w:val="Hyperlink"/>
                <w:spacing w:val="-2"/>
              </w:rPr>
              <w:t>composition</w:t>
            </w:r>
            <w:r>
              <w:rPr>
                <w:webHidden/>
              </w:rPr>
              <w:tab/>
            </w:r>
            <w:r>
              <w:rPr>
                <w:webHidden/>
              </w:rPr>
              <w:fldChar w:fldCharType="begin"/>
            </w:r>
            <w:r>
              <w:rPr>
                <w:webHidden/>
              </w:rPr>
              <w:instrText xml:space="preserve"> PAGEREF _Toc221197629 \h </w:instrText>
            </w:r>
            <w:r>
              <w:rPr>
                <w:webHidden/>
              </w:rPr>
            </w:r>
            <w:r>
              <w:rPr>
                <w:webHidden/>
              </w:rPr>
              <w:fldChar w:fldCharType="separate"/>
            </w:r>
            <w:r>
              <w:rPr>
                <w:webHidden/>
              </w:rPr>
              <w:t>6</w:t>
            </w:r>
            <w:r>
              <w:rPr>
                <w:webHidden/>
              </w:rPr>
              <w:fldChar w:fldCharType="end"/>
            </w:r>
          </w:hyperlink>
        </w:p>
        <w:p w14:paraId="59748373" w14:textId="3C1EA2AA" w:rsidR="00C507EE" w:rsidRDefault="00C507EE" w:rsidP="0009442E">
          <w:pPr>
            <w:pStyle w:val="TOC2"/>
          </w:pPr>
          <w:hyperlink w:anchor="_Toc221197630" w:history="1">
            <w:r w:rsidRPr="009A799D">
              <w:rPr>
                <w:rStyle w:val="Hyperlink"/>
              </w:rPr>
              <w:t>4.5</w:t>
            </w:r>
            <w:r>
              <w:tab/>
            </w:r>
            <w:r w:rsidRPr="009A799D">
              <w:rPr>
                <w:rStyle w:val="Hyperlink"/>
              </w:rPr>
              <w:t>Role</w:t>
            </w:r>
            <w:r w:rsidRPr="009A799D">
              <w:rPr>
                <w:rStyle w:val="Hyperlink"/>
                <w:spacing w:val="-4"/>
              </w:rPr>
              <w:t xml:space="preserve"> </w:t>
            </w:r>
            <w:r w:rsidRPr="009A799D">
              <w:rPr>
                <w:rStyle w:val="Hyperlink"/>
              </w:rPr>
              <w:t>of</w:t>
            </w:r>
            <w:r w:rsidRPr="009A799D">
              <w:rPr>
                <w:rStyle w:val="Hyperlink"/>
                <w:spacing w:val="-2"/>
              </w:rPr>
              <w:t xml:space="preserve"> </w:t>
            </w:r>
            <w:r w:rsidRPr="009A799D">
              <w:rPr>
                <w:rStyle w:val="Hyperlink"/>
              </w:rPr>
              <w:t>the</w:t>
            </w:r>
            <w:r w:rsidRPr="009A799D">
              <w:rPr>
                <w:rStyle w:val="Hyperlink"/>
                <w:spacing w:val="-3"/>
              </w:rPr>
              <w:t xml:space="preserve"> </w:t>
            </w:r>
            <w:r w:rsidRPr="009A799D">
              <w:rPr>
                <w:rStyle w:val="Hyperlink"/>
                <w:spacing w:val="-4"/>
              </w:rPr>
              <w:t>Chair</w:t>
            </w:r>
            <w:r>
              <w:rPr>
                <w:webHidden/>
              </w:rPr>
              <w:tab/>
            </w:r>
            <w:r>
              <w:rPr>
                <w:webHidden/>
              </w:rPr>
              <w:fldChar w:fldCharType="begin"/>
            </w:r>
            <w:r>
              <w:rPr>
                <w:webHidden/>
              </w:rPr>
              <w:instrText xml:space="preserve"> PAGEREF _Toc221197630 \h </w:instrText>
            </w:r>
            <w:r>
              <w:rPr>
                <w:webHidden/>
              </w:rPr>
            </w:r>
            <w:r>
              <w:rPr>
                <w:webHidden/>
              </w:rPr>
              <w:fldChar w:fldCharType="separate"/>
            </w:r>
            <w:r>
              <w:rPr>
                <w:webHidden/>
              </w:rPr>
              <w:t>6</w:t>
            </w:r>
            <w:r>
              <w:rPr>
                <w:webHidden/>
              </w:rPr>
              <w:fldChar w:fldCharType="end"/>
            </w:r>
          </w:hyperlink>
        </w:p>
        <w:p w14:paraId="65E3C232" w14:textId="5862343E" w:rsidR="00C507EE" w:rsidRDefault="00C507EE" w:rsidP="0009442E">
          <w:pPr>
            <w:pStyle w:val="TOC1"/>
            <w:rPr>
              <w:rFonts w:asciiTheme="minorHAnsi" w:eastAsiaTheme="minorEastAsia" w:hAnsiTheme="minorHAnsi" w:cstheme="minorBidi"/>
              <w:kern w:val="2"/>
              <w:sz w:val="24"/>
              <w:szCs w:val="24"/>
              <w:lang w:val="en-AU" w:eastAsia="ja-JP"/>
              <w14:ligatures w14:val="standardContextual"/>
            </w:rPr>
          </w:pPr>
          <w:hyperlink w:anchor="_Toc221197631" w:history="1">
            <w:r w:rsidRPr="009A799D">
              <w:rPr>
                <w:rStyle w:val="Hyperlink"/>
              </w:rPr>
              <w:t>5</w:t>
            </w:r>
            <w:r>
              <w:rPr>
                <w:rFonts w:asciiTheme="minorHAnsi" w:eastAsiaTheme="minorEastAsia" w:hAnsiTheme="minorHAnsi" w:cstheme="minorBidi"/>
                <w:kern w:val="2"/>
                <w:sz w:val="24"/>
                <w:szCs w:val="24"/>
                <w:lang w:val="en-AU" w:eastAsia="ja-JP"/>
                <w14:ligatures w14:val="standardContextual"/>
              </w:rPr>
              <w:tab/>
            </w:r>
            <w:r w:rsidRPr="009A799D">
              <w:rPr>
                <w:rStyle w:val="Hyperlink"/>
              </w:rPr>
              <w:t>Committee meetings</w:t>
            </w:r>
            <w:r>
              <w:rPr>
                <w:webHidden/>
              </w:rPr>
              <w:tab/>
            </w:r>
            <w:r>
              <w:rPr>
                <w:webHidden/>
              </w:rPr>
              <w:fldChar w:fldCharType="begin"/>
            </w:r>
            <w:r>
              <w:rPr>
                <w:webHidden/>
              </w:rPr>
              <w:instrText xml:space="preserve"> PAGEREF _Toc221197631 \h </w:instrText>
            </w:r>
            <w:r>
              <w:rPr>
                <w:webHidden/>
              </w:rPr>
            </w:r>
            <w:r>
              <w:rPr>
                <w:webHidden/>
              </w:rPr>
              <w:fldChar w:fldCharType="separate"/>
            </w:r>
            <w:r>
              <w:rPr>
                <w:webHidden/>
              </w:rPr>
              <w:t>6</w:t>
            </w:r>
            <w:r>
              <w:rPr>
                <w:webHidden/>
              </w:rPr>
              <w:fldChar w:fldCharType="end"/>
            </w:r>
          </w:hyperlink>
        </w:p>
        <w:p w14:paraId="6D9DD5D2" w14:textId="70C83DBE" w:rsidR="00C507EE" w:rsidRDefault="00C507EE" w:rsidP="0009442E">
          <w:pPr>
            <w:pStyle w:val="TOC2"/>
          </w:pPr>
          <w:hyperlink w:anchor="_Toc221197632" w:history="1">
            <w:r w:rsidRPr="009A799D">
              <w:rPr>
                <w:rStyle w:val="Hyperlink"/>
              </w:rPr>
              <w:t>5.0</w:t>
            </w:r>
            <w:r>
              <w:tab/>
            </w:r>
            <w:r w:rsidRPr="009A799D">
              <w:rPr>
                <w:rStyle w:val="Hyperlink"/>
              </w:rPr>
              <w:t>Convening</w:t>
            </w:r>
            <w:r w:rsidRPr="009A799D">
              <w:rPr>
                <w:rStyle w:val="Hyperlink"/>
                <w:spacing w:val="-7"/>
              </w:rPr>
              <w:t xml:space="preserve"> </w:t>
            </w:r>
            <w:r w:rsidRPr="009A799D">
              <w:rPr>
                <w:rStyle w:val="Hyperlink"/>
                <w:spacing w:val="-2"/>
              </w:rPr>
              <w:t>meetings</w:t>
            </w:r>
            <w:r>
              <w:rPr>
                <w:webHidden/>
              </w:rPr>
              <w:tab/>
            </w:r>
            <w:r>
              <w:rPr>
                <w:webHidden/>
              </w:rPr>
              <w:fldChar w:fldCharType="begin"/>
            </w:r>
            <w:r>
              <w:rPr>
                <w:webHidden/>
              </w:rPr>
              <w:instrText xml:space="preserve"> PAGEREF _Toc221197632 \h </w:instrText>
            </w:r>
            <w:r>
              <w:rPr>
                <w:webHidden/>
              </w:rPr>
            </w:r>
            <w:r>
              <w:rPr>
                <w:webHidden/>
              </w:rPr>
              <w:fldChar w:fldCharType="separate"/>
            </w:r>
            <w:r>
              <w:rPr>
                <w:webHidden/>
              </w:rPr>
              <w:t>6</w:t>
            </w:r>
            <w:r>
              <w:rPr>
                <w:webHidden/>
              </w:rPr>
              <w:fldChar w:fldCharType="end"/>
            </w:r>
          </w:hyperlink>
        </w:p>
        <w:p w14:paraId="5B20DB70" w14:textId="0485F208" w:rsidR="00C507EE" w:rsidRDefault="00C507EE" w:rsidP="0009442E">
          <w:pPr>
            <w:pStyle w:val="TOC2"/>
          </w:pPr>
          <w:hyperlink w:anchor="_Toc221197633" w:history="1">
            <w:r w:rsidRPr="009A799D">
              <w:rPr>
                <w:rStyle w:val="Hyperlink"/>
              </w:rPr>
              <w:t>5.1</w:t>
            </w:r>
            <w:r>
              <w:tab/>
            </w:r>
            <w:r w:rsidRPr="009A799D">
              <w:rPr>
                <w:rStyle w:val="Hyperlink"/>
              </w:rPr>
              <w:t>Presiding</w:t>
            </w:r>
            <w:r w:rsidRPr="009A799D">
              <w:rPr>
                <w:rStyle w:val="Hyperlink"/>
                <w:spacing w:val="-5"/>
              </w:rPr>
              <w:t xml:space="preserve"> </w:t>
            </w:r>
            <w:r w:rsidRPr="009A799D">
              <w:rPr>
                <w:rStyle w:val="Hyperlink"/>
              </w:rPr>
              <w:t>over</w:t>
            </w:r>
            <w:r w:rsidRPr="009A799D">
              <w:rPr>
                <w:rStyle w:val="Hyperlink"/>
                <w:spacing w:val="-4"/>
              </w:rPr>
              <w:t xml:space="preserve"> </w:t>
            </w:r>
            <w:r w:rsidRPr="009A799D">
              <w:rPr>
                <w:rStyle w:val="Hyperlink"/>
                <w:spacing w:val="-2"/>
              </w:rPr>
              <w:t>meetings</w:t>
            </w:r>
            <w:r>
              <w:rPr>
                <w:webHidden/>
              </w:rPr>
              <w:tab/>
            </w:r>
            <w:r>
              <w:rPr>
                <w:webHidden/>
              </w:rPr>
              <w:fldChar w:fldCharType="begin"/>
            </w:r>
            <w:r>
              <w:rPr>
                <w:webHidden/>
              </w:rPr>
              <w:instrText xml:space="preserve"> PAGEREF _Toc221197633 \h </w:instrText>
            </w:r>
            <w:r>
              <w:rPr>
                <w:webHidden/>
              </w:rPr>
            </w:r>
            <w:r>
              <w:rPr>
                <w:webHidden/>
              </w:rPr>
              <w:fldChar w:fldCharType="separate"/>
            </w:r>
            <w:r>
              <w:rPr>
                <w:webHidden/>
              </w:rPr>
              <w:t>6</w:t>
            </w:r>
            <w:r>
              <w:rPr>
                <w:webHidden/>
              </w:rPr>
              <w:fldChar w:fldCharType="end"/>
            </w:r>
          </w:hyperlink>
        </w:p>
        <w:p w14:paraId="168F4529" w14:textId="7CE7BF5E" w:rsidR="00C507EE" w:rsidRDefault="00C507EE" w:rsidP="0009442E">
          <w:pPr>
            <w:pStyle w:val="TOC2"/>
          </w:pPr>
          <w:hyperlink w:anchor="_Toc221197634" w:history="1">
            <w:r w:rsidRPr="009A799D">
              <w:rPr>
                <w:rStyle w:val="Hyperlink"/>
              </w:rPr>
              <w:t>5.2</w:t>
            </w:r>
            <w:r>
              <w:tab/>
            </w:r>
            <w:r w:rsidRPr="009A799D">
              <w:rPr>
                <w:rStyle w:val="Hyperlink"/>
              </w:rPr>
              <w:t>Quorum</w:t>
            </w:r>
            <w:r>
              <w:rPr>
                <w:webHidden/>
              </w:rPr>
              <w:tab/>
            </w:r>
            <w:r>
              <w:rPr>
                <w:webHidden/>
              </w:rPr>
              <w:fldChar w:fldCharType="begin"/>
            </w:r>
            <w:r>
              <w:rPr>
                <w:webHidden/>
              </w:rPr>
              <w:instrText xml:space="preserve"> PAGEREF _Toc221197634 \h </w:instrText>
            </w:r>
            <w:r>
              <w:rPr>
                <w:webHidden/>
              </w:rPr>
            </w:r>
            <w:r>
              <w:rPr>
                <w:webHidden/>
              </w:rPr>
              <w:fldChar w:fldCharType="separate"/>
            </w:r>
            <w:r>
              <w:rPr>
                <w:webHidden/>
              </w:rPr>
              <w:t>6</w:t>
            </w:r>
            <w:r>
              <w:rPr>
                <w:webHidden/>
              </w:rPr>
              <w:fldChar w:fldCharType="end"/>
            </w:r>
          </w:hyperlink>
        </w:p>
        <w:p w14:paraId="115CF7D6" w14:textId="226FB76A" w:rsidR="00C507EE" w:rsidRDefault="00C507EE" w:rsidP="0009442E">
          <w:pPr>
            <w:pStyle w:val="TOC2"/>
          </w:pPr>
          <w:hyperlink w:anchor="_Toc221197635" w:history="1">
            <w:r w:rsidRPr="009A799D">
              <w:rPr>
                <w:rStyle w:val="Hyperlink"/>
              </w:rPr>
              <w:t>5.3</w:t>
            </w:r>
            <w:r>
              <w:tab/>
            </w:r>
            <w:r w:rsidRPr="009A799D">
              <w:rPr>
                <w:rStyle w:val="Hyperlink"/>
              </w:rPr>
              <w:t>Papers</w:t>
            </w:r>
            <w:r w:rsidRPr="009A799D">
              <w:rPr>
                <w:rStyle w:val="Hyperlink"/>
                <w:spacing w:val="-4"/>
              </w:rPr>
              <w:t xml:space="preserve"> </w:t>
            </w:r>
            <w:r w:rsidRPr="009A799D">
              <w:rPr>
                <w:rStyle w:val="Hyperlink"/>
              </w:rPr>
              <w:t>and</w:t>
            </w:r>
            <w:r w:rsidRPr="009A799D">
              <w:rPr>
                <w:rStyle w:val="Hyperlink"/>
                <w:spacing w:val="-4"/>
              </w:rPr>
              <w:t xml:space="preserve"> </w:t>
            </w:r>
            <w:r w:rsidRPr="009A799D">
              <w:rPr>
                <w:rStyle w:val="Hyperlink"/>
                <w:spacing w:val="-2"/>
              </w:rPr>
              <w:t>records</w:t>
            </w:r>
            <w:r>
              <w:rPr>
                <w:webHidden/>
              </w:rPr>
              <w:tab/>
            </w:r>
            <w:r>
              <w:rPr>
                <w:webHidden/>
              </w:rPr>
              <w:fldChar w:fldCharType="begin"/>
            </w:r>
            <w:r>
              <w:rPr>
                <w:webHidden/>
              </w:rPr>
              <w:instrText xml:space="preserve"> PAGEREF _Toc221197635 \h </w:instrText>
            </w:r>
            <w:r>
              <w:rPr>
                <w:webHidden/>
              </w:rPr>
            </w:r>
            <w:r>
              <w:rPr>
                <w:webHidden/>
              </w:rPr>
              <w:fldChar w:fldCharType="separate"/>
            </w:r>
            <w:r>
              <w:rPr>
                <w:webHidden/>
              </w:rPr>
              <w:t>6</w:t>
            </w:r>
            <w:r>
              <w:rPr>
                <w:webHidden/>
              </w:rPr>
              <w:fldChar w:fldCharType="end"/>
            </w:r>
          </w:hyperlink>
        </w:p>
        <w:p w14:paraId="369C7A39" w14:textId="43305AEE" w:rsidR="00C507EE" w:rsidRDefault="00C507EE" w:rsidP="0009442E">
          <w:pPr>
            <w:pStyle w:val="TOC2"/>
          </w:pPr>
          <w:hyperlink w:anchor="_Toc221197636" w:history="1">
            <w:r w:rsidRPr="009A799D">
              <w:rPr>
                <w:rStyle w:val="Hyperlink"/>
              </w:rPr>
              <w:t>5.4</w:t>
            </w:r>
            <w:r>
              <w:tab/>
            </w:r>
            <w:r w:rsidRPr="009A799D">
              <w:rPr>
                <w:rStyle w:val="Hyperlink"/>
              </w:rPr>
              <w:t>Voting</w:t>
            </w:r>
            <w:r w:rsidRPr="009A799D">
              <w:rPr>
                <w:rStyle w:val="Hyperlink"/>
                <w:spacing w:val="-4"/>
              </w:rPr>
              <w:t xml:space="preserve"> </w:t>
            </w:r>
            <w:r w:rsidRPr="009A799D">
              <w:rPr>
                <w:rStyle w:val="Hyperlink"/>
              </w:rPr>
              <w:t>and</w:t>
            </w:r>
            <w:r w:rsidRPr="009A799D">
              <w:rPr>
                <w:rStyle w:val="Hyperlink"/>
                <w:spacing w:val="-5"/>
              </w:rPr>
              <w:t xml:space="preserve"> </w:t>
            </w:r>
            <w:r w:rsidRPr="009A799D">
              <w:rPr>
                <w:rStyle w:val="Hyperlink"/>
              </w:rPr>
              <w:t>decision</w:t>
            </w:r>
            <w:r w:rsidRPr="009A799D">
              <w:rPr>
                <w:rStyle w:val="Hyperlink"/>
                <w:spacing w:val="-4"/>
              </w:rPr>
              <w:t xml:space="preserve"> </w:t>
            </w:r>
            <w:r w:rsidRPr="009A799D">
              <w:rPr>
                <w:rStyle w:val="Hyperlink"/>
                <w:spacing w:val="-2"/>
              </w:rPr>
              <w:t>making</w:t>
            </w:r>
            <w:r>
              <w:rPr>
                <w:webHidden/>
              </w:rPr>
              <w:tab/>
            </w:r>
            <w:r>
              <w:rPr>
                <w:webHidden/>
              </w:rPr>
              <w:fldChar w:fldCharType="begin"/>
            </w:r>
            <w:r>
              <w:rPr>
                <w:webHidden/>
              </w:rPr>
              <w:instrText xml:space="preserve"> PAGEREF _Toc221197636 \h </w:instrText>
            </w:r>
            <w:r>
              <w:rPr>
                <w:webHidden/>
              </w:rPr>
            </w:r>
            <w:r>
              <w:rPr>
                <w:webHidden/>
              </w:rPr>
              <w:fldChar w:fldCharType="separate"/>
            </w:r>
            <w:r>
              <w:rPr>
                <w:webHidden/>
              </w:rPr>
              <w:t>6</w:t>
            </w:r>
            <w:r>
              <w:rPr>
                <w:webHidden/>
              </w:rPr>
              <w:fldChar w:fldCharType="end"/>
            </w:r>
          </w:hyperlink>
        </w:p>
        <w:p w14:paraId="2C09C05D" w14:textId="47ECE2D4" w:rsidR="00C507EE" w:rsidRDefault="00C507EE" w:rsidP="0009442E">
          <w:pPr>
            <w:pStyle w:val="TOC2"/>
          </w:pPr>
          <w:hyperlink w:anchor="_Toc221197637" w:history="1">
            <w:r w:rsidRPr="009A799D">
              <w:rPr>
                <w:rStyle w:val="Hyperlink"/>
              </w:rPr>
              <w:t>5.5</w:t>
            </w:r>
            <w:r>
              <w:tab/>
            </w:r>
            <w:r w:rsidRPr="009A799D">
              <w:rPr>
                <w:rStyle w:val="Hyperlink"/>
              </w:rPr>
              <w:t>Decisions</w:t>
            </w:r>
            <w:r w:rsidRPr="009A799D">
              <w:rPr>
                <w:rStyle w:val="Hyperlink"/>
                <w:spacing w:val="-6"/>
              </w:rPr>
              <w:t xml:space="preserve"> </w:t>
            </w:r>
            <w:r w:rsidRPr="009A799D">
              <w:rPr>
                <w:rStyle w:val="Hyperlink"/>
              </w:rPr>
              <w:t>without</w:t>
            </w:r>
            <w:r w:rsidRPr="009A799D">
              <w:rPr>
                <w:rStyle w:val="Hyperlink"/>
                <w:spacing w:val="-2"/>
              </w:rPr>
              <w:t xml:space="preserve"> </w:t>
            </w:r>
            <w:r w:rsidRPr="009A799D">
              <w:rPr>
                <w:rStyle w:val="Hyperlink"/>
              </w:rPr>
              <w:t>a</w:t>
            </w:r>
            <w:r w:rsidRPr="009A799D">
              <w:rPr>
                <w:rStyle w:val="Hyperlink"/>
                <w:spacing w:val="-5"/>
              </w:rPr>
              <w:t xml:space="preserve"> </w:t>
            </w:r>
            <w:r w:rsidRPr="009A799D">
              <w:rPr>
                <w:rStyle w:val="Hyperlink"/>
                <w:spacing w:val="-2"/>
              </w:rPr>
              <w:t>meeting</w:t>
            </w:r>
            <w:r>
              <w:rPr>
                <w:webHidden/>
              </w:rPr>
              <w:tab/>
            </w:r>
            <w:r>
              <w:rPr>
                <w:webHidden/>
              </w:rPr>
              <w:fldChar w:fldCharType="begin"/>
            </w:r>
            <w:r>
              <w:rPr>
                <w:webHidden/>
              </w:rPr>
              <w:instrText xml:space="preserve"> PAGEREF _Toc221197637 \h </w:instrText>
            </w:r>
            <w:r>
              <w:rPr>
                <w:webHidden/>
              </w:rPr>
            </w:r>
            <w:r>
              <w:rPr>
                <w:webHidden/>
              </w:rPr>
              <w:fldChar w:fldCharType="separate"/>
            </w:r>
            <w:r>
              <w:rPr>
                <w:webHidden/>
              </w:rPr>
              <w:t>7</w:t>
            </w:r>
            <w:r>
              <w:rPr>
                <w:webHidden/>
              </w:rPr>
              <w:fldChar w:fldCharType="end"/>
            </w:r>
          </w:hyperlink>
        </w:p>
        <w:p w14:paraId="0D257998" w14:textId="117834B6" w:rsidR="00C507EE" w:rsidRDefault="00C507EE" w:rsidP="0009442E">
          <w:pPr>
            <w:pStyle w:val="TOC2"/>
          </w:pPr>
          <w:hyperlink w:anchor="_Toc221197638" w:history="1">
            <w:r w:rsidRPr="009A799D">
              <w:rPr>
                <w:rStyle w:val="Hyperlink"/>
              </w:rPr>
              <w:t>5.6</w:t>
            </w:r>
            <w:r>
              <w:tab/>
            </w:r>
            <w:r w:rsidRPr="009A799D">
              <w:rPr>
                <w:rStyle w:val="Hyperlink"/>
              </w:rPr>
              <w:t>No proxies</w:t>
            </w:r>
            <w:r>
              <w:rPr>
                <w:webHidden/>
              </w:rPr>
              <w:tab/>
            </w:r>
            <w:r>
              <w:rPr>
                <w:webHidden/>
              </w:rPr>
              <w:fldChar w:fldCharType="begin"/>
            </w:r>
            <w:r>
              <w:rPr>
                <w:webHidden/>
              </w:rPr>
              <w:instrText xml:space="preserve"> PAGEREF _Toc221197638 \h </w:instrText>
            </w:r>
            <w:r>
              <w:rPr>
                <w:webHidden/>
              </w:rPr>
            </w:r>
            <w:r>
              <w:rPr>
                <w:webHidden/>
              </w:rPr>
              <w:fldChar w:fldCharType="separate"/>
            </w:r>
            <w:r>
              <w:rPr>
                <w:webHidden/>
              </w:rPr>
              <w:t>7</w:t>
            </w:r>
            <w:r>
              <w:rPr>
                <w:webHidden/>
              </w:rPr>
              <w:fldChar w:fldCharType="end"/>
            </w:r>
          </w:hyperlink>
        </w:p>
        <w:p w14:paraId="71B66C78" w14:textId="2A4137EF" w:rsidR="00C507EE" w:rsidRDefault="00C507EE" w:rsidP="0009442E">
          <w:pPr>
            <w:pStyle w:val="TOC2"/>
          </w:pPr>
          <w:hyperlink w:anchor="_Toc221197639" w:history="1">
            <w:r w:rsidRPr="009A799D">
              <w:rPr>
                <w:rStyle w:val="Hyperlink"/>
              </w:rPr>
              <w:t>5.7</w:t>
            </w:r>
            <w:r>
              <w:tab/>
            </w:r>
            <w:r w:rsidRPr="009A799D">
              <w:rPr>
                <w:rStyle w:val="Hyperlink"/>
              </w:rPr>
              <w:t>Guest</w:t>
            </w:r>
            <w:r w:rsidRPr="009A799D">
              <w:rPr>
                <w:rStyle w:val="Hyperlink"/>
                <w:spacing w:val="-7"/>
              </w:rPr>
              <w:t xml:space="preserve"> </w:t>
            </w:r>
            <w:r w:rsidRPr="009A799D">
              <w:rPr>
                <w:rStyle w:val="Hyperlink"/>
              </w:rPr>
              <w:t>speakers,</w:t>
            </w:r>
            <w:r w:rsidRPr="009A799D">
              <w:rPr>
                <w:rStyle w:val="Hyperlink"/>
                <w:spacing w:val="-4"/>
              </w:rPr>
              <w:t xml:space="preserve"> </w:t>
            </w:r>
            <w:r w:rsidRPr="009A799D">
              <w:rPr>
                <w:rStyle w:val="Hyperlink"/>
              </w:rPr>
              <w:t>non-members</w:t>
            </w:r>
            <w:r w:rsidRPr="009A799D">
              <w:rPr>
                <w:rStyle w:val="Hyperlink"/>
                <w:spacing w:val="-6"/>
              </w:rPr>
              <w:t xml:space="preserve"> </w:t>
            </w:r>
            <w:r w:rsidRPr="009A799D">
              <w:rPr>
                <w:rStyle w:val="Hyperlink"/>
              </w:rPr>
              <w:t>and</w:t>
            </w:r>
            <w:r w:rsidRPr="009A799D">
              <w:rPr>
                <w:rStyle w:val="Hyperlink"/>
                <w:spacing w:val="-7"/>
              </w:rPr>
              <w:t xml:space="preserve"> </w:t>
            </w:r>
            <w:r w:rsidRPr="009A799D">
              <w:rPr>
                <w:rStyle w:val="Hyperlink"/>
                <w:spacing w:val="-2"/>
              </w:rPr>
              <w:t>observers</w:t>
            </w:r>
            <w:r>
              <w:rPr>
                <w:webHidden/>
              </w:rPr>
              <w:tab/>
            </w:r>
            <w:r>
              <w:rPr>
                <w:webHidden/>
              </w:rPr>
              <w:fldChar w:fldCharType="begin"/>
            </w:r>
            <w:r>
              <w:rPr>
                <w:webHidden/>
              </w:rPr>
              <w:instrText xml:space="preserve"> PAGEREF _Toc221197639 \h </w:instrText>
            </w:r>
            <w:r>
              <w:rPr>
                <w:webHidden/>
              </w:rPr>
            </w:r>
            <w:r>
              <w:rPr>
                <w:webHidden/>
              </w:rPr>
              <w:fldChar w:fldCharType="separate"/>
            </w:r>
            <w:r>
              <w:rPr>
                <w:webHidden/>
              </w:rPr>
              <w:t>7</w:t>
            </w:r>
            <w:r>
              <w:rPr>
                <w:webHidden/>
              </w:rPr>
              <w:fldChar w:fldCharType="end"/>
            </w:r>
          </w:hyperlink>
        </w:p>
        <w:p w14:paraId="7E6C36E5" w14:textId="0F3E6F2F" w:rsidR="00C507EE" w:rsidRDefault="00C507EE" w:rsidP="0009442E">
          <w:pPr>
            <w:pStyle w:val="TOC1"/>
            <w:rPr>
              <w:rFonts w:asciiTheme="minorHAnsi" w:eastAsiaTheme="minorEastAsia" w:hAnsiTheme="minorHAnsi" w:cstheme="minorBidi"/>
              <w:kern w:val="2"/>
              <w:sz w:val="24"/>
              <w:szCs w:val="24"/>
              <w:lang w:val="en-AU" w:eastAsia="ja-JP"/>
              <w14:ligatures w14:val="standardContextual"/>
            </w:rPr>
          </w:pPr>
          <w:hyperlink w:anchor="_Toc221197640" w:history="1">
            <w:r w:rsidRPr="009A799D">
              <w:rPr>
                <w:rStyle w:val="Hyperlink"/>
              </w:rPr>
              <w:t>6</w:t>
            </w:r>
            <w:r>
              <w:rPr>
                <w:rFonts w:asciiTheme="minorHAnsi" w:eastAsiaTheme="minorEastAsia" w:hAnsiTheme="minorHAnsi" w:cstheme="minorBidi"/>
                <w:kern w:val="2"/>
                <w:sz w:val="24"/>
                <w:szCs w:val="24"/>
                <w:lang w:val="en-AU" w:eastAsia="ja-JP"/>
                <w14:ligatures w14:val="standardContextual"/>
              </w:rPr>
              <w:tab/>
            </w:r>
            <w:r w:rsidRPr="009A799D">
              <w:rPr>
                <w:rStyle w:val="Hyperlink"/>
              </w:rPr>
              <w:t>Standards of conduct and duties</w:t>
            </w:r>
            <w:r>
              <w:rPr>
                <w:webHidden/>
              </w:rPr>
              <w:tab/>
            </w:r>
            <w:r>
              <w:rPr>
                <w:webHidden/>
              </w:rPr>
              <w:fldChar w:fldCharType="begin"/>
            </w:r>
            <w:r>
              <w:rPr>
                <w:webHidden/>
              </w:rPr>
              <w:instrText xml:space="preserve"> PAGEREF _Toc221197640 \h </w:instrText>
            </w:r>
            <w:r>
              <w:rPr>
                <w:webHidden/>
              </w:rPr>
            </w:r>
            <w:r>
              <w:rPr>
                <w:webHidden/>
              </w:rPr>
              <w:fldChar w:fldCharType="separate"/>
            </w:r>
            <w:r>
              <w:rPr>
                <w:webHidden/>
              </w:rPr>
              <w:t>7</w:t>
            </w:r>
            <w:r>
              <w:rPr>
                <w:webHidden/>
              </w:rPr>
              <w:fldChar w:fldCharType="end"/>
            </w:r>
          </w:hyperlink>
        </w:p>
        <w:p w14:paraId="1882E069" w14:textId="43B8DA85" w:rsidR="00C507EE" w:rsidRDefault="00C507EE" w:rsidP="0009442E">
          <w:pPr>
            <w:pStyle w:val="TOC1"/>
            <w:rPr>
              <w:rFonts w:asciiTheme="minorHAnsi" w:eastAsiaTheme="minorEastAsia" w:hAnsiTheme="minorHAnsi" w:cstheme="minorBidi"/>
              <w:kern w:val="2"/>
              <w:sz w:val="24"/>
              <w:szCs w:val="24"/>
              <w:lang w:val="en-AU" w:eastAsia="ja-JP"/>
              <w14:ligatures w14:val="standardContextual"/>
            </w:rPr>
          </w:pPr>
          <w:hyperlink w:anchor="_Toc221197641" w:history="1">
            <w:r w:rsidRPr="009A799D">
              <w:rPr>
                <w:rStyle w:val="Hyperlink"/>
              </w:rPr>
              <w:t>7</w:t>
            </w:r>
            <w:r>
              <w:rPr>
                <w:rFonts w:asciiTheme="minorHAnsi" w:eastAsiaTheme="minorEastAsia" w:hAnsiTheme="minorHAnsi" w:cstheme="minorBidi"/>
                <w:kern w:val="2"/>
                <w:sz w:val="24"/>
                <w:szCs w:val="24"/>
                <w:lang w:val="en-AU" w:eastAsia="ja-JP"/>
                <w14:ligatures w14:val="standardContextual"/>
              </w:rPr>
              <w:tab/>
            </w:r>
            <w:r w:rsidRPr="009A799D">
              <w:rPr>
                <w:rStyle w:val="Hyperlink"/>
              </w:rPr>
              <w:t>Remuneration</w:t>
            </w:r>
            <w:r>
              <w:rPr>
                <w:webHidden/>
              </w:rPr>
              <w:tab/>
            </w:r>
            <w:r>
              <w:rPr>
                <w:webHidden/>
              </w:rPr>
              <w:fldChar w:fldCharType="begin"/>
            </w:r>
            <w:r>
              <w:rPr>
                <w:webHidden/>
              </w:rPr>
              <w:instrText xml:space="preserve"> PAGEREF _Toc221197641 \h </w:instrText>
            </w:r>
            <w:r>
              <w:rPr>
                <w:webHidden/>
              </w:rPr>
            </w:r>
            <w:r>
              <w:rPr>
                <w:webHidden/>
              </w:rPr>
              <w:fldChar w:fldCharType="separate"/>
            </w:r>
            <w:r>
              <w:rPr>
                <w:webHidden/>
              </w:rPr>
              <w:t>7</w:t>
            </w:r>
            <w:r>
              <w:rPr>
                <w:webHidden/>
              </w:rPr>
              <w:fldChar w:fldCharType="end"/>
            </w:r>
          </w:hyperlink>
        </w:p>
        <w:p w14:paraId="6FE7E14D" w14:textId="1E6D45F5" w:rsidR="00C507EE" w:rsidRDefault="00C507EE" w:rsidP="0009442E">
          <w:pPr>
            <w:pStyle w:val="TOC1"/>
            <w:rPr>
              <w:rFonts w:asciiTheme="minorHAnsi" w:eastAsiaTheme="minorEastAsia" w:hAnsiTheme="minorHAnsi" w:cstheme="minorBidi"/>
              <w:kern w:val="2"/>
              <w:sz w:val="24"/>
              <w:szCs w:val="24"/>
              <w:lang w:val="en-AU" w:eastAsia="ja-JP"/>
              <w14:ligatures w14:val="standardContextual"/>
            </w:rPr>
          </w:pPr>
          <w:hyperlink w:anchor="_Toc221197642" w:history="1">
            <w:r w:rsidRPr="009A799D">
              <w:rPr>
                <w:rStyle w:val="Hyperlink"/>
              </w:rPr>
              <w:t>8</w:t>
            </w:r>
            <w:r>
              <w:rPr>
                <w:rFonts w:asciiTheme="minorHAnsi" w:eastAsiaTheme="minorEastAsia" w:hAnsiTheme="minorHAnsi" w:cstheme="minorBidi"/>
                <w:kern w:val="2"/>
                <w:sz w:val="24"/>
                <w:szCs w:val="24"/>
                <w:lang w:val="en-AU" w:eastAsia="ja-JP"/>
                <w14:ligatures w14:val="standardContextual"/>
              </w:rPr>
              <w:tab/>
            </w:r>
            <w:r w:rsidRPr="009A799D">
              <w:rPr>
                <w:rStyle w:val="Hyperlink"/>
              </w:rPr>
              <w:t>Resources</w:t>
            </w:r>
            <w:r>
              <w:rPr>
                <w:webHidden/>
              </w:rPr>
              <w:tab/>
            </w:r>
            <w:r>
              <w:rPr>
                <w:webHidden/>
              </w:rPr>
              <w:fldChar w:fldCharType="begin"/>
            </w:r>
            <w:r>
              <w:rPr>
                <w:webHidden/>
              </w:rPr>
              <w:instrText xml:space="preserve"> PAGEREF _Toc221197642 \h </w:instrText>
            </w:r>
            <w:r>
              <w:rPr>
                <w:webHidden/>
              </w:rPr>
            </w:r>
            <w:r>
              <w:rPr>
                <w:webHidden/>
              </w:rPr>
              <w:fldChar w:fldCharType="separate"/>
            </w:r>
            <w:r>
              <w:rPr>
                <w:webHidden/>
              </w:rPr>
              <w:t>8</w:t>
            </w:r>
            <w:r>
              <w:rPr>
                <w:webHidden/>
              </w:rPr>
              <w:fldChar w:fldCharType="end"/>
            </w:r>
          </w:hyperlink>
        </w:p>
        <w:p w14:paraId="2DBB39EA" w14:textId="5D234880" w:rsidR="00C507EE" w:rsidRDefault="00C507EE" w:rsidP="0009442E">
          <w:pPr>
            <w:pStyle w:val="TOC2"/>
          </w:pPr>
          <w:hyperlink w:anchor="_Toc221197643" w:history="1">
            <w:r w:rsidRPr="009A799D">
              <w:rPr>
                <w:rStyle w:val="Hyperlink"/>
              </w:rPr>
              <w:t>8.0</w:t>
            </w:r>
            <w:r>
              <w:tab/>
            </w:r>
            <w:r w:rsidRPr="009A799D">
              <w:rPr>
                <w:rStyle w:val="Hyperlink"/>
              </w:rPr>
              <w:t>Funding</w:t>
            </w:r>
            <w:r w:rsidRPr="009A799D">
              <w:rPr>
                <w:rStyle w:val="Hyperlink"/>
                <w:spacing w:val="-4"/>
              </w:rPr>
              <w:t xml:space="preserve"> </w:t>
            </w:r>
            <w:r w:rsidRPr="009A799D">
              <w:rPr>
                <w:rStyle w:val="Hyperlink"/>
              </w:rPr>
              <w:t>and</w:t>
            </w:r>
            <w:r w:rsidRPr="009A799D">
              <w:rPr>
                <w:rStyle w:val="Hyperlink"/>
                <w:spacing w:val="-4"/>
              </w:rPr>
              <w:t xml:space="preserve"> </w:t>
            </w:r>
            <w:r w:rsidRPr="009A799D">
              <w:rPr>
                <w:rStyle w:val="Hyperlink"/>
                <w:spacing w:val="-2"/>
              </w:rPr>
              <w:t>budget</w:t>
            </w:r>
            <w:r>
              <w:rPr>
                <w:webHidden/>
              </w:rPr>
              <w:tab/>
            </w:r>
            <w:r>
              <w:rPr>
                <w:webHidden/>
              </w:rPr>
              <w:fldChar w:fldCharType="begin"/>
            </w:r>
            <w:r>
              <w:rPr>
                <w:webHidden/>
              </w:rPr>
              <w:instrText xml:space="preserve"> PAGEREF _Toc221197643 \h </w:instrText>
            </w:r>
            <w:r>
              <w:rPr>
                <w:webHidden/>
              </w:rPr>
            </w:r>
            <w:r>
              <w:rPr>
                <w:webHidden/>
              </w:rPr>
              <w:fldChar w:fldCharType="separate"/>
            </w:r>
            <w:r>
              <w:rPr>
                <w:webHidden/>
              </w:rPr>
              <w:t>8</w:t>
            </w:r>
            <w:r>
              <w:rPr>
                <w:webHidden/>
              </w:rPr>
              <w:fldChar w:fldCharType="end"/>
            </w:r>
          </w:hyperlink>
        </w:p>
        <w:p w14:paraId="02A99210" w14:textId="1D7A57C0" w:rsidR="00C507EE" w:rsidRDefault="00C507EE" w:rsidP="0009442E">
          <w:pPr>
            <w:pStyle w:val="TOC2"/>
          </w:pPr>
          <w:hyperlink w:anchor="_Toc221197644" w:history="1">
            <w:r w:rsidRPr="009A799D">
              <w:rPr>
                <w:rStyle w:val="Hyperlink"/>
              </w:rPr>
              <w:t>8.1</w:t>
            </w:r>
            <w:r>
              <w:tab/>
            </w:r>
            <w:r w:rsidRPr="009A799D">
              <w:rPr>
                <w:rStyle w:val="Hyperlink"/>
              </w:rPr>
              <w:t>The secretariat</w:t>
            </w:r>
            <w:r>
              <w:rPr>
                <w:webHidden/>
              </w:rPr>
              <w:tab/>
            </w:r>
            <w:r>
              <w:rPr>
                <w:webHidden/>
              </w:rPr>
              <w:fldChar w:fldCharType="begin"/>
            </w:r>
            <w:r>
              <w:rPr>
                <w:webHidden/>
              </w:rPr>
              <w:instrText xml:space="preserve"> PAGEREF _Toc221197644 \h </w:instrText>
            </w:r>
            <w:r>
              <w:rPr>
                <w:webHidden/>
              </w:rPr>
            </w:r>
            <w:r>
              <w:rPr>
                <w:webHidden/>
              </w:rPr>
              <w:fldChar w:fldCharType="separate"/>
            </w:r>
            <w:r>
              <w:rPr>
                <w:webHidden/>
              </w:rPr>
              <w:t>8</w:t>
            </w:r>
            <w:r>
              <w:rPr>
                <w:webHidden/>
              </w:rPr>
              <w:fldChar w:fldCharType="end"/>
            </w:r>
          </w:hyperlink>
        </w:p>
        <w:p w14:paraId="3E55314D" w14:textId="05CF73EC" w:rsidR="00C507EE" w:rsidRDefault="00C507EE" w:rsidP="0009442E">
          <w:pPr>
            <w:pStyle w:val="TOC2"/>
          </w:pPr>
          <w:hyperlink w:anchor="_Toc221197645" w:history="1">
            <w:r w:rsidRPr="009A799D">
              <w:rPr>
                <w:rStyle w:val="Hyperlink"/>
              </w:rPr>
              <w:t>8.2</w:t>
            </w:r>
            <w:r>
              <w:tab/>
            </w:r>
            <w:r w:rsidRPr="009A799D">
              <w:rPr>
                <w:rStyle w:val="Hyperlink"/>
              </w:rPr>
              <w:t>Access</w:t>
            </w:r>
            <w:r w:rsidRPr="009A799D">
              <w:rPr>
                <w:rStyle w:val="Hyperlink"/>
                <w:spacing w:val="-4"/>
              </w:rPr>
              <w:t xml:space="preserve"> </w:t>
            </w:r>
            <w:r w:rsidRPr="009A799D">
              <w:rPr>
                <w:rStyle w:val="Hyperlink"/>
              </w:rPr>
              <w:t>to</w:t>
            </w:r>
            <w:r w:rsidRPr="009A799D">
              <w:rPr>
                <w:rStyle w:val="Hyperlink"/>
                <w:spacing w:val="-3"/>
              </w:rPr>
              <w:t xml:space="preserve"> </w:t>
            </w:r>
            <w:r w:rsidRPr="009A799D">
              <w:rPr>
                <w:rStyle w:val="Hyperlink"/>
              </w:rPr>
              <w:t>management</w:t>
            </w:r>
            <w:r>
              <w:rPr>
                <w:webHidden/>
              </w:rPr>
              <w:tab/>
            </w:r>
            <w:r>
              <w:rPr>
                <w:webHidden/>
              </w:rPr>
              <w:fldChar w:fldCharType="begin"/>
            </w:r>
            <w:r>
              <w:rPr>
                <w:webHidden/>
              </w:rPr>
              <w:instrText xml:space="preserve"> PAGEREF _Toc221197645 \h </w:instrText>
            </w:r>
            <w:r>
              <w:rPr>
                <w:webHidden/>
              </w:rPr>
            </w:r>
            <w:r>
              <w:rPr>
                <w:webHidden/>
              </w:rPr>
              <w:fldChar w:fldCharType="separate"/>
            </w:r>
            <w:r>
              <w:rPr>
                <w:webHidden/>
              </w:rPr>
              <w:t>8</w:t>
            </w:r>
            <w:r>
              <w:rPr>
                <w:webHidden/>
              </w:rPr>
              <w:fldChar w:fldCharType="end"/>
            </w:r>
          </w:hyperlink>
        </w:p>
        <w:p w14:paraId="6551275F" w14:textId="218BF04B" w:rsidR="00C507EE" w:rsidRDefault="00C507EE" w:rsidP="0009442E">
          <w:pPr>
            <w:pStyle w:val="TOC1"/>
            <w:rPr>
              <w:rFonts w:asciiTheme="minorHAnsi" w:eastAsiaTheme="minorEastAsia" w:hAnsiTheme="minorHAnsi" w:cstheme="minorBidi"/>
              <w:kern w:val="2"/>
              <w:sz w:val="24"/>
              <w:szCs w:val="24"/>
              <w:lang w:val="en-AU" w:eastAsia="ja-JP"/>
              <w14:ligatures w14:val="standardContextual"/>
            </w:rPr>
          </w:pPr>
          <w:hyperlink w:anchor="_Toc221197646" w:history="1">
            <w:r w:rsidRPr="009A799D">
              <w:rPr>
                <w:rStyle w:val="Hyperlink"/>
              </w:rPr>
              <w:t>9</w:t>
            </w:r>
            <w:r>
              <w:rPr>
                <w:rFonts w:asciiTheme="minorHAnsi" w:eastAsiaTheme="minorEastAsia" w:hAnsiTheme="minorHAnsi" w:cstheme="minorBidi"/>
                <w:kern w:val="2"/>
                <w:sz w:val="24"/>
                <w:szCs w:val="24"/>
                <w:lang w:val="en-AU" w:eastAsia="ja-JP"/>
                <w14:ligatures w14:val="standardContextual"/>
              </w:rPr>
              <w:tab/>
            </w:r>
            <w:r w:rsidRPr="009A799D">
              <w:rPr>
                <w:rStyle w:val="Hyperlink"/>
              </w:rPr>
              <w:t>Deliverables and Intellectual Property</w:t>
            </w:r>
            <w:r>
              <w:rPr>
                <w:webHidden/>
              </w:rPr>
              <w:tab/>
            </w:r>
            <w:r>
              <w:rPr>
                <w:webHidden/>
              </w:rPr>
              <w:fldChar w:fldCharType="begin"/>
            </w:r>
            <w:r>
              <w:rPr>
                <w:webHidden/>
              </w:rPr>
              <w:instrText xml:space="preserve"> PAGEREF _Toc221197646 \h </w:instrText>
            </w:r>
            <w:r>
              <w:rPr>
                <w:webHidden/>
              </w:rPr>
            </w:r>
            <w:r>
              <w:rPr>
                <w:webHidden/>
              </w:rPr>
              <w:fldChar w:fldCharType="separate"/>
            </w:r>
            <w:r>
              <w:rPr>
                <w:webHidden/>
              </w:rPr>
              <w:t>9</w:t>
            </w:r>
            <w:r>
              <w:rPr>
                <w:webHidden/>
              </w:rPr>
              <w:fldChar w:fldCharType="end"/>
            </w:r>
          </w:hyperlink>
        </w:p>
        <w:p w14:paraId="75605488" w14:textId="3A1F6423" w:rsidR="00C507EE" w:rsidRDefault="00C507EE" w:rsidP="0009442E">
          <w:pPr>
            <w:pStyle w:val="TOC1"/>
            <w:rPr>
              <w:rFonts w:asciiTheme="minorHAnsi" w:eastAsiaTheme="minorEastAsia" w:hAnsiTheme="minorHAnsi" w:cstheme="minorBidi"/>
              <w:kern w:val="2"/>
              <w:sz w:val="24"/>
              <w:szCs w:val="24"/>
              <w:lang w:val="en-AU" w:eastAsia="ja-JP"/>
              <w14:ligatures w14:val="standardContextual"/>
            </w:rPr>
          </w:pPr>
          <w:hyperlink w:anchor="_Toc221197647" w:history="1">
            <w:r w:rsidRPr="009A799D">
              <w:rPr>
                <w:rStyle w:val="Hyperlink"/>
              </w:rPr>
              <w:t>10</w:t>
            </w:r>
            <w:r>
              <w:rPr>
                <w:rFonts w:asciiTheme="minorHAnsi" w:eastAsiaTheme="minorEastAsia" w:hAnsiTheme="minorHAnsi" w:cstheme="minorBidi"/>
                <w:kern w:val="2"/>
                <w:sz w:val="24"/>
                <w:szCs w:val="24"/>
                <w:lang w:val="en-AU" w:eastAsia="ja-JP"/>
                <w14:ligatures w14:val="standardContextual"/>
              </w:rPr>
              <w:tab/>
            </w:r>
            <w:r w:rsidRPr="009A799D">
              <w:rPr>
                <w:rStyle w:val="Hyperlink"/>
              </w:rPr>
              <w:t>Conflicts of interest</w:t>
            </w:r>
            <w:r>
              <w:rPr>
                <w:webHidden/>
              </w:rPr>
              <w:tab/>
            </w:r>
            <w:r>
              <w:rPr>
                <w:webHidden/>
              </w:rPr>
              <w:fldChar w:fldCharType="begin"/>
            </w:r>
            <w:r>
              <w:rPr>
                <w:webHidden/>
              </w:rPr>
              <w:instrText xml:space="preserve"> PAGEREF _Toc221197647 \h </w:instrText>
            </w:r>
            <w:r>
              <w:rPr>
                <w:webHidden/>
              </w:rPr>
            </w:r>
            <w:r>
              <w:rPr>
                <w:webHidden/>
              </w:rPr>
              <w:fldChar w:fldCharType="separate"/>
            </w:r>
            <w:r>
              <w:rPr>
                <w:webHidden/>
              </w:rPr>
              <w:t>9</w:t>
            </w:r>
            <w:r>
              <w:rPr>
                <w:webHidden/>
              </w:rPr>
              <w:fldChar w:fldCharType="end"/>
            </w:r>
          </w:hyperlink>
        </w:p>
        <w:p w14:paraId="0B97CA43" w14:textId="0C007249" w:rsidR="00C507EE" w:rsidRDefault="00C507EE" w:rsidP="0009442E">
          <w:pPr>
            <w:pStyle w:val="TOC1"/>
            <w:rPr>
              <w:rFonts w:asciiTheme="minorHAnsi" w:eastAsiaTheme="minorEastAsia" w:hAnsiTheme="minorHAnsi" w:cstheme="minorBidi"/>
              <w:kern w:val="2"/>
              <w:sz w:val="24"/>
              <w:szCs w:val="24"/>
              <w:lang w:val="en-AU" w:eastAsia="ja-JP"/>
              <w14:ligatures w14:val="standardContextual"/>
            </w:rPr>
          </w:pPr>
          <w:hyperlink w:anchor="_Toc221197648" w:history="1">
            <w:r w:rsidRPr="009A799D">
              <w:rPr>
                <w:rStyle w:val="Hyperlink"/>
              </w:rPr>
              <w:t>11</w:t>
            </w:r>
            <w:r>
              <w:rPr>
                <w:rFonts w:asciiTheme="minorHAnsi" w:eastAsiaTheme="minorEastAsia" w:hAnsiTheme="minorHAnsi" w:cstheme="minorBidi"/>
                <w:kern w:val="2"/>
                <w:sz w:val="24"/>
                <w:szCs w:val="24"/>
                <w:lang w:val="en-AU" w:eastAsia="ja-JP"/>
                <w14:ligatures w14:val="standardContextual"/>
              </w:rPr>
              <w:tab/>
            </w:r>
            <w:r w:rsidRPr="009A799D">
              <w:rPr>
                <w:rStyle w:val="Hyperlink"/>
              </w:rPr>
              <w:t>Confidentiality</w:t>
            </w:r>
            <w:r>
              <w:rPr>
                <w:webHidden/>
              </w:rPr>
              <w:tab/>
            </w:r>
            <w:r>
              <w:rPr>
                <w:webHidden/>
              </w:rPr>
              <w:fldChar w:fldCharType="begin"/>
            </w:r>
            <w:r>
              <w:rPr>
                <w:webHidden/>
              </w:rPr>
              <w:instrText xml:space="preserve"> PAGEREF _Toc221197648 \h </w:instrText>
            </w:r>
            <w:r>
              <w:rPr>
                <w:webHidden/>
              </w:rPr>
            </w:r>
            <w:r>
              <w:rPr>
                <w:webHidden/>
              </w:rPr>
              <w:fldChar w:fldCharType="separate"/>
            </w:r>
            <w:r>
              <w:rPr>
                <w:webHidden/>
              </w:rPr>
              <w:t>9</w:t>
            </w:r>
            <w:r>
              <w:rPr>
                <w:webHidden/>
              </w:rPr>
              <w:fldChar w:fldCharType="end"/>
            </w:r>
          </w:hyperlink>
        </w:p>
        <w:p w14:paraId="593732B2" w14:textId="46787F0A" w:rsidR="00C507EE" w:rsidRDefault="00C507EE" w:rsidP="0009442E">
          <w:pPr>
            <w:pStyle w:val="TOC1"/>
            <w:rPr>
              <w:rFonts w:asciiTheme="minorHAnsi" w:eastAsiaTheme="minorEastAsia" w:hAnsiTheme="minorHAnsi" w:cstheme="minorBidi"/>
              <w:kern w:val="2"/>
              <w:sz w:val="24"/>
              <w:szCs w:val="24"/>
              <w:lang w:val="en-AU" w:eastAsia="ja-JP"/>
              <w14:ligatures w14:val="standardContextual"/>
            </w:rPr>
          </w:pPr>
          <w:hyperlink w:anchor="_Toc221197649" w:history="1">
            <w:r w:rsidRPr="009A799D">
              <w:rPr>
                <w:rStyle w:val="Hyperlink"/>
              </w:rPr>
              <w:t>12</w:t>
            </w:r>
            <w:r>
              <w:rPr>
                <w:rFonts w:asciiTheme="minorHAnsi" w:eastAsiaTheme="minorEastAsia" w:hAnsiTheme="minorHAnsi" w:cstheme="minorBidi"/>
                <w:kern w:val="2"/>
                <w:sz w:val="24"/>
                <w:szCs w:val="24"/>
                <w:lang w:val="en-AU" w:eastAsia="ja-JP"/>
                <w14:ligatures w14:val="standardContextual"/>
              </w:rPr>
              <w:tab/>
            </w:r>
            <w:r w:rsidRPr="009A799D">
              <w:rPr>
                <w:rStyle w:val="Hyperlink"/>
              </w:rPr>
              <w:t>Privacy</w:t>
            </w:r>
            <w:r>
              <w:rPr>
                <w:webHidden/>
              </w:rPr>
              <w:tab/>
            </w:r>
            <w:r>
              <w:rPr>
                <w:webHidden/>
              </w:rPr>
              <w:fldChar w:fldCharType="begin"/>
            </w:r>
            <w:r>
              <w:rPr>
                <w:webHidden/>
              </w:rPr>
              <w:instrText xml:space="preserve"> PAGEREF _Toc221197649 \h </w:instrText>
            </w:r>
            <w:r>
              <w:rPr>
                <w:webHidden/>
              </w:rPr>
            </w:r>
            <w:r>
              <w:rPr>
                <w:webHidden/>
              </w:rPr>
              <w:fldChar w:fldCharType="separate"/>
            </w:r>
            <w:r>
              <w:rPr>
                <w:webHidden/>
              </w:rPr>
              <w:t>9</w:t>
            </w:r>
            <w:r>
              <w:rPr>
                <w:webHidden/>
              </w:rPr>
              <w:fldChar w:fldCharType="end"/>
            </w:r>
          </w:hyperlink>
        </w:p>
        <w:p w14:paraId="35A0C602" w14:textId="1929BF51" w:rsidR="00C507EE" w:rsidRDefault="00C507EE" w:rsidP="0009442E">
          <w:pPr>
            <w:pStyle w:val="TOC1"/>
            <w:rPr>
              <w:rFonts w:asciiTheme="minorHAnsi" w:eastAsiaTheme="minorEastAsia" w:hAnsiTheme="minorHAnsi" w:cstheme="minorBidi"/>
              <w:kern w:val="2"/>
              <w:sz w:val="24"/>
              <w:szCs w:val="24"/>
              <w:lang w:val="en-AU" w:eastAsia="ja-JP"/>
              <w14:ligatures w14:val="standardContextual"/>
            </w:rPr>
          </w:pPr>
          <w:hyperlink w:anchor="_Toc221197650" w:history="1">
            <w:r w:rsidRPr="009A799D">
              <w:rPr>
                <w:rStyle w:val="Hyperlink"/>
              </w:rPr>
              <w:t>13</w:t>
            </w:r>
            <w:r>
              <w:rPr>
                <w:rFonts w:asciiTheme="minorHAnsi" w:eastAsiaTheme="minorEastAsia" w:hAnsiTheme="minorHAnsi" w:cstheme="minorBidi"/>
                <w:kern w:val="2"/>
                <w:sz w:val="24"/>
                <w:szCs w:val="24"/>
                <w:lang w:val="en-AU" w:eastAsia="ja-JP"/>
                <w14:ligatures w14:val="standardContextual"/>
              </w:rPr>
              <w:tab/>
            </w:r>
            <w:r w:rsidRPr="009A799D">
              <w:rPr>
                <w:rStyle w:val="Hyperlink"/>
              </w:rPr>
              <w:t>Reporting</w:t>
            </w:r>
            <w:r>
              <w:rPr>
                <w:webHidden/>
              </w:rPr>
              <w:tab/>
            </w:r>
            <w:r>
              <w:rPr>
                <w:webHidden/>
              </w:rPr>
              <w:fldChar w:fldCharType="begin"/>
            </w:r>
            <w:r>
              <w:rPr>
                <w:webHidden/>
              </w:rPr>
              <w:instrText xml:space="preserve"> PAGEREF _Toc221197650 \h </w:instrText>
            </w:r>
            <w:r>
              <w:rPr>
                <w:webHidden/>
              </w:rPr>
            </w:r>
            <w:r>
              <w:rPr>
                <w:webHidden/>
              </w:rPr>
              <w:fldChar w:fldCharType="separate"/>
            </w:r>
            <w:r>
              <w:rPr>
                <w:webHidden/>
              </w:rPr>
              <w:t>9</w:t>
            </w:r>
            <w:r>
              <w:rPr>
                <w:webHidden/>
              </w:rPr>
              <w:fldChar w:fldCharType="end"/>
            </w:r>
          </w:hyperlink>
        </w:p>
        <w:p w14:paraId="73D9116A" w14:textId="39867049" w:rsidR="00C507EE" w:rsidRDefault="00C507EE" w:rsidP="0009442E">
          <w:pPr>
            <w:pStyle w:val="TOC1"/>
            <w:rPr>
              <w:rFonts w:asciiTheme="minorHAnsi" w:eastAsiaTheme="minorEastAsia" w:hAnsiTheme="minorHAnsi" w:cstheme="minorBidi"/>
              <w:kern w:val="2"/>
              <w:sz w:val="24"/>
              <w:szCs w:val="24"/>
              <w:lang w:val="en-AU" w:eastAsia="ja-JP"/>
              <w14:ligatures w14:val="standardContextual"/>
            </w:rPr>
          </w:pPr>
          <w:hyperlink w:anchor="_Toc221197651" w:history="1">
            <w:r w:rsidRPr="009A799D">
              <w:rPr>
                <w:rStyle w:val="Hyperlink"/>
              </w:rPr>
              <w:t>14</w:t>
            </w:r>
            <w:r>
              <w:rPr>
                <w:rFonts w:asciiTheme="minorHAnsi" w:eastAsiaTheme="minorEastAsia" w:hAnsiTheme="minorHAnsi" w:cstheme="minorBidi"/>
                <w:kern w:val="2"/>
                <w:sz w:val="24"/>
                <w:szCs w:val="24"/>
                <w:lang w:val="en-AU" w:eastAsia="ja-JP"/>
                <w14:ligatures w14:val="standardContextual"/>
              </w:rPr>
              <w:tab/>
            </w:r>
            <w:r w:rsidRPr="009A799D">
              <w:rPr>
                <w:rStyle w:val="Hyperlink"/>
              </w:rPr>
              <w:t>Resignation and termination</w:t>
            </w:r>
            <w:r>
              <w:rPr>
                <w:webHidden/>
              </w:rPr>
              <w:tab/>
            </w:r>
            <w:r>
              <w:rPr>
                <w:webHidden/>
              </w:rPr>
              <w:fldChar w:fldCharType="begin"/>
            </w:r>
            <w:r>
              <w:rPr>
                <w:webHidden/>
              </w:rPr>
              <w:instrText xml:space="preserve"> PAGEREF _Toc221197651 \h </w:instrText>
            </w:r>
            <w:r>
              <w:rPr>
                <w:webHidden/>
              </w:rPr>
            </w:r>
            <w:r>
              <w:rPr>
                <w:webHidden/>
              </w:rPr>
              <w:fldChar w:fldCharType="separate"/>
            </w:r>
            <w:r>
              <w:rPr>
                <w:webHidden/>
              </w:rPr>
              <w:t>10</w:t>
            </w:r>
            <w:r>
              <w:rPr>
                <w:webHidden/>
              </w:rPr>
              <w:fldChar w:fldCharType="end"/>
            </w:r>
          </w:hyperlink>
        </w:p>
        <w:p w14:paraId="697E15C7" w14:textId="76B0E4D0" w:rsidR="00C507EE" w:rsidRDefault="00C507EE" w:rsidP="0009442E">
          <w:pPr>
            <w:pStyle w:val="TOC2"/>
          </w:pPr>
          <w:hyperlink w:anchor="_Toc221197652" w:history="1">
            <w:r w:rsidRPr="009A799D">
              <w:rPr>
                <w:rStyle w:val="Hyperlink"/>
                <w:spacing w:val="-1"/>
              </w:rPr>
              <w:t>14.1</w:t>
            </w:r>
            <w:r>
              <w:tab/>
            </w:r>
            <w:r w:rsidRPr="009A799D">
              <w:rPr>
                <w:rStyle w:val="Hyperlink"/>
              </w:rPr>
              <w:t>Resignation</w:t>
            </w:r>
            <w:r w:rsidRPr="009A799D">
              <w:rPr>
                <w:rStyle w:val="Hyperlink"/>
                <w:spacing w:val="-6"/>
              </w:rPr>
              <w:t xml:space="preserve"> </w:t>
            </w:r>
            <w:r w:rsidRPr="009A799D">
              <w:rPr>
                <w:rStyle w:val="Hyperlink"/>
              </w:rPr>
              <w:t>of</w:t>
            </w:r>
            <w:r w:rsidRPr="009A799D">
              <w:rPr>
                <w:rStyle w:val="Hyperlink"/>
                <w:spacing w:val="-4"/>
              </w:rPr>
              <w:t xml:space="preserve"> </w:t>
            </w:r>
            <w:r w:rsidRPr="009A799D">
              <w:rPr>
                <w:rStyle w:val="Hyperlink"/>
                <w:spacing w:val="-2"/>
              </w:rPr>
              <w:t>members</w:t>
            </w:r>
            <w:r>
              <w:rPr>
                <w:webHidden/>
              </w:rPr>
              <w:tab/>
            </w:r>
            <w:r>
              <w:rPr>
                <w:webHidden/>
              </w:rPr>
              <w:fldChar w:fldCharType="begin"/>
            </w:r>
            <w:r>
              <w:rPr>
                <w:webHidden/>
              </w:rPr>
              <w:instrText xml:space="preserve"> PAGEREF _Toc221197652 \h </w:instrText>
            </w:r>
            <w:r>
              <w:rPr>
                <w:webHidden/>
              </w:rPr>
            </w:r>
            <w:r>
              <w:rPr>
                <w:webHidden/>
              </w:rPr>
              <w:fldChar w:fldCharType="separate"/>
            </w:r>
            <w:r>
              <w:rPr>
                <w:webHidden/>
              </w:rPr>
              <w:t>10</w:t>
            </w:r>
            <w:r>
              <w:rPr>
                <w:webHidden/>
              </w:rPr>
              <w:fldChar w:fldCharType="end"/>
            </w:r>
          </w:hyperlink>
        </w:p>
        <w:p w14:paraId="25166051" w14:textId="6E7B4C30" w:rsidR="00C507EE" w:rsidRDefault="00C507EE" w:rsidP="0009442E">
          <w:pPr>
            <w:pStyle w:val="TOC2"/>
          </w:pPr>
          <w:hyperlink w:anchor="_Toc221197653" w:history="1">
            <w:r w:rsidRPr="009A799D">
              <w:rPr>
                <w:rStyle w:val="Hyperlink"/>
                <w:spacing w:val="-1"/>
              </w:rPr>
              <w:t>14.2</w:t>
            </w:r>
            <w:r>
              <w:tab/>
            </w:r>
            <w:r w:rsidRPr="009A799D">
              <w:rPr>
                <w:rStyle w:val="Hyperlink"/>
              </w:rPr>
              <w:t>Termination</w:t>
            </w:r>
            <w:r w:rsidRPr="009A799D">
              <w:rPr>
                <w:rStyle w:val="Hyperlink"/>
                <w:spacing w:val="-5"/>
              </w:rPr>
              <w:t xml:space="preserve"> </w:t>
            </w:r>
            <w:r w:rsidRPr="009A799D">
              <w:rPr>
                <w:rStyle w:val="Hyperlink"/>
              </w:rPr>
              <w:t>of</w:t>
            </w:r>
            <w:r w:rsidRPr="009A799D">
              <w:rPr>
                <w:rStyle w:val="Hyperlink"/>
                <w:spacing w:val="-4"/>
              </w:rPr>
              <w:t xml:space="preserve"> </w:t>
            </w:r>
            <w:r w:rsidRPr="009A799D">
              <w:rPr>
                <w:rStyle w:val="Hyperlink"/>
                <w:spacing w:val="-2"/>
              </w:rPr>
              <w:t>members</w:t>
            </w:r>
            <w:r>
              <w:rPr>
                <w:webHidden/>
              </w:rPr>
              <w:tab/>
            </w:r>
            <w:r>
              <w:rPr>
                <w:webHidden/>
              </w:rPr>
              <w:fldChar w:fldCharType="begin"/>
            </w:r>
            <w:r>
              <w:rPr>
                <w:webHidden/>
              </w:rPr>
              <w:instrText xml:space="preserve"> PAGEREF _Toc221197653 \h </w:instrText>
            </w:r>
            <w:r>
              <w:rPr>
                <w:webHidden/>
              </w:rPr>
            </w:r>
            <w:r>
              <w:rPr>
                <w:webHidden/>
              </w:rPr>
              <w:fldChar w:fldCharType="separate"/>
            </w:r>
            <w:r>
              <w:rPr>
                <w:webHidden/>
              </w:rPr>
              <w:t>10</w:t>
            </w:r>
            <w:r>
              <w:rPr>
                <w:webHidden/>
              </w:rPr>
              <w:fldChar w:fldCharType="end"/>
            </w:r>
          </w:hyperlink>
        </w:p>
        <w:p w14:paraId="3FF085C8" w14:textId="70E78858" w:rsidR="00C507EE" w:rsidRPr="0009442E" w:rsidRDefault="00C507EE" w:rsidP="0019037F">
          <w:pPr>
            <w:ind w:left="0"/>
            <w:rPr>
              <w:b/>
              <w:bCs/>
            </w:rPr>
          </w:pPr>
          <w:r>
            <w:rPr>
              <w:b/>
              <w:bCs/>
            </w:rPr>
            <w:fldChar w:fldCharType="end"/>
          </w:r>
        </w:p>
      </w:sdtContent>
    </w:sdt>
    <w:p w14:paraId="12B2ECC2" w14:textId="77777777" w:rsidR="00801335" w:rsidRPr="00457BDE" w:rsidRDefault="005F5C3C" w:rsidP="0019037F">
      <w:pPr>
        <w:pStyle w:val="Heading1"/>
        <w:pageBreakBefore/>
        <w:ind w:left="1622"/>
      </w:pPr>
      <w:bookmarkStart w:id="1" w:name="_Toc210908877"/>
      <w:bookmarkStart w:id="2" w:name="_Toc221197615"/>
      <w:r w:rsidRPr="00457BDE">
        <w:t>Definitions</w:t>
      </w:r>
      <w:bookmarkEnd w:id="1"/>
      <w:bookmarkEnd w:id="2"/>
    </w:p>
    <w:p w14:paraId="12B2ECC3" w14:textId="75754321" w:rsidR="00801335" w:rsidRPr="00457BDE" w:rsidRDefault="005F5C3C" w:rsidP="000F300B">
      <w:r>
        <w:t>In</w:t>
      </w:r>
      <w:r>
        <w:rPr>
          <w:spacing w:val="-8"/>
        </w:rPr>
        <w:t xml:space="preserve"> </w:t>
      </w:r>
      <w:r>
        <w:t>these</w:t>
      </w:r>
      <w:r>
        <w:rPr>
          <w:spacing w:val="-7"/>
        </w:rPr>
        <w:t xml:space="preserve"> </w:t>
      </w:r>
      <w:r>
        <w:t>Terms</w:t>
      </w:r>
      <w:r>
        <w:rPr>
          <w:spacing w:val="-6"/>
        </w:rPr>
        <w:t xml:space="preserve"> </w:t>
      </w:r>
      <w:r>
        <w:t>of</w:t>
      </w:r>
      <w:r>
        <w:rPr>
          <w:spacing w:val="-5"/>
        </w:rPr>
        <w:t xml:space="preserve"> </w:t>
      </w:r>
      <w:r>
        <w:t>Reference</w:t>
      </w:r>
      <w:r>
        <w:rPr>
          <w:spacing w:val="-7"/>
        </w:rPr>
        <w:t xml:space="preserve"> </w:t>
      </w:r>
      <w:r>
        <w:t>unless</w:t>
      </w:r>
      <w:r>
        <w:rPr>
          <w:spacing w:val="-6"/>
        </w:rPr>
        <w:t xml:space="preserve"> </w:t>
      </w:r>
      <w:r>
        <w:t>the</w:t>
      </w:r>
      <w:r>
        <w:rPr>
          <w:spacing w:val="-6"/>
        </w:rPr>
        <w:t xml:space="preserve"> </w:t>
      </w:r>
      <w:r>
        <w:t>contrary</w:t>
      </w:r>
      <w:r>
        <w:rPr>
          <w:spacing w:val="-6"/>
        </w:rPr>
        <w:t xml:space="preserve"> </w:t>
      </w:r>
      <w:r>
        <w:t>intention</w:t>
      </w:r>
      <w:r>
        <w:rPr>
          <w:spacing w:val="-7"/>
        </w:rPr>
        <w:t xml:space="preserve"> </w:t>
      </w:r>
      <w:r>
        <w:rPr>
          <w:spacing w:val="-2"/>
        </w:rPr>
        <w:t>appears:</w:t>
      </w:r>
    </w:p>
    <w:p w14:paraId="12B2ECC5" w14:textId="77777777" w:rsidR="00801335" w:rsidRDefault="005F5C3C" w:rsidP="000F300B">
      <w:r>
        <w:rPr>
          <w:b/>
        </w:rPr>
        <w:t>Committee</w:t>
      </w:r>
      <w:r>
        <w:rPr>
          <w:b/>
          <w:spacing w:val="-8"/>
        </w:rPr>
        <w:t xml:space="preserve"> </w:t>
      </w:r>
      <w:r>
        <w:t>or</w:t>
      </w:r>
      <w:r>
        <w:rPr>
          <w:spacing w:val="-5"/>
        </w:rPr>
        <w:t xml:space="preserve"> </w:t>
      </w:r>
      <w:r>
        <w:rPr>
          <w:b/>
        </w:rPr>
        <w:t>EAC</w:t>
      </w:r>
      <w:r>
        <w:rPr>
          <w:b/>
          <w:spacing w:val="-4"/>
        </w:rPr>
        <w:t xml:space="preserve"> </w:t>
      </w:r>
      <w:r>
        <w:t>means</w:t>
      </w:r>
      <w:r>
        <w:rPr>
          <w:spacing w:val="-6"/>
        </w:rPr>
        <w:t xml:space="preserve"> </w:t>
      </w:r>
      <w:r>
        <w:t>the</w:t>
      </w:r>
      <w:r>
        <w:rPr>
          <w:spacing w:val="-7"/>
        </w:rPr>
        <w:t xml:space="preserve"> </w:t>
      </w:r>
      <w:r>
        <w:t>NDIS</w:t>
      </w:r>
      <w:r>
        <w:rPr>
          <w:spacing w:val="-6"/>
        </w:rPr>
        <w:t xml:space="preserve"> </w:t>
      </w:r>
      <w:r>
        <w:t>Evidence</w:t>
      </w:r>
      <w:r>
        <w:rPr>
          <w:spacing w:val="-6"/>
        </w:rPr>
        <w:t xml:space="preserve"> </w:t>
      </w:r>
      <w:r>
        <w:t>Advisory</w:t>
      </w:r>
      <w:r>
        <w:rPr>
          <w:spacing w:val="-6"/>
        </w:rPr>
        <w:t xml:space="preserve"> </w:t>
      </w:r>
      <w:r>
        <w:rPr>
          <w:spacing w:val="-2"/>
        </w:rPr>
        <w:t>Committee.</w:t>
      </w:r>
    </w:p>
    <w:p w14:paraId="12B2ECC7" w14:textId="77777777" w:rsidR="00801335" w:rsidRPr="000F300B" w:rsidRDefault="005F5C3C" w:rsidP="000F300B">
      <w:r>
        <w:rPr>
          <w:b/>
        </w:rPr>
        <w:t>Chair</w:t>
      </w:r>
      <w:r>
        <w:rPr>
          <w:b/>
          <w:spacing w:val="-5"/>
        </w:rPr>
        <w:t xml:space="preserve"> </w:t>
      </w:r>
      <w:r>
        <w:t>means</w:t>
      </w:r>
      <w:r>
        <w:rPr>
          <w:spacing w:val="-6"/>
        </w:rPr>
        <w:t xml:space="preserve"> </w:t>
      </w:r>
      <w:r>
        <w:t>the</w:t>
      </w:r>
      <w:r>
        <w:rPr>
          <w:spacing w:val="-5"/>
        </w:rPr>
        <w:t xml:space="preserve"> </w:t>
      </w:r>
      <w:r>
        <w:t>Committee</w:t>
      </w:r>
      <w:r>
        <w:rPr>
          <w:spacing w:val="-7"/>
        </w:rPr>
        <w:t xml:space="preserve"> </w:t>
      </w:r>
      <w:r>
        <w:t>member</w:t>
      </w:r>
      <w:r>
        <w:rPr>
          <w:spacing w:val="-4"/>
        </w:rPr>
        <w:t xml:space="preserve"> </w:t>
      </w:r>
      <w:r>
        <w:t>a</w:t>
      </w:r>
      <w:r w:rsidRPr="000F300B">
        <w:t>ppointed as the Chair of the Committee.</w:t>
      </w:r>
    </w:p>
    <w:p w14:paraId="12B2ECC9" w14:textId="77777777" w:rsidR="00801335" w:rsidRPr="000F300B" w:rsidRDefault="005F5C3C" w:rsidP="000F300B">
      <w:r w:rsidRPr="000F300B">
        <w:rPr>
          <w:rStyle w:val="Strong"/>
        </w:rPr>
        <w:t>Department</w:t>
      </w:r>
      <w:r w:rsidRPr="000F300B">
        <w:t xml:space="preserve"> means the Department of Health, Disability and Ageing.</w:t>
      </w:r>
    </w:p>
    <w:p w14:paraId="12B2ECCB" w14:textId="77777777" w:rsidR="00801335" w:rsidRPr="000F300B" w:rsidRDefault="005F5C3C" w:rsidP="000F300B">
      <w:r w:rsidRPr="000F300B">
        <w:rPr>
          <w:rStyle w:val="Strong"/>
        </w:rPr>
        <w:t>Minister</w:t>
      </w:r>
      <w:r w:rsidRPr="000F300B">
        <w:t xml:space="preserve"> means the Minister for the NDIS.</w:t>
      </w:r>
    </w:p>
    <w:p w14:paraId="12B2ECCD" w14:textId="77777777" w:rsidR="00801335" w:rsidRPr="000F300B" w:rsidRDefault="005F5C3C" w:rsidP="000F300B">
      <w:r w:rsidRPr="000F300B">
        <w:rPr>
          <w:rStyle w:val="Strong"/>
        </w:rPr>
        <w:t>NDIS</w:t>
      </w:r>
      <w:r w:rsidRPr="000F300B">
        <w:t xml:space="preserve"> means the National Disability Insurance Scheme.</w:t>
      </w:r>
    </w:p>
    <w:p w14:paraId="002AE3A5" w14:textId="6E600AF2" w:rsidR="00E72D03" w:rsidRPr="000F300B" w:rsidRDefault="00B02A0A" w:rsidP="000F300B">
      <w:r w:rsidRPr="000F300B">
        <w:rPr>
          <w:rStyle w:val="Strong"/>
        </w:rPr>
        <w:t>Steering Committee</w:t>
      </w:r>
      <w:r w:rsidRPr="000F300B">
        <w:t xml:space="preserve"> means the cross-agency Steering Committee </w:t>
      </w:r>
      <w:r w:rsidR="00DF1DCC" w:rsidRPr="000F300B">
        <w:t xml:space="preserve">responsible for developing a </w:t>
      </w:r>
      <w:r w:rsidR="00A5175D" w:rsidRPr="000F300B">
        <w:t>draft annual workplan for the EAC for endorsement by</w:t>
      </w:r>
      <w:r w:rsidR="002D68A6" w:rsidRPr="000F300B">
        <w:t xml:space="preserve"> the Disability Reform Ministerial Council</w:t>
      </w:r>
      <w:r w:rsidR="00A5175D" w:rsidRPr="000F300B">
        <w:t>.</w:t>
      </w:r>
    </w:p>
    <w:p w14:paraId="12B2ECD0" w14:textId="77777777" w:rsidR="00801335" w:rsidRPr="00457BDE" w:rsidRDefault="005F5C3C" w:rsidP="000F300B">
      <w:pPr>
        <w:pStyle w:val="Heading1"/>
      </w:pPr>
      <w:bookmarkStart w:id="3" w:name="_Toc210908878"/>
      <w:bookmarkStart w:id="4" w:name="_Toc221197616"/>
      <w:r w:rsidRPr="000F300B">
        <w:t>Purpose and status of Term</w:t>
      </w:r>
      <w:r w:rsidRPr="00457BDE">
        <w:t>s of Reference</w:t>
      </w:r>
      <w:bookmarkEnd w:id="3"/>
      <w:bookmarkEnd w:id="4"/>
    </w:p>
    <w:p w14:paraId="12B2ECD1" w14:textId="77777777" w:rsidR="00801335" w:rsidRDefault="005F5C3C" w:rsidP="00882CA3">
      <w:pPr>
        <w:pStyle w:val="Heading2"/>
        <w:numPr>
          <w:ilvl w:val="1"/>
          <w:numId w:val="16"/>
        </w:numPr>
        <w:spacing w:line="283" w:lineRule="auto"/>
        <w:ind w:left="2052" w:hanging="578"/>
      </w:pPr>
      <w:bookmarkStart w:id="5" w:name="_Toc210908879"/>
      <w:bookmarkStart w:id="6" w:name="_Toc221197617"/>
      <w:r>
        <w:t>Purpose</w:t>
      </w:r>
      <w:r w:rsidRPr="000F300B">
        <w:rPr>
          <w:spacing w:val="-3"/>
        </w:rPr>
        <w:t xml:space="preserve"> </w:t>
      </w:r>
      <w:r>
        <w:t>of</w:t>
      </w:r>
      <w:r w:rsidRPr="000F300B">
        <w:rPr>
          <w:spacing w:val="-6"/>
        </w:rPr>
        <w:t xml:space="preserve"> </w:t>
      </w:r>
      <w:r>
        <w:t>Terms</w:t>
      </w:r>
      <w:r w:rsidRPr="000F300B">
        <w:rPr>
          <w:spacing w:val="-3"/>
        </w:rPr>
        <w:t xml:space="preserve"> </w:t>
      </w:r>
      <w:r>
        <w:t xml:space="preserve">of </w:t>
      </w:r>
      <w:r w:rsidRPr="000F300B">
        <w:rPr>
          <w:spacing w:val="-2"/>
        </w:rPr>
        <w:t>Reference</w:t>
      </w:r>
      <w:bookmarkEnd w:id="5"/>
      <w:bookmarkEnd w:id="6"/>
    </w:p>
    <w:p w14:paraId="12B2ECD2" w14:textId="77777777" w:rsidR="00801335" w:rsidRDefault="005F5C3C" w:rsidP="000F300B">
      <w:r>
        <w:t>These</w:t>
      </w:r>
      <w:r>
        <w:rPr>
          <w:spacing w:val="-5"/>
        </w:rPr>
        <w:t xml:space="preserve"> </w:t>
      </w:r>
      <w:r>
        <w:t>Terms</w:t>
      </w:r>
      <w:r>
        <w:rPr>
          <w:spacing w:val="-4"/>
        </w:rPr>
        <w:t xml:space="preserve"> </w:t>
      </w:r>
      <w:r>
        <w:t>of</w:t>
      </w:r>
      <w:r>
        <w:rPr>
          <w:spacing w:val="-5"/>
        </w:rPr>
        <w:t xml:space="preserve"> </w:t>
      </w:r>
      <w:r>
        <w:t>Reference</w:t>
      </w:r>
      <w:r>
        <w:rPr>
          <w:spacing w:val="-3"/>
        </w:rPr>
        <w:t xml:space="preserve"> </w:t>
      </w:r>
      <w:r>
        <w:t>set</w:t>
      </w:r>
      <w:r>
        <w:rPr>
          <w:spacing w:val="-5"/>
        </w:rPr>
        <w:t xml:space="preserve"> </w:t>
      </w:r>
      <w:r>
        <w:t>out</w:t>
      </w:r>
      <w:r>
        <w:rPr>
          <w:spacing w:val="-5"/>
        </w:rPr>
        <w:t xml:space="preserve"> </w:t>
      </w:r>
      <w:r>
        <w:t>the</w:t>
      </w:r>
      <w:r>
        <w:rPr>
          <w:spacing w:val="-3"/>
        </w:rPr>
        <w:t xml:space="preserve"> </w:t>
      </w:r>
      <w:r>
        <w:t>objectives</w:t>
      </w:r>
      <w:r>
        <w:rPr>
          <w:spacing w:val="-4"/>
        </w:rPr>
        <w:t xml:space="preserve"> </w:t>
      </w:r>
      <w:r>
        <w:t>and</w:t>
      </w:r>
      <w:r>
        <w:rPr>
          <w:spacing w:val="-3"/>
        </w:rPr>
        <w:t xml:space="preserve"> </w:t>
      </w:r>
      <w:r>
        <w:t>operational</w:t>
      </w:r>
      <w:r>
        <w:rPr>
          <w:spacing w:val="-4"/>
        </w:rPr>
        <w:t xml:space="preserve"> </w:t>
      </w:r>
      <w:r>
        <w:t xml:space="preserve">arrangements of the Committee and the responsibilities of those associated with the </w:t>
      </w:r>
      <w:r>
        <w:rPr>
          <w:spacing w:val="-2"/>
        </w:rPr>
        <w:t>Committee.</w:t>
      </w:r>
    </w:p>
    <w:p w14:paraId="12B2ECD4" w14:textId="77777777" w:rsidR="00801335" w:rsidRDefault="005F5C3C" w:rsidP="005D6AD4">
      <w:pPr>
        <w:pStyle w:val="Heading2"/>
        <w:ind w:left="2052" w:hanging="578"/>
      </w:pPr>
      <w:bookmarkStart w:id="7" w:name="_Toc210908880"/>
      <w:bookmarkStart w:id="8" w:name="_Toc221197618"/>
      <w:r>
        <w:t>Status</w:t>
      </w:r>
      <w:r>
        <w:rPr>
          <w:spacing w:val="-3"/>
        </w:rPr>
        <w:t xml:space="preserve"> </w:t>
      </w:r>
      <w:r>
        <w:t>of</w:t>
      </w:r>
      <w:r>
        <w:rPr>
          <w:spacing w:val="-3"/>
        </w:rPr>
        <w:t xml:space="preserve"> </w:t>
      </w:r>
      <w:r>
        <w:t>Terms</w:t>
      </w:r>
      <w:r>
        <w:rPr>
          <w:spacing w:val="-4"/>
        </w:rPr>
        <w:t xml:space="preserve"> </w:t>
      </w:r>
      <w:r>
        <w:t>of</w:t>
      </w:r>
      <w:r>
        <w:rPr>
          <w:spacing w:val="-3"/>
        </w:rPr>
        <w:t xml:space="preserve"> </w:t>
      </w:r>
      <w:r>
        <w:rPr>
          <w:spacing w:val="-2"/>
        </w:rPr>
        <w:t>Reference</w:t>
      </w:r>
      <w:bookmarkEnd w:id="7"/>
      <w:bookmarkEnd w:id="8"/>
    </w:p>
    <w:p w14:paraId="12B2ECD5" w14:textId="77777777" w:rsidR="00801335" w:rsidRDefault="005F5C3C" w:rsidP="000F300B">
      <w:r>
        <w:t>These</w:t>
      </w:r>
      <w:r>
        <w:rPr>
          <w:spacing w:val="-4"/>
        </w:rPr>
        <w:t xml:space="preserve"> </w:t>
      </w:r>
      <w:r>
        <w:t>Terms</w:t>
      </w:r>
      <w:r>
        <w:rPr>
          <w:spacing w:val="-3"/>
        </w:rPr>
        <w:t xml:space="preserve"> </w:t>
      </w:r>
      <w:r>
        <w:t>of</w:t>
      </w:r>
      <w:r>
        <w:rPr>
          <w:spacing w:val="-4"/>
        </w:rPr>
        <w:t xml:space="preserve"> </w:t>
      </w:r>
      <w:r>
        <w:t>Reference</w:t>
      </w:r>
      <w:r>
        <w:rPr>
          <w:spacing w:val="-2"/>
        </w:rPr>
        <w:t xml:space="preserve"> </w:t>
      </w:r>
      <w:r>
        <w:t>will</w:t>
      </w:r>
      <w:r>
        <w:rPr>
          <w:spacing w:val="-5"/>
        </w:rPr>
        <w:t xml:space="preserve"> </w:t>
      </w:r>
      <w:r>
        <w:t>be</w:t>
      </w:r>
      <w:r>
        <w:rPr>
          <w:spacing w:val="-4"/>
        </w:rPr>
        <w:t xml:space="preserve"> </w:t>
      </w:r>
      <w:r>
        <w:t>binding</w:t>
      </w:r>
      <w:r>
        <w:rPr>
          <w:spacing w:val="-4"/>
        </w:rPr>
        <w:t xml:space="preserve"> </w:t>
      </w:r>
      <w:r>
        <w:t>on</w:t>
      </w:r>
      <w:r>
        <w:rPr>
          <w:spacing w:val="-2"/>
        </w:rPr>
        <w:t xml:space="preserve"> </w:t>
      </w:r>
      <w:r>
        <w:t>all</w:t>
      </w:r>
      <w:r>
        <w:rPr>
          <w:spacing w:val="-5"/>
        </w:rPr>
        <w:t xml:space="preserve"> </w:t>
      </w:r>
      <w:r>
        <w:t>Committee</w:t>
      </w:r>
      <w:r>
        <w:rPr>
          <w:spacing w:val="-4"/>
        </w:rPr>
        <w:t xml:space="preserve"> </w:t>
      </w:r>
      <w:r>
        <w:t>members</w:t>
      </w:r>
      <w:r>
        <w:rPr>
          <w:spacing w:val="-3"/>
        </w:rPr>
        <w:t xml:space="preserve"> </w:t>
      </w:r>
      <w:r>
        <w:t>once</w:t>
      </w:r>
      <w:r>
        <w:rPr>
          <w:spacing w:val="-4"/>
        </w:rPr>
        <w:t xml:space="preserve"> </w:t>
      </w:r>
      <w:r>
        <w:t>they are considered and adopted at the first meeting of the Committee.</w:t>
      </w:r>
    </w:p>
    <w:p w14:paraId="12B2ECD7" w14:textId="77777777" w:rsidR="00801335" w:rsidRDefault="005F5C3C" w:rsidP="005D6AD4">
      <w:pPr>
        <w:pStyle w:val="Heading2"/>
        <w:ind w:left="2052" w:hanging="578"/>
      </w:pPr>
      <w:bookmarkStart w:id="9" w:name="_Toc210908881"/>
      <w:bookmarkStart w:id="10" w:name="_Toc221197619"/>
      <w:r>
        <w:t>Review</w:t>
      </w:r>
      <w:r>
        <w:rPr>
          <w:spacing w:val="-2"/>
        </w:rPr>
        <w:t xml:space="preserve"> </w:t>
      </w:r>
      <w:r>
        <w:t>of</w:t>
      </w:r>
      <w:r>
        <w:rPr>
          <w:spacing w:val="-4"/>
        </w:rPr>
        <w:t xml:space="preserve"> </w:t>
      </w:r>
      <w:r>
        <w:t>Terms</w:t>
      </w:r>
      <w:r>
        <w:rPr>
          <w:spacing w:val="-4"/>
        </w:rPr>
        <w:t xml:space="preserve"> </w:t>
      </w:r>
      <w:r>
        <w:t>of</w:t>
      </w:r>
      <w:r>
        <w:rPr>
          <w:spacing w:val="-2"/>
        </w:rPr>
        <w:t xml:space="preserve"> Reference</w:t>
      </w:r>
      <w:bookmarkEnd w:id="9"/>
      <w:bookmarkEnd w:id="10"/>
    </w:p>
    <w:p w14:paraId="12B2ECD8" w14:textId="0B9BDE8F" w:rsidR="00801335" w:rsidRDefault="005F5C3C" w:rsidP="000F300B">
      <w:r>
        <w:t>Each year, the Department will work with the EAC to review and reassess</w:t>
      </w:r>
      <w:r>
        <w:rPr>
          <w:spacing w:val="-4"/>
        </w:rPr>
        <w:t xml:space="preserve"> </w:t>
      </w:r>
      <w:r>
        <w:t>these</w:t>
      </w:r>
      <w:r>
        <w:rPr>
          <w:spacing w:val="-5"/>
        </w:rPr>
        <w:t xml:space="preserve"> </w:t>
      </w:r>
      <w:r>
        <w:t>Terms</w:t>
      </w:r>
      <w:r>
        <w:rPr>
          <w:spacing w:val="-4"/>
        </w:rPr>
        <w:t xml:space="preserve"> </w:t>
      </w:r>
      <w:r>
        <w:t>of</w:t>
      </w:r>
      <w:r>
        <w:rPr>
          <w:spacing w:val="-3"/>
        </w:rPr>
        <w:t xml:space="preserve"> </w:t>
      </w:r>
      <w:r>
        <w:t>Reference</w:t>
      </w:r>
      <w:r>
        <w:rPr>
          <w:spacing w:val="-3"/>
        </w:rPr>
        <w:t xml:space="preserve"> </w:t>
      </w:r>
      <w:r>
        <w:t>and,</w:t>
      </w:r>
      <w:r>
        <w:rPr>
          <w:spacing w:val="-5"/>
        </w:rPr>
        <w:t xml:space="preserve"> </w:t>
      </w:r>
      <w:r>
        <w:t>if</w:t>
      </w:r>
      <w:r>
        <w:rPr>
          <w:spacing w:val="-5"/>
        </w:rPr>
        <w:t xml:space="preserve"> </w:t>
      </w:r>
      <w:r>
        <w:t>required,</w:t>
      </w:r>
      <w:r>
        <w:rPr>
          <w:spacing w:val="-5"/>
        </w:rPr>
        <w:t xml:space="preserve"> </w:t>
      </w:r>
      <w:r>
        <w:t>make</w:t>
      </w:r>
      <w:r>
        <w:rPr>
          <w:spacing w:val="-5"/>
        </w:rPr>
        <w:t xml:space="preserve"> </w:t>
      </w:r>
      <w:proofErr w:type="gramStart"/>
      <w:r>
        <w:t>any</w:t>
      </w:r>
      <w:proofErr w:type="gramEnd"/>
      <w:r>
        <w:rPr>
          <w:spacing w:val="-4"/>
        </w:rPr>
        <w:t xml:space="preserve"> </w:t>
      </w:r>
      <w:r>
        <w:t>amendments</w:t>
      </w:r>
      <w:r>
        <w:rPr>
          <w:spacing w:val="-4"/>
        </w:rPr>
        <w:t xml:space="preserve"> </w:t>
      </w:r>
      <w:r>
        <w:t xml:space="preserve">to the Terms of Reference to ensure they remain consistent with the functions of the </w:t>
      </w:r>
      <w:r w:rsidR="00543DC8">
        <w:t>C</w:t>
      </w:r>
      <w:r>
        <w:t>ommittee and the EAC Annual Workplan.</w:t>
      </w:r>
    </w:p>
    <w:p w14:paraId="12B2ECDA" w14:textId="77777777" w:rsidR="00801335" w:rsidRDefault="005F5C3C" w:rsidP="000F300B">
      <w:pPr>
        <w:pStyle w:val="BodyText"/>
      </w:pPr>
      <w:r>
        <w:t>As</w:t>
      </w:r>
      <w:r>
        <w:rPr>
          <w:spacing w:val="-3"/>
        </w:rPr>
        <w:t xml:space="preserve"> </w:t>
      </w:r>
      <w:r>
        <w:t>part</w:t>
      </w:r>
      <w:r>
        <w:rPr>
          <w:spacing w:val="-2"/>
        </w:rPr>
        <w:t xml:space="preserve"> </w:t>
      </w:r>
      <w:r>
        <w:t>of</w:t>
      </w:r>
      <w:r>
        <w:rPr>
          <w:spacing w:val="-4"/>
        </w:rPr>
        <w:t xml:space="preserve"> </w:t>
      </w:r>
      <w:r>
        <w:t>this</w:t>
      </w:r>
      <w:r>
        <w:rPr>
          <w:spacing w:val="-3"/>
        </w:rPr>
        <w:t xml:space="preserve"> </w:t>
      </w:r>
      <w:r>
        <w:t>review</w:t>
      </w:r>
      <w:r>
        <w:rPr>
          <w:spacing w:val="-1"/>
        </w:rPr>
        <w:t xml:space="preserve"> </w:t>
      </w:r>
      <w:r>
        <w:t>process,</w:t>
      </w:r>
      <w:r>
        <w:rPr>
          <w:spacing w:val="-4"/>
        </w:rPr>
        <w:t xml:space="preserve"> </w:t>
      </w:r>
      <w:r>
        <w:t>the</w:t>
      </w:r>
      <w:r>
        <w:rPr>
          <w:spacing w:val="-4"/>
        </w:rPr>
        <w:t xml:space="preserve"> </w:t>
      </w:r>
      <w:r>
        <w:t>Committee</w:t>
      </w:r>
      <w:r>
        <w:rPr>
          <w:spacing w:val="-4"/>
        </w:rPr>
        <w:t xml:space="preserve"> </w:t>
      </w:r>
      <w:r>
        <w:t>will</w:t>
      </w:r>
      <w:r>
        <w:rPr>
          <w:spacing w:val="-3"/>
        </w:rPr>
        <w:t xml:space="preserve"> </w:t>
      </w:r>
      <w:r>
        <w:t>work</w:t>
      </w:r>
      <w:r>
        <w:rPr>
          <w:spacing w:val="-1"/>
        </w:rPr>
        <w:t xml:space="preserve"> </w:t>
      </w:r>
      <w:r>
        <w:t>with</w:t>
      </w:r>
      <w:r>
        <w:rPr>
          <w:spacing w:val="-2"/>
        </w:rPr>
        <w:t xml:space="preserve"> </w:t>
      </w:r>
      <w:r>
        <w:t>the</w:t>
      </w:r>
      <w:r>
        <w:rPr>
          <w:spacing w:val="-2"/>
        </w:rPr>
        <w:t xml:space="preserve"> </w:t>
      </w:r>
      <w:r>
        <w:t>Department</w:t>
      </w:r>
      <w:r>
        <w:rPr>
          <w:spacing w:val="-4"/>
        </w:rPr>
        <w:t xml:space="preserve"> </w:t>
      </w:r>
      <w:r>
        <w:t>to review its performance.</w:t>
      </w:r>
    </w:p>
    <w:p w14:paraId="12B2ECDC" w14:textId="77777777" w:rsidR="00801335" w:rsidRDefault="005F5C3C" w:rsidP="000F300B">
      <w:pPr>
        <w:pStyle w:val="BodyText"/>
      </w:pPr>
      <w:r>
        <w:t>Any</w:t>
      </w:r>
      <w:r>
        <w:rPr>
          <w:spacing w:val="-3"/>
        </w:rPr>
        <w:t xml:space="preserve"> </w:t>
      </w:r>
      <w:r>
        <w:t>changes</w:t>
      </w:r>
      <w:r>
        <w:rPr>
          <w:spacing w:val="-3"/>
        </w:rPr>
        <w:t xml:space="preserve"> </w:t>
      </w:r>
      <w:r>
        <w:t>to</w:t>
      </w:r>
      <w:r>
        <w:rPr>
          <w:spacing w:val="-4"/>
        </w:rPr>
        <w:t xml:space="preserve"> </w:t>
      </w:r>
      <w:r>
        <w:t>these</w:t>
      </w:r>
      <w:r>
        <w:rPr>
          <w:spacing w:val="-4"/>
        </w:rPr>
        <w:t xml:space="preserve"> </w:t>
      </w:r>
      <w:r>
        <w:t>Terms</w:t>
      </w:r>
      <w:r>
        <w:rPr>
          <w:spacing w:val="-3"/>
        </w:rPr>
        <w:t xml:space="preserve"> </w:t>
      </w:r>
      <w:r>
        <w:t>of</w:t>
      </w:r>
      <w:r>
        <w:rPr>
          <w:spacing w:val="-4"/>
        </w:rPr>
        <w:t xml:space="preserve"> </w:t>
      </w:r>
      <w:r>
        <w:t>Reference</w:t>
      </w:r>
      <w:r>
        <w:rPr>
          <w:spacing w:val="-4"/>
        </w:rPr>
        <w:t xml:space="preserve"> </w:t>
      </w:r>
      <w:r>
        <w:t>are</w:t>
      </w:r>
      <w:r>
        <w:rPr>
          <w:spacing w:val="-4"/>
        </w:rPr>
        <w:t xml:space="preserve"> </w:t>
      </w:r>
      <w:r>
        <w:t>subject</w:t>
      </w:r>
      <w:r>
        <w:rPr>
          <w:spacing w:val="-4"/>
        </w:rPr>
        <w:t xml:space="preserve"> </w:t>
      </w:r>
      <w:r>
        <w:t>to</w:t>
      </w:r>
      <w:r>
        <w:rPr>
          <w:spacing w:val="-4"/>
        </w:rPr>
        <w:t xml:space="preserve"> </w:t>
      </w:r>
      <w:r>
        <w:t>approval</w:t>
      </w:r>
      <w:r>
        <w:rPr>
          <w:spacing w:val="-3"/>
        </w:rPr>
        <w:t xml:space="preserve"> </w:t>
      </w:r>
      <w:r>
        <w:t>by</w:t>
      </w:r>
      <w:r>
        <w:rPr>
          <w:spacing w:val="-3"/>
        </w:rPr>
        <w:t xml:space="preserve"> </w:t>
      </w:r>
      <w:r>
        <w:t xml:space="preserve">the </w:t>
      </w:r>
      <w:r>
        <w:rPr>
          <w:spacing w:val="-2"/>
        </w:rPr>
        <w:t>Department.</w:t>
      </w:r>
    </w:p>
    <w:p w14:paraId="12B2ECDE" w14:textId="77777777" w:rsidR="00801335" w:rsidRPr="00457BDE" w:rsidRDefault="005F5C3C" w:rsidP="000F300B">
      <w:pPr>
        <w:pStyle w:val="Heading1"/>
      </w:pPr>
      <w:bookmarkStart w:id="11" w:name="_bookmark0"/>
      <w:bookmarkStart w:id="12" w:name="_Toc210908882"/>
      <w:bookmarkStart w:id="13" w:name="_Toc221197620"/>
      <w:bookmarkEnd w:id="11"/>
      <w:r w:rsidRPr="00457BDE">
        <w:t>Establishment, role and responsibilities of the Committee</w:t>
      </w:r>
      <w:bookmarkEnd w:id="12"/>
      <w:bookmarkEnd w:id="13"/>
    </w:p>
    <w:p w14:paraId="12B2ECDF" w14:textId="77777777" w:rsidR="00801335" w:rsidRDefault="005F5C3C" w:rsidP="005D6AD4">
      <w:pPr>
        <w:pStyle w:val="Heading2"/>
        <w:ind w:left="2052" w:hanging="578"/>
      </w:pPr>
      <w:bookmarkStart w:id="14" w:name="_Toc210908883"/>
      <w:bookmarkStart w:id="15" w:name="_Toc221197621"/>
      <w:r>
        <w:t>Establishment</w:t>
      </w:r>
      <w:r>
        <w:rPr>
          <w:spacing w:val="-5"/>
        </w:rPr>
        <w:t xml:space="preserve"> </w:t>
      </w:r>
      <w:r>
        <w:t>of</w:t>
      </w:r>
      <w:r>
        <w:rPr>
          <w:spacing w:val="-4"/>
        </w:rPr>
        <w:t xml:space="preserve"> </w:t>
      </w:r>
      <w:r>
        <w:t>the</w:t>
      </w:r>
      <w:r>
        <w:rPr>
          <w:spacing w:val="-5"/>
        </w:rPr>
        <w:t xml:space="preserve"> </w:t>
      </w:r>
      <w:r>
        <w:rPr>
          <w:spacing w:val="-2"/>
        </w:rPr>
        <w:t>Committee</w:t>
      </w:r>
      <w:bookmarkEnd w:id="14"/>
      <w:bookmarkEnd w:id="15"/>
    </w:p>
    <w:p w14:paraId="12B2ECE0" w14:textId="77777777" w:rsidR="00801335" w:rsidRDefault="005F5C3C" w:rsidP="000F300B">
      <w:pPr>
        <w:pStyle w:val="BodyText"/>
      </w:pPr>
      <w:r>
        <w:t>The Committee was created on the date of a Ministerial announcement proclaiming</w:t>
      </w:r>
      <w:r>
        <w:rPr>
          <w:spacing w:val="-4"/>
        </w:rPr>
        <w:t xml:space="preserve"> </w:t>
      </w:r>
      <w:r>
        <w:t>its</w:t>
      </w:r>
      <w:r>
        <w:rPr>
          <w:spacing w:val="-5"/>
        </w:rPr>
        <w:t xml:space="preserve"> </w:t>
      </w:r>
      <w:r>
        <w:t>commencement.</w:t>
      </w:r>
      <w:r>
        <w:rPr>
          <w:spacing w:val="-4"/>
        </w:rPr>
        <w:t xml:space="preserve"> </w:t>
      </w:r>
      <w:r>
        <w:t>The</w:t>
      </w:r>
      <w:r>
        <w:rPr>
          <w:spacing w:val="-4"/>
        </w:rPr>
        <w:t xml:space="preserve"> </w:t>
      </w:r>
      <w:r>
        <w:t>Committee</w:t>
      </w:r>
      <w:r>
        <w:rPr>
          <w:spacing w:val="-4"/>
        </w:rPr>
        <w:t xml:space="preserve"> </w:t>
      </w:r>
      <w:r>
        <w:t>is</w:t>
      </w:r>
      <w:r>
        <w:rPr>
          <w:spacing w:val="-5"/>
        </w:rPr>
        <w:t xml:space="preserve"> </w:t>
      </w:r>
      <w:r>
        <w:t>a</w:t>
      </w:r>
      <w:r>
        <w:rPr>
          <w:spacing w:val="-4"/>
        </w:rPr>
        <w:t xml:space="preserve"> </w:t>
      </w:r>
      <w:r>
        <w:t>non-statutory</w:t>
      </w:r>
      <w:r>
        <w:rPr>
          <w:spacing w:val="-4"/>
        </w:rPr>
        <w:t xml:space="preserve"> </w:t>
      </w:r>
      <w:r>
        <w:t>body</w:t>
      </w:r>
      <w:r>
        <w:rPr>
          <w:spacing w:val="-5"/>
        </w:rPr>
        <w:t xml:space="preserve"> </w:t>
      </w:r>
      <w:r>
        <w:t xml:space="preserve">created to fulfil the purpose in clause </w:t>
      </w:r>
      <w:hyperlink w:anchor="_bookmark1" w:history="1">
        <w:r>
          <w:t>3.2.</w:t>
        </w:r>
      </w:hyperlink>
    </w:p>
    <w:p w14:paraId="12B2ECE2" w14:textId="77777777" w:rsidR="00801335" w:rsidRDefault="005F5C3C" w:rsidP="005D6AD4">
      <w:pPr>
        <w:pStyle w:val="Heading2"/>
        <w:ind w:left="2052" w:hanging="578"/>
      </w:pPr>
      <w:bookmarkStart w:id="16" w:name="_bookmark1"/>
      <w:bookmarkStart w:id="17" w:name="_Toc210908884"/>
      <w:bookmarkStart w:id="18" w:name="_Toc221197622"/>
      <w:bookmarkEnd w:id="16"/>
      <w:r>
        <w:t>Purpose</w:t>
      </w:r>
      <w:r>
        <w:rPr>
          <w:spacing w:val="-2"/>
        </w:rPr>
        <w:t xml:space="preserve"> </w:t>
      </w:r>
      <w:r>
        <w:t>of</w:t>
      </w:r>
      <w:r>
        <w:rPr>
          <w:spacing w:val="-3"/>
        </w:rPr>
        <w:t xml:space="preserve"> </w:t>
      </w:r>
      <w:r>
        <w:t>the</w:t>
      </w:r>
      <w:r>
        <w:rPr>
          <w:spacing w:val="-4"/>
        </w:rPr>
        <w:t xml:space="preserve"> </w:t>
      </w:r>
      <w:r>
        <w:rPr>
          <w:spacing w:val="-2"/>
        </w:rPr>
        <w:t>Committee</w:t>
      </w:r>
      <w:bookmarkEnd w:id="17"/>
      <w:bookmarkEnd w:id="18"/>
    </w:p>
    <w:p w14:paraId="12B2ECE3" w14:textId="77777777" w:rsidR="00801335" w:rsidRDefault="005F5C3C" w:rsidP="000F300B">
      <w:pPr>
        <w:pStyle w:val="BodyText"/>
      </w:pPr>
      <w:r>
        <w:t>The primary purpose of the Committee is to provide advice to the Government about</w:t>
      </w:r>
      <w:r>
        <w:rPr>
          <w:spacing w:val="-4"/>
        </w:rPr>
        <w:t xml:space="preserve"> </w:t>
      </w:r>
      <w:r>
        <w:t>whether</w:t>
      </w:r>
      <w:r>
        <w:rPr>
          <w:spacing w:val="-3"/>
        </w:rPr>
        <w:t xml:space="preserve"> </w:t>
      </w:r>
      <w:r>
        <w:t>specified</w:t>
      </w:r>
      <w:r>
        <w:rPr>
          <w:spacing w:val="-2"/>
        </w:rPr>
        <w:t xml:space="preserve"> </w:t>
      </w:r>
      <w:r>
        <w:t>disability</w:t>
      </w:r>
      <w:r>
        <w:rPr>
          <w:spacing w:val="-3"/>
        </w:rPr>
        <w:t xml:space="preserve"> </w:t>
      </w:r>
      <w:proofErr w:type="gramStart"/>
      <w:r>
        <w:t>supports</w:t>
      </w:r>
      <w:proofErr w:type="gramEnd"/>
      <w:r>
        <w:rPr>
          <w:spacing w:val="-3"/>
        </w:rPr>
        <w:t xml:space="preserve"> </w:t>
      </w:r>
      <w:r>
        <w:t>should</w:t>
      </w:r>
      <w:r>
        <w:rPr>
          <w:spacing w:val="-4"/>
        </w:rPr>
        <w:t xml:space="preserve"> </w:t>
      </w:r>
      <w:r>
        <w:t>be</w:t>
      </w:r>
      <w:r>
        <w:rPr>
          <w:spacing w:val="-2"/>
        </w:rPr>
        <w:t xml:space="preserve"> </w:t>
      </w:r>
      <w:r>
        <w:t>funded</w:t>
      </w:r>
      <w:r>
        <w:rPr>
          <w:spacing w:val="-4"/>
        </w:rPr>
        <w:t xml:space="preserve"> </w:t>
      </w:r>
      <w:r>
        <w:t>by</w:t>
      </w:r>
      <w:r>
        <w:rPr>
          <w:spacing w:val="-3"/>
        </w:rPr>
        <w:t xml:space="preserve"> </w:t>
      </w:r>
      <w:r>
        <w:t>the</w:t>
      </w:r>
      <w:r>
        <w:rPr>
          <w:spacing w:val="-4"/>
        </w:rPr>
        <w:t xml:space="preserve"> </w:t>
      </w:r>
      <w:r>
        <w:t>NDIS,</w:t>
      </w:r>
      <w:r>
        <w:rPr>
          <w:spacing w:val="-2"/>
        </w:rPr>
        <w:t xml:space="preserve"> </w:t>
      </w:r>
      <w:r>
        <w:t>or</w:t>
      </w:r>
      <w:r>
        <w:rPr>
          <w:spacing w:val="-3"/>
        </w:rPr>
        <w:t xml:space="preserve"> </w:t>
      </w:r>
      <w:r>
        <w:t>the circumstances in which they should be funded. The Committee’s advice will be based on the best available evidence concerning benefits, safety, and cost-</w:t>
      </w:r>
    </w:p>
    <w:p w14:paraId="12B2ECE7" w14:textId="3D613834" w:rsidR="00801335" w:rsidRDefault="005F5C3C" w:rsidP="000F300B">
      <w:pPr>
        <w:pStyle w:val="BodyText"/>
      </w:pPr>
      <w:r>
        <w:t>effectiveness.</w:t>
      </w:r>
      <w:r>
        <w:rPr>
          <w:spacing w:val="-4"/>
        </w:rPr>
        <w:t xml:space="preserve"> </w:t>
      </w:r>
      <w:r>
        <w:t>The</w:t>
      </w:r>
      <w:r>
        <w:rPr>
          <w:spacing w:val="-3"/>
        </w:rPr>
        <w:t xml:space="preserve"> </w:t>
      </w:r>
      <w:r>
        <w:t>Committee’s</w:t>
      </w:r>
      <w:r>
        <w:rPr>
          <w:spacing w:val="-4"/>
        </w:rPr>
        <w:t xml:space="preserve"> </w:t>
      </w:r>
      <w:r>
        <w:t>work</w:t>
      </w:r>
      <w:r>
        <w:rPr>
          <w:spacing w:val="-4"/>
        </w:rPr>
        <w:t xml:space="preserve"> </w:t>
      </w:r>
      <w:r w:rsidR="0069442A">
        <w:rPr>
          <w:spacing w:val="-4"/>
        </w:rPr>
        <w:t xml:space="preserve">each year </w:t>
      </w:r>
      <w:r>
        <w:t>will</w:t>
      </w:r>
      <w:r>
        <w:rPr>
          <w:spacing w:val="-5"/>
        </w:rPr>
        <w:t xml:space="preserve"> </w:t>
      </w:r>
      <w:r>
        <w:t>be</w:t>
      </w:r>
      <w:r>
        <w:rPr>
          <w:spacing w:val="-4"/>
        </w:rPr>
        <w:t xml:space="preserve"> </w:t>
      </w:r>
      <w:r>
        <w:t>outlined</w:t>
      </w:r>
      <w:r>
        <w:rPr>
          <w:spacing w:val="-4"/>
        </w:rPr>
        <w:t xml:space="preserve"> </w:t>
      </w:r>
      <w:r>
        <w:t>in</w:t>
      </w:r>
      <w:r>
        <w:rPr>
          <w:spacing w:val="-3"/>
        </w:rPr>
        <w:t xml:space="preserve"> </w:t>
      </w:r>
      <w:r>
        <w:t>an</w:t>
      </w:r>
      <w:r>
        <w:rPr>
          <w:spacing w:val="-3"/>
        </w:rPr>
        <w:t xml:space="preserve"> </w:t>
      </w:r>
      <w:r>
        <w:t>Annual</w:t>
      </w:r>
      <w:r>
        <w:rPr>
          <w:spacing w:val="-5"/>
        </w:rPr>
        <w:t xml:space="preserve"> </w:t>
      </w:r>
      <w:r>
        <w:t xml:space="preserve">Workplan </w:t>
      </w:r>
      <w:r w:rsidR="0069442A">
        <w:t>endorsed</w:t>
      </w:r>
      <w:r>
        <w:t xml:space="preserve"> by the Disability Reform Ministerial Council (</w:t>
      </w:r>
      <w:r>
        <w:rPr>
          <w:b/>
        </w:rPr>
        <w:t>DRMC</w:t>
      </w:r>
      <w:r>
        <w:t>).</w:t>
      </w:r>
    </w:p>
    <w:p w14:paraId="12B2ECE9" w14:textId="7819D810" w:rsidR="00801335" w:rsidRDefault="005F5C3C" w:rsidP="000F300B">
      <w:pPr>
        <w:pStyle w:val="BodyText"/>
      </w:pPr>
      <w:r>
        <w:t>The</w:t>
      </w:r>
      <w:r>
        <w:rPr>
          <w:spacing w:val="-5"/>
        </w:rPr>
        <w:t xml:space="preserve"> </w:t>
      </w:r>
      <w:r>
        <w:t>2025-26</w:t>
      </w:r>
      <w:r>
        <w:rPr>
          <w:spacing w:val="-5"/>
        </w:rPr>
        <w:t xml:space="preserve"> </w:t>
      </w:r>
      <w:r>
        <w:t>Annual</w:t>
      </w:r>
      <w:r>
        <w:rPr>
          <w:spacing w:val="-4"/>
        </w:rPr>
        <w:t xml:space="preserve"> </w:t>
      </w:r>
      <w:r>
        <w:t>Workplan</w:t>
      </w:r>
      <w:r>
        <w:rPr>
          <w:spacing w:val="-3"/>
        </w:rPr>
        <w:t xml:space="preserve"> </w:t>
      </w:r>
      <w:r>
        <w:t>has</w:t>
      </w:r>
      <w:r>
        <w:rPr>
          <w:spacing w:val="-4"/>
        </w:rPr>
        <w:t xml:space="preserve"> </w:t>
      </w:r>
      <w:r>
        <w:t>been</w:t>
      </w:r>
      <w:r>
        <w:rPr>
          <w:spacing w:val="-3"/>
        </w:rPr>
        <w:t xml:space="preserve"> </w:t>
      </w:r>
      <w:r w:rsidR="00A00A80">
        <w:rPr>
          <w:spacing w:val="-3"/>
        </w:rPr>
        <w:t xml:space="preserve">developed </w:t>
      </w:r>
      <w:r>
        <w:t>by</w:t>
      </w:r>
      <w:r>
        <w:rPr>
          <w:spacing w:val="-4"/>
        </w:rPr>
        <w:t xml:space="preserve"> </w:t>
      </w:r>
      <w:r w:rsidR="00A00A80">
        <w:rPr>
          <w:spacing w:val="-4"/>
        </w:rPr>
        <w:t xml:space="preserve">a cross-agency </w:t>
      </w:r>
      <w:r>
        <w:t>Steering</w:t>
      </w:r>
      <w:r>
        <w:rPr>
          <w:spacing w:val="-5"/>
        </w:rPr>
        <w:t xml:space="preserve"> </w:t>
      </w:r>
      <w:r>
        <w:t>Committee, presented to the Minister and endorsed by DRMC.</w:t>
      </w:r>
    </w:p>
    <w:p w14:paraId="12B2ECEB" w14:textId="77777777" w:rsidR="00801335" w:rsidRDefault="005F5C3C" w:rsidP="005D6AD4">
      <w:pPr>
        <w:pStyle w:val="Heading2"/>
        <w:ind w:left="2052" w:hanging="578"/>
      </w:pPr>
      <w:bookmarkStart w:id="19" w:name="_Toc210908885"/>
      <w:bookmarkStart w:id="20" w:name="_Toc221197623"/>
      <w:r>
        <w:t>Role</w:t>
      </w:r>
      <w:bookmarkEnd w:id="19"/>
      <w:bookmarkEnd w:id="20"/>
    </w:p>
    <w:p w14:paraId="12B2ECEC" w14:textId="77777777" w:rsidR="00801335" w:rsidRDefault="005F5C3C" w:rsidP="000F300B">
      <w:pPr>
        <w:pStyle w:val="BodyText"/>
      </w:pPr>
      <w:r>
        <w:t>The</w:t>
      </w:r>
      <w:r>
        <w:rPr>
          <w:spacing w:val="-6"/>
        </w:rPr>
        <w:t xml:space="preserve"> </w:t>
      </w:r>
      <w:r>
        <w:t>role</w:t>
      </w:r>
      <w:r>
        <w:rPr>
          <w:spacing w:val="-5"/>
        </w:rPr>
        <w:t xml:space="preserve"> </w:t>
      </w:r>
      <w:r>
        <w:t>of</w:t>
      </w:r>
      <w:r>
        <w:rPr>
          <w:spacing w:val="-4"/>
        </w:rPr>
        <w:t xml:space="preserve"> </w:t>
      </w:r>
      <w:r>
        <w:t>the</w:t>
      </w:r>
      <w:r>
        <w:rPr>
          <w:spacing w:val="-4"/>
        </w:rPr>
        <w:t xml:space="preserve"> </w:t>
      </w:r>
      <w:r>
        <w:t>Committee</w:t>
      </w:r>
      <w:r>
        <w:rPr>
          <w:spacing w:val="-3"/>
        </w:rPr>
        <w:t xml:space="preserve"> </w:t>
      </w:r>
      <w:r>
        <w:t>is</w:t>
      </w:r>
      <w:r>
        <w:rPr>
          <w:spacing w:val="-5"/>
        </w:rPr>
        <w:t xml:space="preserve"> to:</w:t>
      </w:r>
    </w:p>
    <w:p w14:paraId="12B2ECEE" w14:textId="05AE3273" w:rsidR="00801335" w:rsidRPr="001B6A38" w:rsidRDefault="005F5C3C" w:rsidP="001B6A38">
      <w:pPr>
        <w:pStyle w:val="ListNumber2"/>
      </w:pPr>
      <w:bookmarkStart w:id="21" w:name="(a)_review_assessments_of_supports_ident"/>
      <w:bookmarkEnd w:id="21"/>
      <w:r w:rsidRPr="001B6A38">
        <w:t>review assessments of supports</w:t>
      </w:r>
      <w:r w:rsidR="00B170C4" w:rsidRPr="001B6A38">
        <w:t xml:space="preserve">, </w:t>
      </w:r>
      <w:r w:rsidR="004E3D84" w:rsidRPr="001B6A38">
        <w:t xml:space="preserve">provided by the </w:t>
      </w:r>
      <w:r w:rsidR="0017681B" w:rsidRPr="001B6A38">
        <w:t>D</w:t>
      </w:r>
      <w:r w:rsidR="004E3D84" w:rsidRPr="001B6A38">
        <w:t>epartment</w:t>
      </w:r>
      <w:r w:rsidR="00F44353" w:rsidRPr="001B6A38">
        <w:t xml:space="preserve"> in line with the Workplan,</w:t>
      </w:r>
      <w:r w:rsidRPr="001B6A38">
        <w:t xml:space="preserve"> and consider evidence about expected benefits to participants, safety</w:t>
      </w:r>
      <w:r w:rsidR="00D55DE9" w:rsidRPr="001B6A38">
        <w:t>, quality</w:t>
      </w:r>
      <w:r w:rsidRPr="001B6A38">
        <w:t xml:space="preserve"> and </w:t>
      </w:r>
      <w:proofErr w:type="gramStart"/>
      <w:r w:rsidRPr="001B6A38">
        <w:t>cost-effectiveness;</w:t>
      </w:r>
      <w:proofErr w:type="gramEnd"/>
    </w:p>
    <w:p w14:paraId="12B2ECF0" w14:textId="77777777" w:rsidR="00801335" w:rsidRPr="001B6A38" w:rsidRDefault="005F5C3C" w:rsidP="001B6A38">
      <w:pPr>
        <w:pStyle w:val="ListNumber2"/>
      </w:pPr>
      <w:bookmarkStart w:id="22" w:name="(b)_provide_recommendations_to_governmen"/>
      <w:bookmarkEnd w:id="22"/>
      <w:r w:rsidRPr="001B6A38">
        <w:t xml:space="preserve">provide recommendations to government on whether </w:t>
      </w:r>
      <w:proofErr w:type="gramStart"/>
      <w:r w:rsidRPr="001B6A38">
        <w:t>a support</w:t>
      </w:r>
      <w:proofErr w:type="gramEnd"/>
      <w:r w:rsidRPr="001B6A38">
        <w:t xml:space="preserve"> should be eligible for NDIS funding, and the circumstances under which it may be </w:t>
      </w:r>
      <w:proofErr w:type="gramStart"/>
      <w:r w:rsidRPr="001B6A38">
        <w:t>eligible;</w:t>
      </w:r>
      <w:proofErr w:type="gramEnd"/>
    </w:p>
    <w:p w14:paraId="12B2ECF2" w14:textId="01881800" w:rsidR="00801335" w:rsidRPr="001B6A38" w:rsidRDefault="005F5C3C" w:rsidP="001B6A38">
      <w:pPr>
        <w:pStyle w:val="ListNumber2"/>
      </w:pPr>
      <w:bookmarkStart w:id="23" w:name="(c)_provide_advice_to_Government_on_othe"/>
      <w:bookmarkEnd w:id="23"/>
      <w:r w:rsidRPr="001B6A38">
        <w:t>provide advice to Government on other evidence-related aspects of NDIS operations identified in its workplan, including investigative technologies, diagnostic tools and approaches, functional and support need assessment approaches</w:t>
      </w:r>
      <w:r w:rsidR="000D28BF" w:rsidRPr="001B6A38">
        <w:t xml:space="preserve"> and opportunities for innovation</w:t>
      </w:r>
      <w:r w:rsidRPr="001B6A38">
        <w:t>; and</w:t>
      </w:r>
    </w:p>
    <w:p w14:paraId="12B2ECF4" w14:textId="77777777" w:rsidR="00801335" w:rsidRPr="001B6A38" w:rsidRDefault="005F5C3C" w:rsidP="001B6A38">
      <w:pPr>
        <w:pStyle w:val="ListNumber2"/>
      </w:pPr>
      <w:bookmarkStart w:id="24" w:name="(d)_identify_evidence_gaps_relevant_to_i"/>
      <w:bookmarkEnd w:id="24"/>
      <w:r w:rsidRPr="001B6A38">
        <w:t>identify evidence gaps relevant to its work and provide advice on priorities to improve the quality and coverage of evidence relating to disability supports.</w:t>
      </w:r>
    </w:p>
    <w:p w14:paraId="12B2ECF6" w14:textId="77777777" w:rsidR="00801335" w:rsidRDefault="005F5C3C" w:rsidP="005D6AD4">
      <w:pPr>
        <w:pStyle w:val="Heading2"/>
        <w:ind w:left="2052" w:hanging="578"/>
      </w:pPr>
      <w:bookmarkStart w:id="25" w:name="_Toc210908886"/>
      <w:bookmarkStart w:id="26" w:name="_Toc221197624"/>
      <w:r>
        <w:t>EAC</w:t>
      </w:r>
      <w:r>
        <w:rPr>
          <w:spacing w:val="-3"/>
        </w:rPr>
        <w:t xml:space="preserve"> </w:t>
      </w:r>
      <w:r>
        <w:t>Sub-Committees</w:t>
      </w:r>
      <w:bookmarkEnd w:id="25"/>
      <w:bookmarkEnd w:id="26"/>
    </w:p>
    <w:p w14:paraId="12B2ECF7" w14:textId="1208589F" w:rsidR="00801335" w:rsidRDefault="005F5C3C" w:rsidP="000F300B">
      <w:pPr>
        <w:pStyle w:val="BodyText"/>
      </w:pPr>
      <w:r>
        <w:t>A</w:t>
      </w:r>
      <w:r>
        <w:rPr>
          <w:spacing w:val="-5"/>
        </w:rPr>
        <w:t xml:space="preserve"> </w:t>
      </w:r>
      <w:r>
        <w:t>Sub-committee</w:t>
      </w:r>
      <w:r>
        <w:rPr>
          <w:spacing w:val="-4"/>
        </w:rPr>
        <w:t xml:space="preserve"> </w:t>
      </w:r>
      <w:r>
        <w:t>structure</w:t>
      </w:r>
      <w:r>
        <w:rPr>
          <w:spacing w:val="-2"/>
        </w:rPr>
        <w:t xml:space="preserve"> </w:t>
      </w:r>
      <w:r>
        <w:t>has</w:t>
      </w:r>
      <w:r>
        <w:rPr>
          <w:spacing w:val="-3"/>
        </w:rPr>
        <w:t xml:space="preserve"> </w:t>
      </w:r>
      <w:r>
        <w:t>been</w:t>
      </w:r>
      <w:r>
        <w:rPr>
          <w:spacing w:val="-4"/>
        </w:rPr>
        <w:t xml:space="preserve"> </w:t>
      </w:r>
      <w:r>
        <w:t>formed</w:t>
      </w:r>
      <w:r>
        <w:rPr>
          <w:spacing w:val="-2"/>
        </w:rPr>
        <w:t xml:space="preserve"> </w:t>
      </w:r>
      <w:r>
        <w:t>to</w:t>
      </w:r>
      <w:r>
        <w:rPr>
          <w:spacing w:val="-4"/>
        </w:rPr>
        <w:t xml:space="preserve"> </w:t>
      </w:r>
      <w:r>
        <w:t>support</w:t>
      </w:r>
      <w:r>
        <w:rPr>
          <w:spacing w:val="-2"/>
        </w:rPr>
        <w:t xml:space="preserve"> </w:t>
      </w:r>
      <w:r>
        <w:t>the</w:t>
      </w:r>
      <w:r>
        <w:rPr>
          <w:spacing w:val="-4"/>
        </w:rPr>
        <w:t xml:space="preserve"> </w:t>
      </w:r>
      <w:r>
        <w:t>work</w:t>
      </w:r>
      <w:r>
        <w:rPr>
          <w:spacing w:val="-3"/>
        </w:rPr>
        <w:t xml:space="preserve"> </w:t>
      </w:r>
      <w:r>
        <w:t>of</w:t>
      </w:r>
      <w:r>
        <w:rPr>
          <w:spacing w:val="-4"/>
        </w:rPr>
        <w:t xml:space="preserve"> </w:t>
      </w:r>
      <w:r>
        <w:t>the</w:t>
      </w:r>
      <w:r>
        <w:rPr>
          <w:spacing w:val="-2"/>
        </w:rPr>
        <w:t xml:space="preserve"> </w:t>
      </w:r>
      <w:r>
        <w:t xml:space="preserve">EAC. Three </w:t>
      </w:r>
      <w:r w:rsidR="001E7B8F">
        <w:t>Sub-</w:t>
      </w:r>
      <w:r>
        <w:t>committees provide advice to the EAC in the areas of</w:t>
      </w:r>
      <w:r w:rsidR="00195C0A">
        <w:t>:</w:t>
      </w:r>
    </w:p>
    <w:p w14:paraId="12B2ECF9" w14:textId="77777777" w:rsidR="00801335" w:rsidRPr="008B7533" w:rsidRDefault="005F5C3C" w:rsidP="00882CA3">
      <w:pPr>
        <w:pStyle w:val="ListNumber2"/>
        <w:numPr>
          <w:ilvl w:val="0"/>
          <w:numId w:val="18"/>
        </w:numPr>
        <w:ind w:left="2058" w:hanging="357"/>
      </w:pPr>
      <w:r w:rsidRPr="008B7533">
        <w:t xml:space="preserve">Assistive technology and capital </w:t>
      </w:r>
      <w:proofErr w:type="gramStart"/>
      <w:r w:rsidRPr="008B7533">
        <w:t>supports;</w:t>
      </w:r>
      <w:proofErr w:type="gramEnd"/>
    </w:p>
    <w:p w14:paraId="12B2ECFB" w14:textId="77777777" w:rsidR="00801335" w:rsidRPr="008B7533" w:rsidRDefault="005F5C3C" w:rsidP="008B7533">
      <w:pPr>
        <w:pStyle w:val="ListNumber2"/>
      </w:pPr>
      <w:r w:rsidRPr="008B7533">
        <w:t>Capacity building and therapies</w:t>
      </w:r>
    </w:p>
    <w:p w14:paraId="12B2ECFD" w14:textId="77777777" w:rsidR="00801335" w:rsidRPr="008B7533" w:rsidRDefault="005F5C3C" w:rsidP="008B7533">
      <w:pPr>
        <w:pStyle w:val="ListNumber2"/>
      </w:pPr>
      <w:r w:rsidRPr="008B7533">
        <w:t>Economics</w:t>
      </w:r>
    </w:p>
    <w:p w14:paraId="12B2ECFF" w14:textId="1E2967E1" w:rsidR="00801335" w:rsidRDefault="005F5C3C" w:rsidP="000F300B">
      <w:pPr>
        <w:pStyle w:val="BodyText"/>
      </w:pPr>
      <w:r>
        <w:t>With</w:t>
      </w:r>
      <w:r>
        <w:rPr>
          <w:spacing w:val="-5"/>
        </w:rPr>
        <w:t xml:space="preserve"> </w:t>
      </w:r>
      <w:r>
        <w:t>the</w:t>
      </w:r>
      <w:r>
        <w:rPr>
          <w:spacing w:val="-5"/>
        </w:rPr>
        <w:t xml:space="preserve"> </w:t>
      </w:r>
      <w:r>
        <w:t>Department’s</w:t>
      </w:r>
      <w:r>
        <w:rPr>
          <w:spacing w:val="-4"/>
        </w:rPr>
        <w:t xml:space="preserve"> </w:t>
      </w:r>
      <w:r>
        <w:t>approval,</w:t>
      </w:r>
      <w:r>
        <w:rPr>
          <w:spacing w:val="-5"/>
        </w:rPr>
        <w:t xml:space="preserve"> </w:t>
      </w:r>
      <w:r>
        <w:t>the</w:t>
      </w:r>
      <w:r>
        <w:rPr>
          <w:spacing w:val="-5"/>
        </w:rPr>
        <w:t xml:space="preserve"> </w:t>
      </w:r>
      <w:r>
        <w:t>Committee</w:t>
      </w:r>
      <w:r>
        <w:rPr>
          <w:spacing w:val="-3"/>
        </w:rPr>
        <w:t xml:space="preserve"> </w:t>
      </w:r>
      <w:r>
        <w:t>may</w:t>
      </w:r>
      <w:r>
        <w:rPr>
          <w:spacing w:val="-4"/>
        </w:rPr>
        <w:t xml:space="preserve"> </w:t>
      </w:r>
      <w:r>
        <w:t>establish</w:t>
      </w:r>
      <w:r>
        <w:rPr>
          <w:spacing w:val="-5"/>
        </w:rPr>
        <w:t xml:space="preserve"> </w:t>
      </w:r>
      <w:r>
        <w:t>additional</w:t>
      </w:r>
      <w:r>
        <w:rPr>
          <w:spacing w:val="-5"/>
        </w:rPr>
        <w:t xml:space="preserve"> </w:t>
      </w:r>
      <w:r>
        <w:t>Sub- Committees to assist with the performance of the Committee’s role.</w:t>
      </w:r>
      <w:r w:rsidR="00F01D07">
        <w:t xml:space="preserve"> The work of the Sub-Committees will align with the Committee’s Workplan.</w:t>
      </w:r>
    </w:p>
    <w:p w14:paraId="12B2ED01" w14:textId="77777777" w:rsidR="00801335" w:rsidRDefault="005F5C3C" w:rsidP="000F300B">
      <w:pPr>
        <w:pStyle w:val="BodyText"/>
      </w:pPr>
      <w:r>
        <w:t>Membership of any Sub-Committee will be determined by the Department in consultation</w:t>
      </w:r>
      <w:r>
        <w:rPr>
          <w:spacing w:val="-4"/>
        </w:rPr>
        <w:t xml:space="preserve"> </w:t>
      </w:r>
      <w:r>
        <w:t>with</w:t>
      </w:r>
      <w:r>
        <w:rPr>
          <w:spacing w:val="-4"/>
        </w:rPr>
        <w:t xml:space="preserve"> </w:t>
      </w:r>
      <w:r>
        <w:t>the</w:t>
      </w:r>
      <w:r>
        <w:rPr>
          <w:spacing w:val="-2"/>
        </w:rPr>
        <w:t xml:space="preserve"> </w:t>
      </w:r>
      <w:r>
        <w:t>EAC</w:t>
      </w:r>
      <w:r>
        <w:rPr>
          <w:spacing w:val="-4"/>
        </w:rPr>
        <w:t xml:space="preserve"> </w:t>
      </w:r>
      <w:r>
        <w:t>chair.</w:t>
      </w:r>
      <w:r>
        <w:rPr>
          <w:spacing w:val="-4"/>
        </w:rPr>
        <w:t xml:space="preserve"> </w:t>
      </w:r>
      <w:r>
        <w:t>The</w:t>
      </w:r>
      <w:r>
        <w:rPr>
          <w:spacing w:val="-4"/>
        </w:rPr>
        <w:t xml:space="preserve"> </w:t>
      </w:r>
      <w:r>
        <w:t>terms</w:t>
      </w:r>
      <w:r>
        <w:rPr>
          <w:spacing w:val="-3"/>
        </w:rPr>
        <w:t xml:space="preserve"> </w:t>
      </w:r>
      <w:r>
        <w:t>of</w:t>
      </w:r>
      <w:r>
        <w:rPr>
          <w:spacing w:val="-4"/>
        </w:rPr>
        <w:t xml:space="preserve"> </w:t>
      </w:r>
      <w:r>
        <w:t>reference</w:t>
      </w:r>
      <w:r>
        <w:rPr>
          <w:spacing w:val="-4"/>
        </w:rPr>
        <w:t xml:space="preserve"> </w:t>
      </w:r>
      <w:r>
        <w:t>for</w:t>
      </w:r>
      <w:r>
        <w:rPr>
          <w:spacing w:val="-3"/>
        </w:rPr>
        <w:t xml:space="preserve"> </w:t>
      </w:r>
      <w:r>
        <w:t>any</w:t>
      </w:r>
      <w:r>
        <w:rPr>
          <w:spacing w:val="-3"/>
        </w:rPr>
        <w:t xml:space="preserve"> </w:t>
      </w:r>
      <w:r>
        <w:t>Sub-Committee will be agreed by the EAC Chair prior to endorsement by the Sub-Committee.</w:t>
      </w:r>
    </w:p>
    <w:p w14:paraId="12B2ED06" w14:textId="77777777" w:rsidR="00801335" w:rsidRPr="00457BDE" w:rsidRDefault="005F5C3C" w:rsidP="000F300B">
      <w:pPr>
        <w:pStyle w:val="Heading1"/>
      </w:pPr>
      <w:bookmarkStart w:id="27" w:name="_Toc210908887"/>
      <w:bookmarkStart w:id="28" w:name="_Toc221197625"/>
      <w:r w:rsidRPr="00457BDE">
        <w:t>Committee composition</w:t>
      </w:r>
      <w:bookmarkEnd w:id="27"/>
      <w:bookmarkEnd w:id="28"/>
    </w:p>
    <w:p w14:paraId="12B2ED07" w14:textId="77777777" w:rsidR="00801335" w:rsidRDefault="005F5C3C" w:rsidP="005D6AD4">
      <w:pPr>
        <w:pStyle w:val="Heading2"/>
        <w:ind w:left="2052" w:hanging="578"/>
      </w:pPr>
      <w:bookmarkStart w:id="29" w:name="_Toc210908888"/>
      <w:bookmarkStart w:id="30" w:name="_Toc221197626"/>
      <w:r>
        <w:t>Appointment</w:t>
      </w:r>
      <w:r>
        <w:rPr>
          <w:spacing w:val="-6"/>
        </w:rPr>
        <w:t xml:space="preserve"> </w:t>
      </w:r>
      <w:r>
        <w:t>of</w:t>
      </w:r>
      <w:r>
        <w:rPr>
          <w:spacing w:val="-5"/>
        </w:rPr>
        <w:t xml:space="preserve"> </w:t>
      </w:r>
      <w:r>
        <w:t>Committee</w:t>
      </w:r>
      <w:r>
        <w:rPr>
          <w:spacing w:val="-8"/>
        </w:rPr>
        <w:t xml:space="preserve"> </w:t>
      </w:r>
      <w:r>
        <w:rPr>
          <w:spacing w:val="-2"/>
        </w:rPr>
        <w:t>members</w:t>
      </w:r>
      <w:bookmarkEnd w:id="29"/>
      <w:bookmarkEnd w:id="30"/>
    </w:p>
    <w:p w14:paraId="12B2ED08" w14:textId="77777777" w:rsidR="00801335" w:rsidRDefault="005F5C3C" w:rsidP="000F300B">
      <w:pPr>
        <w:pStyle w:val="BodyText"/>
      </w:pPr>
      <w:r>
        <w:t>Committee</w:t>
      </w:r>
      <w:r>
        <w:rPr>
          <w:spacing w:val="-5"/>
        </w:rPr>
        <w:t xml:space="preserve"> </w:t>
      </w:r>
      <w:r>
        <w:t>members</w:t>
      </w:r>
      <w:r>
        <w:rPr>
          <w:spacing w:val="-4"/>
        </w:rPr>
        <w:t xml:space="preserve"> </w:t>
      </w:r>
      <w:r>
        <w:t>are</w:t>
      </w:r>
      <w:r>
        <w:rPr>
          <w:spacing w:val="-5"/>
        </w:rPr>
        <w:t xml:space="preserve"> </w:t>
      </w:r>
      <w:r>
        <w:t>appointed</w:t>
      </w:r>
      <w:r>
        <w:rPr>
          <w:spacing w:val="-5"/>
        </w:rPr>
        <w:t xml:space="preserve"> </w:t>
      </w:r>
      <w:r>
        <w:t>by</w:t>
      </w:r>
      <w:r>
        <w:rPr>
          <w:spacing w:val="-3"/>
        </w:rPr>
        <w:t xml:space="preserve"> </w:t>
      </w:r>
      <w:r>
        <w:t>the</w:t>
      </w:r>
      <w:r>
        <w:rPr>
          <w:spacing w:val="-3"/>
        </w:rPr>
        <w:t xml:space="preserve"> </w:t>
      </w:r>
      <w:r>
        <w:t>Minister.</w:t>
      </w:r>
      <w:r>
        <w:rPr>
          <w:spacing w:val="-5"/>
        </w:rPr>
        <w:t xml:space="preserve"> </w:t>
      </w:r>
      <w:r>
        <w:t>The</w:t>
      </w:r>
      <w:r>
        <w:rPr>
          <w:spacing w:val="-5"/>
        </w:rPr>
        <w:t xml:space="preserve"> </w:t>
      </w:r>
      <w:r>
        <w:t>Minister</w:t>
      </w:r>
      <w:r>
        <w:rPr>
          <w:spacing w:val="-4"/>
        </w:rPr>
        <w:t xml:space="preserve"> </w:t>
      </w:r>
      <w:r>
        <w:t>is</w:t>
      </w:r>
      <w:r>
        <w:rPr>
          <w:spacing w:val="-4"/>
        </w:rPr>
        <w:t xml:space="preserve"> </w:t>
      </w:r>
      <w:r>
        <w:t>to</w:t>
      </w:r>
      <w:r>
        <w:rPr>
          <w:spacing w:val="-5"/>
        </w:rPr>
        <w:t xml:space="preserve"> </w:t>
      </w:r>
      <w:r>
        <w:t>appoint one Committee member to be the Chair of the Committee.</w:t>
      </w:r>
    </w:p>
    <w:p w14:paraId="12B2ED0A" w14:textId="420EC246" w:rsidR="00801335" w:rsidRDefault="005F5C3C" w:rsidP="000F300B">
      <w:pPr>
        <w:pStyle w:val="BodyText"/>
      </w:pPr>
      <w:r>
        <w:t>Membership</w:t>
      </w:r>
      <w:r>
        <w:rPr>
          <w:spacing w:val="-5"/>
        </w:rPr>
        <w:t xml:space="preserve"> </w:t>
      </w:r>
      <w:r>
        <w:t>of</w:t>
      </w:r>
      <w:r>
        <w:rPr>
          <w:spacing w:val="-5"/>
        </w:rPr>
        <w:t xml:space="preserve"> </w:t>
      </w:r>
      <w:r>
        <w:t>the</w:t>
      </w:r>
      <w:r>
        <w:rPr>
          <w:spacing w:val="-3"/>
        </w:rPr>
        <w:t xml:space="preserve"> </w:t>
      </w:r>
      <w:r>
        <w:t>Committee</w:t>
      </w:r>
      <w:r>
        <w:rPr>
          <w:spacing w:val="-5"/>
        </w:rPr>
        <w:t xml:space="preserve"> </w:t>
      </w:r>
      <w:r>
        <w:t>will</w:t>
      </w:r>
      <w:r>
        <w:rPr>
          <w:spacing w:val="-6"/>
        </w:rPr>
        <w:t xml:space="preserve"> </w:t>
      </w:r>
      <w:r>
        <w:t>consist</w:t>
      </w:r>
      <w:r>
        <w:rPr>
          <w:spacing w:val="-3"/>
        </w:rPr>
        <w:t xml:space="preserve"> </w:t>
      </w:r>
      <w:r>
        <w:t>of</w:t>
      </w:r>
      <w:r>
        <w:rPr>
          <w:spacing w:val="-5"/>
        </w:rPr>
        <w:t xml:space="preserve"> </w:t>
      </w:r>
      <w:r>
        <w:t>pe</w:t>
      </w:r>
      <w:r w:rsidR="00A7615E">
        <w:t>ople</w:t>
      </w:r>
      <w:r>
        <w:rPr>
          <w:spacing w:val="-1"/>
        </w:rPr>
        <w:t xml:space="preserve"> </w:t>
      </w:r>
      <w:r>
        <w:t>with</w:t>
      </w:r>
      <w:r>
        <w:rPr>
          <w:spacing w:val="-3"/>
        </w:rPr>
        <w:t xml:space="preserve"> </w:t>
      </w:r>
      <w:r>
        <w:t>the</w:t>
      </w:r>
      <w:r>
        <w:rPr>
          <w:spacing w:val="-5"/>
        </w:rPr>
        <w:t xml:space="preserve"> </w:t>
      </w:r>
      <w:r>
        <w:t>skills,</w:t>
      </w:r>
      <w:r>
        <w:rPr>
          <w:spacing w:val="-3"/>
        </w:rPr>
        <w:t xml:space="preserve"> </w:t>
      </w:r>
      <w:r>
        <w:t>experience and knowledge</w:t>
      </w:r>
      <w:r w:rsidR="00A7615E">
        <w:t xml:space="preserve"> to</w:t>
      </w:r>
      <w:r>
        <w:t xml:space="preserve"> help the Committee perform its roles and functions specified in the Committee’s Terms of Reference, including:</w:t>
      </w:r>
    </w:p>
    <w:p w14:paraId="12B2ED0E" w14:textId="77777777" w:rsidR="00801335" w:rsidRDefault="005F5C3C" w:rsidP="008B7533">
      <w:pPr>
        <w:pStyle w:val="ListNumber2"/>
        <w:numPr>
          <w:ilvl w:val="0"/>
          <w:numId w:val="19"/>
        </w:numPr>
      </w:pPr>
      <w:bookmarkStart w:id="31" w:name="(a)_people_with_a_range_of_relevant_expe"/>
      <w:bookmarkEnd w:id="31"/>
      <w:r>
        <w:t>people with a range of relevant expertise, such as disability professionals,</w:t>
      </w:r>
      <w:r w:rsidRPr="008B7533">
        <w:rPr>
          <w:spacing w:val="-7"/>
        </w:rPr>
        <w:t xml:space="preserve"> </w:t>
      </w:r>
      <w:r>
        <w:t>clinical</w:t>
      </w:r>
      <w:r w:rsidRPr="008B7533">
        <w:rPr>
          <w:spacing w:val="-6"/>
        </w:rPr>
        <w:t xml:space="preserve"> </w:t>
      </w:r>
      <w:r>
        <w:t>experts,</w:t>
      </w:r>
      <w:r w:rsidRPr="008B7533">
        <w:rPr>
          <w:spacing w:val="-7"/>
        </w:rPr>
        <w:t xml:space="preserve"> </w:t>
      </w:r>
      <w:r>
        <w:t>health</w:t>
      </w:r>
      <w:r w:rsidRPr="008B7533">
        <w:rPr>
          <w:spacing w:val="-5"/>
        </w:rPr>
        <w:t xml:space="preserve"> </w:t>
      </w:r>
      <w:r>
        <w:t>economists,</w:t>
      </w:r>
      <w:r w:rsidRPr="008B7533">
        <w:rPr>
          <w:spacing w:val="-5"/>
        </w:rPr>
        <w:t xml:space="preserve"> </w:t>
      </w:r>
      <w:r>
        <w:t>academics,</w:t>
      </w:r>
      <w:r w:rsidRPr="008B7533">
        <w:rPr>
          <w:spacing w:val="-7"/>
        </w:rPr>
        <w:t xml:space="preserve"> </w:t>
      </w:r>
      <w:r>
        <w:t>and</w:t>
      </w:r>
      <w:r w:rsidRPr="008B7533">
        <w:rPr>
          <w:spacing w:val="-7"/>
        </w:rPr>
        <w:t xml:space="preserve"> </w:t>
      </w:r>
      <w:r>
        <w:t xml:space="preserve">other disciplines that </w:t>
      </w:r>
      <w:proofErr w:type="spellStart"/>
      <w:r>
        <w:t>emphasise</w:t>
      </w:r>
      <w:proofErr w:type="spellEnd"/>
      <w:r>
        <w:t xml:space="preserve"> evidence analysis and deliberation; and</w:t>
      </w:r>
    </w:p>
    <w:p w14:paraId="12B2ED10" w14:textId="0634C6E8" w:rsidR="00801335" w:rsidRDefault="005F5C3C" w:rsidP="008B7533">
      <w:pPr>
        <w:pStyle w:val="ListNumber2"/>
      </w:pPr>
      <w:bookmarkStart w:id="32" w:name="(b)_people_with_diverse_backgrounds,_inc"/>
      <w:bookmarkEnd w:id="32"/>
      <w:r>
        <w:t>people</w:t>
      </w:r>
      <w:r>
        <w:rPr>
          <w:spacing w:val="-4"/>
        </w:rPr>
        <w:t xml:space="preserve"> </w:t>
      </w:r>
      <w:r>
        <w:t>with</w:t>
      </w:r>
      <w:r>
        <w:rPr>
          <w:spacing w:val="-6"/>
        </w:rPr>
        <w:t xml:space="preserve"> </w:t>
      </w:r>
      <w:r>
        <w:t>diverse</w:t>
      </w:r>
      <w:r>
        <w:rPr>
          <w:spacing w:val="-6"/>
        </w:rPr>
        <w:t xml:space="preserve"> </w:t>
      </w:r>
      <w:r>
        <w:t>backgrounds,</w:t>
      </w:r>
      <w:r>
        <w:rPr>
          <w:spacing w:val="-4"/>
        </w:rPr>
        <w:t xml:space="preserve"> </w:t>
      </w:r>
      <w:r>
        <w:t>including</w:t>
      </w:r>
      <w:r w:rsidR="0057628D">
        <w:t xml:space="preserve"> gender diversity,</w:t>
      </w:r>
      <w:r>
        <w:rPr>
          <w:spacing w:val="-4"/>
        </w:rPr>
        <w:t xml:space="preserve"> </w:t>
      </w:r>
      <w:r>
        <w:t>people</w:t>
      </w:r>
      <w:r>
        <w:rPr>
          <w:spacing w:val="-6"/>
        </w:rPr>
        <w:t xml:space="preserve"> </w:t>
      </w:r>
      <w:r>
        <w:t>with</w:t>
      </w:r>
      <w:r>
        <w:rPr>
          <w:spacing w:val="-6"/>
        </w:rPr>
        <w:t xml:space="preserve"> </w:t>
      </w:r>
      <w:r>
        <w:t>lived</w:t>
      </w:r>
      <w:r>
        <w:rPr>
          <w:spacing w:val="-6"/>
        </w:rPr>
        <w:t xml:space="preserve"> </w:t>
      </w:r>
      <w:r>
        <w:t xml:space="preserve">experience of disability, First Nations people and people from multicultural </w:t>
      </w:r>
      <w:r>
        <w:rPr>
          <w:spacing w:val="-2"/>
        </w:rPr>
        <w:t>communities.</w:t>
      </w:r>
    </w:p>
    <w:p w14:paraId="12B2ED12" w14:textId="005A2560" w:rsidR="00801335" w:rsidRDefault="005F5C3C" w:rsidP="008B7533">
      <w:pPr>
        <w:pStyle w:val="ListNumber2"/>
      </w:pPr>
      <w:bookmarkStart w:id="33" w:name="(c)_people_living_with_disability_who_ha"/>
      <w:bookmarkEnd w:id="33"/>
      <w:r>
        <w:t>people</w:t>
      </w:r>
      <w:r>
        <w:rPr>
          <w:spacing w:val="-3"/>
        </w:rPr>
        <w:t xml:space="preserve"> </w:t>
      </w:r>
      <w:r>
        <w:t>with</w:t>
      </w:r>
      <w:r>
        <w:rPr>
          <w:spacing w:val="-5"/>
        </w:rPr>
        <w:t xml:space="preserve"> </w:t>
      </w:r>
      <w:r>
        <w:t>disability</w:t>
      </w:r>
      <w:r>
        <w:rPr>
          <w:spacing w:val="-1"/>
        </w:rPr>
        <w:t xml:space="preserve"> </w:t>
      </w:r>
      <w:r>
        <w:t>who</w:t>
      </w:r>
      <w:r>
        <w:rPr>
          <w:spacing w:val="-5"/>
        </w:rPr>
        <w:t xml:space="preserve"> </w:t>
      </w:r>
      <w:r>
        <w:t>have</w:t>
      </w:r>
      <w:r>
        <w:rPr>
          <w:spacing w:val="-5"/>
        </w:rPr>
        <w:t xml:space="preserve"> </w:t>
      </w:r>
      <w:r>
        <w:t>broad</w:t>
      </w:r>
      <w:r>
        <w:rPr>
          <w:spacing w:val="-3"/>
        </w:rPr>
        <w:t xml:space="preserve"> </w:t>
      </w:r>
      <w:r>
        <w:t>networks</w:t>
      </w:r>
      <w:r>
        <w:rPr>
          <w:spacing w:val="-4"/>
        </w:rPr>
        <w:t xml:space="preserve"> </w:t>
      </w:r>
      <w:r>
        <w:t>of</w:t>
      </w:r>
      <w:r>
        <w:rPr>
          <w:spacing w:val="-5"/>
        </w:rPr>
        <w:t xml:space="preserve"> </w:t>
      </w:r>
      <w:r>
        <w:t>contacts</w:t>
      </w:r>
      <w:r>
        <w:rPr>
          <w:spacing w:val="-4"/>
        </w:rPr>
        <w:t xml:space="preserve"> </w:t>
      </w:r>
      <w:r>
        <w:t xml:space="preserve">and affiliations to ensure they can represent the views of the disability </w:t>
      </w:r>
      <w:r>
        <w:rPr>
          <w:spacing w:val="-2"/>
        </w:rPr>
        <w:t>community</w:t>
      </w:r>
    </w:p>
    <w:p w14:paraId="12B2ED14" w14:textId="77777777" w:rsidR="00801335" w:rsidRDefault="005F5C3C" w:rsidP="000F300B">
      <w:pPr>
        <w:pStyle w:val="BodyText"/>
      </w:pPr>
      <w:r>
        <w:t>All</w:t>
      </w:r>
      <w:r>
        <w:rPr>
          <w:spacing w:val="-5"/>
        </w:rPr>
        <w:t xml:space="preserve"> </w:t>
      </w:r>
      <w:r>
        <w:t>members</w:t>
      </w:r>
      <w:r>
        <w:rPr>
          <w:spacing w:val="-3"/>
        </w:rPr>
        <w:t xml:space="preserve"> </w:t>
      </w:r>
      <w:r>
        <w:t>of</w:t>
      </w:r>
      <w:r>
        <w:rPr>
          <w:spacing w:val="-4"/>
        </w:rPr>
        <w:t xml:space="preserve"> </w:t>
      </w:r>
      <w:r>
        <w:t>the</w:t>
      </w:r>
      <w:r>
        <w:rPr>
          <w:spacing w:val="-4"/>
        </w:rPr>
        <w:t xml:space="preserve"> </w:t>
      </w:r>
      <w:r>
        <w:t>Committee</w:t>
      </w:r>
      <w:r>
        <w:rPr>
          <w:spacing w:val="-4"/>
        </w:rPr>
        <w:t xml:space="preserve"> </w:t>
      </w:r>
      <w:r>
        <w:t>are</w:t>
      </w:r>
      <w:r>
        <w:rPr>
          <w:spacing w:val="-2"/>
        </w:rPr>
        <w:t xml:space="preserve"> </w:t>
      </w:r>
      <w:r>
        <w:t>to</w:t>
      </w:r>
      <w:r>
        <w:rPr>
          <w:spacing w:val="-2"/>
        </w:rPr>
        <w:t xml:space="preserve"> </w:t>
      </w:r>
      <w:r>
        <w:t>be</w:t>
      </w:r>
      <w:r>
        <w:rPr>
          <w:spacing w:val="-4"/>
        </w:rPr>
        <w:t xml:space="preserve"> </w:t>
      </w:r>
      <w:r>
        <w:t>appointed</w:t>
      </w:r>
      <w:r>
        <w:rPr>
          <w:spacing w:val="-2"/>
        </w:rPr>
        <w:t xml:space="preserve"> </w:t>
      </w:r>
      <w:r>
        <w:t>by</w:t>
      </w:r>
      <w:r>
        <w:rPr>
          <w:spacing w:val="-3"/>
        </w:rPr>
        <w:t xml:space="preserve"> </w:t>
      </w:r>
      <w:r>
        <w:t>the</w:t>
      </w:r>
      <w:r>
        <w:rPr>
          <w:spacing w:val="-4"/>
        </w:rPr>
        <w:t xml:space="preserve"> </w:t>
      </w:r>
      <w:r>
        <w:t>Minister</w:t>
      </w:r>
      <w:r>
        <w:rPr>
          <w:spacing w:val="-3"/>
        </w:rPr>
        <w:t xml:space="preserve"> </w:t>
      </w:r>
      <w:r>
        <w:t>on</w:t>
      </w:r>
      <w:r>
        <w:rPr>
          <w:spacing w:val="-2"/>
        </w:rPr>
        <w:t xml:space="preserve"> </w:t>
      </w:r>
      <w:r>
        <w:t>a</w:t>
      </w:r>
      <w:r>
        <w:rPr>
          <w:spacing w:val="-4"/>
        </w:rPr>
        <w:t xml:space="preserve"> </w:t>
      </w:r>
      <w:r>
        <w:t xml:space="preserve">part-time </w:t>
      </w:r>
      <w:r>
        <w:rPr>
          <w:spacing w:val="-2"/>
        </w:rPr>
        <w:t>basis.</w:t>
      </w:r>
    </w:p>
    <w:p w14:paraId="12B2ED16" w14:textId="77777777" w:rsidR="00801335" w:rsidRDefault="005F5C3C" w:rsidP="000F300B">
      <w:pPr>
        <w:pStyle w:val="BodyText"/>
      </w:pPr>
      <w:r>
        <w:t>A</w:t>
      </w:r>
      <w:r>
        <w:rPr>
          <w:spacing w:val="-5"/>
        </w:rPr>
        <w:t xml:space="preserve"> </w:t>
      </w:r>
      <w:r>
        <w:t>person</w:t>
      </w:r>
      <w:r>
        <w:rPr>
          <w:spacing w:val="-4"/>
        </w:rPr>
        <w:t xml:space="preserve"> </w:t>
      </w:r>
      <w:r>
        <w:t>is</w:t>
      </w:r>
      <w:r>
        <w:rPr>
          <w:spacing w:val="-3"/>
        </w:rPr>
        <w:t xml:space="preserve"> </w:t>
      </w:r>
      <w:r>
        <w:t>not</w:t>
      </w:r>
      <w:r>
        <w:rPr>
          <w:spacing w:val="-4"/>
        </w:rPr>
        <w:t xml:space="preserve"> </w:t>
      </w:r>
      <w:r>
        <w:t>eligible</w:t>
      </w:r>
      <w:r>
        <w:rPr>
          <w:spacing w:val="-4"/>
        </w:rPr>
        <w:t xml:space="preserve"> </w:t>
      </w:r>
      <w:r>
        <w:t>for</w:t>
      </w:r>
      <w:r>
        <w:rPr>
          <w:spacing w:val="-1"/>
        </w:rPr>
        <w:t xml:space="preserve"> </w:t>
      </w:r>
      <w:r>
        <w:t>appointment</w:t>
      </w:r>
      <w:r>
        <w:rPr>
          <w:spacing w:val="-4"/>
        </w:rPr>
        <w:t xml:space="preserve"> </w:t>
      </w:r>
      <w:r>
        <w:t>as</w:t>
      </w:r>
      <w:r>
        <w:rPr>
          <w:spacing w:val="-3"/>
        </w:rPr>
        <w:t xml:space="preserve"> </w:t>
      </w:r>
      <w:r>
        <w:t>a</w:t>
      </w:r>
      <w:r>
        <w:rPr>
          <w:spacing w:val="-2"/>
        </w:rPr>
        <w:t xml:space="preserve"> </w:t>
      </w:r>
      <w:r>
        <w:t>member</w:t>
      </w:r>
      <w:r>
        <w:rPr>
          <w:spacing w:val="-1"/>
        </w:rPr>
        <w:t xml:space="preserve"> </w:t>
      </w:r>
      <w:r>
        <w:t>of</w:t>
      </w:r>
      <w:r>
        <w:rPr>
          <w:spacing w:val="-4"/>
        </w:rPr>
        <w:t xml:space="preserve"> </w:t>
      </w:r>
      <w:r>
        <w:t>the</w:t>
      </w:r>
      <w:r>
        <w:rPr>
          <w:spacing w:val="-4"/>
        </w:rPr>
        <w:t xml:space="preserve"> </w:t>
      </w:r>
      <w:r>
        <w:t>EAC</w:t>
      </w:r>
      <w:r>
        <w:rPr>
          <w:spacing w:val="-1"/>
        </w:rPr>
        <w:t xml:space="preserve"> </w:t>
      </w:r>
      <w:r>
        <w:t>if</w:t>
      </w:r>
      <w:r>
        <w:rPr>
          <w:spacing w:val="-4"/>
        </w:rPr>
        <w:t xml:space="preserve"> </w:t>
      </w:r>
      <w:r>
        <w:t>the</w:t>
      </w:r>
      <w:r>
        <w:rPr>
          <w:spacing w:val="-4"/>
        </w:rPr>
        <w:t xml:space="preserve"> </w:t>
      </w:r>
      <w:r>
        <w:t>person</w:t>
      </w:r>
      <w:r>
        <w:rPr>
          <w:spacing w:val="-2"/>
        </w:rPr>
        <w:t xml:space="preserve"> </w:t>
      </w:r>
      <w:r>
        <w:t>is a member (however described) of:</w:t>
      </w:r>
    </w:p>
    <w:p w14:paraId="12B2ED19" w14:textId="033648A3" w:rsidR="00801335" w:rsidRDefault="005F5C3C" w:rsidP="00882CA3">
      <w:pPr>
        <w:pStyle w:val="ListNumber2"/>
        <w:numPr>
          <w:ilvl w:val="0"/>
          <w:numId w:val="20"/>
        </w:numPr>
        <w:ind w:left="2058" w:hanging="357"/>
      </w:pPr>
      <w:bookmarkStart w:id="34" w:name="(a)_the_Parliament_of_the_Commonwealth_o"/>
      <w:bookmarkEnd w:id="34"/>
      <w:r>
        <w:t>the</w:t>
      </w:r>
      <w:r w:rsidRPr="008B7533">
        <w:rPr>
          <w:spacing w:val="-6"/>
        </w:rPr>
        <w:t xml:space="preserve"> </w:t>
      </w:r>
      <w:r>
        <w:t>Parliament</w:t>
      </w:r>
      <w:r w:rsidRPr="008B7533">
        <w:rPr>
          <w:spacing w:val="-5"/>
        </w:rPr>
        <w:t xml:space="preserve"> </w:t>
      </w:r>
      <w:r>
        <w:t>of</w:t>
      </w:r>
      <w:r w:rsidRPr="008B7533">
        <w:rPr>
          <w:spacing w:val="-6"/>
        </w:rPr>
        <w:t xml:space="preserve"> </w:t>
      </w:r>
      <w:r>
        <w:t>the</w:t>
      </w:r>
      <w:r w:rsidRPr="008B7533">
        <w:rPr>
          <w:spacing w:val="-7"/>
        </w:rPr>
        <w:t xml:space="preserve"> </w:t>
      </w:r>
      <w:r>
        <w:t>Commonwealth</w:t>
      </w:r>
      <w:r w:rsidRPr="008B7533">
        <w:rPr>
          <w:spacing w:val="-5"/>
        </w:rPr>
        <w:t xml:space="preserve"> </w:t>
      </w:r>
      <w:r>
        <w:t>or</w:t>
      </w:r>
      <w:r w:rsidRPr="008B7533">
        <w:rPr>
          <w:spacing w:val="-6"/>
        </w:rPr>
        <w:t xml:space="preserve"> </w:t>
      </w:r>
      <w:r>
        <w:t>a</w:t>
      </w:r>
      <w:r w:rsidRPr="008B7533">
        <w:rPr>
          <w:spacing w:val="-5"/>
        </w:rPr>
        <w:t xml:space="preserve"> </w:t>
      </w:r>
      <w:r>
        <w:t>State;</w:t>
      </w:r>
      <w:r w:rsidRPr="008B7533">
        <w:rPr>
          <w:spacing w:val="-7"/>
        </w:rPr>
        <w:t xml:space="preserve"> </w:t>
      </w:r>
      <w:r w:rsidRPr="008B7533">
        <w:rPr>
          <w:spacing w:val="-5"/>
        </w:rPr>
        <w:t>or</w:t>
      </w:r>
    </w:p>
    <w:p w14:paraId="12B2ED1B" w14:textId="2A940A22" w:rsidR="00801335" w:rsidRDefault="005F5C3C" w:rsidP="008B7533">
      <w:pPr>
        <w:pStyle w:val="ListNumber2"/>
      </w:pPr>
      <w:bookmarkStart w:id="35" w:name="(b)_the_legislature_of_a_Territory;_or"/>
      <w:bookmarkEnd w:id="35"/>
      <w:r>
        <w:t>the</w:t>
      </w:r>
      <w:r w:rsidRPr="0094449B">
        <w:rPr>
          <w:spacing w:val="-5"/>
        </w:rPr>
        <w:t xml:space="preserve"> </w:t>
      </w:r>
      <w:r>
        <w:t>legislature</w:t>
      </w:r>
      <w:r w:rsidRPr="0094449B">
        <w:rPr>
          <w:spacing w:val="-7"/>
        </w:rPr>
        <w:t xml:space="preserve"> </w:t>
      </w:r>
      <w:r>
        <w:t>of</w:t>
      </w:r>
      <w:r w:rsidRPr="0094449B">
        <w:rPr>
          <w:spacing w:val="-6"/>
        </w:rPr>
        <w:t xml:space="preserve"> </w:t>
      </w:r>
      <w:r>
        <w:t>a</w:t>
      </w:r>
      <w:r w:rsidRPr="0094449B">
        <w:rPr>
          <w:spacing w:val="-7"/>
        </w:rPr>
        <w:t xml:space="preserve"> </w:t>
      </w:r>
      <w:r>
        <w:t>Territory;</w:t>
      </w:r>
      <w:r w:rsidRPr="0094449B">
        <w:rPr>
          <w:spacing w:val="-6"/>
        </w:rPr>
        <w:t xml:space="preserve"> </w:t>
      </w:r>
      <w:r w:rsidRPr="0094449B">
        <w:rPr>
          <w:spacing w:val="-5"/>
        </w:rPr>
        <w:t>or</w:t>
      </w:r>
    </w:p>
    <w:p w14:paraId="12B2ED1C" w14:textId="77777777" w:rsidR="00801335" w:rsidRDefault="005F5C3C" w:rsidP="008B7533">
      <w:pPr>
        <w:pStyle w:val="ListNumber2"/>
      </w:pPr>
      <w:bookmarkStart w:id="36" w:name="(c)_a_local_government_authority."/>
      <w:bookmarkEnd w:id="36"/>
      <w:r>
        <w:t>a</w:t>
      </w:r>
      <w:r>
        <w:rPr>
          <w:spacing w:val="-7"/>
        </w:rPr>
        <w:t xml:space="preserve"> </w:t>
      </w:r>
      <w:r>
        <w:t>local</w:t>
      </w:r>
      <w:r>
        <w:rPr>
          <w:spacing w:val="-7"/>
        </w:rPr>
        <w:t xml:space="preserve"> </w:t>
      </w:r>
      <w:r>
        <w:t>government</w:t>
      </w:r>
      <w:r>
        <w:rPr>
          <w:spacing w:val="-4"/>
        </w:rPr>
        <w:t xml:space="preserve"> </w:t>
      </w:r>
      <w:r>
        <w:rPr>
          <w:spacing w:val="-2"/>
        </w:rPr>
        <w:t>authority.</w:t>
      </w:r>
    </w:p>
    <w:p w14:paraId="12B2ED1E" w14:textId="77777777" w:rsidR="00801335" w:rsidRDefault="005F5C3C" w:rsidP="005D6AD4">
      <w:pPr>
        <w:pStyle w:val="Heading2"/>
        <w:ind w:left="2052" w:hanging="578"/>
      </w:pPr>
      <w:bookmarkStart w:id="37" w:name="_Toc210908889"/>
      <w:bookmarkStart w:id="38" w:name="_Toc221197627"/>
      <w:r>
        <w:t>Acting appointments</w:t>
      </w:r>
      <w:bookmarkEnd w:id="37"/>
      <w:bookmarkEnd w:id="38"/>
    </w:p>
    <w:p w14:paraId="12B2ED1F" w14:textId="77777777" w:rsidR="00801335" w:rsidRPr="006B46CC" w:rsidRDefault="005F5C3C" w:rsidP="006B46CC">
      <w:pPr>
        <w:pStyle w:val="Heading3"/>
      </w:pPr>
      <w:r w:rsidRPr="006B46CC">
        <w:t>EAC Chair</w:t>
      </w:r>
    </w:p>
    <w:p w14:paraId="12B2ED21" w14:textId="77777777" w:rsidR="00801335" w:rsidRDefault="005F5C3C" w:rsidP="000F300B">
      <w:pPr>
        <w:pStyle w:val="BodyText"/>
      </w:pPr>
      <w:r>
        <w:t>The Minister may, by written instrument, appoint a person to act as the Chair of the Committee, for a specified period of not more than 12 months, during a vacancy</w:t>
      </w:r>
      <w:r>
        <w:rPr>
          <w:spacing w:val="-3"/>
        </w:rPr>
        <w:t xml:space="preserve"> </w:t>
      </w:r>
      <w:r>
        <w:t>in</w:t>
      </w:r>
      <w:r>
        <w:rPr>
          <w:spacing w:val="-4"/>
        </w:rPr>
        <w:t xml:space="preserve"> </w:t>
      </w:r>
      <w:r>
        <w:t>the</w:t>
      </w:r>
      <w:r>
        <w:rPr>
          <w:spacing w:val="-4"/>
        </w:rPr>
        <w:t xml:space="preserve"> </w:t>
      </w:r>
      <w:r>
        <w:t>office</w:t>
      </w:r>
      <w:r>
        <w:rPr>
          <w:spacing w:val="-2"/>
        </w:rPr>
        <w:t xml:space="preserve"> </w:t>
      </w:r>
      <w:r>
        <w:t>of</w:t>
      </w:r>
      <w:r>
        <w:rPr>
          <w:spacing w:val="-4"/>
        </w:rPr>
        <w:t xml:space="preserve"> </w:t>
      </w:r>
      <w:r>
        <w:t>the</w:t>
      </w:r>
      <w:r>
        <w:rPr>
          <w:spacing w:val="-2"/>
        </w:rPr>
        <w:t xml:space="preserve"> </w:t>
      </w:r>
      <w:r>
        <w:t>Chair</w:t>
      </w:r>
      <w:r>
        <w:rPr>
          <w:spacing w:val="-1"/>
        </w:rPr>
        <w:t xml:space="preserve"> </w:t>
      </w:r>
      <w:r>
        <w:t>of</w:t>
      </w:r>
      <w:r>
        <w:rPr>
          <w:spacing w:val="-4"/>
        </w:rPr>
        <w:t xml:space="preserve"> </w:t>
      </w:r>
      <w:r>
        <w:t>the</w:t>
      </w:r>
      <w:r>
        <w:rPr>
          <w:spacing w:val="-2"/>
        </w:rPr>
        <w:t xml:space="preserve"> </w:t>
      </w:r>
      <w:r>
        <w:t>EAC,</w:t>
      </w:r>
      <w:r>
        <w:rPr>
          <w:spacing w:val="-2"/>
        </w:rPr>
        <w:t xml:space="preserve"> </w:t>
      </w:r>
      <w:proofErr w:type="gramStart"/>
      <w:r>
        <w:t>whether</w:t>
      </w:r>
      <w:r>
        <w:rPr>
          <w:spacing w:val="-1"/>
        </w:rPr>
        <w:t xml:space="preserve"> </w:t>
      </w:r>
      <w:r>
        <w:t>or</w:t>
      </w:r>
      <w:r>
        <w:rPr>
          <w:spacing w:val="-3"/>
        </w:rPr>
        <w:t xml:space="preserve"> </w:t>
      </w:r>
      <w:r>
        <w:t>not</w:t>
      </w:r>
      <w:proofErr w:type="gramEnd"/>
      <w:r>
        <w:rPr>
          <w:spacing w:val="-2"/>
        </w:rPr>
        <w:t xml:space="preserve"> </w:t>
      </w:r>
      <w:r>
        <w:t>an</w:t>
      </w:r>
      <w:r>
        <w:rPr>
          <w:spacing w:val="-4"/>
        </w:rPr>
        <w:t xml:space="preserve"> </w:t>
      </w:r>
      <w:r>
        <w:t>appointment</w:t>
      </w:r>
      <w:r>
        <w:rPr>
          <w:spacing w:val="-4"/>
        </w:rPr>
        <w:t xml:space="preserve"> </w:t>
      </w:r>
      <w:r>
        <w:t>has previously been made to the office.</w:t>
      </w:r>
    </w:p>
    <w:p w14:paraId="12B2ED23" w14:textId="77777777" w:rsidR="00801335" w:rsidRPr="006B46CC" w:rsidRDefault="005F5C3C" w:rsidP="006B46CC">
      <w:pPr>
        <w:pStyle w:val="Heading3"/>
      </w:pPr>
      <w:r w:rsidRPr="006B46CC">
        <w:t>Other EAC members</w:t>
      </w:r>
    </w:p>
    <w:p w14:paraId="12B2ED25" w14:textId="77777777" w:rsidR="00801335" w:rsidRDefault="005F5C3C" w:rsidP="000F300B">
      <w:pPr>
        <w:pStyle w:val="BodyText"/>
      </w:pPr>
      <w:r>
        <w:t>The</w:t>
      </w:r>
      <w:r>
        <w:rPr>
          <w:spacing w:val="-4"/>
        </w:rPr>
        <w:t xml:space="preserve"> </w:t>
      </w:r>
      <w:r>
        <w:t>Minister</w:t>
      </w:r>
      <w:r>
        <w:rPr>
          <w:spacing w:val="-3"/>
        </w:rPr>
        <w:t xml:space="preserve"> </w:t>
      </w:r>
      <w:r>
        <w:t>may,</w:t>
      </w:r>
      <w:r>
        <w:rPr>
          <w:spacing w:val="-2"/>
        </w:rPr>
        <w:t xml:space="preserve"> </w:t>
      </w:r>
      <w:r>
        <w:t>by</w:t>
      </w:r>
      <w:r>
        <w:rPr>
          <w:spacing w:val="-3"/>
        </w:rPr>
        <w:t xml:space="preserve"> </w:t>
      </w:r>
      <w:r>
        <w:t>written</w:t>
      </w:r>
      <w:r>
        <w:rPr>
          <w:spacing w:val="-4"/>
        </w:rPr>
        <w:t xml:space="preserve"> </w:t>
      </w:r>
      <w:r>
        <w:t>instrument,</w:t>
      </w:r>
      <w:r>
        <w:rPr>
          <w:spacing w:val="-4"/>
        </w:rPr>
        <w:t xml:space="preserve"> </w:t>
      </w:r>
      <w:r>
        <w:t>appoint</w:t>
      </w:r>
      <w:r>
        <w:rPr>
          <w:spacing w:val="-2"/>
        </w:rPr>
        <w:t xml:space="preserve"> </w:t>
      </w:r>
      <w:r>
        <w:t>a</w:t>
      </w:r>
      <w:r>
        <w:rPr>
          <w:spacing w:val="-4"/>
        </w:rPr>
        <w:t xml:space="preserve"> </w:t>
      </w:r>
      <w:r>
        <w:t>person</w:t>
      </w:r>
      <w:r>
        <w:rPr>
          <w:spacing w:val="-4"/>
        </w:rPr>
        <w:t xml:space="preserve"> </w:t>
      </w:r>
      <w:r>
        <w:t>to</w:t>
      </w:r>
      <w:r>
        <w:rPr>
          <w:spacing w:val="-2"/>
        </w:rPr>
        <w:t xml:space="preserve"> </w:t>
      </w:r>
      <w:r>
        <w:t>act</w:t>
      </w:r>
      <w:r>
        <w:rPr>
          <w:spacing w:val="-4"/>
        </w:rPr>
        <w:t xml:space="preserve"> </w:t>
      </w:r>
      <w:r>
        <w:t>as</w:t>
      </w:r>
      <w:r>
        <w:rPr>
          <w:spacing w:val="-3"/>
        </w:rPr>
        <w:t xml:space="preserve"> </w:t>
      </w:r>
      <w:r>
        <w:t>a</w:t>
      </w:r>
      <w:r>
        <w:rPr>
          <w:spacing w:val="-2"/>
        </w:rPr>
        <w:t xml:space="preserve"> </w:t>
      </w:r>
      <w:r>
        <w:t>member</w:t>
      </w:r>
      <w:r>
        <w:rPr>
          <w:spacing w:val="-3"/>
        </w:rPr>
        <w:t xml:space="preserve"> </w:t>
      </w:r>
      <w:r>
        <w:t xml:space="preserve">of the Committee during any period, or during all periods, when a member of the </w:t>
      </w:r>
      <w:r>
        <w:rPr>
          <w:spacing w:val="-2"/>
        </w:rPr>
        <w:t>Committee:</w:t>
      </w:r>
    </w:p>
    <w:p w14:paraId="12B2ED27" w14:textId="77777777" w:rsidR="00801335" w:rsidRDefault="005F5C3C" w:rsidP="008B7533">
      <w:pPr>
        <w:pStyle w:val="ListNumber2"/>
        <w:numPr>
          <w:ilvl w:val="0"/>
          <w:numId w:val="21"/>
        </w:numPr>
      </w:pPr>
      <w:r>
        <w:t>is</w:t>
      </w:r>
      <w:r w:rsidRPr="008B7533">
        <w:rPr>
          <w:spacing w:val="-7"/>
        </w:rPr>
        <w:t xml:space="preserve"> </w:t>
      </w:r>
      <w:r>
        <w:t>absent</w:t>
      </w:r>
      <w:r w:rsidRPr="008B7533">
        <w:rPr>
          <w:spacing w:val="-7"/>
        </w:rPr>
        <w:t xml:space="preserve"> </w:t>
      </w:r>
      <w:r>
        <w:t>from</w:t>
      </w:r>
      <w:r w:rsidRPr="008B7533">
        <w:rPr>
          <w:spacing w:val="-5"/>
        </w:rPr>
        <w:t xml:space="preserve"> </w:t>
      </w:r>
      <w:r>
        <w:t>duty</w:t>
      </w:r>
      <w:r w:rsidRPr="008B7533">
        <w:rPr>
          <w:spacing w:val="-4"/>
        </w:rPr>
        <w:t xml:space="preserve"> </w:t>
      </w:r>
      <w:r>
        <w:t>or</w:t>
      </w:r>
      <w:r w:rsidRPr="008B7533">
        <w:rPr>
          <w:spacing w:val="-6"/>
        </w:rPr>
        <w:t xml:space="preserve"> </w:t>
      </w:r>
      <w:r>
        <w:t>from</w:t>
      </w:r>
      <w:r w:rsidRPr="008B7533">
        <w:rPr>
          <w:spacing w:val="-5"/>
        </w:rPr>
        <w:t xml:space="preserve"> </w:t>
      </w:r>
      <w:r>
        <w:t>Australia;</w:t>
      </w:r>
      <w:r w:rsidRPr="008B7533">
        <w:rPr>
          <w:spacing w:val="-6"/>
        </w:rPr>
        <w:t xml:space="preserve"> </w:t>
      </w:r>
      <w:r w:rsidRPr="008B7533">
        <w:rPr>
          <w:spacing w:val="-5"/>
        </w:rPr>
        <w:t>or</w:t>
      </w:r>
    </w:p>
    <w:p w14:paraId="12B2ED29" w14:textId="77777777" w:rsidR="00801335" w:rsidRDefault="005F5C3C" w:rsidP="008B7533">
      <w:pPr>
        <w:pStyle w:val="ListNumber2"/>
      </w:pPr>
      <w:r>
        <w:t>is,</w:t>
      </w:r>
      <w:r>
        <w:rPr>
          <w:spacing w:val="-4"/>
        </w:rPr>
        <w:t xml:space="preserve"> </w:t>
      </w:r>
      <w:r>
        <w:t>for</w:t>
      </w:r>
      <w:r>
        <w:rPr>
          <w:spacing w:val="-3"/>
        </w:rPr>
        <w:t xml:space="preserve"> </w:t>
      </w:r>
      <w:r>
        <w:t>any</w:t>
      </w:r>
      <w:r>
        <w:rPr>
          <w:spacing w:val="-3"/>
        </w:rPr>
        <w:t xml:space="preserve"> </w:t>
      </w:r>
      <w:r>
        <w:t>reason,</w:t>
      </w:r>
      <w:r>
        <w:rPr>
          <w:spacing w:val="-2"/>
        </w:rPr>
        <w:t xml:space="preserve"> </w:t>
      </w:r>
      <w:r>
        <w:t>unable</w:t>
      </w:r>
      <w:r>
        <w:rPr>
          <w:spacing w:val="-4"/>
        </w:rPr>
        <w:t xml:space="preserve"> </w:t>
      </w:r>
      <w:r>
        <w:t>to</w:t>
      </w:r>
      <w:r>
        <w:rPr>
          <w:spacing w:val="-4"/>
        </w:rPr>
        <w:t xml:space="preserve"> </w:t>
      </w:r>
      <w:r>
        <w:t>perform</w:t>
      </w:r>
      <w:r>
        <w:rPr>
          <w:spacing w:val="-4"/>
        </w:rPr>
        <w:t xml:space="preserve"> </w:t>
      </w:r>
      <w:r>
        <w:t>their</w:t>
      </w:r>
      <w:r>
        <w:rPr>
          <w:spacing w:val="-3"/>
        </w:rPr>
        <w:t xml:space="preserve"> </w:t>
      </w:r>
      <w:r>
        <w:t>duties</w:t>
      </w:r>
      <w:r>
        <w:rPr>
          <w:spacing w:val="-3"/>
        </w:rPr>
        <w:t xml:space="preserve"> </w:t>
      </w:r>
      <w:r>
        <w:t>and</w:t>
      </w:r>
      <w:r>
        <w:rPr>
          <w:spacing w:val="-4"/>
        </w:rPr>
        <w:t xml:space="preserve"> </w:t>
      </w:r>
      <w:r>
        <w:t>functions</w:t>
      </w:r>
      <w:r>
        <w:rPr>
          <w:spacing w:val="-3"/>
        </w:rPr>
        <w:t xml:space="preserve"> </w:t>
      </w:r>
      <w:r>
        <w:t>as</w:t>
      </w:r>
      <w:r>
        <w:rPr>
          <w:spacing w:val="-3"/>
        </w:rPr>
        <w:t xml:space="preserve"> </w:t>
      </w:r>
      <w:r>
        <w:t xml:space="preserve">a </w:t>
      </w:r>
      <w:proofErr w:type="gramStart"/>
      <w:r>
        <w:t>Committee</w:t>
      </w:r>
      <w:proofErr w:type="gramEnd"/>
      <w:r>
        <w:t xml:space="preserve"> member.</w:t>
      </w:r>
    </w:p>
    <w:p w14:paraId="12B2ED2B" w14:textId="77777777" w:rsidR="00801335" w:rsidRDefault="005F5C3C" w:rsidP="005D6AD4">
      <w:pPr>
        <w:pStyle w:val="Heading2"/>
        <w:ind w:left="2052" w:hanging="578"/>
      </w:pPr>
      <w:bookmarkStart w:id="39" w:name="_Toc210908890"/>
      <w:bookmarkStart w:id="40" w:name="_Toc221197628"/>
      <w:r>
        <w:t>Term</w:t>
      </w:r>
      <w:bookmarkEnd w:id="39"/>
      <w:bookmarkEnd w:id="40"/>
    </w:p>
    <w:p w14:paraId="12B2ED2C" w14:textId="77777777" w:rsidR="00801335" w:rsidRDefault="005F5C3C" w:rsidP="000F300B">
      <w:pPr>
        <w:pStyle w:val="BodyText"/>
      </w:pPr>
      <w:r>
        <w:t>The</w:t>
      </w:r>
      <w:r>
        <w:rPr>
          <w:spacing w:val="-4"/>
        </w:rPr>
        <w:t xml:space="preserve"> </w:t>
      </w:r>
      <w:r>
        <w:t>Chair</w:t>
      </w:r>
      <w:r>
        <w:rPr>
          <w:spacing w:val="-3"/>
        </w:rPr>
        <w:t xml:space="preserve"> </w:t>
      </w:r>
      <w:r>
        <w:t>of</w:t>
      </w:r>
      <w:r>
        <w:rPr>
          <w:spacing w:val="-4"/>
        </w:rPr>
        <w:t xml:space="preserve"> </w:t>
      </w:r>
      <w:r>
        <w:t>the</w:t>
      </w:r>
      <w:r>
        <w:rPr>
          <w:spacing w:val="-4"/>
        </w:rPr>
        <w:t xml:space="preserve"> </w:t>
      </w:r>
      <w:r>
        <w:t>Committee</w:t>
      </w:r>
      <w:r>
        <w:rPr>
          <w:spacing w:val="-4"/>
        </w:rPr>
        <w:t xml:space="preserve"> </w:t>
      </w:r>
      <w:r>
        <w:t>will</w:t>
      </w:r>
      <w:r>
        <w:rPr>
          <w:spacing w:val="-3"/>
        </w:rPr>
        <w:t xml:space="preserve"> </w:t>
      </w:r>
      <w:r>
        <w:t>be</w:t>
      </w:r>
      <w:r>
        <w:rPr>
          <w:spacing w:val="-2"/>
        </w:rPr>
        <w:t xml:space="preserve"> </w:t>
      </w:r>
      <w:r>
        <w:t>appointed</w:t>
      </w:r>
      <w:r>
        <w:rPr>
          <w:spacing w:val="-2"/>
        </w:rPr>
        <w:t xml:space="preserve"> </w:t>
      </w:r>
      <w:r>
        <w:t>for</w:t>
      </w:r>
      <w:r>
        <w:rPr>
          <w:spacing w:val="-3"/>
        </w:rPr>
        <w:t xml:space="preserve"> </w:t>
      </w:r>
      <w:r>
        <w:t>the</w:t>
      </w:r>
      <w:r>
        <w:rPr>
          <w:spacing w:val="-4"/>
        </w:rPr>
        <w:t xml:space="preserve"> </w:t>
      </w:r>
      <w:r>
        <w:t>period</w:t>
      </w:r>
      <w:r>
        <w:rPr>
          <w:spacing w:val="-4"/>
        </w:rPr>
        <w:t xml:space="preserve"> </w:t>
      </w:r>
      <w:r>
        <w:t>specified</w:t>
      </w:r>
      <w:r>
        <w:rPr>
          <w:spacing w:val="-2"/>
        </w:rPr>
        <w:t xml:space="preserve"> </w:t>
      </w:r>
      <w:r>
        <w:t>in</w:t>
      </w:r>
      <w:r>
        <w:rPr>
          <w:spacing w:val="-2"/>
        </w:rPr>
        <w:t xml:space="preserve"> </w:t>
      </w:r>
      <w:r>
        <w:t>the</w:t>
      </w:r>
      <w:r>
        <w:rPr>
          <w:spacing w:val="-2"/>
        </w:rPr>
        <w:t xml:space="preserve"> </w:t>
      </w:r>
      <w:r>
        <w:t>letter of appointment. The period must not exceed 5 years.</w:t>
      </w:r>
    </w:p>
    <w:p w14:paraId="12B2ED2E" w14:textId="77777777" w:rsidR="00801335" w:rsidRDefault="005F5C3C" w:rsidP="000F300B">
      <w:pPr>
        <w:pStyle w:val="BodyText"/>
      </w:pPr>
      <w:r>
        <w:t>The Deputy Chair position will be selected by the Chair with agreement of the committee. The Deputy Chair and all other Committee members will hold the position</w:t>
      </w:r>
      <w:r>
        <w:rPr>
          <w:spacing w:val="-3"/>
        </w:rPr>
        <w:t xml:space="preserve"> </w:t>
      </w:r>
      <w:r>
        <w:t>for</w:t>
      </w:r>
      <w:r>
        <w:rPr>
          <w:spacing w:val="-4"/>
        </w:rPr>
        <w:t xml:space="preserve"> </w:t>
      </w:r>
      <w:r>
        <w:t>the</w:t>
      </w:r>
      <w:r>
        <w:rPr>
          <w:spacing w:val="-5"/>
        </w:rPr>
        <w:t xml:space="preserve"> </w:t>
      </w:r>
      <w:r>
        <w:t>period</w:t>
      </w:r>
      <w:r>
        <w:rPr>
          <w:spacing w:val="-3"/>
        </w:rPr>
        <w:t xml:space="preserve"> </w:t>
      </w:r>
      <w:r>
        <w:t>specified</w:t>
      </w:r>
      <w:r>
        <w:rPr>
          <w:spacing w:val="-3"/>
        </w:rPr>
        <w:t xml:space="preserve"> </w:t>
      </w:r>
      <w:r>
        <w:t>in</w:t>
      </w:r>
      <w:r>
        <w:rPr>
          <w:spacing w:val="-3"/>
        </w:rPr>
        <w:t xml:space="preserve"> </w:t>
      </w:r>
      <w:r>
        <w:t>their</w:t>
      </w:r>
      <w:r>
        <w:rPr>
          <w:spacing w:val="-4"/>
        </w:rPr>
        <w:t xml:space="preserve"> </w:t>
      </w:r>
      <w:r>
        <w:t>letter</w:t>
      </w:r>
      <w:r>
        <w:rPr>
          <w:spacing w:val="-2"/>
        </w:rPr>
        <w:t xml:space="preserve"> </w:t>
      </w:r>
      <w:r>
        <w:t>of</w:t>
      </w:r>
      <w:r>
        <w:rPr>
          <w:spacing w:val="-5"/>
        </w:rPr>
        <w:t xml:space="preserve"> </w:t>
      </w:r>
      <w:r>
        <w:t>appointment.</w:t>
      </w:r>
      <w:r>
        <w:rPr>
          <w:spacing w:val="-2"/>
        </w:rPr>
        <w:t xml:space="preserve"> </w:t>
      </w:r>
      <w:r>
        <w:t>The</w:t>
      </w:r>
      <w:r>
        <w:rPr>
          <w:spacing w:val="-3"/>
        </w:rPr>
        <w:t xml:space="preserve"> </w:t>
      </w:r>
      <w:r>
        <w:t>period</w:t>
      </w:r>
      <w:r>
        <w:rPr>
          <w:spacing w:val="-3"/>
        </w:rPr>
        <w:t xml:space="preserve"> </w:t>
      </w:r>
      <w:r>
        <w:t>must</w:t>
      </w:r>
      <w:r>
        <w:rPr>
          <w:spacing w:val="-5"/>
        </w:rPr>
        <w:t xml:space="preserve"> </w:t>
      </w:r>
      <w:r>
        <w:t>not exceed 3 years.</w:t>
      </w:r>
    </w:p>
    <w:p w14:paraId="12B2ED30" w14:textId="77777777" w:rsidR="00801335" w:rsidRDefault="005F5C3C" w:rsidP="005D6AD4">
      <w:pPr>
        <w:pStyle w:val="Heading2"/>
        <w:ind w:left="2052" w:hanging="578"/>
      </w:pPr>
      <w:bookmarkStart w:id="41" w:name="_Toc210908891"/>
      <w:bookmarkStart w:id="42" w:name="_Toc221197629"/>
      <w:r>
        <w:t>Committee</w:t>
      </w:r>
      <w:r>
        <w:rPr>
          <w:spacing w:val="-6"/>
        </w:rPr>
        <w:t xml:space="preserve"> </w:t>
      </w:r>
      <w:r>
        <w:t>size</w:t>
      </w:r>
      <w:r>
        <w:rPr>
          <w:spacing w:val="-4"/>
        </w:rPr>
        <w:t xml:space="preserve"> </w:t>
      </w:r>
      <w:r>
        <w:t>and</w:t>
      </w:r>
      <w:r>
        <w:rPr>
          <w:spacing w:val="-5"/>
        </w:rPr>
        <w:t xml:space="preserve"> </w:t>
      </w:r>
      <w:r>
        <w:rPr>
          <w:spacing w:val="-2"/>
        </w:rPr>
        <w:t>composition</w:t>
      </w:r>
      <w:bookmarkEnd w:id="41"/>
      <w:bookmarkEnd w:id="42"/>
    </w:p>
    <w:p w14:paraId="12B2ED31" w14:textId="77777777" w:rsidR="00801335" w:rsidRDefault="005F5C3C" w:rsidP="000F300B">
      <w:pPr>
        <w:pStyle w:val="BodyText"/>
      </w:pPr>
      <w:r>
        <w:t>The</w:t>
      </w:r>
      <w:r>
        <w:rPr>
          <w:spacing w:val="-10"/>
        </w:rPr>
        <w:t xml:space="preserve"> </w:t>
      </w:r>
      <w:r>
        <w:t>Committee</w:t>
      </w:r>
      <w:r>
        <w:rPr>
          <w:spacing w:val="-9"/>
        </w:rPr>
        <w:t xml:space="preserve"> </w:t>
      </w:r>
      <w:r>
        <w:t>consists</w:t>
      </w:r>
      <w:r>
        <w:rPr>
          <w:spacing w:val="-8"/>
        </w:rPr>
        <w:t xml:space="preserve"> </w:t>
      </w:r>
      <w:r>
        <w:rPr>
          <w:spacing w:val="-5"/>
        </w:rPr>
        <w:t>of:</w:t>
      </w:r>
    </w:p>
    <w:p w14:paraId="12B2ED36" w14:textId="4EA2B4E2" w:rsidR="00801335" w:rsidRDefault="005F5C3C" w:rsidP="00882CA3">
      <w:pPr>
        <w:pStyle w:val="ListNumber2"/>
        <w:numPr>
          <w:ilvl w:val="0"/>
          <w:numId w:val="22"/>
        </w:numPr>
        <w:ind w:left="2058" w:hanging="357"/>
      </w:pPr>
      <w:bookmarkStart w:id="43" w:name="(a)_the_Chair_of_the_Committee;"/>
      <w:bookmarkEnd w:id="43"/>
      <w:r>
        <w:t>the</w:t>
      </w:r>
      <w:r w:rsidRPr="008B7533">
        <w:rPr>
          <w:spacing w:val="-7"/>
        </w:rPr>
        <w:t xml:space="preserve"> </w:t>
      </w:r>
      <w:r>
        <w:t>Chair</w:t>
      </w:r>
      <w:r w:rsidRPr="008B7533">
        <w:rPr>
          <w:spacing w:val="-3"/>
        </w:rPr>
        <w:t xml:space="preserve"> </w:t>
      </w:r>
      <w:r>
        <w:t>of</w:t>
      </w:r>
      <w:r w:rsidRPr="008B7533">
        <w:rPr>
          <w:spacing w:val="-5"/>
        </w:rPr>
        <w:t xml:space="preserve"> </w:t>
      </w:r>
      <w:r>
        <w:t>the</w:t>
      </w:r>
      <w:r w:rsidRPr="008B7533">
        <w:rPr>
          <w:spacing w:val="-4"/>
        </w:rPr>
        <w:t xml:space="preserve"> </w:t>
      </w:r>
      <w:proofErr w:type="gramStart"/>
      <w:r w:rsidRPr="008B7533">
        <w:rPr>
          <w:spacing w:val="-2"/>
        </w:rPr>
        <w:t>Committee;</w:t>
      </w:r>
      <w:proofErr w:type="gramEnd"/>
    </w:p>
    <w:p w14:paraId="6E0430F2" w14:textId="77777777" w:rsidR="00232BEC" w:rsidRPr="00232BEC" w:rsidRDefault="005F5C3C" w:rsidP="008B7533">
      <w:pPr>
        <w:pStyle w:val="ListNumber2"/>
      </w:pPr>
      <w:bookmarkStart w:id="44" w:name="(b)_the_Deputy_Chair_of_the_Committee;_a"/>
      <w:bookmarkEnd w:id="44"/>
      <w:r>
        <w:t>the</w:t>
      </w:r>
      <w:r>
        <w:rPr>
          <w:spacing w:val="-6"/>
        </w:rPr>
        <w:t xml:space="preserve"> </w:t>
      </w:r>
      <w:r>
        <w:t>Deputy</w:t>
      </w:r>
      <w:r>
        <w:rPr>
          <w:spacing w:val="-5"/>
        </w:rPr>
        <w:t xml:space="preserve"> </w:t>
      </w:r>
      <w:r>
        <w:t>Chair</w:t>
      </w:r>
      <w:r>
        <w:rPr>
          <w:spacing w:val="-5"/>
        </w:rPr>
        <w:t xml:space="preserve"> </w:t>
      </w:r>
      <w:r>
        <w:t>of</w:t>
      </w:r>
      <w:r>
        <w:rPr>
          <w:spacing w:val="-6"/>
        </w:rPr>
        <w:t xml:space="preserve"> </w:t>
      </w:r>
      <w:r>
        <w:t>the</w:t>
      </w:r>
      <w:r>
        <w:rPr>
          <w:spacing w:val="-6"/>
        </w:rPr>
        <w:t xml:space="preserve"> </w:t>
      </w:r>
      <w:r>
        <w:t>Committee;</w:t>
      </w:r>
      <w:r>
        <w:rPr>
          <w:spacing w:val="-6"/>
        </w:rPr>
        <w:t xml:space="preserve"> </w:t>
      </w:r>
      <w:r>
        <w:rPr>
          <w:spacing w:val="-5"/>
        </w:rPr>
        <w:t>and</w:t>
      </w:r>
      <w:bookmarkStart w:id="45" w:name="(c)_no_more_than_12_other_members."/>
      <w:bookmarkEnd w:id="45"/>
    </w:p>
    <w:p w14:paraId="12B2ED39" w14:textId="6BD1E327" w:rsidR="00801335" w:rsidRPr="00232BEC" w:rsidRDefault="005F5C3C" w:rsidP="008B7533">
      <w:pPr>
        <w:pStyle w:val="ListNumber2"/>
      </w:pPr>
      <w:r w:rsidRPr="00232BEC">
        <w:t>no</w:t>
      </w:r>
      <w:r w:rsidRPr="00232BEC">
        <w:rPr>
          <w:spacing w:val="-5"/>
        </w:rPr>
        <w:t xml:space="preserve"> </w:t>
      </w:r>
      <w:r w:rsidRPr="00232BEC">
        <w:t>more</w:t>
      </w:r>
      <w:r w:rsidRPr="00232BEC">
        <w:rPr>
          <w:spacing w:val="-5"/>
        </w:rPr>
        <w:t xml:space="preserve"> </w:t>
      </w:r>
      <w:r w:rsidRPr="00232BEC">
        <w:t>than</w:t>
      </w:r>
      <w:r w:rsidRPr="00232BEC">
        <w:rPr>
          <w:spacing w:val="-3"/>
        </w:rPr>
        <w:t xml:space="preserve"> </w:t>
      </w:r>
      <w:r w:rsidRPr="00232BEC">
        <w:t>12</w:t>
      </w:r>
      <w:r w:rsidRPr="00232BEC">
        <w:rPr>
          <w:spacing w:val="-5"/>
        </w:rPr>
        <w:t xml:space="preserve"> </w:t>
      </w:r>
      <w:r w:rsidRPr="00232BEC">
        <w:t>other</w:t>
      </w:r>
      <w:r w:rsidRPr="00232BEC">
        <w:rPr>
          <w:spacing w:val="-2"/>
        </w:rPr>
        <w:t xml:space="preserve"> members.</w:t>
      </w:r>
    </w:p>
    <w:p w14:paraId="12B2ED3B" w14:textId="77777777" w:rsidR="00801335" w:rsidRDefault="005F5C3C" w:rsidP="008B7533">
      <w:bookmarkStart w:id="46" w:name="The_Minister_has_the_discretion_to_limit"/>
      <w:bookmarkEnd w:id="46"/>
      <w:r>
        <w:t>The</w:t>
      </w:r>
      <w:r>
        <w:rPr>
          <w:spacing w:val="-7"/>
        </w:rPr>
        <w:t xml:space="preserve"> </w:t>
      </w:r>
      <w:r>
        <w:t>Minister</w:t>
      </w:r>
      <w:r>
        <w:rPr>
          <w:spacing w:val="-6"/>
        </w:rPr>
        <w:t xml:space="preserve"> </w:t>
      </w:r>
      <w:r>
        <w:t>has</w:t>
      </w:r>
      <w:r>
        <w:rPr>
          <w:spacing w:val="-7"/>
        </w:rPr>
        <w:t xml:space="preserve"> </w:t>
      </w:r>
      <w:r>
        <w:t>the</w:t>
      </w:r>
      <w:r>
        <w:rPr>
          <w:spacing w:val="-5"/>
        </w:rPr>
        <w:t xml:space="preserve"> </w:t>
      </w:r>
      <w:r>
        <w:t>discretion</w:t>
      </w:r>
      <w:r>
        <w:rPr>
          <w:spacing w:val="-5"/>
        </w:rPr>
        <w:t xml:space="preserve"> </w:t>
      </w:r>
      <w:r>
        <w:t>to</w:t>
      </w:r>
      <w:r>
        <w:rPr>
          <w:spacing w:val="-5"/>
        </w:rPr>
        <w:t xml:space="preserve"> </w:t>
      </w:r>
      <w:r>
        <w:t>limit</w:t>
      </w:r>
      <w:r>
        <w:rPr>
          <w:spacing w:val="-5"/>
        </w:rPr>
        <w:t xml:space="preserve"> </w:t>
      </w:r>
      <w:r>
        <w:t>or</w:t>
      </w:r>
      <w:r>
        <w:rPr>
          <w:spacing w:val="-6"/>
        </w:rPr>
        <w:t xml:space="preserve"> </w:t>
      </w:r>
      <w:r>
        <w:t>expand</w:t>
      </w:r>
      <w:r>
        <w:rPr>
          <w:spacing w:val="-5"/>
        </w:rPr>
        <w:t xml:space="preserve"> </w:t>
      </w:r>
      <w:r>
        <w:t>membership</w:t>
      </w:r>
      <w:r>
        <w:rPr>
          <w:spacing w:val="-6"/>
        </w:rPr>
        <w:t xml:space="preserve"> </w:t>
      </w:r>
      <w:r>
        <w:t>of</w:t>
      </w:r>
      <w:r>
        <w:rPr>
          <w:spacing w:val="-7"/>
        </w:rPr>
        <w:t xml:space="preserve"> </w:t>
      </w:r>
      <w:r>
        <w:t>the</w:t>
      </w:r>
      <w:r>
        <w:rPr>
          <w:spacing w:val="-7"/>
        </w:rPr>
        <w:t xml:space="preserve"> </w:t>
      </w:r>
      <w:r>
        <w:rPr>
          <w:spacing w:val="-2"/>
        </w:rPr>
        <w:t>Committee.</w:t>
      </w:r>
    </w:p>
    <w:p w14:paraId="12B2ED3D" w14:textId="77777777" w:rsidR="00801335" w:rsidRDefault="005F5C3C" w:rsidP="005D6AD4">
      <w:pPr>
        <w:pStyle w:val="Heading2"/>
        <w:ind w:left="2052" w:hanging="578"/>
      </w:pPr>
      <w:bookmarkStart w:id="47" w:name="_Toc210908892"/>
      <w:bookmarkStart w:id="48" w:name="_Toc221197630"/>
      <w:r>
        <w:t>Role</w:t>
      </w:r>
      <w:r>
        <w:rPr>
          <w:spacing w:val="-4"/>
        </w:rPr>
        <w:t xml:space="preserve"> </w:t>
      </w:r>
      <w:r>
        <w:t>of</w:t>
      </w:r>
      <w:r>
        <w:rPr>
          <w:spacing w:val="-2"/>
        </w:rPr>
        <w:t xml:space="preserve"> </w:t>
      </w:r>
      <w:r>
        <w:t>the</w:t>
      </w:r>
      <w:r>
        <w:rPr>
          <w:spacing w:val="-3"/>
        </w:rPr>
        <w:t xml:space="preserve"> </w:t>
      </w:r>
      <w:r>
        <w:rPr>
          <w:spacing w:val="-4"/>
        </w:rPr>
        <w:t>Chair</w:t>
      </w:r>
      <w:bookmarkEnd w:id="47"/>
      <w:bookmarkEnd w:id="48"/>
    </w:p>
    <w:p w14:paraId="12B2ED3E" w14:textId="77777777" w:rsidR="00801335" w:rsidRDefault="005F5C3C" w:rsidP="000F300B">
      <w:pPr>
        <w:pStyle w:val="BodyText"/>
      </w:pPr>
      <w:bookmarkStart w:id="49" w:name="The_Chair_has_a_key_role_in_ensuring_the"/>
      <w:bookmarkEnd w:id="49"/>
      <w:r>
        <w:t>The</w:t>
      </w:r>
      <w:r>
        <w:rPr>
          <w:spacing w:val="-4"/>
        </w:rPr>
        <w:t xml:space="preserve"> </w:t>
      </w:r>
      <w:r>
        <w:t>Chair</w:t>
      </w:r>
      <w:r>
        <w:rPr>
          <w:spacing w:val="-3"/>
        </w:rPr>
        <w:t xml:space="preserve"> </w:t>
      </w:r>
      <w:r>
        <w:t>has</w:t>
      </w:r>
      <w:r>
        <w:rPr>
          <w:spacing w:val="-3"/>
        </w:rPr>
        <w:t xml:space="preserve"> </w:t>
      </w:r>
      <w:r>
        <w:t>a</w:t>
      </w:r>
      <w:r>
        <w:rPr>
          <w:spacing w:val="-4"/>
        </w:rPr>
        <w:t xml:space="preserve"> </w:t>
      </w:r>
      <w:r>
        <w:t>key</w:t>
      </w:r>
      <w:r>
        <w:rPr>
          <w:spacing w:val="-3"/>
        </w:rPr>
        <w:t xml:space="preserve"> </w:t>
      </w:r>
      <w:r>
        <w:t>role</w:t>
      </w:r>
      <w:r>
        <w:rPr>
          <w:spacing w:val="-2"/>
        </w:rPr>
        <w:t xml:space="preserve"> </w:t>
      </w:r>
      <w:r>
        <w:t>in</w:t>
      </w:r>
      <w:r>
        <w:rPr>
          <w:spacing w:val="-2"/>
        </w:rPr>
        <w:t xml:space="preserve"> </w:t>
      </w:r>
      <w:r>
        <w:t>ensuring</w:t>
      </w:r>
      <w:r>
        <w:rPr>
          <w:spacing w:val="-4"/>
        </w:rPr>
        <w:t xml:space="preserve"> </w:t>
      </w:r>
      <w:r>
        <w:t>the</w:t>
      </w:r>
      <w:r>
        <w:rPr>
          <w:spacing w:val="-4"/>
        </w:rPr>
        <w:t xml:space="preserve"> </w:t>
      </w:r>
      <w:r>
        <w:t>Committee</w:t>
      </w:r>
      <w:r>
        <w:rPr>
          <w:spacing w:val="-4"/>
        </w:rPr>
        <w:t xml:space="preserve"> </w:t>
      </w:r>
      <w:r>
        <w:t>effectively</w:t>
      </w:r>
      <w:r>
        <w:rPr>
          <w:spacing w:val="-3"/>
        </w:rPr>
        <w:t xml:space="preserve"> </w:t>
      </w:r>
      <w:r>
        <w:t>fulfills</w:t>
      </w:r>
      <w:r>
        <w:rPr>
          <w:spacing w:val="-3"/>
        </w:rPr>
        <w:t xml:space="preserve"> </w:t>
      </w:r>
      <w:r>
        <w:t>its</w:t>
      </w:r>
      <w:r>
        <w:rPr>
          <w:spacing w:val="-3"/>
        </w:rPr>
        <w:t xml:space="preserve"> </w:t>
      </w:r>
      <w:r>
        <w:t>purpose. The Chair will be responsible for:</w:t>
      </w:r>
    </w:p>
    <w:p w14:paraId="12B2ED41" w14:textId="38B10475" w:rsidR="00801335" w:rsidRDefault="005F5C3C" w:rsidP="008B7533">
      <w:pPr>
        <w:pStyle w:val="ListNumber2"/>
      </w:pPr>
      <w:bookmarkStart w:id="50" w:name="(a)_being_the_primary_point_of_contact_b"/>
      <w:bookmarkEnd w:id="50"/>
      <w:r>
        <w:t>being</w:t>
      </w:r>
      <w:r w:rsidRPr="0094449B">
        <w:rPr>
          <w:spacing w:val="-5"/>
        </w:rPr>
        <w:t xml:space="preserve"> </w:t>
      </w:r>
      <w:r>
        <w:t>the</w:t>
      </w:r>
      <w:r w:rsidRPr="0094449B">
        <w:rPr>
          <w:spacing w:val="-5"/>
        </w:rPr>
        <w:t xml:space="preserve"> </w:t>
      </w:r>
      <w:r>
        <w:t>primary</w:t>
      </w:r>
      <w:r w:rsidRPr="0094449B">
        <w:rPr>
          <w:spacing w:val="-4"/>
        </w:rPr>
        <w:t xml:space="preserve"> </w:t>
      </w:r>
      <w:r>
        <w:t>point</w:t>
      </w:r>
      <w:r w:rsidRPr="0094449B">
        <w:rPr>
          <w:spacing w:val="-5"/>
        </w:rPr>
        <w:t xml:space="preserve"> </w:t>
      </w:r>
      <w:r>
        <w:t>of</w:t>
      </w:r>
      <w:r w:rsidRPr="0094449B">
        <w:rPr>
          <w:spacing w:val="-3"/>
        </w:rPr>
        <w:t xml:space="preserve"> </w:t>
      </w:r>
      <w:r>
        <w:t>contact</w:t>
      </w:r>
      <w:r w:rsidRPr="0094449B">
        <w:rPr>
          <w:spacing w:val="-3"/>
        </w:rPr>
        <w:t xml:space="preserve"> </w:t>
      </w:r>
      <w:r>
        <w:t>between</w:t>
      </w:r>
      <w:r w:rsidRPr="0094449B">
        <w:rPr>
          <w:spacing w:val="-3"/>
        </w:rPr>
        <w:t xml:space="preserve"> </w:t>
      </w:r>
      <w:r>
        <w:t>the</w:t>
      </w:r>
      <w:r w:rsidRPr="0094449B">
        <w:rPr>
          <w:spacing w:val="-2"/>
        </w:rPr>
        <w:t xml:space="preserve"> </w:t>
      </w:r>
      <w:r>
        <w:t>Committee</w:t>
      </w:r>
      <w:r w:rsidRPr="0094449B">
        <w:rPr>
          <w:spacing w:val="-5"/>
        </w:rPr>
        <w:t xml:space="preserve"> </w:t>
      </w:r>
      <w:r>
        <w:t>and</w:t>
      </w:r>
      <w:r w:rsidRPr="0094449B">
        <w:rPr>
          <w:spacing w:val="-5"/>
        </w:rPr>
        <w:t xml:space="preserve"> </w:t>
      </w:r>
      <w:r>
        <w:t xml:space="preserve">the </w:t>
      </w:r>
      <w:r w:rsidRPr="0094449B">
        <w:rPr>
          <w:spacing w:val="-2"/>
        </w:rPr>
        <w:t>Minister</w:t>
      </w:r>
    </w:p>
    <w:p w14:paraId="12B2ED42" w14:textId="77777777" w:rsidR="00801335" w:rsidRDefault="005F5C3C" w:rsidP="008B7533">
      <w:pPr>
        <w:pStyle w:val="ListNumber2"/>
      </w:pPr>
      <w:bookmarkStart w:id="51" w:name="(b)_ensuring_the_Committee_adheres_to_th"/>
      <w:bookmarkEnd w:id="51"/>
      <w:r>
        <w:t>ensuring</w:t>
      </w:r>
      <w:r>
        <w:rPr>
          <w:spacing w:val="-6"/>
        </w:rPr>
        <w:t xml:space="preserve"> </w:t>
      </w:r>
      <w:r>
        <w:t>the</w:t>
      </w:r>
      <w:r>
        <w:rPr>
          <w:spacing w:val="-6"/>
        </w:rPr>
        <w:t xml:space="preserve"> </w:t>
      </w:r>
      <w:r>
        <w:t>Committee</w:t>
      </w:r>
      <w:r>
        <w:rPr>
          <w:spacing w:val="-6"/>
        </w:rPr>
        <w:t xml:space="preserve"> </w:t>
      </w:r>
      <w:r>
        <w:t>adheres</w:t>
      </w:r>
      <w:r>
        <w:rPr>
          <w:spacing w:val="-6"/>
        </w:rPr>
        <w:t xml:space="preserve"> </w:t>
      </w:r>
      <w:r>
        <w:t>to</w:t>
      </w:r>
      <w:r>
        <w:rPr>
          <w:spacing w:val="-6"/>
        </w:rPr>
        <w:t xml:space="preserve"> </w:t>
      </w:r>
      <w:r>
        <w:t>the</w:t>
      </w:r>
      <w:r>
        <w:rPr>
          <w:spacing w:val="-6"/>
        </w:rPr>
        <w:t xml:space="preserve"> </w:t>
      </w:r>
      <w:r>
        <w:t>Terms</w:t>
      </w:r>
      <w:r>
        <w:rPr>
          <w:spacing w:val="-5"/>
        </w:rPr>
        <w:t xml:space="preserve"> </w:t>
      </w:r>
      <w:r>
        <w:t>of</w:t>
      </w:r>
      <w:r>
        <w:rPr>
          <w:spacing w:val="-6"/>
        </w:rPr>
        <w:t xml:space="preserve"> </w:t>
      </w:r>
      <w:proofErr w:type="gramStart"/>
      <w:r>
        <w:rPr>
          <w:spacing w:val="-2"/>
        </w:rPr>
        <w:t>Reference;</w:t>
      </w:r>
      <w:proofErr w:type="gramEnd"/>
    </w:p>
    <w:p w14:paraId="12B2ED44" w14:textId="77777777" w:rsidR="00801335" w:rsidRDefault="005F5C3C" w:rsidP="008B7533">
      <w:pPr>
        <w:pStyle w:val="ListNumber2"/>
      </w:pPr>
      <w:bookmarkStart w:id="52" w:name="(c)_preparing_the_agenda_for_meetings_in"/>
      <w:bookmarkEnd w:id="52"/>
      <w:r>
        <w:t>preparing</w:t>
      </w:r>
      <w:r>
        <w:rPr>
          <w:spacing w:val="-8"/>
        </w:rPr>
        <w:t xml:space="preserve"> </w:t>
      </w:r>
      <w:r>
        <w:t>the</w:t>
      </w:r>
      <w:r>
        <w:rPr>
          <w:spacing w:val="-5"/>
        </w:rPr>
        <w:t xml:space="preserve"> </w:t>
      </w:r>
      <w:r>
        <w:t>agenda</w:t>
      </w:r>
      <w:r>
        <w:rPr>
          <w:spacing w:val="-6"/>
        </w:rPr>
        <w:t xml:space="preserve"> </w:t>
      </w:r>
      <w:r>
        <w:t>for</w:t>
      </w:r>
      <w:r>
        <w:rPr>
          <w:spacing w:val="-6"/>
        </w:rPr>
        <w:t xml:space="preserve"> </w:t>
      </w:r>
      <w:r>
        <w:t>meetings</w:t>
      </w:r>
      <w:r>
        <w:rPr>
          <w:spacing w:val="-7"/>
        </w:rPr>
        <w:t xml:space="preserve"> </w:t>
      </w:r>
      <w:r>
        <w:t>in</w:t>
      </w:r>
      <w:r>
        <w:rPr>
          <w:spacing w:val="-7"/>
        </w:rPr>
        <w:t xml:space="preserve"> </w:t>
      </w:r>
      <w:r>
        <w:t>consultation</w:t>
      </w:r>
      <w:r>
        <w:rPr>
          <w:spacing w:val="-7"/>
        </w:rPr>
        <w:t xml:space="preserve"> </w:t>
      </w:r>
      <w:r>
        <w:t>with</w:t>
      </w:r>
      <w:r>
        <w:rPr>
          <w:spacing w:val="-6"/>
        </w:rPr>
        <w:t xml:space="preserve"> </w:t>
      </w:r>
      <w:r>
        <w:t>the</w:t>
      </w:r>
      <w:r>
        <w:rPr>
          <w:spacing w:val="-6"/>
        </w:rPr>
        <w:t xml:space="preserve"> </w:t>
      </w:r>
      <w:proofErr w:type="gramStart"/>
      <w:r>
        <w:rPr>
          <w:spacing w:val="-2"/>
        </w:rPr>
        <w:t>secretariat;</w:t>
      </w:r>
      <w:proofErr w:type="gramEnd"/>
    </w:p>
    <w:p w14:paraId="12B2ED46" w14:textId="77777777" w:rsidR="00801335" w:rsidRDefault="005F5C3C" w:rsidP="008B7533">
      <w:pPr>
        <w:pStyle w:val="ListNumber2"/>
      </w:pPr>
      <w:bookmarkStart w:id="53" w:name="(d)_ensuring_that_adequate_time_is_allow"/>
      <w:bookmarkEnd w:id="53"/>
      <w:r>
        <w:t>ensuring</w:t>
      </w:r>
      <w:r>
        <w:rPr>
          <w:spacing w:val="-4"/>
        </w:rPr>
        <w:t xml:space="preserve"> </w:t>
      </w:r>
      <w:r>
        <w:t>that</w:t>
      </w:r>
      <w:r>
        <w:rPr>
          <w:spacing w:val="-4"/>
        </w:rPr>
        <w:t xml:space="preserve"> </w:t>
      </w:r>
      <w:r>
        <w:t>adequate</w:t>
      </w:r>
      <w:r>
        <w:rPr>
          <w:spacing w:val="-4"/>
        </w:rPr>
        <w:t xml:space="preserve"> </w:t>
      </w:r>
      <w:r>
        <w:t>time</w:t>
      </w:r>
      <w:r>
        <w:rPr>
          <w:spacing w:val="-4"/>
        </w:rPr>
        <w:t xml:space="preserve"> </w:t>
      </w:r>
      <w:r>
        <w:t>is</w:t>
      </w:r>
      <w:r>
        <w:rPr>
          <w:spacing w:val="-4"/>
        </w:rPr>
        <w:t xml:space="preserve"> </w:t>
      </w:r>
      <w:r>
        <w:t>allowed</w:t>
      </w:r>
      <w:r>
        <w:rPr>
          <w:spacing w:val="-3"/>
        </w:rPr>
        <w:t xml:space="preserve"> </w:t>
      </w:r>
      <w:r>
        <w:t>for</w:t>
      </w:r>
      <w:r>
        <w:rPr>
          <w:spacing w:val="-4"/>
        </w:rPr>
        <w:t xml:space="preserve"> </w:t>
      </w:r>
      <w:r>
        <w:t>the</w:t>
      </w:r>
      <w:r>
        <w:rPr>
          <w:spacing w:val="-4"/>
        </w:rPr>
        <w:t xml:space="preserve"> </w:t>
      </w:r>
      <w:r>
        <w:t>discussion</w:t>
      </w:r>
      <w:r>
        <w:rPr>
          <w:spacing w:val="-4"/>
        </w:rPr>
        <w:t xml:space="preserve"> </w:t>
      </w:r>
      <w:r>
        <w:t>of</w:t>
      </w:r>
      <w:r>
        <w:rPr>
          <w:spacing w:val="-3"/>
        </w:rPr>
        <w:t xml:space="preserve"> </w:t>
      </w:r>
      <w:r>
        <w:t>agenda</w:t>
      </w:r>
      <w:r>
        <w:rPr>
          <w:spacing w:val="-4"/>
        </w:rPr>
        <w:t xml:space="preserve"> </w:t>
      </w:r>
      <w:r>
        <w:t>items and opportunity is available for the contribution of all members; and</w:t>
      </w:r>
    </w:p>
    <w:p w14:paraId="12B2ED48" w14:textId="77777777" w:rsidR="00801335" w:rsidRDefault="005F5C3C" w:rsidP="008B7533">
      <w:pPr>
        <w:pStyle w:val="ListNumber2"/>
      </w:pPr>
      <w:bookmarkStart w:id="54" w:name="(e)_ensuring_that_all_members_of_the_Com"/>
      <w:bookmarkEnd w:id="54"/>
      <w:proofErr w:type="gramStart"/>
      <w:r>
        <w:t>ensuring</w:t>
      </w:r>
      <w:proofErr w:type="gramEnd"/>
      <w:r>
        <w:rPr>
          <w:spacing w:val="-5"/>
        </w:rPr>
        <w:t xml:space="preserve"> </w:t>
      </w:r>
      <w:r>
        <w:t>that</w:t>
      </w:r>
      <w:r>
        <w:rPr>
          <w:spacing w:val="-5"/>
        </w:rPr>
        <w:t xml:space="preserve"> </w:t>
      </w:r>
      <w:r>
        <w:t>all</w:t>
      </w:r>
      <w:r>
        <w:rPr>
          <w:spacing w:val="-4"/>
        </w:rPr>
        <w:t xml:space="preserve"> </w:t>
      </w:r>
      <w:r>
        <w:t>members</w:t>
      </w:r>
      <w:r>
        <w:rPr>
          <w:spacing w:val="-1"/>
        </w:rPr>
        <w:t xml:space="preserve"> </w:t>
      </w:r>
      <w:r>
        <w:t>of</w:t>
      </w:r>
      <w:r>
        <w:rPr>
          <w:spacing w:val="-5"/>
        </w:rPr>
        <w:t xml:space="preserve"> </w:t>
      </w:r>
      <w:r>
        <w:t>the</w:t>
      </w:r>
      <w:r>
        <w:rPr>
          <w:spacing w:val="-5"/>
        </w:rPr>
        <w:t xml:space="preserve"> </w:t>
      </w:r>
      <w:r>
        <w:t>Committee</w:t>
      </w:r>
      <w:r>
        <w:rPr>
          <w:spacing w:val="-5"/>
        </w:rPr>
        <w:t xml:space="preserve"> </w:t>
      </w:r>
      <w:r>
        <w:t>can</w:t>
      </w:r>
      <w:r>
        <w:rPr>
          <w:spacing w:val="-3"/>
        </w:rPr>
        <w:t xml:space="preserve"> </w:t>
      </w:r>
      <w:r>
        <w:t>participate</w:t>
      </w:r>
      <w:r>
        <w:rPr>
          <w:spacing w:val="-5"/>
        </w:rPr>
        <w:t xml:space="preserve"> </w:t>
      </w:r>
      <w:r>
        <w:t>in</w:t>
      </w:r>
      <w:r>
        <w:rPr>
          <w:spacing w:val="-5"/>
        </w:rPr>
        <w:t xml:space="preserve"> </w:t>
      </w:r>
      <w:r>
        <w:t>its deliberations during meetings and out-of-session discussions.</w:t>
      </w:r>
    </w:p>
    <w:p w14:paraId="12B2ED4A" w14:textId="77777777" w:rsidR="00801335" w:rsidRDefault="005F5C3C" w:rsidP="008B7533">
      <w:pPr>
        <w:pStyle w:val="ListNumber2"/>
      </w:pPr>
      <w:bookmarkStart w:id="55" w:name="(f)_verifying_the_accuracy_of_minutes."/>
      <w:bookmarkEnd w:id="55"/>
      <w:r>
        <w:t>verifying</w:t>
      </w:r>
      <w:r>
        <w:rPr>
          <w:spacing w:val="-7"/>
        </w:rPr>
        <w:t xml:space="preserve"> </w:t>
      </w:r>
      <w:r>
        <w:t>the</w:t>
      </w:r>
      <w:r>
        <w:rPr>
          <w:spacing w:val="-6"/>
        </w:rPr>
        <w:t xml:space="preserve"> </w:t>
      </w:r>
      <w:r>
        <w:t>accuracy</w:t>
      </w:r>
      <w:r>
        <w:rPr>
          <w:spacing w:val="-7"/>
        </w:rPr>
        <w:t xml:space="preserve"> </w:t>
      </w:r>
      <w:r>
        <w:t>of</w:t>
      </w:r>
      <w:r>
        <w:rPr>
          <w:spacing w:val="-7"/>
        </w:rPr>
        <w:t xml:space="preserve"> </w:t>
      </w:r>
      <w:r>
        <w:rPr>
          <w:spacing w:val="-2"/>
        </w:rPr>
        <w:t>minutes.</w:t>
      </w:r>
    </w:p>
    <w:p w14:paraId="12B2ED4C" w14:textId="77777777" w:rsidR="00801335" w:rsidRPr="00457BDE" w:rsidRDefault="005F5C3C" w:rsidP="000F300B">
      <w:pPr>
        <w:pStyle w:val="Heading1"/>
      </w:pPr>
      <w:bookmarkStart w:id="56" w:name="_Toc210908893"/>
      <w:bookmarkStart w:id="57" w:name="_Toc221197631"/>
      <w:r w:rsidRPr="00457BDE">
        <w:t>Committee meetings</w:t>
      </w:r>
      <w:bookmarkEnd w:id="56"/>
      <w:bookmarkEnd w:id="57"/>
    </w:p>
    <w:p w14:paraId="12B2ED4D" w14:textId="77777777" w:rsidR="00801335" w:rsidRDefault="005F5C3C" w:rsidP="00882CA3">
      <w:pPr>
        <w:pStyle w:val="Heading2"/>
        <w:numPr>
          <w:ilvl w:val="1"/>
          <w:numId w:val="29"/>
        </w:numPr>
        <w:ind w:left="2052" w:hanging="578"/>
      </w:pPr>
      <w:bookmarkStart w:id="58" w:name="_Toc210908894"/>
      <w:bookmarkStart w:id="59" w:name="_Toc221197632"/>
      <w:r>
        <w:t>Convening</w:t>
      </w:r>
      <w:r w:rsidRPr="00882CA3">
        <w:rPr>
          <w:spacing w:val="-7"/>
        </w:rPr>
        <w:t xml:space="preserve"> </w:t>
      </w:r>
      <w:r w:rsidRPr="00882CA3">
        <w:rPr>
          <w:spacing w:val="-2"/>
        </w:rPr>
        <w:t>meetings</w:t>
      </w:r>
      <w:bookmarkEnd w:id="58"/>
      <w:bookmarkEnd w:id="59"/>
    </w:p>
    <w:p w14:paraId="12B2ED4E" w14:textId="77777777" w:rsidR="00801335" w:rsidRPr="008B7533" w:rsidRDefault="005F5C3C" w:rsidP="008B7533">
      <w:r>
        <w:t xml:space="preserve">The Committee </w:t>
      </w:r>
      <w:r w:rsidRPr="008B7533">
        <w:t>holds meetings as necessary for the efficient performance of its functions. They are to be held at times and places determined by the Department in consultation with the Committee.</w:t>
      </w:r>
    </w:p>
    <w:p w14:paraId="12B2ED50" w14:textId="77777777" w:rsidR="00801335" w:rsidRDefault="005F5C3C" w:rsidP="008B7533">
      <w:r w:rsidRPr="008B7533">
        <w:t>The Chair must c</w:t>
      </w:r>
      <w:r>
        <w:t>onvene</w:t>
      </w:r>
      <w:r>
        <w:rPr>
          <w:spacing w:val="-4"/>
        </w:rPr>
        <w:t xml:space="preserve"> </w:t>
      </w:r>
      <w:r>
        <w:t>a meeting</w:t>
      </w:r>
      <w:r>
        <w:rPr>
          <w:spacing w:val="-2"/>
        </w:rPr>
        <w:t xml:space="preserve"> </w:t>
      </w:r>
      <w:r>
        <w:t>within</w:t>
      </w:r>
      <w:r>
        <w:rPr>
          <w:spacing w:val="-4"/>
        </w:rPr>
        <w:t xml:space="preserve"> </w:t>
      </w:r>
      <w:r>
        <w:t>30</w:t>
      </w:r>
      <w:r>
        <w:rPr>
          <w:spacing w:val="-4"/>
        </w:rPr>
        <w:t xml:space="preserve"> </w:t>
      </w:r>
      <w:r>
        <w:t>days</w:t>
      </w:r>
      <w:r>
        <w:rPr>
          <w:spacing w:val="-3"/>
        </w:rPr>
        <w:t xml:space="preserve"> </w:t>
      </w:r>
      <w:r>
        <w:t>of</w:t>
      </w:r>
      <w:r>
        <w:rPr>
          <w:spacing w:val="-2"/>
        </w:rPr>
        <w:t xml:space="preserve"> </w:t>
      </w:r>
      <w:r>
        <w:t>a</w:t>
      </w:r>
      <w:r>
        <w:rPr>
          <w:spacing w:val="-2"/>
        </w:rPr>
        <w:t xml:space="preserve"> </w:t>
      </w:r>
      <w:r>
        <w:t>written</w:t>
      </w:r>
      <w:r>
        <w:rPr>
          <w:spacing w:val="-4"/>
        </w:rPr>
        <w:t xml:space="preserve"> </w:t>
      </w:r>
      <w:r>
        <w:t>request</w:t>
      </w:r>
      <w:r>
        <w:rPr>
          <w:spacing w:val="-4"/>
        </w:rPr>
        <w:t xml:space="preserve"> </w:t>
      </w:r>
      <w:r>
        <w:t>from</w:t>
      </w:r>
      <w:r>
        <w:rPr>
          <w:spacing w:val="-4"/>
        </w:rPr>
        <w:t xml:space="preserve"> </w:t>
      </w:r>
      <w:r>
        <w:t xml:space="preserve">the </w:t>
      </w:r>
      <w:r>
        <w:rPr>
          <w:spacing w:val="-2"/>
        </w:rPr>
        <w:t>Department.</w:t>
      </w:r>
    </w:p>
    <w:p w14:paraId="12B2ED52" w14:textId="77777777" w:rsidR="00801335" w:rsidRDefault="005F5C3C" w:rsidP="00882CA3">
      <w:pPr>
        <w:pStyle w:val="Heading2"/>
        <w:ind w:left="2052" w:hanging="578"/>
      </w:pPr>
      <w:bookmarkStart w:id="60" w:name="_Toc210908895"/>
      <w:bookmarkStart w:id="61" w:name="_Toc221197633"/>
      <w:r>
        <w:t>Presiding</w:t>
      </w:r>
      <w:r>
        <w:rPr>
          <w:spacing w:val="-5"/>
        </w:rPr>
        <w:t xml:space="preserve"> </w:t>
      </w:r>
      <w:r>
        <w:t>over</w:t>
      </w:r>
      <w:r>
        <w:rPr>
          <w:spacing w:val="-4"/>
        </w:rPr>
        <w:t xml:space="preserve"> </w:t>
      </w:r>
      <w:r>
        <w:rPr>
          <w:spacing w:val="-2"/>
        </w:rPr>
        <w:t>meetings</w:t>
      </w:r>
      <w:bookmarkEnd w:id="60"/>
      <w:bookmarkEnd w:id="61"/>
    </w:p>
    <w:p w14:paraId="12B2ED53" w14:textId="77777777" w:rsidR="00801335" w:rsidRDefault="005F5C3C" w:rsidP="000F300B">
      <w:pPr>
        <w:pStyle w:val="BodyText"/>
      </w:pPr>
      <w:r>
        <w:t>Th</w:t>
      </w:r>
      <w:r w:rsidRPr="008B7533">
        <w:t>e Chair is to preside at all meetings at which they are present. If the Chair is absent from a m</w:t>
      </w:r>
      <w:r>
        <w:t>eeting, the Deputy Chair will preside.</w:t>
      </w:r>
    </w:p>
    <w:p w14:paraId="12B2ED55" w14:textId="77777777" w:rsidR="00801335" w:rsidRDefault="005F5C3C" w:rsidP="00882CA3">
      <w:pPr>
        <w:pStyle w:val="Heading2"/>
        <w:ind w:left="2052" w:hanging="578"/>
      </w:pPr>
      <w:bookmarkStart w:id="62" w:name="_Toc210908896"/>
      <w:bookmarkStart w:id="63" w:name="_Toc221197634"/>
      <w:r>
        <w:t>Quorum</w:t>
      </w:r>
      <w:bookmarkEnd w:id="62"/>
      <w:bookmarkEnd w:id="63"/>
    </w:p>
    <w:p w14:paraId="12B2ED56" w14:textId="77777777" w:rsidR="00801335" w:rsidRPr="008B7533" w:rsidRDefault="005F5C3C" w:rsidP="008B7533">
      <w:r>
        <w:t>A</w:t>
      </w:r>
      <w:r>
        <w:rPr>
          <w:spacing w:val="-7"/>
        </w:rPr>
        <w:t xml:space="preserve"> </w:t>
      </w:r>
      <w:r>
        <w:t>quorum</w:t>
      </w:r>
      <w:r>
        <w:rPr>
          <w:spacing w:val="-5"/>
        </w:rPr>
        <w:t xml:space="preserve"> </w:t>
      </w:r>
      <w:r>
        <w:t>shall</w:t>
      </w:r>
      <w:r>
        <w:rPr>
          <w:spacing w:val="-6"/>
        </w:rPr>
        <w:t xml:space="preserve"> </w:t>
      </w:r>
      <w:r>
        <w:t>co</w:t>
      </w:r>
      <w:r w:rsidRPr="008B7533">
        <w:t>mprise of half of the then current number of members plus one.</w:t>
      </w:r>
    </w:p>
    <w:p w14:paraId="12B2ED58" w14:textId="77777777" w:rsidR="00801335" w:rsidRDefault="005F5C3C" w:rsidP="008B7533">
      <w:proofErr w:type="gramStart"/>
      <w:r w:rsidRPr="008B7533">
        <w:t>In the event that</w:t>
      </w:r>
      <w:proofErr w:type="gramEnd"/>
      <w:r w:rsidRPr="008B7533">
        <w:t xml:space="preserve"> a </w:t>
      </w:r>
      <w:proofErr w:type="gramStart"/>
      <w:r w:rsidRPr="008B7533">
        <w:t>Committee</w:t>
      </w:r>
      <w:proofErr w:type="gramEnd"/>
      <w:r w:rsidRPr="008B7533">
        <w:t xml:space="preserve"> member is required to be absent from a decision, and their absence would result in the failure to constitute a quorum, the remaining members will constitute a quorum f</w:t>
      </w:r>
      <w:r>
        <w:t xml:space="preserve">or the purpose of that decision or </w:t>
      </w:r>
      <w:r>
        <w:rPr>
          <w:spacing w:val="-2"/>
        </w:rPr>
        <w:t>deliberation.</w:t>
      </w:r>
    </w:p>
    <w:p w14:paraId="12B2ED5A" w14:textId="77777777" w:rsidR="00801335" w:rsidRDefault="005F5C3C" w:rsidP="00882CA3">
      <w:pPr>
        <w:pStyle w:val="Heading2"/>
        <w:ind w:left="2052" w:hanging="578"/>
      </w:pPr>
      <w:bookmarkStart w:id="64" w:name="_Toc210908897"/>
      <w:bookmarkStart w:id="65" w:name="_Toc221197635"/>
      <w:r>
        <w:t>Papers</w:t>
      </w:r>
      <w:r>
        <w:rPr>
          <w:spacing w:val="-4"/>
        </w:rPr>
        <w:t xml:space="preserve"> </w:t>
      </w:r>
      <w:r>
        <w:t>and</w:t>
      </w:r>
      <w:r>
        <w:rPr>
          <w:spacing w:val="-4"/>
        </w:rPr>
        <w:t xml:space="preserve"> </w:t>
      </w:r>
      <w:r>
        <w:rPr>
          <w:spacing w:val="-2"/>
        </w:rPr>
        <w:t>records</w:t>
      </w:r>
      <w:bookmarkEnd w:id="64"/>
      <w:bookmarkEnd w:id="65"/>
    </w:p>
    <w:p w14:paraId="12B2ED5B" w14:textId="77777777" w:rsidR="00801335" w:rsidRDefault="005F5C3C" w:rsidP="000F300B">
      <w:pPr>
        <w:pStyle w:val="BodyText"/>
      </w:pPr>
      <w:r>
        <w:t>The</w:t>
      </w:r>
      <w:r>
        <w:rPr>
          <w:spacing w:val="-6"/>
        </w:rPr>
        <w:t xml:space="preserve"> </w:t>
      </w:r>
      <w:r>
        <w:t>secretariat</w:t>
      </w:r>
      <w:r>
        <w:rPr>
          <w:spacing w:val="-6"/>
        </w:rPr>
        <w:t xml:space="preserve"> </w:t>
      </w:r>
      <w:r>
        <w:t>will</w:t>
      </w:r>
      <w:r>
        <w:rPr>
          <w:spacing w:val="-6"/>
        </w:rPr>
        <w:t xml:space="preserve"> </w:t>
      </w:r>
      <w:r>
        <w:t>work</w:t>
      </w:r>
      <w:r>
        <w:rPr>
          <w:spacing w:val="-5"/>
        </w:rPr>
        <w:t xml:space="preserve"> </w:t>
      </w:r>
      <w:r>
        <w:t>with</w:t>
      </w:r>
      <w:r>
        <w:rPr>
          <w:spacing w:val="-6"/>
        </w:rPr>
        <w:t xml:space="preserve"> </w:t>
      </w:r>
      <w:r>
        <w:t>the</w:t>
      </w:r>
      <w:r>
        <w:rPr>
          <w:spacing w:val="-4"/>
        </w:rPr>
        <w:t xml:space="preserve"> </w:t>
      </w:r>
      <w:r>
        <w:t>Chair</w:t>
      </w:r>
      <w:r>
        <w:rPr>
          <w:spacing w:val="-4"/>
        </w:rPr>
        <w:t xml:space="preserve"> </w:t>
      </w:r>
      <w:r>
        <w:t>to</w:t>
      </w:r>
      <w:r>
        <w:rPr>
          <w:spacing w:val="-6"/>
        </w:rPr>
        <w:t xml:space="preserve"> </w:t>
      </w:r>
      <w:r>
        <w:t>set</w:t>
      </w:r>
      <w:r>
        <w:rPr>
          <w:spacing w:val="-6"/>
        </w:rPr>
        <w:t xml:space="preserve"> </w:t>
      </w:r>
      <w:r>
        <w:t>Committee</w:t>
      </w:r>
      <w:r>
        <w:rPr>
          <w:spacing w:val="-5"/>
        </w:rPr>
        <w:t xml:space="preserve"> </w:t>
      </w:r>
      <w:r>
        <w:rPr>
          <w:spacing w:val="-2"/>
        </w:rPr>
        <w:t>agendas.</w:t>
      </w:r>
    </w:p>
    <w:p w14:paraId="12B2ED60" w14:textId="7C0D4837" w:rsidR="00801335" w:rsidRPr="008B7533" w:rsidRDefault="005F5C3C" w:rsidP="008B7533">
      <w:r>
        <w:t>The</w:t>
      </w:r>
      <w:r>
        <w:rPr>
          <w:spacing w:val="-4"/>
        </w:rPr>
        <w:t xml:space="preserve"> </w:t>
      </w:r>
      <w:r>
        <w:t>Committee,</w:t>
      </w:r>
      <w:r>
        <w:rPr>
          <w:spacing w:val="-4"/>
        </w:rPr>
        <w:t xml:space="preserve"> </w:t>
      </w:r>
      <w:r>
        <w:t>assisted</w:t>
      </w:r>
      <w:r>
        <w:rPr>
          <w:spacing w:val="-4"/>
        </w:rPr>
        <w:t xml:space="preserve"> </w:t>
      </w:r>
      <w:r>
        <w:t>by</w:t>
      </w:r>
      <w:r>
        <w:rPr>
          <w:spacing w:val="-3"/>
        </w:rPr>
        <w:t xml:space="preserve"> </w:t>
      </w:r>
      <w:r>
        <w:t>the</w:t>
      </w:r>
      <w:r>
        <w:rPr>
          <w:spacing w:val="-4"/>
        </w:rPr>
        <w:t xml:space="preserve"> </w:t>
      </w:r>
      <w:r>
        <w:t>secretariat,</w:t>
      </w:r>
      <w:r>
        <w:rPr>
          <w:spacing w:val="-2"/>
        </w:rPr>
        <w:t xml:space="preserve"> </w:t>
      </w:r>
      <w:r>
        <w:t>must</w:t>
      </w:r>
      <w:r>
        <w:rPr>
          <w:spacing w:val="-4"/>
        </w:rPr>
        <w:t xml:space="preserve"> </w:t>
      </w:r>
      <w:r>
        <w:t>keep</w:t>
      </w:r>
      <w:r>
        <w:rPr>
          <w:spacing w:val="-4"/>
        </w:rPr>
        <w:t xml:space="preserve"> </w:t>
      </w:r>
      <w:r>
        <w:t>the</w:t>
      </w:r>
      <w:r>
        <w:rPr>
          <w:spacing w:val="-2"/>
        </w:rPr>
        <w:t xml:space="preserve"> </w:t>
      </w:r>
      <w:r>
        <w:t>minutes</w:t>
      </w:r>
      <w:r>
        <w:rPr>
          <w:spacing w:val="-3"/>
        </w:rPr>
        <w:t xml:space="preserve"> </w:t>
      </w:r>
      <w:r>
        <w:t>of</w:t>
      </w:r>
      <w:r>
        <w:rPr>
          <w:spacing w:val="-4"/>
        </w:rPr>
        <w:t xml:space="preserve"> </w:t>
      </w:r>
      <w:r>
        <w:t xml:space="preserve">Committee and keep records of decisions </w:t>
      </w:r>
      <w:proofErr w:type="gramStart"/>
      <w:r>
        <w:t>made out of</w:t>
      </w:r>
      <w:proofErr w:type="gramEnd"/>
      <w:r>
        <w:t xml:space="preserve"> session.</w:t>
      </w:r>
    </w:p>
    <w:p w14:paraId="12B2ED61" w14:textId="77777777" w:rsidR="00801335" w:rsidRDefault="005F5C3C" w:rsidP="00882CA3">
      <w:pPr>
        <w:pStyle w:val="Heading2"/>
        <w:ind w:left="2052" w:hanging="578"/>
      </w:pPr>
      <w:bookmarkStart w:id="66" w:name="_Toc210908898"/>
      <w:bookmarkStart w:id="67" w:name="_Toc221197636"/>
      <w:r>
        <w:t>Voting</w:t>
      </w:r>
      <w:r>
        <w:rPr>
          <w:spacing w:val="-4"/>
        </w:rPr>
        <w:t xml:space="preserve"> </w:t>
      </w:r>
      <w:r>
        <w:t>and</w:t>
      </w:r>
      <w:r>
        <w:rPr>
          <w:spacing w:val="-5"/>
        </w:rPr>
        <w:t xml:space="preserve"> </w:t>
      </w:r>
      <w:r>
        <w:t>decision</w:t>
      </w:r>
      <w:r>
        <w:rPr>
          <w:spacing w:val="-4"/>
        </w:rPr>
        <w:t xml:space="preserve"> </w:t>
      </w:r>
      <w:r>
        <w:rPr>
          <w:spacing w:val="-2"/>
        </w:rPr>
        <w:t>making</w:t>
      </w:r>
      <w:bookmarkEnd w:id="66"/>
      <w:bookmarkEnd w:id="67"/>
    </w:p>
    <w:p w14:paraId="12B2ED62" w14:textId="77777777" w:rsidR="00801335" w:rsidRPr="008B7533" w:rsidRDefault="005F5C3C" w:rsidP="000F300B">
      <w:pPr>
        <w:pStyle w:val="BodyText"/>
      </w:pPr>
      <w:r>
        <w:t>The Committ</w:t>
      </w:r>
      <w:r w:rsidRPr="008B7533">
        <w:t>ee is to work within a model of consensus decision making. A question or resolution proposed or arising at a meeting is determined by a consensus between members. Should consensus not be reached on the same question at two consecutive meetings, or within an agreed timeframe, the question or resolution proposed or arising should then be determined by a majority of the votes of the Committee members present and voting.</w:t>
      </w:r>
    </w:p>
    <w:p w14:paraId="12B2ED64" w14:textId="77777777" w:rsidR="00801335" w:rsidRDefault="005F5C3C" w:rsidP="00882CA3">
      <w:pPr>
        <w:pStyle w:val="Heading2"/>
        <w:ind w:left="2052" w:hanging="578"/>
      </w:pPr>
      <w:bookmarkStart w:id="68" w:name="_Toc210908899"/>
      <w:bookmarkStart w:id="69" w:name="_Toc221197637"/>
      <w:r>
        <w:t>Decisions</w:t>
      </w:r>
      <w:r>
        <w:rPr>
          <w:spacing w:val="-6"/>
        </w:rPr>
        <w:t xml:space="preserve"> </w:t>
      </w:r>
      <w:r>
        <w:t>without</w:t>
      </w:r>
      <w:r>
        <w:rPr>
          <w:spacing w:val="-2"/>
        </w:rPr>
        <w:t xml:space="preserve"> </w:t>
      </w:r>
      <w:r>
        <w:t>a</w:t>
      </w:r>
      <w:r>
        <w:rPr>
          <w:spacing w:val="-5"/>
        </w:rPr>
        <w:t xml:space="preserve"> </w:t>
      </w:r>
      <w:r>
        <w:rPr>
          <w:spacing w:val="-2"/>
        </w:rPr>
        <w:t>meeting</w:t>
      </w:r>
      <w:bookmarkEnd w:id="68"/>
      <w:bookmarkEnd w:id="69"/>
    </w:p>
    <w:p w14:paraId="12B2ED65" w14:textId="77777777" w:rsidR="00801335" w:rsidRPr="008B7533" w:rsidRDefault="005F5C3C" w:rsidP="008B7533">
      <w:bookmarkStart w:id="70" w:name="The_Committee_may_consider_and_make_a_de"/>
      <w:bookmarkEnd w:id="70"/>
      <w:r>
        <w:t>The Committee may consid</w:t>
      </w:r>
      <w:r w:rsidRPr="008B7533">
        <w:t xml:space="preserve">er and </w:t>
      </w:r>
      <w:proofErr w:type="gramStart"/>
      <w:r w:rsidRPr="008B7533">
        <w:t>make a decision</w:t>
      </w:r>
      <w:proofErr w:type="gramEnd"/>
      <w:r w:rsidRPr="008B7533">
        <w:t xml:space="preserve"> on any matter without a meeting if </w:t>
      </w:r>
      <w:proofErr w:type="gramStart"/>
      <w:r w:rsidRPr="008B7533">
        <w:t>all of</w:t>
      </w:r>
      <w:proofErr w:type="gramEnd"/>
      <w:r w:rsidRPr="008B7533">
        <w:t xml:space="preserve"> the Committee members entitled to vote on the proposed decision sign a document containing a statement that they are in </w:t>
      </w:r>
      <w:proofErr w:type="spellStart"/>
      <w:r w:rsidRPr="008B7533">
        <w:t>favour</w:t>
      </w:r>
      <w:proofErr w:type="spellEnd"/>
      <w:r w:rsidRPr="008B7533">
        <w:t xml:space="preserve"> of the resolution set out in the document.</w:t>
      </w:r>
    </w:p>
    <w:p w14:paraId="12B2ED67" w14:textId="77777777" w:rsidR="00801335" w:rsidRPr="008B7533" w:rsidRDefault="005F5C3C" w:rsidP="008B7533">
      <w:bookmarkStart w:id="71" w:name="The_document_may_be_circulated_and_signe"/>
      <w:bookmarkEnd w:id="71"/>
      <w:r w:rsidRPr="008B7533">
        <w:t xml:space="preserve">The document may be circulated and signed </w:t>
      </w:r>
      <w:proofErr w:type="gramStart"/>
      <w:r w:rsidRPr="008B7533">
        <w:t>in</w:t>
      </w:r>
      <w:proofErr w:type="gramEnd"/>
      <w:r w:rsidRPr="008B7533">
        <w:t xml:space="preserve"> counterparts (including by electronic means) and the resolution is passed when the last Committee member entitled to vote signs the document.</w:t>
      </w:r>
    </w:p>
    <w:p w14:paraId="12B2ED69" w14:textId="77777777" w:rsidR="00801335" w:rsidRDefault="005F5C3C" w:rsidP="008B7533">
      <w:bookmarkStart w:id="72" w:name="The_Committee_must_keep_a_record_of_deci"/>
      <w:bookmarkEnd w:id="72"/>
      <w:r w:rsidRPr="008B7533">
        <w:t>The Committee must ke</w:t>
      </w:r>
      <w:r>
        <w:t>ep</w:t>
      </w:r>
      <w:r>
        <w:rPr>
          <w:spacing w:val="-4"/>
        </w:rPr>
        <w:t xml:space="preserve"> </w:t>
      </w:r>
      <w:r>
        <w:t>a</w:t>
      </w:r>
      <w:r>
        <w:rPr>
          <w:spacing w:val="-6"/>
        </w:rPr>
        <w:t xml:space="preserve"> </w:t>
      </w:r>
      <w:r>
        <w:t>record</w:t>
      </w:r>
      <w:r>
        <w:rPr>
          <w:spacing w:val="-6"/>
        </w:rPr>
        <w:t xml:space="preserve"> </w:t>
      </w:r>
      <w:r>
        <w:t>of</w:t>
      </w:r>
      <w:r>
        <w:rPr>
          <w:spacing w:val="-4"/>
        </w:rPr>
        <w:t xml:space="preserve"> </w:t>
      </w:r>
      <w:r>
        <w:t>decisions</w:t>
      </w:r>
      <w:r>
        <w:rPr>
          <w:spacing w:val="-5"/>
        </w:rPr>
        <w:t xml:space="preserve"> </w:t>
      </w:r>
      <w:r>
        <w:t>without</w:t>
      </w:r>
      <w:r>
        <w:rPr>
          <w:spacing w:val="-6"/>
        </w:rPr>
        <w:t xml:space="preserve"> </w:t>
      </w:r>
      <w:r>
        <w:t>a</w:t>
      </w:r>
      <w:r>
        <w:rPr>
          <w:spacing w:val="-5"/>
        </w:rPr>
        <w:t xml:space="preserve"> </w:t>
      </w:r>
      <w:r>
        <w:rPr>
          <w:spacing w:val="-2"/>
        </w:rPr>
        <w:t>meeting.</w:t>
      </w:r>
    </w:p>
    <w:p w14:paraId="12B2ED6B" w14:textId="77777777" w:rsidR="00801335" w:rsidRDefault="005F5C3C" w:rsidP="005D6AD4">
      <w:pPr>
        <w:pStyle w:val="Heading2"/>
        <w:ind w:left="2052" w:hanging="578"/>
      </w:pPr>
      <w:bookmarkStart w:id="73" w:name="_Toc210908900"/>
      <w:bookmarkStart w:id="74" w:name="_Toc221197638"/>
      <w:r>
        <w:t>No proxies</w:t>
      </w:r>
      <w:bookmarkEnd w:id="73"/>
      <w:bookmarkEnd w:id="74"/>
    </w:p>
    <w:p w14:paraId="12B2ED6C" w14:textId="77777777" w:rsidR="00801335" w:rsidRDefault="005F5C3C" w:rsidP="008B7533">
      <w:r>
        <w:t>A</w:t>
      </w:r>
      <w:r>
        <w:rPr>
          <w:spacing w:val="-7"/>
        </w:rPr>
        <w:t xml:space="preserve"> </w:t>
      </w:r>
      <w:r>
        <w:t>Committee</w:t>
      </w:r>
      <w:r>
        <w:rPr>
          <w:spacing w:val="-5"/>
        </w:rPr>
        <w:t xml:space="preserve"> </w:t>
      </w:r>
      <w:r>
        <w:t>member</w:t>
      </w:r>
      <w:r>
        <w:rPr>
          <w:spacing w:val="-4"/>
        </w:rPr>
        <w:t xml:space="preserve"> </w:t>
      </w:r>
      <w:r>
        <w:t>is</w:t>
      </w:r>
      <w:r>
        <w:rPr>
          <w:spacing w:val="-4"/>
        </w:rPr>
        <w:t xml:space="preserve"> </w:t>
      </w:r>
      <w:r>
        <w:t>not</w:t>
      </w:r>
      <w:r>
        <w:rPr>
          <w:spacing w:val="-6"/>
        </w:rPr>
        <w:t xml:space="preserve"> </w:t>
      </w:r>
      <w:r>
        <w:t>entitled</w:t>
      </w:r>
      <w:r>
        <w:rPr>
          <w:spacing w:val="-5"/>
        </w:rPr>
        <w:t xml:space="preserve"> </w:t>
      </w:r>
      <w:r>
        <w:t>to</w:t>
      </w:r>
      <w:r>
        <w:rPr>
          <w:spacing w:val="-5"/>
        </w:rPr>
        <w:t xml:space="preserve"> </w:t>
      </w:r>
      <w:r>
        <w:t>appoint</w:t>
      </w:r>
      <w:r>
        <w:rPr>
          <w:spacing w:val="-3"/>
        </w:rPr>
        <w:t xml:space="preserve"> </w:t>
      </w:r>
      <w:r>
        <w:t>a</w:t>
      </w:r>
      <w:r>
        <w:rPr>
          <w:spacing w:val="-6"/>
        </w:rPr>
        <w:t xml:space="preserve"> </w:t>
      </w:r>
      <w:r>
        <w:t>proxy</w:t>
      </w:r>
      <w:r>
        <w:rPr>
          <w:spacing w:val="-1"/>
        </w:rPr>
        <w:t xml:space="preserve"> </w:t>
      </w:r>
      <w:r>
        <w:t>or</w:t>
      </w:r>
      <w:r>
        <w:rPr>
          <w:spacing w:val="-5"/>
        </w:rPr>
        <w:t xml:space="preserve"> </w:t>
      </w:r>
      <w:r>
        <w:rPr>
          <w:spacing w:val="-2"/>
        </w:rPr>
        <w:t>alternate.</w:t>
      </w:r>
    </w:p>
    <w:p w14:paraId="12B2ED6E" w14:textId="77777777" w:rsidR="00801335" w:rsidRDefault="005F5C3C" w:rsidP="005D6AD4">
      <w:pPr>
        <w:pStyle w:val="Heading2"/>
        <w:ind w:left="2052" w:hanging="578"/>
      </w:pPr>
      <w:bookmarkStart w:id="75" w:name="_Toc210908901"/>
      <w:bookmarkStart w:id="76" w:name="_Toc221197639"/>
      <w:r>
        <w:t>Guest</w:t>
      </w:r>
      <w:r>
        <w:rPr>
          <w:spacing w:val="-7"/>
        </w:rPr>
        <w:t xml:space="preserve"> </w:t>
      </w:r>
      <w:r>
        <w:t>speakers,</w:t>
      </w:r>
      <w:r>
        <w:rPr>
          <w:spacing w:val="-4"/>
        </w:rPr>
        <w:t xml:space="preserve"> </w:t>
      </w:r>
      <w:r>
        <w:t>non-members</w:t>
      </w:r>
      <w:r>
        <w:rPr>
          <w:spacing w:val="-6"/>
        </w:rPr>
        <w:t xml:space="preserve"> </w:t>
      </w:r>
      <w:r>
        <w:t>and</w:t>
      </w:r>
      <w:r>
        <w:rPr>
          <w:spacing w:val="-7"/>
        </w:rPr>
        <w:t xml:space="preserve"> </w:t>
      </w:r>
      <w:r>
        <w:rPr>
          <w:spacing w:val="-2"/>
        </w:rPr>
        <w:t>observers</w:t>
      </w:r>
      <w:bookmarkEnd w:id="75"/>
      <w:bookmarkEnd w:id="76"/>
    </w:p>
    <w:p w14:paraId="12B2ED6F" w14:textId="77777777" w:rsidR="00801335" w:rsidRPr="008B7533" w:rsidRDefault="005F5C3C" w:rsidP="008B7533">
      <w:r>
        <w:t>The Chair, in consultation with the Department and Committee members, may invite guest speakers, non-members or observers to Committee meetings. Any non-</w:t>
      </w:r>
      <w:proofErr w:type="gramStart"/>
      <w:r>
        <w:t>members</w:t>
      </w:r>
      <w:proofErr w:type="gramEnd"/>
      <w:r>
        <w:rPr>
          <w:spacing w:val="-3"/>
        </w:rPr>
        <w:t xml:space="preserve"> </w:t>
      </w:r>
      <w:r>
        <w:t>who</w:t>
      </w:r>
      <w:r>
        <w:rPr>
          <w:spacing w:val="-3"/>
        </w:rPr>
        <w:t xml:space="preserve"> </w:t>
      </w:r>
      <w:r>
        <w:t>are</w:t>
      </w:r>
      <w:r>
        <w:rPr>
          <w:spacing w:val="-4"/>
        </w:rPr>
        <w:t xml:space="preserve"> </w:t>
      </w:r>
      <w:r>
        <w:t>present</w:t>
      </w:r>
      <w:r>
        <w:rPr>
          <w:spacing w:val="-4"/>
        </w:rPr>
        <w:t xml:space="preserve"> </w:t>
      </w:r>
      <w:r>
        <w:t>at</w:t>
      </w:r>
      <w:r>
        <w:rPr>
          <w:spacing w:val="-4"/>
        </w:rPr>
        <w:t xml:space="preserve"> </w:t>
      </w:r>
      <w:r>
        <w:t>a</w:t>
      </w:r>
      <w:r>
        <w:rPr>
          <w:spacing w:val="-4"/>
        </w:rPr>
        <w:t xml:space="preserve"> </w:t>
      </w:r>
      <w:proofErr w:type="gramStart"/>
      <w:r>
        <w:t>Committee</w:t>
      </w:r>
      <w:proofErr w:type="gramEnd"/>
      <w:r>
        <w:rPr>
          <w:spacing w:val="-3"/>
        </w:rPr>
        <w:t xml:space="preserve"> </w:t>
      </w:r>
      <w:r>
        <w:t>meeting</w:t>
      </w:r>
      <w:r>
        <w:rPr>
          <w:spacing w:val="-4"/>
        </w:rPr>
        <w:t xml:space="preserve"> </w:t>
      </w:r>
      <w:r>
        <w:t>must</w:t>
      </w:r>
      <w:r>
        <w:rPr>
          <w:spacing w:val="-4"/>
        </w:rPr>
        <w:t xml:space="preserve"> </w:t>
      </w:r>
      <w:r>
        <w:t>complete</w:t>
      </w:r>
      <w:r>
        <w:rPr>
          <w:spacing w:val="-3"/>
        </w:rPr>
        <w:t xml:space="preserve"> </w:t>
      </w:r>
      <w:r>
        <w:t>a</w:t>
      </w:r>
      <w:r>
        <w:rPr>
          <w:spacing w:val="-4"/>
        </w:rPr>
        <w:t xml:space="preserve"> </w:t>
      </w:r>
      <w:proofErr w:type="gramStart"/>
      <w:r>
        <w:t>conflict of interest</w:t>
      </w:r>
      <w:proofErr w:type="gramEnd"/>
      <w:r>
        <w:t xml:space="preserve"> declaration and may be required to absent themselves during certain agenda items where a conflict of interest may a</w:t>
      </w:r>
      <w:r w:rsidRPr="008B7533">
        <w:t>rise.</w:t>
      </w:r>
    </w:p>
    <w:p w14:paraId="12B2ED71" w14:textId="10EB7A92" w:rsidR="00801335" w:rsidRDefault="005F5C3C" w:rsidP="008B7533">
      <w:r w:rsidRPr="008B7533">
        <w:t>Non-members and observers are not entitled to any payment or reimbursement of costs for attendin</w:t>
      </w:r>
      <w:r>
        <w:t>g</w:t>
      </w:r>
      <w:r>
        <w:rPr>
          <w:spacing w:val="-2"/>
        </w:rPr>
        <w:t xml:space="preserve"> </w:t>
      </w:r>
      <w:r>
        <w:t>or</w:t>
      </w:r>
      <w:r>
        <w:rPr>
          <w:spacing w:val="-1"/>
        </w:rPr>
        <w:t xml:space="preserve"> </w:t>
      </w:r>
      <w:r>
        <w:t>participating in</w:t>
      </w:r>
      <w:r>
        <w:rPr>
          <w:spacing w:val="-2"/>
        </w:rPr>
        <w:t xml:space="preserve"> </w:t>
      </w:r>
      <w:r>
        <w:t>Committee meetings.</w:t>
      </w:r>
      <w:r>
        <w:rPr>
          <w:spacing w:val="-2"/>
        </w:rPr>
        <w:t xml:space="preserve"> </w:t>
      </w:r>
      <w:r>
        <w:t>Any</w:t>
      </w:r>
      <w:r>
        <w:rPr>
          <w:spacing w:val="-1"/>
        </w:rPr>
        <w:t xml:space="preserve"> </w:t>
      </w:r>
      <w:r>
        <w:t>travel</w:t>
      </w:r>
      <w:r w:rsidR="004B50FA">
        <w:rPr>
          <w:spacing w:val="-3"/>
        </w:rPr>
        <w:t>-</w:t>
      </w:r>
      <w:r>
        <w:t xml:space="preserve">related costs (including meals) of non-members invited to attend a </w:t>
      </w:r>
      <w:proofErr w:type="gramStart"/>
      <w:r>
        <w:t>meeting,</w:t>
      </w:r>
      <w:proofErr w:type="gramEnd"/>
      <w:r>
        <w:t xml:space="preserve"> are at the invitee’s expense unless otherwise agreed to with the Department. Guest speakers will be renumerated for their time.</w:t>
      </w:r>
    </w:p>
    <w:p w14:paraId="12B2ED74" w14:textId="77777777" w:rsidR="00801335" w:rsidRPr="00457BDE" w:rsidRDefault="005F5C3C" w:rsidP="000F300B">
      <w:pPr>
        <w:pStyle w:val="Heading1"/>
      </w:pPr>
      <w:bookmarkStart w:id="77" w:name="_bookmark2"/>
      <w:bookmarkStart w:id="78" w:name="_Toc210908902"/>
      <w:bookmarkStart w:id="79" w:name="_Toc221197640"/>
      <w:bookmarkEnd w:id="77"/>
      <w:r w:rsidRPr="00457BDE">
        <w:t>Standards of conduct and duties</w:t>
      </w:r>
      <w:bookmarkEnd w:id="78"/>
      <w:bookmarkEnd w:id="79"/>
    </w:p>
    <w:p w14:paraId="12B2ED75" w14:textId="77777777" w:rsidR="00801335" w:rsidRDefault="005F5C3C" w:rsidP="008B7533">
      <w:r>
        <w:t>Committee</w:t>
      </w:r>
      <w:r>
        <w:rPr>
          <w:spacing w:val="-9"/>
        </w:rPr>
        <w:t xml:space="preserve"> </w:t>
      </w:r>
      <w:r>
        <w:t>members</w:t>
      </w:r>
      <w:r>
        <w:rPr>
          <w:spacing w:val="-6"/>
        </w:rPr>
        <w:t xml:space="preserve"> </w:t>
      </w:r>
      <w:proofErr w:type="gramStart"/>
      <w:r>
        <w:t>must</w:t>
      </w:r>
      <w:r>
        <w:rPr>
          <w:spacing w:val="-5"/>
        </w:rPr>
        <w:t xml:space="preserve"> </w:t>
      </w:r>
      <w:r>
        <w:t>at</w:t>
      </w:r>
      <w:r>
        <w:rPr>
          <w:spacing w:val="-7"/>
        </w:rPr>
        <w:t xml:space="preserve"> </w:t>
      </w:r>
      <w:r>
        <w:t>all</w:t>
      </w:r>
      <w:r>
        <w:rPr>
          <w:spacing w:val="-7"/>
        </w:rPr>
        <w:t xml:space="preserve"> </w:t>
      </w:r>
      <w:r>
        <w:rPr>
          <w:spacing w:val="-2"/>
        </w:rPr>
        <w:t>times</w:t>
      </w:r>
      <w:proofErr w:type="gramEnd"/>
      <w:r>
        <w:rPr>
          <w:spacing w:val="-2"/>
        </w:rPr>
        <w:t>:</w:t>
      </w:r>
    </w:p>
    <w:p w14:paraId="12B2ED78" w14:textId="26F628E9" w:rsidR="00801335" w:rsidRDefault="005F5C3C" w:rsidP="00882CA3">
      <w:pPr>
        <w:pStyle w:val="ListNumber2"/>
        <w:numPr>
          <w:ilvl w:val="0"/>
          <w:numId w:val="23"/>
        </w:numPr>
        <w:ind w:left="2058" w:hanging="357"/>
      </w:pPr>
      <w:bookmarkStart w:id="80" w:name="(a)_perform_their_functions_in_accordanc"/>
      <w:bookmarkEnd w:id="80"/>
      <w:r>
        <w:t>perform their functions in accordance with all relevant laws (including work</w:t>
      </w:r>
      <w:r w:rsidRPr="008B7533">
        <w:rPr>
          <w:spacing w:val="-4"/>
        </w:rPr>
        <w:t xml:space="preserve"> </w:t>
      </w:r>
      <w:r>
        <w:t>health</w:t>
      </w:r>
      <w:r w:rsidRPr="008B7533">
        <w:rPr>
          <w:spacing w:val="-3"/>
        </w:rPr>
        <w:t xml:space="preserve"> </w:t>
      </w:r>
      <w:r>
        <w:t>and</w:t>
      </w:r>
      <w:r w:rsidRPr="008B7533">
        <w:rPr>
          <w:spacing w:val="-3"/>
        </w:rPr>
        <w:t xml:space="preserve"> </w:t>
      </w:r>
      <w:r>
        <w:t>safety</w:t>
      </w:r>
      <w:r w:rsidRPr="008B7533">
        <w:rPr>
          <w:spacing w:val="-1"/>
        </w:rPr>
        <w:t xml:space="preserve"> </w:t>
      </w:r>
      <w:r>
        <w:t>laws),</w:t>
      </w:r>
      <w:r w:rsidRPr="008B7533">
        <w:rPr>
          <w:spacing w:val="-5"/>
        </w:rPr>
        <w:t xml:space="preserve"> </w:t>
      </w:r>
      <w:r>
        <w:t>these</w:t>
      </w:r>
      <w:r w:rsidRPr="008B7533">
        <w:rPr>
          <w:spacing w:val="-5"/>
        </w:rPr>
        <w:t xml:space="preserve"> </w:t>
      </w:r>
      <w:r>
        <w:t>Terms</w:t>
      </w:r>
      <w:r w:rsidRPr="008B7533">
        <w:rPr>
          <w:spacing w:val="-4"/>
        </w:rPr>
        <w:t xml:space="preserve"> </w:t>
      </w:r>
      <w:r>
        <w:t>of</w:t>
      </w:r>
      <w:r w:rsidRPr="008B7533">
        <w:rPr>
          <w:spacing w:val="-5"/>
        </w:rPr>
        <w:t xml:space="preserve"> </w:t>
      </w:r>
      <w:r>
        <w:t>Reference</w:t>
      </w:r>
      <w:r w:rsidRPr="008B7533">
        <w:rPr>
          <w:spacing w:val="-5"/>
        </w:rPr>
        <w:t xml:space="preserve"> </w:t>
      </w:r>
      <w:r>
        <w:t>and</w:t>
      </w:r>
      <w:r w:rsidRPr="008B7533">
        <w:rPr>
          <w:spacing w:val="-3"/>
        </w:rPr>
        <w:t xml:space="preserve"> </w:t>
      </w:r>
      <w:r>
        <w:t>the</w:t>
      </w:r>
      <w:r w:rsidRPr="008B7533">
        <w:rPr>
          <w:spacing w:val="-3"/>
        </w:rPr>
        <w:t xml:space="preserve"> </w:t>
      </w:r>
      <w:r>
        <w:t>terms</w:t>
      </w:r>
      <w:r w:rsidRPr="008B7533">
        <w:rPr>
          <w:spacing w:val="-4"/>
        </w:rPr>
        <w:t xml:space="preserve"> </w:t>
      </w:r>
      <w:r>
        <w:t xml:space="preserve">of their </w:t>
      </w:r>
      <w:proofErr w:type="gramStart"/>
      <w:r>
        <w:t>appointment;</w:t>
      </w:r>
      <w:proofErr w:type="gramEnd"/>
    </w:p>
    <w:p w14:paraId="12B2ED7A" w14:textId="05329CE7" w:rsidR="00801335" w:rsidRDefault="005F5C3C" w:rsidP="008B7533">
      <w:pPr>
        <w:pStyle w:val="ListNumber2"/>
      </w:pPr>
      <w:bookmarkStart w:id="81" w:name="(b)_act_in_a_collegiate,_collaborative_a"/>
      <w:bookmarkEnd w:id="81"/>
      <w:r>
        <w:t>act</w:t>
      </w:r>
      <w:r w:rsidRPr="006C00ED">
        <w:rPr>
          <w:spacing w:val="-5"/>
        </w:rPr>
        <w:t xml:space="preserve"> </w:t>
      </w:r>
      <w:r>
        <w:t>in</w:t>
      </w:r>
      <w:r w:rsidRPr="006C00ED">
        <w:rPr>
          <w:spacing w:val="-3"/>
        </w:rPr>
        <w:t xml:space="preserve"> </w:t>
      </w:r>
      <w:r>
        <w:t>a</w:t>
      </w:r>
      <w:r w:rsidRPr="006C00ED">
        <w:rPr>
          <w:spacing w:val="-5"/>
        </w:rPr>
        <w:t xml:space="preserve"> </w:t>
      </w:r>
      <w:r>
        <w:t>collegiate,</w:t>
      </w:r>
      <w:r w:rsidRPr="006C00ED">
        <w:rPr>
          <w:spacing w:val="-5"/>
        </w:rPr>
        <w:t xml:space="preserve"> </w:t>
      </w:r>
      <w:r>
        <w:t>collaborative</w:t>
      </w:r>
      <w:r w:rsidRPr="006C00ED">
        <w:rPr>
          <w:spacing w:val="-3"/>
        </w:rPr>
        <w:t xml:space="preserve"> </w:t>
      </w:r>
      <w:r>
        <w:t>and</w:t>
      </w:r>
      <w:r w:rsidRPr="006C00ED">
        <w:rPr>
          <w:spacing w:val="-5"/>
        </w:rPr>
        <w:t xml:space="preserve"> </w:t>
      </w:r>
      <w:r>
        <w:t>respectful</w:t>
      </w:r>
      <w:r w:rsidRPr="006C00ED">
        <w:rPr>
          <w:spacing w:val="-6"/>
        </w:rPr>
        <w:t xml:space="preserve"> </w:t>
      </w:r>
      <w:r>
        <w:t>manner</w:t>
      </w:r>
      <w:r w:rsidRPr="006C00ED">
        <w:rPr>
          <w:spacing w:val="-4"/>
        </w:rPr>
        <w:t xml:space="preserve"> </w:t>
      </w:r>
      <w:r>
        <w:t>when</w:t>
      </w:r>
      <w:r w:rsidRPr="006C00ED">
        <w:rPr>
          <w:spacing w:val="-3"/>
        </w:rPr>
        <w:t xml:space="preserve"> </w:t>
      </w:r>
      <w:r>
        <w:t xml:space="preserve">discussing and resolving </w:t>
      </w:r>
      <w:proofErr w:type="gramStart"/>
      <w:r>
        <w:t>issues;</w:t>
      </w:r>
      <w:proofErr w:type="gramEnd"/>
    </w:p>
    <w:p w14:paraId="12B2ED7B" w14:textId="77777777" w:rsidR="00801335" w:rsidRDefault="005F5C3C" w:rsidP="008B7533">
      <w:pPr>
        <w:pStyle w:val="ListNumber2"/>
      </w:pPr>
      <w:bookmarkStart w:id="82" w:name="(c)_perform_their_functions_with_a_reaso"/>
      <w:bookmarkEnd w:id="82"/>
      <w:r>
        <w:t>perform</w:t>
      </w:r>
      <w:r>
        <w:rPr>
          <w:spacing w:val="-7"/>
        </w:rPr>
        <w:t xml:space="preserve"> </w:t>
      </w:r>
      <w:r>
        <w:t>their</w:t>
      </w:r>
      <w:r>
        <w:rPr>
          <w:spacing w:val="-6"/>
        </w:rPr>
        <w:t xml:space="preserve"> </w:t>
      </w:r>
      <w:r>
        <w:t>functions</w:t>
      </w:r>
      <w:r>
        <w:rPr>
          <w:spacing w:val="-6"/>
        </w:rPr>
        <w:t xml:space="preserve"> </w:t>
      </w:r>
      <w:r>
        <w:t>with</w:t>
      </w:r>
      <w:r>
        <w:rPr>
          <w:spacing w:val="-5"/>
        </w:rPr>
        <w:t xml:space="preserve"> </w:t>
      </w:r>
      <w:r>
        <w:t>a</w:t>
      </w:r>
      <w:r>
        <w:rPr>
          <w:spacing w:val="-7"/>
        </w:rPr>
        <w:t xml:space="preserve"> </w:t>
      </w:r>
      <w:r>
        <w:t>reasonable</w:t>
      </w:r>
      <w:r>
        <w:rPr>
          <w:spacing w:val="-5"/>
        </w:rPr>
        <w:t xml:space="preserve"> </w:t>
      </w:r>
      <w:r>
        <w:t>degree</w:t>
      </w:r>
      <w:r>
        <w:rPr>
          <w:spacing w:val="-6"/>
        </w:rPr>
        <w:t xml:space="preserve"> </w:t>
      </w:r>
      <w:r>
        <w:t>of</w:t>
      </w:r>
      <w:r>
        <w:rPr>
          <w:spacing w:val="-5"/>
        </w:rPr>
        <w:t xml:space="preserve"> </w:t>
      </w:r>
      <w:r>
        <w:t>care</w:t>
      </w:r>
      <w:r>
        <w:rPr>
          <w:spacing w:val="-7"/>
        </w:rPr>
        <w:t xml:space="preserve"> </w:t>
      </w:r>
      <w:r>
        <w:t>and</w:t>
      </w:r>
      <w:r>
        <w:rPr>
          <w:spacing w:val="-7"/>
        </w:rPr>
        <w:t xml:space="preserve"> </w:t>
      </w:r>
      <w:proofErr w:type="gramStart"/>
      <w:r>
        <w:rPr>
          <w:spacing w:val="-2"/>
        </w:rPr>
        <w:t>diligence;</w:t>
      </w:r>
      <w:proofErr w:type="gramEnd"/>
    </w:p>
    <w:p w14:paraId="12B2ED7D" w14:textId="77777777" w:rsidR="00801335" w:rsidRDefault="005F5C3C" w:rsidP="008B7533">
      <w:pPr>
        <w:pStyle w:val="ListNumber2"/>
      </w:pPr>
      <w:bookmarkStart w:id="83" w:name="(d)_perform_their_functions_honestly,_in"/>
      <w:bookmarkEnd w:id="83"/>
      <w:r>
        <w:t>perform</w:t>
      </w:r>
      <w:r>
        <w:rPr>
          <w:spacing w:val="-6"/>
        </w:rPr>
        <w:t xml:space="preserve"> </w:t>
      </w:r>
      <w:r>
        <w:t>their</w:t>
      </w:r>
      <w:r>
        <w:rPr>
          <w:spacing w:val="-5"/>
        </w:rPr>
        <w:t xml:space="preserve"> </w:t>
      </w:r>
      <w:r>
        <w:t>functions</w:t>
      </w:r>
      <w:r>
        <w:rPr>
          <w:spacing w:val="-3"/>
        </w:rPr>
        <w:t xml:space="preserve"> </w:t>
      </w:r>
      <w:r>
        <w:t>honestly,</w:t>
      </w:r>
      <w:r>
        <w:rPr>
          <w:spacing w:val="-6"/>
        </w:rPr>
        <w:t xml:space="preserve"> </w:t>
      </w:r>
      <w:r>
        <w:t>in</w:t>
      </w:r>
      <w:r>
        <w:rPr>
          <w:spacing w:val="-6"/>
        </w:rPr>
        <w:t xml:space="preserve"> </w:t>
      </w:r>
      <w:r>
        <w:t>good</w:t>
      </w:r>
      <w:r>
        <w:rPr>
          <w:spacing w:val="-6"/>
        </w:rPr>
        <w:t xml:space="preserve"> </w:t>
      </w:r>
      <w:r>
        <w:t>faith</w:t>
      </w:r>
      <w:r>
        <w:rPr>
          <w:spacing w:val="-6"/>
        </w:rPr>
        <w:t xml:space="preserve"> </w:t>
      </w:r>
      <w:r>
        <w:t>and</w:t>
      </w:r>
      <w:r>
        <w:rPr>
          <w:spacing w:val="-5"/>
        </w:rPr>
        <w:t xml:space="preserve"> </w:t>
      </w:r>
      <w:r>
        <w:t>for</w:t>
      </w:r>
      <w:r>
        <w:rPr>
          <w:spacing w:val="-4"/>
        </w:rPr>
        <w:t xml:space="preserve"> </w:t>
      </w:r>
      <w:r>
        <w:t>a</w:t>
      </w:r>
      <w:r>
        <w:rPr>
          <w:spacing w:val="-6"/>
        </w:rPr>
        <w:t xml:space="preserve"> </w:t>
      </w:r>
      <w:r>
        <w:t>proper</w:t>
      </w:r>
      <w:r>
        <w:rPr>
          <w:spacing w:val="-5"/>
        </w:rPr>
        <w:t xml:space="preserve"> </w:t>
      </w:r>
      <w:proofErr w:type="gramStart"/>
      <w:r>
        <w:rPr>
          <w:spacing w:val="-2"/>
        </w:rPr>
        <w:t>purpose;</w:t>
      </w:r>
      <w:proofErr w:type="gramEnd"/>
    </w:p>
    <w:p w14:paraId="12B2ED7F" w14:textId="77777777" w:rsidR="00801335" w:rsidRDefault="005F5C3C" w:rsidP="008B7533">
      <w:pPr>
        <w:pStyle w:val="ListNumber2"/>
      </w:pPr>
      <w:bookmarkStart w:id="84" w:name="(e)_not_improperly_use_their_position_or"/>
      <w:bookmarkEnd w:id="84"/>
      <w:r>
        <w:t>not</w:t>
      </w:r>
      <w:r>
        <w:rPr>
          <w:spacing w:val="-3"/>
        </w:rPr>
        <w:t xml:space="preserve"> </w:t>
      </w:r>
      <w:r>
        <w:t>improperly</w:t>
      </w:r>
      <w:r>
        <w:rPr>
          <w:spacing w:val="-1"/>
        </w:rPr>
        <w:t xml:space="preserve"> </w:t>
      </w:r>
      <w:r>
        <w:t>use</w:t>
      </w:r>
      <w:r>
        <w:rPr>
          <w:spacing w:val="-5"/>
        </w:rPr>
        <w:t xml:space="preserve"> </w:t>
      </w:r>
      <w:r>
        <w:t>their</w:t>
      </w:r>
      <w:r>
        <w:rPr>
          <w:spacing w:val="-4"/>
        </w:rPr>
        <w:t xml:space="preserve"> </w:t>
      </w:r>
      <w:r>
        <w:t>position</w:t>
      </w:r>
      <w:r>
        <w:rPr>
          <w:spacing w:val="-5"/>
        </w:rPr>
        <w:t xml:space="preserve"> </w:t>
      </w:r>
      <w:r>
        <w:t>or</w:t>
      </w:r>
      <w:r>
        <w:rPr>
          <w:spacing w:val="-4"/>
        </w:rPr>
        <w:t xml:space="preserve"> </w:t>
      </w:r>
      <w:r>
        <w:t>information</w:t>
      </w:r>
      <w:r>
        <w:rPr>
          <w:spacing w:val="-3"/>
        </w:rPr>
        <w:t xml:space="preserve"> </w:t>
      </w:r>
      <w:r>
        <w:t>obtained</w:t>
      </w:r>
      <w:r>
        <w:rPr>
          <w:spacing w:val="-5"/>
        </w:rPr>
        <w:t xml:space="preserve"> </w:t>
      </w:r>
      <w:r>
        <w:t>because</w:t>
      </w:r>
      <w:r>
        <w:rPr>
          <w:spacing w:val="-5"/>
        </w:rPr>
        <w:t xml:space="preserve"> </w:t>
      </w:r>
      <w:r>
        <w:t>of</w:t>
      </w:r>
      <w:r>
        <w:rPr>
          <w:spacing w:val="-5"/>
        </w:rPr>
        <w:t xml:space="preserve"> </w:t>
      </w:r>
      <w:r>
        <w:t xml:space="preserve">their role as a </w:t>
      </w:r>
      <w:proofErr w:type="gramStart"/>
      <w:r>
        <w:t>Committee</w:t>
      </w:r>
      <w:proofErr w:type="gramEnd"/>
      <w:r>
        <w:t xml:space="preserve"> member:</w:t>
      </w:r>
    </w:p>
    <w:p w14:paraId="12B2ED81" w14:textId="77777777" w:rsidR="00801335" w:rsidRDefault="005F5C3C" w:rsidP="008B7533">
      <w:pPr>
        <w:pStyle w:val="ListNumber3"/>
      </w:pPr>
      <w:bookmarkStart w:id="85" w:name="i._to_gain,_or_seek_to_gain,_a_benefit_o"/>
      <w:bookmarkEnd w:id="85"/>
      <w:r>
        <w:t>to</w:t>
      </w:r>
      <w:r>
        <w:rPr>
          <w:spacing w:val="-5"/>
        </w:rPr>
        <w:t xml:space="preserve"> </w:t>
      </w:r>
      <w:r>
        <w:t>gain,</w:t>
      </w:r>
      <w:r>
        <w:rPr>
          <w:spacing w:val="-3"/>
        </w:rPr>
        <w:t xml:space="preserve"> </w:t>
      </w:r>
      <w:r>
        <w:t>or</w:t>
      </w:r>
      <w:r>
        <w:rPr>
          <w:spacing w:val="-4"/>
        </w:rPr>
        <w:t xml:space="preserve"> </w:t>
      </w:r>
      <w:r>
        <w:t>seek</w:t>
      </w:r>
      <w:r>
        <w:rPr>
          <w:spacing w:val="-4"/>
        </w:rPr>
        <w:t xml:space="preserve"> </w:t>
      </w:r>
      <w:r>
        <w:t>to</w:t>
      </w:r>
      <w:r>
        <w:rPr>
          <w:spacing w:val="-3"/>
        </w:rPr>
        <w:t xml:space="preserve"> </w:t>
      </w:r>
      <w:r>
        <w:t>gain,</w:t>
      </w:r>
      <w:r>
        <w:rPr>
          <w:spacing w:val="-3"/>
        </w:rPr>
        <w:t xml:space="preserve"> </w:t>
      </w:r>
      <w:r>
        <w:t>a</w:t>
      </w:r>
      <w:r>
        <w:rPr>
          <w:spacing w:val="-5"/>
        </w:rPr>
        <w:t xml:space="preserve"> </w:t>
      </w:r>
      <w:r>
        <w:t>benefit</w:t>
      </w:r>
      <w:r>
        <w:rPr>
          <w:spacing w:val="-5"/>
        </w:rPr>
        <w:t xml:space="preserve"> </w:t>
      </w:r>
      <w:r>
        <w:t>or</w:t>
      </w:r>
      <w:r>
        <w:rPr>
          <w:spacing w:val="-2"/>
        </w:rPr>
        <w:t xml:space="preserve"> </w:t>
      </w:r>
      <w:r>
        <w:t>an</w:t>
      </w:r>
      <w:r>
        <w:rPr>
          <w:spacing w:val="-5"/>
        </w:rPr>
        <w:t xml:space="preserve"> </w:t>
      </w:r>
      <w:r>
        <w:t>advantage</w:t>
      </w:r>
      <w:r>
        <w:rPr>
          <w:spacing w:val="-3"/>
        </w:rPr>
        <w:t xml:space="preserve"> </w:t>
      </w:r>
      <w:r>
        <w:t>for themselves or any other person; or</w:t>
      </w:r>
    </w:p>
    <w:p w14:paraId="12B2ED85" w14:textId="77777777" w:rsidR="00801335" w:rsidRDefault="005F5C3C" w:rsidP="008B7533">
      <w:pPr>
        <w:pStyle w:val="ListNumber3"/>
      </w:pPr>
      <w:bookmarkStart w:id="86" w:name="ii._to_cause,_or_seek_to_cause,_detrimen"/>
      <w:bookmarkEnd w:id="86"/>
      <w:r>
        <w:t>to</w:t>
      </w:r>
      <w:r>
        <w:rPr>
          <w:spacing w:val="-5"/>
        </w:rPr>
        <w:t xml:space="preserve"> </w:t>
      </w:r>
      <w:r>
        <w:t>cause,</w:t>
      </w:r>
      <w:r>
        <w:rPr>
          <w:spacing w:val="-3"/>
        </w:rPr>
        <w:t xml:space="preserve"> </w:t>
      </w:r>
      <w:r>
        <w:t>or</w:t>
      </w:r>
      <w:r>
        <w:rPr>
          <w:spacing w:val="-4"/>
        </w:rPr>
        <w:t xml:space="preserve"> </w:t>
      </w:r>
      <w:r>
        <w:t>seek</w:t>
      </w:r>
      <w:r>
        <w:rPr>
          <w:spacing w:val="-4"/>
        </w:rPr>
        <w:t xml:space="preserve"> </w:t>
      </w:r>
      <w:r>
        <w:t>to</w:t>
      </w:r>
      <w:r>
        <w:rPr>
          <w:spacing w:val="-5"/>
        </w:rPr>
        <w:t xml:space="preserve"> </w:t>
      </w:r>
      <w:r>
        <w:t>cause,</w:t>
      </w:r>
      <w:r>
        <w:rPr>
          <w:spacing w:val="-3"/>
        </w:rPr>
        <w:t xml:space="preserve"> </w:t>
      </w:r>
      <w:r>
        <w:t>detriment</w:t>
      </w:r>
      <w:r>
        <w:rPr>
          <w:spacing w:val="-3"/>
        </w:rPr>
        <w:t xml:space="preserve"> </w:t>
      </w:r>
      <w:r>
        <w:t>to</w:t>
      </w:r>
      <w:r>
        <w:rPr>
          <w:spacing w:val="-5"/>
        </w:rPr>
        <w:t xml:space="preserve"> </w:t>
      </w:r>
      <w:r>
        <w:t>the</w:t>
      </w:r>
      <w:r>
        <w:rPr>
          <w:spacing w:val="-5"/>
        </w:rPr>
        <w:t xml:space="preserve"> </w:t>
      </w:r>
      <w:r>
        <w:t xml:space="preserve">Department, Commonwealth or any other </w:t>
      </w:r>
      <w:proofErr w:type="gramStart"/>
      <w:r>
        <w:t>person;</w:t>
      </w:r>
      <w:proofErr w:type="gramEnd"/>
    </w:p>
    <w:p w14:paraId="12B2ED87" w14:textId="77777777" w:rsidR="00801335" w:rsidRDefault="005F5C3C" w:rsidP="008B7533">
      <w:pPr>
        <w:pStyle w:val="ListNumber2"/>
      </w:pPr>
      <w:bookmarkStart w:id="87" w:name="(f)_declare_and_take_all_reasonable_step"/>
      <w:bookmarkEnd w:id="87"/>
      <w:r>
        <w:t>declare</w:t>
      </w:r>
      <w:r>
        <w:rPr>
          <w:spacing w:val="-3"/>
        </w:rPr>
        <w:t xml:space="preserve"> </w:t>
      </w:r>
      <w:r>
        <w:t>and</w:t>
      </w:r>
      <w:r>
        <w:rPr>
          <w:spacing w:val="-4"/>
        </w:rPr>
        <w:t xml:space="preserve"> </w:t>
      </w:r>
      <w:r>
        <w:t>take</w:t>
      </w:r>
      <w:r>
        <w:rPr>
          <w:spacing w:val="-3"/>
        </w:rPr>
        <w:t xml:space="preserve"> </w:t>
      </w:r>
      <w:r>
        <w:t>all</w:t>
      </w:r>
      <w:r>
        <w:rPr>
          <w:spacing w:val="-5"/>
        </w:rPr>
        <w:t xml:space="preserve"> </w:t>
      </w:r>
      <w:r>
        <w:t>reasonable</w:t>
      </w:r>
      <w:r>
        <w:rPr>
          <w:spacing w:val="-4"/>
        </w:rPr>
        <w:t xml:space="preserve"> </w:t>
      </w:r>
      <w:r>
        <w:t>steps</w:t>
      </w:r>
      <w:r>
        <w:rPr>
          <w:spacing w:val="-3"/>
        </w:rPr>
        <w:t xml:space="preserve"> </w:t>
      </w:r>
      <w:r>
        <w:t>to</w:t>
      </w:r>
      <w:r>
        <w:rPr>
          <w:spacing w:val="-4"/>
        </w:rPr>
        <w:t xml:space="preserve"> </w:t>
      </w:r>
      <w:r>
        <w:t>avoid</w:t>
      </w:r>
      <w:r>
        <w:rPr>
          <w:spacing w:val="-4"/>
        </w:rPr>
        <w:t xml:space="preserve"> </w:t>
      </w:r>
      <w:r>
        <w:t>any</w:t>
      </w:r>
      <w:r>
        <w:rPr>
          <w:spacing w:val="-3"/>
        </w:rPr>
        <w:t xml:space="preserve"> </w:t>
      </w:r>
      <w:r>
        <w:t>actual,</w:t>
      </w:r>
      <w:r>
        <w:rPr>
          <w:spacing w:val="-3"/>
        </w:rPr>
        <w:t xml:space="preserve"> </w:t>
      </w:r>
      <w:r>
        <w:t>perceived</w:t>
      </w:r>
      <w:r>
        <w:rPr>
          <w:spacing w:val="-4"/>
        </w:rPr>
        <w:t xml:space="preserve"> </w:t>
      </w:r>
      <w:r>
        <w:t xml:space="preserve">or potential conflict of </w:t>
      </w:r>
      <w:proofErr w:type="gramStart"/>
      <w:r>
        <w:t>interest;</w:t>
      </w:r>
      <w:proofErr w:type="gramEnd"/>
    </w:p>
    <w:p w14:paraId="12B2ED89" w14:textId="77777777" w:rsidR="00801335" w:rsidRDefault="005F5C3C" w:rsidP="008B7533">
      <w:pPr>
        <w:pStyle w:val="ListNumber2"/>
      </w:pPr>
      <w:bookmarkStart w:id="88" w:name="(g)_make_reasonable_enquiries_if_relying"/>
      <w:bookmarkEnd w:id="88"/>
      <w:r>
        <w:t>make</w:t>
      </w:r>
      <w:r>
        <w:rPr>
          <w:spacing w:val="-5"/>
        </w:rPr>
        <w:t xml:space="preserve"> </w:t>
      </w:r>
      <w:r>
        <w:t>reasonable</w:t>
      </w:r>
      <w:r>
        <w:rPr>
          <w:spacing w:val="-4"/>
        </w:rPr>
        <w:t xml:space="preserve"> </w:t>
      </w:r>
      <w:r>
        <w:t>enquiries</w:t>
      </w:r>
      <w:r>
        <w:rPr>
          <w:spacing w:val="-2"/>
        </w:rPr>
        <w:t xml:space="preserve"> </w:t>
      </w:r>
      <w:r>
        <w:t>if</w:t>
      </w:r>
      <w:r>
        <w:rPr>
          <w:spacing w:val="-5"/>
        </w:rPr>
        <w:t xml:space="preserve"> </w:t>
      </w:r>
      <w:r>
        <w:t>relying</w:t>
      </w:r>
      <w:r>
        <w:rPr>
          <w:spacing w:val="-4"/>
        </w:rPr>
        <w:t xml:space="preserve"> </w:t>
      </w:r>
      <w:r>
        <w:t>on</w:t>
      </w:r>
      <w:r>
        <w:rPr>
          <w:spacing w:val="-4"/>
        </w:rPr>
        <w:t xml:space="preserve"> </w:t>
      </w:r>
      <w:r>
        <w:t>information</w:t>
      </w:r>
      <w:r>
        <w:rPr>
          <w:spacing w:val="-5"/>
        </w:rPr>
        <w:t xml:space="preserve"> </w:t>
      </w:r>
      <w:r>
        <w:t>or</w:t>
      </w:r>
      <w:r>
        <w:rPr>
          <w:spacing w:val="-3"/>
        </w:rPr>
        <w:t xml:space="preserve"> </w:t>
      </w:r>
      <w:r>
        <w:t>advice</w:t>
      </w:r>
      <w:r>
        <w:rPr>
          <w:spacing w:val="-5"/>
        </w:rPr>
        <w:t xml:space="preserve"> </w:t>
      </w:r>
      <w:r>
        <w:t>provided</w:t>
      </w:r>
      <w:r>
        <w:rPr>
          <w:spacing w:val="-5"/>
        </w:rPr>
        <w:t xml:space="preserve"> </w:t>
      </w:r>
      <w:r>
        <w:t>by others; and</w:t>
      </w:r>
    </w:p>
    <w:p w14:paraId="12B2ED8B" w14:textId="77777777" w:rsidR="00801335" w:rsidRDefault="005F5C3C" w:rsidP="008B7533">
      <w:pPr>
        <w:pStyle w:val="ListNumber2"/>
      </w:pPr>
      <w:bookmarkStart w:id="89" w:name="(h)_not_engage_in_“corrupt_conduct”_as_d"/>
      <w:bookmarkEnd w:id="89"/>
      <w:r>
        <w:t>not</w:t>
      </w:r>
      <w:r>
        <w:rPr>
          <w:spacing w:val="-4"/>
        </w:rPr>
        <w:t xml:space="preserve"> </w:t>
      </w:r>
      <w:r>
        <w:t>engage</w:t>
      </w:r>
      <w:r>
        <w:rPr>
          <w:spacing w:val="-2"/>
        </w:rPr>
        <w:t xml:space="preserve"> </w:t>
      </w:r>
      <w:r>
        <w:t>in</w:t>
      </w:r>
      <w:r>
        <w:rPr>
          <w:spacing w:val="-4"/>
        </w:rPr>
        <w:t xml:space="preserve"> </w:t>
      </w:r>
      <w:r>
        <w:t>“corrupt</w:t>
      </w:r>
      <w:r>
        <w:rPr>
          <w:spacing w:val="-2"/>
        </w:rPr>
        <w:t xml:space="preserve"> </w:t>
      </w:r>
      <w:r>
        <w:t>conduct”</w:t>
      </w:r>
      <w:r>
        <w:rPr>
          <w:spacing w:val="-3"/>
        </w:rPr>
        <w:t xml:space="preserve"> </w:t>
      </w:r>
      <w:r>
        <w:t>as</w:t>
      </w:r>
      <w:r>
        <w:rPr>
          <w:spacing w:val="-3"/>
        </w:rPr>
        <w:t xml:space="preserve"> </w:t>
      </w:r>
      <w:r>
        <w:t>defined</w:t>
      </w:r>
      <w:r>
        <w:rPr>
          <w:spacing w:val="-4"/>
        </w:rPr>
        <w:t xml:space="preserve"> </w:t>
      </w:r>
      <w:r>
        <w:t>in</w:t>
      </w:r>
      <w:r>
        <w:rPr>
          <w:spacing w:val="-4"/>
        </w:rPr>
        <w:t xml:space="preserve"> </w:t>
      </w:r>
      <w:r>
        <w:t>section</w:t>
      </w:r>
      <w:r>
        <w:rPr>
          <w:spacing w:val="-4"/>
        </w:rPr>
        <w:t xml:space="preserve"> </w:t>
      </w:r>
      <w:r>
        <w:t>8 of</w:t>
      </w:r>
      <w:r>
        <w:rPr>
          <w:spacing w:val="-4"/>
        </w:rPr>
        <w:t xml:space="preserve"> </w:t>
      </w:r>
      <w:r>
        <w:t>the</w:t>
      </w:r>
      <w:r>
        <w:rPr>
          <w:spacing w:val="-4"/>
        </w:rPr>
        <w:t xml:space="preserve"> </w:t>
      </w:r>
      <w:r>
        <w:rPr>
          <w:i/>
        </w:rPr>
        <w:t xml:space="preserve">National Anti-Corruption Commission Act 2022 </w:t>
      </w:r>
      <w:r>
        <w:t>(</w:t>
      </w:r>
      <w:proofErr w:type="spellStart"/>
      <w:r>
        <w:t>Cth</w:t>
      </w:r>
      <w:proofErr w:type="spellEnd"/>
      <w:r>
        <w:t>).</w:t>
      </w:r>
    </w:p>
    <w:p w14:paraId="12B2ED8E" w14:textId="77777777" w:rsidR="00801335" w:rsidRPr="00457BDE" w:rsidRDefault="005F5C3C" w:rsidP="000F300B">
      <w:pPr>
        <w:pStyle w:val="Heading1"/>
      </w:pPr>
      <w:bookmarkStart w:id="90" w:name="_Toc210908903"/>
      <w:bookmarkStart w:id="91" w:name="_Toc221197641"/>
      <w:r w:rsidRPr="00457BDE">
        <w:t>Remuneration</w:t>
      </w:r>
      <w:bookmarkEnd w:id="90"/>
      <w:bookmarkEnd w:id="91"/>
    </w:p>
    <w:p w14:paraId="12B2ED8F" w14:textId="77777777" w:rsidR="00801335" w:rsidRDefault="005F5C3C" w:rsidP="008B7533">
      <w:r>
        <w:t xml:space="preserve">Annual fees for Committee members who are not employed by the </w:t>
      </w:r>
      <w:proofErr w:type="gramStart"/>
      <w:r>
        <w:t>Commonwealth</w:t>
      </w:r>
      <w:proofErr w:type="gramEnd"/>
      <w:r>
        <w:rPr>
          <w:spacing w:val="-5"/>
        </w:rPr>
        <w:t xml:space="preserve"> </w:t>
      </w:r>
      <w:r>
        <w:t>or</w:t>
      </w:r>
      <w:r>
        <w:rPr>
          <w:spacing w:val="-2"/>
        </w:rPr>
        <w:t xml:space="preserve"> </w:t>
      </w:r>
      <w:r>
        <w:t>a</w:t>
      </w:r>
      <w:r>
        <w:rPr>
          <w:spacing w:val="-5"/>
        </w:rPr>
        <w:t xml:space="preserve"> </w:t>
      </w:r>
      <w:r>
        <w:t>State or</w:t>
      </w:r>
      <w:r>
        <w:rPr>
          <w:spacing w:val="-4"/>
        </w:rPr>
        <w:t xml:space="preserve"> </w:t>
      </w:r>
      <w:r>
        <w:t>Territory</w:t>
      </w:r>
      <w:r>
        <w:rPr>
          <w:spacing w:val="-4"/>
        </w:rPr>
        <w:t xml:space="preserve"> </w:t>
      </w:r>
      <w:r>
        <w:t>Government</w:t>
      </w:r>
      <w:r>
        <w:rPr>
          <w:spacing w:val="-2"/>
        </w:rPr>
        <w:t xml:space="preserve"> </w:t>
      </w:r>
      <w:r>
        <w:t>will</w:t>
      </w:r>
      <w:r>
        <w:rPr>
          <w:spacing w:val="-6"/>
        </w:rPr>
        <w:t xml:space="preserve"> </w:t>
      </w:r>
      <w:r>
        <w:t>be</w:t>
      </w:r>
      <w:r>
        <w:rPr>
          <w:spacing w:val="-3"/>
        </w:rPr>
        <w:t xml:space="preserve"> </w:t>
      </w:r>
      <w:r>
        <w:t>paid</w:t>
      </w:r>
      <w:r>
        <w:rPr>
          <w:spacing w:val="-3"/>
        </w:rPr>
        <w:t xml:space="preserve"> </w:t>
      </w:r>
      <w:r>
        <w:t>by</w:t>
      </w:r>
      <w:r>
        <w:rPr>
          <w:spacing w:val="-4"/>
        </w:rPr>
        <w:t xml:space="preserve"> </w:t>
      </w:r>
      <w:r>
        <w:t>the</w:t>
      </w:r>
      <w:r>
        <w:rPr>
          <w:spacing w:val="-3"/>
        </w:rPr>
        <w:t xml:space="preserve"> </w:t>
      </w:r>
      <w:r>
        <w:t>Australian Government, using the rates set out in the [</w:t>
      </w:r>
      <w:r>
        <w:rPr>
          <w:i/>
        </w:rPr>
        <w:t>Remuneration Tribunal (Remuneration and Allowances for Holders of Part-time Public Office) Determination 2025, Part 3, Section 16, Annual Fees</w:t>
      </w:r>
      <w:r>
        <w:t>] as a guide. Annual fees are as determined by the Secretary of the Department.</w:t>
      </w:r>
    </w:p>
    <w:p w14:paraId="12B2ED91" w14:textId="77777777" w:rsidR="00801335" w:rsidRDefault="005F5C3C" w:rsidP="008B7533">
      <w:r>
        <w:t>For</w:t>
      </w:r>
      <w:r>
        <w:rPr>
          <w:spacing w:val="-4"/>
        </w:rPr>
        <w:t xml:space="preserve"> </w:t>
      </w:r>
      <w:r>
        <w:t>Committee</w:t>
      </w:r>
      <w:r>
        <w:rPr>
          <w:spacing w:val="-3"/>
        </w:rPr>
        <w:t xml:space="preserve"> </w:t>
      </w:r>
      <w:r>
        <w:t>members</w:t>
      </w:r>
      <w:r>
        <w:rPr>
          <w:spacing w:val="-4"/>
        </w:rPr>
        <w:t xml:space="preserve"> </w:t>
      </w:r>
      <w:r>
        <w:t>who</w:t>
      </w:r>
      <w:r>
        <w:rPr>
          <w:spacing w:val="-5"/>
        </w:rPr>
        <w:t xml:space="preserve"> </w:t>
      </w:r>
      <w:r>
        <w:t>are</w:t>
      </w:r>
      <w:r>
        <w:rPr>
          <w:spacing w:val="-3"/>
        </w:rPr>
        <w:t xml:space="preserve"> </w:t>
      </w:r>
      <w:r>
        <w:t>employed</w:t>
      </w:r>
      <w:r>
        <w:rPr>
          <w:spacing w:val="-5"/>
        </w:rPr>
        <w:t xml:space="preserve"> </w:t>
      </w:r>
      <w:r>
        <w:t>by</w:t>
      </w:r>
      <w:r>
        <w:rPr>
          <w:spacing w:val="-4"/>
        </w:rPr>
        <w:t xml:space="preserve"> </w:t>
      </w:r>
      <w:r>
        <w:t>the</w:t>
      </w:r>
      <w:r>
        <w:rPr>
          <w:spacing w:val="-5"/>
        </w:rPr>
        <w:t xml:space="preserve"> </w:t>
      </w:r>
      <w:r>
        <w:t>Commonwealth</w:t>
      </w:r>
      <w:r>
        <w:rPr>
          <w:spacing w:val="-3"/>
        </w:rPr>
        <w:t xml:space="preserve"> </w:t>
      </w:r>
      <w:r>
        <w:t>or</w:t>
      </w:r>
      <w:r>
        <w:rPr>
          <w:spacing w:val="-4"/>
        </w:rPr>
        <w:t xml:space="preserve"> </w:t>
      </w:r>
      <w:r>
        <w:t>a</w:t>
      </w:r>
      <w:r>
        <w:rPr>
          <w:spacing w:val="-2"/>
        </w:rPr>
        <w:t xml:space="preserve"> </w:t>
      </w:r>
      <w:r>
        <w:t>State</w:t>
      </w:r>
      <w:r>
        <w:rPr>
          <w:spacing w:val="-5"/>
        </w:rPr>
        <w:t xml:space="preserve"> </w:t>
      </w:r>
      <w:r>
        <w:t xml:space="preserve">or Territory Government while they remain a </w:t>
      </w:r>
      <w:proofErr w:type="gramStart"/>
      <w:r>
        <w:t>Committee</w:t>
      </w:r>
      <w:proofErr w:type="gramEnd"/>
      <w:r>
        <w:t xml:space="preserve"> member, there will be no remuneration for their appointment as a </w:t>
      </w:r>
      <w:proofErr w:type="gramStart"/>
      <w:r>
        <w:t>Committee</w:t>
      </w:r>
      <w:proofErr w:type="gramEnd"/>
      <w:r>
        <w:t xml:space="preserve"> member.</w:t>
      </w:r>
    </w:p>
    <w:p w14:paraId="12B2ED93" w14:textId="77777777" w:rsidR="00801335" w:rsidRDefault="005F5C3C" w:rsidP="008B7533">
      <w:r>
        <w:t>Travel,</w:t>
      </w:r>
      <w:r>
        <w:rPr>
          <w:spacing w:val="-5"/>
        </w:rPr>
        <w:t xml:space="preserve"> </w:t>
      </w:r>
      <w:r>
        <w:t>accommodation</w:t>
      </w:r>
      <w:r>
        <w:rPr>
          <w:spacing w:val="-3"/>
        </w:rPr>
        <w:t xml:space="preserve"> </w:t>
      </w:r>
      <w:r>
        <w:t>and</w:t>
      </w:r>
      <w:r>
        <w:rPr>
          <w:spacing w:val="-5"/>
        </w:rPr>
        <w:t xml:space="preserve"> </w:t>
      </w:r>
      <w:r>
        <w:t>out</w:t>
      </w:r>
      <w:r>
        <w:rPr>
          <w:spacing w:val="-3"/>
        </w:rPr>
        <w:t xml:space="preserve"> </w:t>
      </w:r>
      <w:r>
        <w:t>of</w:t>
      </w:r>
      <w:r>
        <w:rPr>
          <w:spacing w:val="-3"/>
        </w:rPr>
        <w:t xml:space="preserve"> </w:t>
      </w:r>
      <w:r>
        <w:t>pocket</w:t>
      </w:r>
      <w:r>
        <w:rPr>
          <w:spacing w:val="-5"/>
        </w:rPr>
        <w:t xml:space="preserve"> </w:t>
      </w:r>
      <w:r>
        <w:t>expenses</w:t>
      </w:r>
      <w:r>
        <w:rPr>
          <w:spacing w:val="-4"/>
        </w:rPr>
        <w:t xml:space="preserve"> </w:t>
      </w:r>
      <w:r>
        <w:t>for</w:t>
      </w:r>
      <w:r>
        <w:rPr>
          <w:spacing w:val="-3"/>
        </w:rPr>
        <w:t xml:space="preserve"> </w:t>
      </w:r>
      <w:r>
        <w:t>all</w:t>
      </w:r>
      <w:r>
        <w:rPr>
          <w:spacing w:val="-4"/>
        </w:rPr>
        <w:t xml:space="preserve"> </w:t>
      </w:r>
      <w:r>
        <w:t>Committee</w:t>
      </w:r>
      <w:r>
        <w:rPr>
          <w:spacing w:val="-3"/>
        </w:rPr>
        <w:t xml:space="preserve"> </w:t>
      </w:r>
      <w:r>
        <w:t xml:space="preserve">members will be met by the Australian Government at the rates outlined in the latest </w:t>
      </w:r>
      <w:r>
        <w:rPr>
          <w:i/>
        </w:rPr>
        <w:t>Remuneration Tribunal (Official Travel) Determination</w:t>
      </w:r>
      <w:r>
        <w:t>.</w:t>
      </w:r>
    </w:p>
    <w:p w14:paraId="12B2ED95" w14:textId="77777777" w:rsidR="00801335" w:rsidRPr="00457BDE" w:rsidRDefault="005F5C3C" w:rsidP="002803F9">
      <w:pPr>
        <w:pStyle w:val="Heading1"/>
        <w:ind w:left="1701"/>
      </w:pPr>
      <w:bookmarkStart w:id="92" w:name="_Toc210908904"/>
      <w:bookmarkStart w:id="93" w:name="_Toc221197642"/>
      <w:r w:rsidRPr="00457BDE">
        <w:t>Resources</w:t>
      </w:r>
      <w:bookmarkEnd w:id="92"/>
      <w:bookmarkEnd w:id="93"/>
    </w:p>
    <w:p w14:paraId="12B2ED96" w14:textId="77777777" w:rsidR="00801335" w:rsidRDefault="005F5C3C" w:rsidP="002803F9">
      <w:pPr>
        <w:pStyle w:val="Heading2"/>
        <w:numPr>
          <w:ilvl w:val="1"/>
          <w:numId w:val="28"/>
        </w:numPr>
        <w:ind w:left="1843"/>
      </w:pPr>
      <w:bookmarkStart w:id="94" w:name="_Toc210908905"/>
      <w:bookmarkStart w:id="95" w:name="_Toc221197643"/>
      <w:r>
        <w:t>Funding</w:t>
      </w:r>
      <w:r w:rsidRPr="002803F9">
        <w:rPr>
          <w:spacing w:val="-4"/>
        </w:rPr>
        <w:t xml:space="preserve"> </w:t>
      </w:r>
      <w:r>
        <w:t>and</w:t>
      </w:r>
      <w:r w:rsidRPr="002803F9">
        <w:rPr>
          <w:spacing w:val="-4"/>
        </w:rPr>
        <w:t xml:space="preserve"> </w:t>
      </w:r>
      <w:r w:rsidRPr="002803F9">
        <w:rPr>
          <w:spacing w:val="-2"/>
        </w:rPr>
        <w:t>budget</w:t>
      </w:r>
      <w:bookmarkEnd w:id="94"/>
      <w:bookmarkEnd w:id="95"/>
    </w:p>
    <w:p w14:paraId="12B2ED97" w14:textId="77777777" w:rsidR="00801335" w:rsidRDefault="005F5C3C" w:rsidP="008B7533">
      <w:r>
        <w:t>The Australian Government will fund Committee operations including establishment</w:t>
      </w:r>
      <w:r>
        <w:rPr>
          <w:spacing w:val="-4"/>
        </w:rPr>
        <w:t xml:space="preserve"> </w:t>
      </w:r>
      <w:r>
        <w:t>and</w:t>
      </w:r>
      <w:r>
        <w:rPr>
          <w:spacing w:val="-4"/>
        </w:rPr>
        <w:t xml:space="preserve"> </w:t>
      </w:r>
      <w:r>
        <w:t>maintenance</w:t>
      </w:r>
      <w:r>
        <w:rPr>
          <w:spacing w:val="-6"/>
        </w:rPr>
        <w:t xml:space="preserve"> </w:t>
      </w:r>
      <w:r>
        <w:t>of</w:t>
      </w:r>
      <w:r>
        <w:rPr>
          <w:spacing w:val="-4"/>
        </w:rPr>
        <w:t xml:space="preserve"> </w:t>
      </w:r>
      <w:r>
        <w:t>the</w:t>
      </w:r>
      <w:r>
        <w:rPr>
          <w:spacing w:val="-4"/>
        </w:rPr>
        <w:t xml:space="preserve"> </w:t>
      </w:r>
      <w:r>
        <w:t>Committee</w:t>
      </w:r>
      <w:r>
        <w:rPr>
          <w:spacing w:val="-4"/>
        </w:rPr>
        <w:t xml:space="preserve"> </w:t>
      </w:r>
      <w:r>
        <w:t>and</w:t>
      </w:r>
      <w:r>
        <w:rPr>
          <w:spacing w:val="-4"/>
        </w:rPr>
        <w:t xml:space="preserve"> </w:t>
      </w:r>
      <w:r>
        <w:t>Sub-Committees</w:t>
      </w:r>
      <w:r>
        <w:rPr>
          <w:spacing w:val="-4"/>
        </w:rPr>
        <w:t xml:space="preserve"> </w:t>
      </w:r>
      <w:r>
        <w:t>up</w:t>
      </w:r>
      <w:r>
        <w:rPr>
          <w:spacing w:val="-6"/>
        </w:rPr>
        <w:t xml:space="preserve"> </w:t>
      </w:r>
      <w:r>
        <w:t>to</w:t>
      </w:r>
      <w:r>
        <w:rPr>
          <w:spacing w:val="-4"/>
        </w:rPr>
        <w:t xml:space="preserve"> </w:t>
      </w:r>
      <w:r>
        <w:t>the level of the Committee’s annual budget.</w:t>
      </w:r>
    </w:p>
    <w:p w14:paraId="12B2ED99" w14:textId="77777777" w:rsidR="00801335" w:rsidRDefault="005F5C3C" w:rsidP="008B7533">
      <w:r>
        <w:t>All</w:t>
      </w:r>
      <w:r>
        <w:rPr>
          <w:spacing w:val="-6"/>
        </w:rPr>
        <w:t xml:space="preserve"> </w:t>
      </w:r>
      <w:r>
        <w:t>aspects</w:t>
      </w:r>
      <w:r>
        <w:rPr>
          <w:spacing w:val="-5"/>
        </w:rPr>
        <w:t xml:space="preserve"> </w:t>
      </w:r>
      <w:r>
        <w:t>of</w:t>
      </w:r>
      <w:r>
        <w:rPr>
          <w:spacing w:val="-6"/>
        </w:rPr>
        <w:t xml:space="preserve"> </w:t>
      </w:r>
      <w:r>
        <w:t>the</w:t>
      </w:r>
      <w:r>
        <w:rPr>
          <w:spacing w:val="-6"/>
        </w:rPr>
        <w:t xml:space="preserve"> </w:t>
      </w:r>
      <w:r>
        <w:t>Committee’s</w:t>
      </w:r>
      <w:r>
        <w:rPr>
          <w:spacing w:val="-5"/>
        </w:rPr>
        <w:t xml:space="preserve"> </w:t>
      </w:r>
      <w:proofErr w:type="gramStart"/>
      <w:r>
        <w:t>operations</w:t>
      </w:r>
      <w:proofErr w:type="gramEnd"/>
      <w:r>
        <w:rPr>
          <w:spacing w:val="-2"/>
        </w:rPr>
        <w:t xml:space="preserve"> </w:t>
      </w:r>
      <w:r>
        <w:t>including</w:t>
      </w:r>
      <w:r>
        <w:rPr>
          <w:spacing w:val="-4"/>
        </w:rPr>
        <w:t xml:space="preserve"> </w:t>
      </w:r>
      <w:r>
        <w:t>meetings,</w:t>
      </w:r>
      <w:r>
        <w:rPr>
          <w:spacing w:val="-6"/>
        </w:rPr>
        <w:t xml:space="preserve"> </w:t>
      </w:r>
      <w:r>
        <w:t xml:space="preserve">Sub-Committees, travel, advice and </w:t>
      </w:r>
      <w:proofErr w:type="gramStart"/>
      <w:r>
        <w:t>consultations</w:t>
      </w:r>
      <w:proofErr w:type="gramEnd"/>
      <w:r>
        <w:t xml:space="preserve"> must be within the Committee’s annual</w:t>
      </w:r>
      <w:r>
        <w:rPr>
          <w:spacing w:val="-1"/>
        </w:rPr>
        <w:t xml:space="preserve"> </w:t>
      </w:r>
      <w:r>
        <w:t>budget. All decisions made in relation to the Committee must consider cost implications to ensure the Committee works within its annual budget and its operations are managed to stay within its budget.</w:t>
      </w:r>
    </w:p>
    <w:p w14:paraId="12B2ED9B" w14:textId="77777777" w:rsidR="00801335" w:rsidRDefault="005F5C3C" w:rsidP="008B7533">
      <w:r>
        <w:t>The Chair and Committee members will be provided with the indicative budget ahead</w:t>
      </w:r>
      <w:r>
        <w:rPr>
          <w:spacing w:val="-4"/>
        </w:rPr>
        <w:t xml:space="preserve"> </w:t>
      </w:r>
      <w:r>
        <w:t>of</w:t>
      </w:r>
      <w:r>
        <w:rPr>
          <w:spacing w:val="-2"/>
        </w:rPr>
        <w:t xml:space="preserve"> </w:t>
      </w:r>
      <w:r>
        <w:t>the</w:t>
      </w:r>
      <w:r>
        <w:rPr>
          <w:spacing w:val="-2"/>
        </w:rPr>
        <w:t xml:space="preserve"> </w:t>
      </w:r>
      <w:r>
        <w:t>start</w:t>
      </w:r>
      <w:r>
        <w:rPr>
          <w:spacing w:val="-4"/>
        </w:rPr>
        <w:t xml:space="preserve"> </w:t>
      </w:r>
      <w:r>
        <w:t>of</w:t>
      </w:r>
      <w:r>
        <w:rPr>
          <w:spacing w:val="-2"/>
        </w:rPr>
        <w:t xml:space="preserve"> </w:t>
      </w:r>
      <w:r>
        <w:t>each</w:t>
      </w:r>
      <w:r>
        <w:rPr>
          <w:spacing w:val="-4"/>
        </w:rPr>
        <w:t xml:space="preserve"> </w:t>
      </w:r>
      <w:r>
        <w:t>financial</w:t>
      </w:r>
      <w:r>
        <w:rPr>
          <w:spacing w:val="-5"/>
        </w:rPr>
        <w:t xml:space="preserve"> </w:t>
      </w:r>
      <w:r>
        <w:t>year.</w:t>
      </w:r>
      <w:r>
        <w:rPr>
          <w:spacing w:val="-4"/>
        </w:rPr>
        <w:t xml:space="preserve"> </w:t>
      </w:r>
      <w:r>
        <w:t>The</w:t>
      </w:r>
      <w:r>
        <w:rPr>
          <w:spacing w:val="-1"/>
        </w:rPr>
        <w:t xml:space="preserve"> </w:t>
      </w:r>
      <w:r>
        <w:t>Department</w:t>
      </w:r>
      <w:r>
        <w:rPr>
          <w:spacing w:val="-4"/>
        </w:rPr>
        <w:t xml:space="preserve"> </w:t>
      </w:r>
      <w:r>
        <w:t>will</w:t>
      </w:r>
      <w:r>
        <w:rPr>
          <w:spacing w:val="-5"/>
        </w:rPr>
        <w:t xml:space="preserve"> </w:t>
      </w:r>
      <w:r>
        <w:t>provide</w:t>
      </w:r>
      <w:r>
        <w:rPr>
          <w:spacing w:val="-2"/>
        </w:rPr>
        <w:t xml:space="preserve"> </w:t>
      </w:r>
      <w:r>
        <w:t>updates</w:t>
      </w:r>
      <w:r>
        <w:rPr>
          <w:spacing w:val="-3"/>
        </w:rPr>
        <w:t xml:space="preserve"> </w:t>
      </w:r>
      <w:r>
        <w:t>on expenditure against the budget throughout the year.</w:t>
      </w:r>
    </w:p>
    <w:p w14:paraId="12B2ED9D" w14:textId="77777777" w:rsidR="00801335" w:rsidRDefault="005F5C3C" w:rsidP="002803F9">
      <w:pPr>
        <w:pStyle w:val="Heading2"/>
        <w:ind w:left="1843"/>
      </w:pPr>
      <w:bookmarkStart w:id="96" w:name="_Toc210908906"/>
      <w:bookmarkStart w:id="97" w:name="_Toc221197644"/>
      <w:r>
        <w:t>The secretariat</w:t>
      </w:r>
      <w:bookmarkEnd w:id="96"/>
      <w:bookmarkEnd w:id="97"/>
    </w:p>
    <w:p w14:paraId="12B2ED9E" w14:textId="77777777" w:rsidR="00801335" w:rsidRDefault="005F5C3C" w:rsidP="008B7533">
      <w:r>
        <w:t>The</w:t>
      </w:r>
      <w:r>
        <w:rPr>
          <w:spacing w:val="-5"/>
        </w:rPr>
        <w:t xml:space="preserve"> </w:t>
      </w:r>
      <w:r>
        <w:t>Department</w:t>
      </w:r>
      <w:r>
        <w:rPr>
          <w:spacing w:val="-3"/>
        </w:rPr>
        <w:t xml:space="preserve"> </w:t>
      </w:r>
      <w:r>
        <w:t>will</w:t>
      </w:r>
      <w:r>
        <w:rPr>
          <w:spacing w:val="-4"/>
        </w:rPr>
        <w:t xml:space="preserve"> </w:t>
      </w:r>
      <w:r>
        <w:t>provide</w:t>
      </w:r>
      <w:r>
        <w:rPr>
          <w:spacing w:val="-5"/>
        </w:rPr>
        <w:t xml:space="preserve"> </w:t>
      </w:r>
      <w:r>
        <w:t>secretariat</w:t>
      </w:r>
      <w:r>
        <w:rPr>
          <w:spacing w:val="-5"/>
        </w:rPr>
        <w:t xml:space="preserve"> </w:t>
      </w:r>
      <w:r>
        <w:t>services</w:t>
      </w:r>
      <w:r>
        <w:rPr>
          <w:spacing w:val="-4"/>
        </w:rPr>
        <w:t xml:space="preserve"> </w:t>
      </w:r>
      <w:r>
        <w:t>for</w:t>
      </w:r>
      <w:r>
        <w:rPr>
          <w:spacing w:val="-4"/>
        </w:rPr>
        <w:t xml:space="preserve"> </w:t>
      </w:r>
      <w:r>
        <w:t>the</w:t>
      </w:r>
      <w:r>
        <w:rPr>
          <w:spacing w:val="-5"/>
        </w:rPr>
        <w:t xml:space="preserve"> </w:t>
      </w:r>
      <w:r>
        <w:t>Committee.</w:t>
      </w:r>
      <w:r>
        <w:rPr>
          <w:spacing w:val="-5"/>
        </w:rPr>
        <w:t xml:space="preserve"> </w:t>
      </w:r>
      <w:r>
        <w:t>The secretariat will assist the Committee by:</w:t>
      </w:r>
    </w:p>
    <w:p w14:paraId="12B2EDA0" w14:textId="77777777" w:rsidR="00801335" w:rsidRPr="008B7533" w:rsidRDefault="005F5C3C" w:rsidP="00882CA3">
      <w:pPr>
        <w:pStyle w:val="ListNumber2"/>
        <w:numPr>
          <w:ilvl w:val="0"/>
          <w:numId w:val="25"/>
        </w:numPr>
        <w:ind w:left="2058" w:hanging="357"/>
      </w:pPr>
      <w:bookmarkStart w:id="98" w:name="(a)_liaising_with_the_Chair_to_schedule_"/>
      <w:bookmarkEnd w:id="98"/>
      <w:r>
        <w:t>liaising</w:t>
      </w:r>
      <w:r w:rsidRPr="008B7533">
        <w:rPr>
          <w:spacing w:val="-5"/>
        </w:rPr>
        <w:t xml:space="preserve"> </w:t>
      </w:r>
      <w:r>
        <w:t>w</w:t>
      </w:r>
      <w:r w:rsidRPr="008B7533">
        <w:t xml:space="preserve">ith the Chair to schedule meetings, establish and circulate agendas and follow up on agreed </w:t>
      </w:r>
      <w:proofErr w:type="gramStart"/>
      <w:r w:rsidRPr="008B7533">
        <w:t>actions;</w:t>
      </w:r>
      <w:proofErr w:type="gramEnd"/>
    </w:p>
    <w:p w14:paraId="12B2EDA2" w14:textId="77777777" w:rsidR="00801335" w:rsidRPr="008B7533" w:rsidRDefault="005F5C3C" w:rsidP="008B7533">
      <w:pPr>
        <w:pStyle w:val="ListNumber2"/>
      </w:pPr>
      <w:bookmarkStart w:id="99" w:name="(b)_ensuring_meetings_are_advertised_in_"/>
      <w:bookmarkEnd w:id="99"/>
      <w:r w:rsidRPr="008B7533">
        <w:t>ensuring meetings are advertised in a timely fashion and the agenda and papers are distributed to members in advance of meetings ensuring</w:t>
      </w:r>
    </w:p>
    <w:p w14:paraId="12B2EDA6" w14:textId="77777777" w:rsidR="00801335" w:rsidRPr="008B7533" w:rsidRDefault="005F5C3C" w:rsidP="008B7533">
      <w:pPr>
        <w:pStyle w:val="ListNumber2"/>
      </w:pPr>
      <w:r w:rsidRPr="008B7533">
        <w:t>adequate time is allowed for the discussion of agenda items and verifying the accuracy of minutes prior to publication and distribution.</w:t>
      </w:r>
    </w:p>
    <w:p w14:paraId="12B2EDA8" w14:textId="77777777" w:rsidR="00801335" w:rsidRPr="008B7533" w:rsidRDefault="005F5C3C" w:rsidP="008B7533">
      <w:pPr>
        <w:pStyle w:val="ListNumber2"/>
      </w:pPr>
      <w:bookmarkStart w:id="100" w:name="(c)_providing_advice_to_Committee_member"/>
      <w:bookmarkEnd w:id="100"/>
      <w:r w:rsidRPr="008B7533">
        <w:t xml:space="preserve">providing advice to Committee members on procedures, practices and </w:t>
      </w:r>
      <w:proofErr w:type="gramStart"/>
      <w:r w:rsidRPr="008B7533">
        <w:t>policy;</w:t>
      </w:r>
      <w:proofErr w:type="gramEnd"/>
    </w:p>
    <w:p w14:paraId="12B2EDAA" w14:textId="77777777" w:rsidR="00801335" w:rsidRPr="008B7533" w:rsidRDefault="005F5C3C" w:rsidP="008B7533">
      <w:pPr>
        <w:pStyle w:val="ListNumber2"/>
      </w:pPr>
      <w:bookmarkStart w:id="101" w:name="(d)_providing_administrative_and_clerica"/>
      <w:bookmarkEnd w:id="101"/>
      <w:r w:rsidRPr="008B7533">
        <w:t xml:space="preserve">providing administrative and clerical support, including assisting the Committee to maintain records of meetings and </w:t>
      </w:r>
      <w:proofErr w:type="gramStart"/>
      <w:r w:rsidRPr="008B7533">
        <w:t>decisions;</w:t>
      </w:r>
      <w:proofErr w:type="gramEnd"/>
    </w:p>
    <w:p w14:paraId="12B2EDAC" w14:textId="77777777" w:rsidR="00801335" w:rsidRPr="008B7533" w:rsidRDefault="005F5C3C" w:rsidP="008B7533">
      <w:pPr>
        <w:pStyle w:val="ListNumber2"/>
      </w:pPr>
      <w:bookmarkStart w:id="102" w:name="(e)_preparing_Committee_papers,_minutes_"/>
      <w:bookmarkEnd w:id="102"/>
      <w:r w:rsidRPr="008B7533">
        <w:t xml:space="preserve">preparing Committee papers, minutes and other documents as reasonably requested by the </w:t>
      </w:r>
      <w:proofErr w:type="gramStart"/>
      <w:r w:rsidRPr="008B7533">
        <w:t>Committee;</w:t>
      </w:r>
      <w:proofErr w:type="gramEnd"/>
    </w:p>
    <w:p w14:paraId="12B2EDAE" w14:textId="77777777" w:rsidR="00801335" w:rsidRPr="008B7533" w:rsidRDefault="005F5C3C" w:rsidP="008B7533">
      <w:pPr>
        <w:pStyle w:val="ListNumber2"/>
      </w:pPr>
      <w:bookmarkStart w:id="103" w:name="(f)_consulting_internally_and_externally"/>
      <w:bookmarkEnd w:id="103"/>
      <w:r w:rsidRPr="008B7533">
        <w:t xml:space="preserve">consulting internally and externally as reasonably requested by the Committee and managing committee correspondence and </w:t>
      </w:r>
      <w:proofErr w:type="gramStart"/>
      <w:r w:rsidRPr="008B7533">
        <w:t>communication;</w:t>
      </w:r>
      <w:proofErr w:type="gramEnd"/>
    </w:p>
    <w:p w14:paraId="12B2EDB0" w14:textId="77777777" w:rsidR="00801335" w:rsidRPr="008B7533" w:rsidRDefault="005F5C3C" w:rsidP="008B7533">
      <w:pPr>
        <w:pStyle w:val="ListNumber2"/>
      </w:pPr>
      <w:bookmarkStart w:id="104" w:name="(g)_managing_the_resources_of_the_Commit"/>
      <w:bookmarkEnd w:id="104"/>
      <w:r w:rsidRPr="008B7533">
        <w:t xml:space="preserve">managing the resources of the Committee to enable their effective and efficient </w:t>
      </w:r>
      <w:proofErr w:type="gramStart"/>
      <w:r w:rsidRPr="008B7533">
        <w:t>function;</w:t>
      </w:r>
      <w:proofErr w:type="gramEnd"/>
    </w:p>
    <w:p w14:paraId="12B2EDB2" w14:textId="77777777" w:rsidR="00801335" w:rsidRPr="008B7533" w:rsidRDefault="005F5C3C" w:rsidP="008B7533">
      <w:pPr>
        <w:pStyle w:val="ListNumber2"/>
      </w:pPr>
      <w:bookmarkStart w:id="105" w:name="(h)_maintaining_a_Declaration_of_Interes"/>
      <w:bookmarkEnd w:id="105"/>
      <w:r w:rsidRPr="008B7533">
        <w:t xml:space="preserve">maintaining a Declaration of Interests </w:t>
      </w:r>
      <w:proofErr w:type="gramStart"/>
      <w:r w:rsidRPr="008B7533">
        <w:t>register;</w:t>
      </w:r>
      <w:proofErr w:type="gramEnd"/>
    </w:p>
    <w:p w14:paraId="12B2EDB4" w14:textId="77777777" w:rsidR="00801335" w:rsidRPr="008B7533" w:rsidRDefault="005F5C3C" w:rsidP="008B7533">
      <w:pPr>
        <w:pStyle w:val="ListNumber2"/>
      </w:pPr>
      <w:bookmarkStart w:id="106" w:name="(i)_ensuring_all_members_are_kept_inform"/>
      <w:bookmarkEnd w:id="106"/>
      <w:r w:rsidRPr="008B7533">
        <w:t xml:space="preserve">ensuring all members are kept informed of issues and information relevant to the work of the </w:t>
      </w:r>
      <w:proofErr w:type="gramStart"/>
      <w:r w:rsidRPr="008B7533">
        <w:t>Committee;</w:t>
      </w:r>
      <w:proofErr w:type="gramEnd"/>
    </w:p>
    <w:p w14:paraId="12B2EDB6" w14:textId="77777777" w:rsidR="00801335" w:rsidRPr="008B7533" w:rsidRDefault="005F5C3C" w:rsidP="008B7533">
      <w:pPr>
        <w:pStyle w:val="ListNumber2"/>
      </w:pPr>
      <w:bookmarkStart w:id="107" w:name="(j)_arranging_venues_and_catering_for_me"/>
      <w:bookmarkEnd w:id="107"/>
      <w:r w:rsidRPr="008B7533">
        <w:t>arranging venues and catering for meetings (including travel and transport</w:t>
      </w:r>
      <w:proofErr w:type="gramStart"/>
      <w:r w:rsidRPr="008B7533">
        <w:t>);</w:t>
      </w:r>
      <w:proofErr w:type="gramEnd"/>
    </w:p>
    <w:p w14:paraId="12B2EDB8" w14:textId="77777777" w:rsidR="00801335" w:rsidRPr="008B7533" w:rsidRDefault="005F5C3C" w:rsidP="008B7533">
      <w:pPr>
        <w:pStyle w:val="ListNumber2"/>
      </w:pPr>
      <w:bookmarkStart w:id="108" w:name="(k)_verifying_and_arranging_payment_of_a"/>
      <w:bookmarkEnd w:id="108"/>
      <w:r w:rsidRPr="008B7533">
        <w:t>verifying and arranging payment of associated travel costs and reimbursement of eligible expenses; and</w:t>
      </w:r>
    </w:p>
    <w:p w14:paraId="12B2EDBA" w14:textId="77777777" w:rsidR="00801335" w:rsidRDefault="005F5C3C" w:rsidP="008B7533">
      <w:pPr>
        <w:pStyle w:val="ListNumber2"/>
      </w:pPr>
      <w:bookmarkStart w:id="109" w:name="(l)_providing_any_other_assistance_as_re"/>
      <w:bookmarkEnd w:id="109"/>
      <w:r w:rsidRPr="008B7533">
        <w:t xml:space="preserve">providing </w:t>
      </w:r>
      <w:r>
        <w:t>any</w:t>
      </w:r>
      <w:r>
        <w:rPr>
          <w:spacing w:val="-6"/>
        </w:rPr>
        <w:t xml:space="preserve"> </w:t>
      </w:r>
      <w:r>
        <w:t>other</w:t>
      </w:r>
      <w:r>
        <w:rPr>
          <w:spacing w:val="-6"/>
        </w:rPr>
        <w:t xml:space="preserve"> </w:t>
      </w:r>
      <w:r>
        <w:t>assistance</w:t>
      </w:r>
      <w:r>
        <w:rPr>
          <w:spacing w:val="-6"/>
        </w:rPr>
        <w:t xml:space="preserve"> </w:t>
      </w:r>
      <w:r>
        <w:t>as</w:t>
      </w:r>
      <w:r>
        <w:rPr>
          <w:spacing w:val="-6"/>
        </w:rPr>
        <w:t xml:space="preserve"> </w:t>
      </w:r>
      <w:r>
        <w:t>reasonably</w:t>
      </w:r>
      <w:r>
        <w:rPr>
          <w:spacing w:val="-5"/>
        </w:rPr>
        <w:t xml:space="preserve"> </w:t>
      </w:r>
      <w:r>
        <w:t>required</w:t>
      </w:r>
      <w:r>
        <w:rPr>
          <w:spacing w:val="-5"/>
        </w:rPr>
        <w:t xml:space="preserve"> </w:t>
      </w:r>
      <w:r>
        <w:t>by</w:t>
      </w:r>
      <w:r>
        <w:rPr>
          <w:spacing w:val="-6"/>
        </w:rPr>
        <w:t xml:space="preserve"> </w:t>
      </w:r>
      <w:r>
        <w:t xml:space="preserve">the </w:t>
      </w:r>
      <w:r>
        <w:rPr>
          <w:spacing w:val="-2"/>
        </w:rPr>
        <w:t>Committee.</w:t>
      </w:r>
    </w:p>
    <w:p w14:paraId="12B2EDBC" w14:textId="77777777" w:rsidR="00801335" w:rsidRDefault="005F5C3C" w:rsidP="002803F9">
      <w:pPr>
        <w:pStyle w:val="Heading2"/>
        <w:ind w:left="1985"/>
      </w:pPr>
      <w:bookmarkStart w:id="110" w:name="_Toc210908907"/>
      <w:bookmarkStart w:id="111" w:name="_Toc221197645"/>
      <w:r>
        <w:t>Access</w:t>
      </w:r>
      <w:r>
        <w:rPr>
          <w:spacing w:val="-4"/>
        </w:rPr>
        <w:t xml:space="preserve"> </w:t>
      </w:r>
      <w:r>
        <w:t>to</w:t>
      </w:r>
      <w:r>
        <w:rPr>
          <w:spacing w:val="-3"/>
        </w:rPr>
        <w:t xml:space="preserve"> </w:t>
      </w:r>
      <w:r>
        <w:t>management</w:t>
      </w:r>
      <w:bookmarkEnd w:id="110"/>
      <w:bookmarkEnd w:id="111"/>
    </w:p>
    <w:p w14:paraId="39B54D7F" w14:textId="29BD167D" w:rsidR="00BB75CD" w:rsidRDefault="005F5C3C" w:rsidP="00882CA3">
      <w:r>
        <w:t>Committee</w:t>
      </w:r>
      <w:r>
        <w:rPr>
          <w:spacing w:val="-4"/>
        </w:rPr>
        <w:t xml:space="preserve"> </w:t>
      </w:r>
      <w:r>
        <w:t>members</w:t>
      </w:r>
      <w:r>
        <w:rPr>
          <w:spacing w:val="-4"/>
        </w:rPr>
        <w:t xml:space="preserve"> </w:t>
      </w:r>
      <w:r>
        <w:t>have</w:t>
      </w:r>
      <w:r>
        <w:rPr>
          <w:spacing w:val="-3"/>
        </w:rPr>
        <w:t xml:space="preserve"> </w:t>
      </w:r>
      <w:r>
        <w:t>access</w:t>
      </w:r>
      <w:r>
        <w:rPr>
          <w:spacing w:val="-4"/>
        </w:rPr>
        <w:t xml:space="preserve"> </w:t>
      </w:r>
      <w:r>
        <w:t>to</w:t>
      </w:r>
      <w:r>
        <w:rPr>
          <w:spacing w:val="-4"/>
        </w:rPr>
        <w:t xml:space="preserve"> </w:t>
      </w:r>
      <w:r>
        <w:t>the</w:t>
      </w:r>
      <w:r>
        <w:rPr>
          <w:spacing w:val="-4"/>
        </w:rPr>
        <w:t xml:space="preserve"> </w:t>
      </w:r>
      <w:proofErr w:type="gramStart"/>
      <w:r>
        <w:t>secretariat,</w:t>
      </w:r>
      <w:proofErr w:type="gramEnd"/>
      <w:r>
        <w:rPr>
          <w:spacing w:val="-3"/>
        </w:rPr>
        <w:t xml:space="preserve"> </w:t>
      </w:r>
      <w:r>
        <w:t>should</w:t>
      </w:r>
      <w:r>
        <w:rPr>
          <w:spacing w:val="-4"/>
        </w:rPr>
        <w:t xml:space="preserve"> </w:t>
      </w:r>
      <w:r>
        <w:t>they</w:t>
      </w:r>
      <w:r>
        <w:rPr>
          <w:spacing w:val="-4"/>
        </w:rPr>
        <w:t xml:space="preserve"> </w:t>
      </w:r>
      <w:r>
        <w:t>need</w:t>
      </w:r>
      <w:r>
        <w:rPr>
          <w:spacing w:val="-4"/>
        </w:rPr>
        <w:t xml:space="preserve"> </w:t>
      </w:r>
      <w:r>
        <w:t>to</w:t>
      </w:r>
      <w:r>
        <w:rPr>
          <w:spacing w:val="-4"/>
        </w:rPr>
        <w:t xml:space="preserve"> </w:t>
      </w:r>
      <w:r>
        <w:t>contact senior departmental management.</w:t>
      </w:r>
      <w:r w:rsidR="00BB75CD">
        <w:br w:type="page"/>
      </w:r>
    </w:p>
    <w:p w14:paraId="12B2EDC0" w14:textId="77777777" w:rsidR="00801335" w:rsidRPr="00457BDE" w:rsidRDefault="005F5C3C" w:rsidP="00BB75CD">
      <w:pPr>
        <w:pStyle w:val="Heading1"/>
        <w:ind w:left="1701"/>
      </w:pPr>
      <w:bookmarkStart w:id="112" w:name="_TOC_250007"/>
      <w:bookmarkStart w:id="113" w:name="_Toc210908908"/>
      <w:bookmarkStart w:id="114" w:name="_Toc221197646"/>
      <w:r w:rsidRPr="00457BDE">
        <w:t xml:space="preserve">Deliverables and Intellectual </w:t>
      </w:r>
      <w:bookmarkEnd w:id="112"/>
      <w:r w:rsidRPr="00457BDE">
        <w:t>Property</w:t>
      </w:r>
      <w:bookmarkEnd w:id="113"/>
      <w:bookmarkEnd w:id="114"/>
    </w:p>
    <w:p w14:paraId="12B2EDC1" w14:textId="77777777" w:rsidR="00801335" w:rsidRPr="00BB75CD" w:rsidRDefault="005F5C3C" w:rsidP="00BB75CD">
      <w:r w:rsidRPr="00BB75CD">
        <w:t xml:space="preserve">Ownership of all Intellectual Property rights in all reports, deliverables or other material created by the Committee and its members </w:t>
      </w:r>
      <w:proofErr w:type="gramStart"/>
      <w:r w:rsidRPr="00BB75CD">
        <w:t>in the course of</w:t>
      </w:r>
      <w:proofErr w:type="gramEnd"/>
      <w:r w:rsidRPr="00BB75CD">
        <w:t xml:space="preserve"> </w:t>
      </w:r>
      <w:proofErr w:type="gramStart"/>
      <w:r w:rsidRPr="00BB75CD">
        <w:t>or</w:t>
      </w:r>
      <w:proofErr w:type="gramEnd"/>
      <w:r w:rsidRPr="00BB75CD">
        <w:t xml:space="preserve"> connection with the work of the Committee will vest immediately on their creation in the Commonwealth.</w:t>
      </w:r>
    </w:p>
    <w:p w14:paraId="12B2EDC3" w14:textId="77777777" w:rsidR="00801335" w:rsidRPr="00BB75CD" w:rsidRDefault="005F5C3C" w:rsidP="00BB75CD">
      <w:r w:rsidRPr="00BB75CD">
        <w:t>For the purposes of this clause, Intellectual Property includes any:</w:t>
      </w:r>
    </w:p>
    <w:p w14:paraId="12B2EDC5" w14:textId="77777777" w:rsidR="00801335" w:rsidRDefault="005F5C3C" w:rsidP="00882CA3">
      <w:pPr>
        <w:pStyle w:val="ListNumber2"/>
        <w:numPr>
          <w:ilvl w:val="0"/>
          <w:numId w:val="26"/>
        </w:numPr>
        <w:ind w:left="2058" w:hanging="357"/>
      </w:pPr>
      <w:proofErr w:type="gramStart"/>
      <w:r>
        <w:t>copyright;</w:t>
      </w:r>
      <w:proofErr w:type="gramEnd"/>
    </w:p>
    <w:p w14:paraId="12B2EDC7" w14:textId="77777777" w:rsidR="00801335" w:rsidRDefault="005F5C3C" w:rsidP="008B7533">
      <w:pPr>
        <w:pStyle w:val="ListNumber2"/>
      </w:pPr>
      <w:r>
        <w:t>design,</w:t>
      </w:r>
      <w:r>
        <w:rPr>
          <w:spacing w:val="-5"/>
        </w:rPr>
        <w:t xml:space="preserve"> </w:t>
      </w:r>
      <w:r>
        <w:t>patent,</w:t>
      </w:r>
      <w:r>
        <w:rPr>
          <w:spacing w:val="-5"/>
        </w:rPr>
        <w:t xml:space="preserve"> </w:t>
      </w:r>
      <w:r>
        <w:t>trademark,</w:t>
      </w:r>
      <w:r>
        <w:rPr>
          <w:spacing w:val="-5"/>
        </w:rPr>
        <w:t xml:space="preserve"> </w:t>
      </w:r>
      <w:r>
        <w:t>semiconductor,</w:t>
      </w:r>
      <w:r>
        <w:rPr>
          <w:spacing w:val="-5"/>
        </w:rPr>
        <w:t xml:space="preserve"> </w:t>
      </w:r>
      <w:r>
        <w:t>circuit</w:t>
      </w:r>
      <w:r>
        <w:rPr>
          <w:spacing w:val="-3"/>
        </w:rPr>
        <w:t xml:space="preserve"> </w:t>
      </w:r>
      <w:r>
        <w:t>layout</w:t>
      </w:r>
      <w:r>
        <w:rPr>
          <w:spacing w:val="-5"/>
        </w:rPr>
        <w:t xml:space="preserve"> </w:t>
      </w:r>
      <w:r>
        <w:t>or</w:t>
      </w:r>
      <w:r>
        <w:rPr>
          <w:spacing w:val="-4"/>
        </w:rPr>
        <w:t xml:space="preserve"> </w:t>
      </w:r>
      <w:r>
        <w:t>plant</w:t>
      </w:r>
      <w:r>
        <w:rPr>
          <w:spacing w:val="-5"/>
        </w:rPr>
        <w:t xml:space="preserve"> </w:t>
      </w:r>
      <w:r>
        <w:t>breeder rights (whether registered, unregistered or applied for</w:t>
      </w:r>
      <w:proofErr w:type="gramStart"/>
      <w:r>
        <w:t>);</w:t>
      </w:r>
      <w:proofErr w:type="gramEnd"/>
    </w:p>
    <w:p w14:paraId="12B2EDC9" w14:textId="77777777" w:rsidR="00801335" w:rsidRDefault="005F5C3C" w:rsidP="008B7533">
      <w:pPr>
        <w:pStyle w:val="ListNumber2"/>
      </w:pPr>
      <w:r>
        <w:t>trade</w:t>
      </w:r>
      <w:r>
        <w:rPr>
          <w:spacing w:val="-8"/>
        </w:rPr>
        <w:t xml:space="preserve"> </w:t>
      </w:r>
      <w:r>
        <w:t>business,</w:t>
      </w:r>
      <w:r>
        <w:rPr>
          <w:spacing w:val="-7"/>
        </w:rPr>
        <w:t xml:space="preserve"> </w:t>
      </w:r>
      <w:r>
        <w:t>company</w:t>
      </w:r>
      <w:r>
        <w:rPr>
          <w:spacing w:val="-6"/>
        </w:rPr>
        <w:t xml:space="preserve"> </w:t>
      </w:r>
      <w:r>
        <w:t>or</w:t>
      </w:r>
      <w:r>
        <w:rPr>
          <w:spacing w:val="-7"/>
        </w:rPr>
        <w:t xml:space="preserve"> </w:t>
      </w:r>
      <w:r>
        <w:t>domain</w:t>
      </w:r>
      <w:r>
        <w:rPr>
          <w:spacing w:val="-5"/>
        </w:rPr>
        <w:t xml:space="preserve"> </w:t>
      </w:r>
      <w:proofErr w:type="gramStart"/>
      <w:r>
        <w:rPr>
          <w:spacing w:val="-2"/>
        </w:rPr>
        <w:t>name;</w:t>
      </w:r>
      <w:proofErr w:type="gramEnd"/>
    </w:p>
    <w:p w14:paraId="12B2EDCB" w14:textId="77777777" w:rsidR="00801335" w:rsidRDefault="005F5C3C" w:rsidP="008B7533">
      <w:pPr>
        <w:pStyle w:val="ListNumber2"/>
      </w:pPr>
      <w:r>
        <w:t>know-how,</w:t>
      </w:r>
      <w:r>
        <w:rPr>
          <w:spacing w:val="-4"/>
        </w:rPr>
        <w:t xml:space="preserve"> </w:t>
      </w:r>
      <w:r>
        <w:t>inventions,</w:t>
      </w:r>
      <w:r>
        <w:rPr>
          <w:spacing w:val="-6"/>
        </w:rPr>
        <w:t xml:space="preserve"> </w:t>
      </w:r>
      <w:r>
        <w:t>process</w:t>
      </w:r>
      <w:r>
        <w:rPr>
          <w:spacing w:val="-5"/>
        </w:rPr>
        <w:t xml:space="preserve"> </w:t>
      </w:r>
      <w:r>
        <w:t>or</w:t>
      </w:r>
      <w:r>
        <w:rPr>
          <w:spacing w:val="-5"/>
        </w:rPr>
        <w:t xml:space="preserve"> </w:t>
      </w:r>
      <w:r>
        <w:t>confidential</w:t>
      </w:r>
      <w:r>
        <w:rPr>
          <w:spacing w:val="-7"/>
        </w:rPr>
        <w:t xml:space="preserve"> </w:t>
      </w:r>
      <w:r>
        <w:t>information</w:t>
      </w:r>
      <w:r>
        <w:rPr>
          <w:spacing w:val="-6"/>
        </w:rPr>
        <w:t xml:space="preserve"> </w:t>
      </w:r>
      <w:r>
        <w:t>whether</w:t>
      </w:r>
      <w:r>
        <w:rPr>
          <w:spacing w:val="-5"/>
        </w:rPr>
        <w:t xml:space="preserve"> </w:t>
      </w:r>
      <w:r>
        <w:t>in writing or recorded in any form; and</w:t>
      </w:r>
    </w:p>
    <w:p w14:paraId="6F7B268E" w14:textId="659F39C5" w:rsidR="009D376A" w:rsidRDefault="005F5C3C" w:rsidP="008B7533">
      <w:pPr>
        <w:pStyle w:val="ListNumber2"/>
      </w:pPr>
      <w:r>
        <w:t>any other proprietary or personal rights, or licence, arising from intellectual</w:t>
      </w:r>
      <w:r>
        <w:rPr>
          <w:spacing w:val="-6"/>
        </w:rPr>
        <w:t xml:space="preserve"> </w:t>
      </w:r>
      <w:r>
        <w:t>activity</w:t>
      </w:r>
      <w:r>
        <w:rPr>
          <w:spacing w:val="-4"/>
        </w:rPr>
        <w:t xml:space="preserve"> </w:t>
      </w:r>
      <w:r>
        <w:t>in</w:t>
      </w:r>
      <w:r>
        <w:rPr>
          <w:spacing w:val="-5"/>
        </w:rPr>
        <w:t xml:space="preserve"> </w:t>
      </w:r>
      <w:r>
        <w:t>the</w:t>
      </w:r>
      <w:r>
        <w:rPr>
          <w:spacing w:val="-5"/>
        </w:rPr>
        <w:t xml:space="preserve"> </w:t>
      </w:r>
      <w:r>
        <w:t>business,</w:t>
      </w:r>
      <w:r>
        <w:rPr>
          <w:spacing w:val="-5"/>
        </w:rPr>
        <w:t xml:space="preserve"> </w:t>
      </w:r>
      <w:r>
        <w:t>industrial,</w:t>
      </w:r>
      <w:r>
        <w:rPr>
          <w:spacing w:val="-5"/>
        </w:rPr>
        <w:t xml:space="preserve"> </w:t>
      </w:r>
      <w:r>
        <w:t>scientific</w:t>
      </w:r>
      <w:r>
        <w:rPr>
          <w:spacing w:val="-1"/>
        </w:rPr>
        <w:t xml:space="preserve"> </w:t>
      </w:r>
      <w:r>
        <w:t>or</w:t>
      </w:r>
      <w:r>
        <w:rPr>
          <w:spacing w:val="-4"/>
        </w:rPr>
        <w:t xml:space="preserve"> </w:t>
      </w:r>
      <w:r>
        <w:t>artistic</w:t>
      </w:r>
      <w:r>
        <w:rPr>
          <w:spacing w:val="-4"/>
        </w:rPr>
        <w:t xml:space="preserve"> </w:t>
      </w:r>
      <w:r>
        <w:t>fields.</w:t>
      </w:r>
    </w:p>
    <w:p w14:paraId="12B2EDCF" w14:textId="77777777" w:rsidR="00801335" w:rsidRPr="00457BDE" w:rsidRDefault="005F5C3C" w:rsidP="000F300B">
      <w:pPr>
        <w:pStyle w:val="Heading1"/>
      </w:pPr>
      <w:bookmarkStart w:id="115" w:name="_TOC_250006"/>
      <w:bookmarkStart w:id="116" w:name="_Toc210908909"/>
      <w:bookmarkStart w:id="117" w:name="_Toc221197647"/>
      <w:r w:rsidRPr="00457BDE">
        <w:t xml:space="preserve">Conflicts of </w:t>
      </w:r>
      <w:bookmarkEnd w:id="115"/>
      <w:r w:rsidRPr="00457BDE">
        <w:t>interest</w:t>
      </w:r>
      <w:bookmarkEnd w:id="116"/>
      <w:bookmarkEnd w:id="117"/>
    </w:p>
    <w:p w14:paraId="12B2EDD0" w14:textId="77777777" w:rsidR="00801335" w:rsidRPr="008B7533" w:rsidRDefault="005F5C3C" w:rsidP="008B7533">
      <w:r w:rsidRPr="008B7533">
        <w:t xml:space="preserve">Members of the Committee must comply with the Conflict-of-Interest Declaration and Undertaking </w:t>
      </w:r>
      <w:proofErr w:type="gramStart"/>
      <w:r w:rsidRPr="008B7533">
        <w:t>entered into</w:t>
      </w:r>
      <w:proofErr w:type="gramEnd"/>
      <w:r w:rsidRPr="008B7533">
        <w:t xml:space="preserve"> upon their appointment.</w:t>
      </w:r>
    </w:p>
    <w:p w14:paraId="12B2EDD2" w14:textId="77777777" w:rsidR="00801335" w:rsidRPr="008B7533" w:rsidRDefault="005F5C3C" w:rsidP="008B7533">
      <w:r w:rsidRPr="008B7533">
        <w:t>Under the Conflict-of-Interest Declaration and Undertaking, Committee members have (among other things) an ongoing obligation to disclose all interests, pecuniary or otherwise, that may affect the impartial performance of their functions. This will be a standing agenda item at each meeting.</w:t>
      </w:r>
    </w:p>
    <w:p w14:paraId="12B2EDD4" w14:textId="0E8DB8F9" w:rsidR="00801335" w:rsidRPr="008B7533" w:rsidRDefault="005F5C3C" w:rsidP="008B7533">
      <w:r w:rsidRPr="008B7533">
        <w:t xml:space="preserve">A Conflict-of-Interest register will be maintained by the </w:t>
      </w:r>
      <w:r w:rsidR="00314872" w:rsidRPr="008B7533">
        <w:t>s</w:t>
      </w:r>
      <w:r w:rsidRPr="008B7533">
        <w:t xml:space="preserve">ecretariat. Should any perceived declarations arise, the </w:t>
      </w:r>
      <w:r w:rsidR="00314872" w:rsidRPr="008B7533">
        <w:t>s</w:t>
      </w:r>
      <w:r w:rsidRPr="008B7533">
        <w:t>ecretariat will seek probity advice from the Legal section within the Department.</w:t>
      </w:r>
    </w:p>
    <w:p w14:paraId="12B2EDD9" w14:textId="77777777" w:rsidR="00801335" w:rsidRPr="00457BDE" w:rsidRDefault="005F5C3C" w:rsidP="000F300B">
      <w:pPr>
        <w:pStyle w:val="Heading1"/>
      </w:pPr>
      <w:bookmarkStart w:id="118" w:name="_TOC_250005"/>
      <w:bookmarkStart w:id="119" w:name="_Toc210908910"/>
      <w:bookmarkStart w:id="120" w:name="_Toc221197648"/>
      <w:bookmarkEnd w:id="118"/>
      <w:r w:rsidRPr="00457BDE">
        <w:t>Confidentiality</w:t>
      </w:r>
      <w:bookmarkEnd w:id="119"/>
      <w:bookmarkEnd w:id="120"/>
    </w:p>
    <w:p w14:paraId="12B2EDDA" w14:textId="77777777" w:rsidR="00801335" w:rsidRPr="008B7533" w:rsidRDefault="005F5C3C" w:rsidP="008B7533">
      <w:r>
        <w:t>Committee</w:t>
      </w:r>
      <w:r>
        <w:rPr>
          <w:spacing w:val="-5"/>
        </w:rPr>
        <w:t xml:space="preserve"> </w:t>
      </w:r>
      <w:r>
        <w:t>memb</w:t>
      </w:r>
      <w:r w:rsidRPr="008B7533">
        <w:t>ers may receive confidential material that has privacy or security implications.</w:t>
      </w:r>
    </w:p>
    <w:p w14:paraId="12B2EDDC" w14:textId="77777777" w:rsidR="00801335" w:rsidRPr="008B7533" w:rsidRDefault="005F5C3C" w:rsidP="008B7533">
      <w:r w:rsidRPr="008B7533">
        <w:t xml:space="preserve">Members must comply with the Confidentiality Deed </w:t>
      </w:r>
      <w:proofErr w:type="gramStart"/>
      <w:r w:rsidRPr="008B7533">
        <w:t>entered into</w:t>
      </w:r>
      <w:proofErr w:type="gramEnd"/>
      <w:r w:rsidRPr="008B7533">
        <w:t xml:space="preserve"> upon their appointment. Members have a responsibility to maintain confidentiality of all information that is not in the public domain, including but not limited to deliberations of the Committee.</w:t>
      </w:r>
    </w:p>
    <w:p w14:paraId="12B2EDDE" w14:textId="77777777" w:rsidR="00801335" w:rsidRPr="008B7533" w:rsidRDefault="005F5C3C" w:rsidP="008B7533">
      <w:r w:rsidRPr="008B7533">
        <w:t>Committee members may seek advice from the secretariat where they have queries about confidential information and circumstances in which it may be shared beyond the Committee.</w:t>
      </w:r>
    </w:p>
    <w:p w14:paraId="12B2EDE0" w14:textId="77777777" w:rsidR="00801335" w:rsidRPr="00457BDE" w:rsidRDefault="005F5C3C" w:rsidP="000F300B">
      <w:pPr>
        <w:pStyle w:val="Heading1"/>
      </w:pPr>
      <w:bookmarkStart w:id="121" w:name="_TOC_250004"/>
      <w:bookmarkStart w:id="122" w:name="_Toc210908911"/>
      <w:bookmarkStart w:id="123" w:name="_Toc221197649"/>
      <w:bookmarkEnd w:id="121"/>
      <w:r w:rsidRPr="00457BDE">
        <w:t>Privacy</w:t>
      </w:r>
      <w:bookmarkEnd w:id="122"/>
      <w:bookmarkEnd w:id="123"/>
    </w:p>
    <w:p w14:paraId="12B2EDE1" w14:textId="77777777" w:rsidR="00801335" w:rsidRDefault="005F5C3C" w:rsidP="008B7533">
      <w:pPr>
        <w:rPr>
          <w:i/>
        </w:rPr>
      </w:pPr>
      <w:r>
        <w:t>As</w:t>
      </w:r>
      <w:r>
        <w:rPr>
          <w:spacing w:val="-3"/>
        </w:rPr>
        <w:t xml:space="preserve"> </w:t>
      </w:r>
      <w:r>
        <w:t>part</w:t>
      </w:r>
      <w:r>
        <w:rPr>
          <w:spacing w:val="-2"/>
        </w:rPr>
        <w:t xml:space="preserve"> </w:t>
      </w:r>
      <w:r>
        <w:t>of</w:t>
      </w:r>
      <w:r>
        <w:rPr>
          <w:spacing w:val="-4"/>
        </w:rPr>
        <w:t xml:space="preserve"> </w:t>
      </w:r>
      <w:r>
        <w:t>the</w:t>
      </w:r>
      <w:r>
        <w:rPr>
          <w:spacing w:val="-4"/>
        </w:rPr>
        <w:t xml:space="preserve"> </w:t>
      </w:r>
      <w:r>
        <w:t>Committee’s function</w:t>
      </w:r>
      <w:r>
        <w:rPr>
          <w:spacing w:val="-4"/>
        </w:rPr>
        <w:t xml:space="preserve"> </w:t>
      </w:r>
      <w:r>
        <w:t>and</w:t>
      </w:r>
      <w:r>
        <w:rPr>
          <w:spacing w:val="-4"/>
        </w:rPr>
        <w:t xml:space="preserve"> </w:t>
      </w:r>
      <w:r>
        <w:t>roles</w:t>
      </w:r>
      <w:r>
        <w:rPr>
          <w:spacing w:val="-3"/>
        </w:rPr>
        <w:t xml:space="preserve"> </w:t>
      </w:r>
      <w:r>
        <w:t>outlined</w:t>
      </w:r>
      <w:r>
        <w:rPr>
          <w:spacing w:val="-2"/>
        </w:rPr>
        <w:t xml:space="preserve"> </w:t>
      </w:r>
      <w:r>
        <w:t>in</w:t>
      </w:r>
      <w:r>
        <w:rPr>
          <w:spacing w:val="-4"/>
        </w:rPr>
        <w:t xml:space="preserve"> </w:t>
      </w:r>
      <w:r>
        <w:t>clause</w:t>
      </w:r>
      <w:r>
        <w:rPr>
          <w:spacing w:val="-2"/>
        </w:rPr>
        <w:t xml:space="preserve"> </w:t>
      </w:r>
      <w:hyperlink w:anchor="_bookmark0" w:history="1">
        <w:r>
          <w:t>3,</w:t>
        </w:r>
      </w:hyperlink>
      <w:r>
        <w:rPr>
          <w:spacing w:val="-4"/>
        </w:rPr>
        <w:t xml:space="preserve"> </w:t>
      </w:r>
      <w:r>
        <w:t>the</w:t>
      </w:r>
      <w:r>
        <w:rPr>
          <w:spacing w:val="-4"/>
        </w:rPr>
        <w:t xml:space="preserve"> </w:t>
      </w:r>
      <w:r>
        <w:t xml:space="preserve">Committee may have access to personal information as defined in the </w:t>
      </w:r>
      <w:r>
        <w:rPr>
          <w:i/>
        </w:rPr>
        <w:t>Privacy Act</w:t>
      </w:r>
    </w:p>
    <w:p w14:paraId="12B2EDE2" w14:textId="77777777" w:rsidR="00801335" w:rsidRDefault="005F5C3C" w:rsidP="000F300B">
      <w:r>
        <w:rPr>
          <w:i/>
        </w:rPr>
        <w:t>1988</w:t>
      </w:r>
      <w:r>
        <w:rPr>
          <w:i/>
          <w:spacing w:val="-7"/>
        </w:rPr>
        <w:t xml:space="preserve"> </w:t>
      </w:r>
      <w:r>
        <w:t>(</w:t>
      </w:r>
      <w:proofErr w:type="spellStart"/>
      <w:r>
        <w:t>Cth</w:t>
      </w:r>
      <w:proofErr w:type="spellEnd"/>
      <w:r>
        <w:t>)</w:t>
      </w:r>
      <w:r>
        <w:rPr>
          <w:spacing w:val="-8"/>
        </w:rPr>
        <w:t xml:space="preserve"> </w:t>
      </w:r>
      <w:r>
        <w:t>(</w:t>
      </w:r>
      <w:r>
        <w:rPr>
          <w:b/>
        </w:rPr>
        <w:t>Privacy</w:t>
      </w:r>
      <w:r>
        <w:rPr>
          <w:b/>
          <w:spacing w:val="-6"/>
        </w:rPr>
        <w:t xml:space="preserve"> </w:t>
      </w:r>
      <w:r>
        <w:rPr>
          <w:b/>
          <w:spacing w:val="-4"/>
        </w:rPr>
        <w:t>Act</w:t>
      </w:r>
      <w:r>
        <w:rPr>
          <w:spacing w:val="-4"/>
        </w:rPr>
        <w:t>).</w:t>
      </w:r>
    </w:p>
    <w:p w14:paraId="12B2EDE4" w14:textId="77777777" w:rsidR="00801335" w:rsidRPr="008B7533" w:rsidRDefault="005F5C3C" w:rsidP="008B7533">
      <w:r>
        <w:t xml:space="preserve">As set out in the Confidentiality Deed </w:t>
      </w:r>
      <w:proofErr w:type="gramStart"/>
      <w:r>
        <w:t>entered into</w:t>
      </w:r>
      <w:proofErr w:type="gramEnd"/>
      <w:r>
        <w:t xml:space="preserve"> on their appointment, Committee members must abide by the provisions of the Privacy Act, including the</w:t>
      </w:r>
      <w:r>
        <w:rPr>
          <w:spacing w:val="-3"/>
        </w:rPr>
        <w:t xml:space="preserve"> </w:t>
      </w:r>
      <w:r>
        <w:t>Australian</w:t>
      </w:r>
      <w:r>
        <w:rPr>
          <w:spacing w:val="-5"/>
        </w:rPr>
        <w:t xml:space="preserve"> </w:t>
      </w:r>
      <w:r>
        <w:t>Privacy</w:t>
      </w:r>
      <w:r>
        <w:rPr>
          <w:spacing w:val="-4"/>
        </w:rPr>
        <w:t xml:space="preserve"> </w:t>
      </w:r>
      <w:r>
        <w:t>Prin</w:t>
      </w:r>
      <w:r w:rsidRPr="008B7533">
        <w:t>ciples set out in the Privacy Act. A Committee member must not do an act, or engage in a practice, that would breach an Australian Privacy Principle if done or engaged in by the Department.</w:t>
      </w:r>
    </w:p>
    <w:p w14:paraId="12B2EDE6" w14:textId="01425DE9" w:rsidR="00801335" w:rsidRDefault="005F5C3C" w:rsidP="008B7533">
      <w:r w:rsidRPr="008B7533">
        <w:t>The Australian Privacy Principles are available on the Australian Government Office of the Austral</w:t>
      </w:r>
      <w:r>
        <w:t xml:space="preserve">ian Information Commissioner website at </w:t>
      </w:r>
      <w:hyperlink r:id="rId12">
        <w:r>
          <w:rPr>
            <w:spacing w:val="-2"/>
          </w:rPr>
          <w:t>www.oaic.gov.au/privacy/australian-privacy-principles/read-the-australian-</w:t>
        </w:r>
      </w:hyperlink>
      <w:r>
        <w:rPr>
          <w:spacing w:val="-2"/>
        </w:rPr>
        <w:t xml:space="preserve"> </w:t>
      </w:r>
      <w:r>
        <w:t>privacy-principles.</w:t>
      </w:r>
    </w:p>
    <w:p w14:paraId="12B2EDE8" w14:textId="77777777" w:rsidR="00801335" w:rsidRPr="00457BDE" w:rsidRDefault="005F5C3C" w:rsidP="000F300B">
      <w:pPr>
        <w:pStyle w:val="Heading1"/>
      </w:pPr>
      <w:bookmarkStart w:id="124" w:name="_TOC_250003"/>
      <w:bookmarkStart w:id="125" w:name="_Toc210908912"/>
      <w:bookmarkStart w:id="126" w:name="_Toc221197650"/>
      <w:bookmarkEnd w:id="124"/>
      <w:r w:rsidRPr="00457BDE">
        <w:t>Reporting</w:t>
      </w:r>
      <w:bookmarkEnd w:id="125"/>
      <w:bookmarkEnd w:id="126"/>
    </w:p>
    <w:p w14:paraId="23873ACD" w14:textId="4B324ED6" w:rsidR="009D376A" w:rsidRDefault="005F5C3C" w:rsidP="008B7533">
      <w:r>
        <w:t>The</w:t>
      </w:r>
      <w:r>
        <w:rPr>
          <w:spacing w:val="-5"/>
        </w:rPr>
        <w:t xml:space="preserve"> </w:t>
      </w:r>
      <w:r>
        <w:t>Committee</w:t>
      </w:r>
      <w:r>
        <w:rPr>
          <w:spacing w:val="-5"/>
        </w:rPr>
        <w:t xml:space="preserve"> </w:t>
      </w:r>
      <w:r>
        <w:t>does</w:t>
      </w:r>
      <w:r>
        <w:rPr>
          <w:spacing w:val="-4"/>
        </w:rPr>
        <w:t xml:space="preserve"> </w:t>
      </w:r>
      <w:r>
        <w:t>not</w:t>
      </w:r>
      <w:r>
        <w:rPr>
          <w:spacing w:val="-5"/>
        </w:rPr>
        <w:t xml:space="preserve"> </w:t>
      </w:r>
      <w:r>
        <w:t>formally</w:t>
      </w:r>
      <w:r>
        <w:rPr>
          <w:spacing w:val="-4"/>
        </w:rPr>
        <w:t xml:space="preserve"> </w:t>
      </w:r>
      <w:r>
        <w:t>report</w:t>
      </w:r>
      <w:r>
        <w:rPr>
          <w:spacing w:val="-3"/>
        </w:rPr>
        <w:t xml:space="preserve"> </w:t>
      </w:r>
      <w:r>
        <w:t>on</w:t>
      </w:r>
      <w:r>
        <w:rPr>
          <w:spacing w:val="-3"/>
        </w:rPr>
        <w:t xml:space="preserve"> </w:t>
      </w:r>
      <w:r>
        <w:t>its</w:t>
      </w:r>
      <w:r>
        <w:rPr>
          <w:spacing w:val="-4"/>
        </w:rPr>
        <w:t xml:space="preserve"> </w:t>
      </w:r>
      <w:r>
        <w:t>activities</w:t>
      </w:r>
      <w:r>
        <w:rPr>
          <w:spacing w:val="-4"/>
        </w:rPr>
        <w:t xml:space="preserve"> </w:t>
      </w:r>
      <w:r>
        <w:t>but</w:t>
      </w:r>
      <w:r>
        <w:rPr>
          <w:spacing w:val="-5"/>
        </w:rPr>
        <w:t xml:space="preserve"> </w:t>
      </w:r>
      <w:r>
        <w:t>remains</w:t>
      </w:r>
      <w:r>
        <w:rPr>
          <w:spacing w:val="-4"/>
        </w:rPr>
        <w:t xml:space="preserve"> </w:t>
      </w:r>
      <w:r>
        <w:t>accountable to the Minister and the Department, ensuring it effectively carries out its function and role.</w:t>
      </w:r>
    </w:p>
    <w:p w14:paraId="12B2EDEB" w14:textId="77777777" w:rsidR="00801335" w:rsidRPr="00457BDE" w:rsidRDefault="005F5C3C" w:rsidP="000F300B">
      <w:pPr>
        <w:pStyle w:val="Heading1"/>
      </w:pPr>
      <w:bookmarkStart w:id="127" w:name="_TOC_250002"/>
      <w:bookmarkStart w:id="128" w:name="_Toc210908913"/>
      <w:bookmarkStart w:id="129" w:name="_Toc221197651"/>
      <w:r w:rsidRPr="00457BDE">
        <w:t xml:space="preserve">Resignation and </w:t>
      </w:r>
      <w:bookmarkEnd w:id="127"/>
      <w:r w:rsidRPr="00457BDE">
        <w:t>termination</w:t>
      </w:r>
      <w:bookmarkEnd w:id="128"/>
      <w:bookmarkEnd w:id="129"/>
    </w:p>
    <w:p w14:paraId="12B2EDEC" w14:textId="77777777" w:rsidR="00801335" w:rsidRDefault="005F5C3C" w:rsidP="000F300B">
      <w:pPr>
        <w:pStyle w:val="Heading2"/>
        <w:numPr>
          <w:ilvl w:val="1"/>
          <w:numId w:val="1"/>
        </w:numPr>
      </w:pPr>
      <w:bookmarkStart w:id="130" w:name="_TOC_250001"/>
      <w:bookmarkStart w:id="131" w:name="_Toc210908914"/>
      <w:bookmarkStart w:id="132" w:name="_Toc221197652"/>
      <w:r>
        <w:t>Resignation</w:t>
      </w:r>
      <w:r>
        <w:rPr>
          <w:spacing w:val="-6"/>
        </w:rPr>
        <w:t xml:space="preserve"> </w:t>
      </w:r>
      <w:r>
        <w:t>of</w:t>
      </w:r>
      <w:r>
        <w:rPr>
          <w:spacing w:val="-4"/>
        </w:rPr>
        <w:t xml:space="preserve"> </w:t>
      </w:r>
      <w:bookmarkEnd w:id="130"/>
      <w:r>
        <w:rPr>
          <w:spacing w:val="-2"/>
        </w:rPr>
        <w:t>members</w:t>
      </w:r>
      <w:bookmarkEnd w:id="131"/>
      <w:bookmarkEnd w:id="132"/>
    </w:p>
    <w:p w14:paraId="12B2EDED" w14:textId="77777777" w:rsidR="00801335" w:rsidRPr="008B7533" w:rsidRDefault="005F5C3C" w:rsidP="008B7533">
      <w:r>
        <w:t>A Committe</w:t>
      </w:r>
      <w:r w:rsidRPr="008B7533">
        <w:t>e member may resign by giving written notice to the Chair. The resignation takes effect on the day it is received by the Chair, or if a later day is specified in the resignation, on that later day. The latter day specified in the resignation must not be more than 90 days after the day the resignation is received by the Chair.</w:t>
      </w:r>
    </w:p>
    <w:p w14:paraId="12B2EDEF" w14:textId="77777777" w:rsidR="00801335" w:rsidRPr="008B7533" w:rsidRDefault="005F5C3C" w:rsidP="008B7533">
      <w:r w:rsidRPr="008B7533">
        <w:t xml:space="preserve">When a </w:t>
      </w:r>
      <w:proofErr w:type="gramStart"/>
      <w:r w:rsidRPr="008B7533">
        <w:t>Committee</w:t>
      </w:r>
      <w:proofErr w:type="gramEnd"/>
      <w:r w:rsidRPr="008B7533">
        <w:t xml:space="preserve"> member resigns, the Chair (with the assistance of the secretariat) must notify the Minister.</w:t>
      </w:r>
    </w:p>
    <w:p w14:paraId="12B2EDF1" w14:textId="77777777" w:rsidR="00801335" w:rsidRDefault="005F5C3C" w:rsidP="008B7533">
      <w:r w:rsidRPr="008B7533">
        <w:t>The Chair may r</w:t>
      </w:r>
      <w:r>
        <w:t>esign</w:t>
      </w:r>
      <w:r>
        <w:rPr>
          <w:spacing w:val="-5"/>
        </w:rPr>
        <w:t xml:space="preserve"> </w:t>
      </w:r>
      <w:r>
        <w:t>by</w:t>
      </w:r>
      <w:r>
        <w:rPr>
          <w:spacing w:val="-4"/>
        </w:rPr>
        <w:t xml:space="preserve"> </w:t>
      </w:r>
      <w:r>
        <w:t>giving</w:t>
      </w:r>
      <w:r>
        <w:rPr>
          <w:spacing w:val="-5"/>
        </w:rPr>
        <w:t xml:space="preserve"> </w:t>
      </w:r>
      <w:r>
        <w:t>written</w:t>
      </w:r>
      <w:r>
        <w:rPr>
          <w:spacing w:val="-4"/>
        </w:rPr>
        <w:t xml:space="preserve"> </w:t>
      </w:r>
      <w:r>
        <w:t>notice</w:t>
      </w:r>
      <w:r>
        <w:rPr>
          <w:spacing w:val="-5"/>
        </w:rPr>
        <w:t xml:space="preserve"> </w:t>
      </w:r>
      <w:r>
        <w:t>to</w:t>
      </w:r>
      <w:r>
        <w:rPr>
          <w:spacing w:val="-5"/>
        </w:rPr>
        <w:t xml:space="preserve"> </w:t>
      </w:r>
      <w:r>
        <w:t>the</w:t>
      </w:r>
      <w:r>
        <w:rPr>
          <w:spacing w:val="-5"/>
        </w:rPr>
        <w:t xml:space="preserve"> </w:t>
      </w:r>
      <w:r>
        <w:rPr>
          <w:spacing w:val="-2"/>
        </w:rPr>
        <w:t>Minister.</w:t>
      </w:r>
    </w:p>
    <w:p w14:paraId="12B2EDF3" w14:textId="77777777" w:rsidR="00801335" w:rsidRDefault="005F5C3C" w:rsidP="000F300B">
      <w:pPr>
        <w:pStyle w:val="Heading2"/>
        <w:numPr>
          <w:ilvl w:val="1"/>
          <w:numId w:val="1"/>
        </w:numPr>
      </w:pPr>
      <w:bookmarkStart w:id="133" w:name="_TOC_250000"/>
      <w:bookmarkStart w:id="134" w:name="_Toc210908915"/>
      <w:bookmarkStart w:id="135" w:name="_Toc221197653"/>
      <w:r>
        <w:t>Termination</w:t>
      </w:r>
      <w:r>
        <w:rPr>
          <w:spacing w:val="-5"/>
        </w:rPr>
        <w:t xml:space="preserve"> </w:t>
      </w:r>
      <w:r>
        <w:t>of</w:t>
      </w:r>
      <w:r>
        <w:rPr>
          <w:spacing w:val="-4"/>
        </w:rPr>
        <w:t xml:space="preserve"> </w:t>
      </w:r>
      <w:bookmarkEnd w:id="133"/>
      <w:r>
        <w:rPr>
          <w:spacing w:val="-2"/>
        </w:rPr>
        <w:t>members</w:t>
      </w:r>
      <w:bookmarkEnd w:id="134"/>
      <w:bookmarkEnd w:id="135"/>
    </w:p>
    <w:p w14:paraId="12B2EDF4" w14:textId="77777777" w:rsidR="00801335" w:rsidRPr="008B7533" w:rsidRDefault="005F5C3C" w:rsidP="008B7533">
      <w:r>
        <w:t>The</w:t>
      </w:r>
      <w:r>
        <w:rPr>
          <w:spacing w:val="-5"/>
        </w:rPr>
        <w:t xml:space="preserve"> </w:t>
      </w:r>
      <w:r>
        <w:t>Minister</w:t>
      </w:r>
      <w:r>
        <w:rPr>
          <w:spacing w:val="-4"/>
        </w:rPr>
        <w:t xml:space="preserve"> </w:t>
      </w:r>
      <w:r>
        <w:t>may</w:t>
      </w:r>
      <w:r>
        <w:rPr>
          <w:spacing w:val="-4"/>
        </w:rPr>
        <w:t xml:space="preserve"> </w:t>
      </w:r>
      <w:r>
        <w:t>terminate</w:t>
      </w:r>
      <w:r>
        <w:rPr>
          <w:spacing w:val="-3"/>
        </w:rPr>
        <w:t xml:space="preserve"> </w:t>
      </w:r>
      <w:r>
        <w:t>the</w:t>
      </w:r>
      <w:r>
        <w:rPr>
          <w:spacing w:val="-3"/>
        </w:rPr>
        <w:t xml:space="preserve"> </w:t>
      </w:r>
      <w:r>
        <w:t>appointment</w:t>
      </w:r>
      <w:r>
        <w:rPr>
          <w:spacing w:val="-5"/>
        </w:rPr>
        <w:t xml:space="preserve"> </w:t>
      </w:r>
      <w:r>
        <w:t>of</w:t>
      </w:r>
      <w:r>
        <w:rPr>
          <w:spacing w:val="-5"/>
        </w:rPr>
        <w:t xml:space="preserve"> </w:t>
      </w:r>
      <w:r>
        <w:t>a</w:t>
      </w:r>
      <w:r>
        <w:rPr>
          <w:spacing w:val="-3"/>
        </w:rPr>
        <w:t xml:space="preserve"> </w:t>
      </w:r>
      <w:r>
        <w:t>member</w:t>
      </w:r>
      <w:r>
        <w:rPr>
          <w:spacing w:val="-3"/>
        </w:rPr>
        <w:t xml:space="preserve"> </w:t>
      </w:r>
      <w:r>
        <w:t>without</w:t>
      </w:r>
      <w:r>
        <w:rPr>
          <w:spacing w:val="-5"/>
        </w:rPr>
        <w:t xml:space="preserve"> </w:t>
      </w:r>
      <w:r>
        <w:t>cause</w:t>
      </w:r>
      <w:r>
        <w:rPr>
          <w:spacing w:val="-3"/>
        </w:rPr>
        <w:t xml:space="preserve"> </w:t>
      </w:r>
      <w:r>
        <w:t xml:space="preserve">by providing no less than 7 </w:t>
      </w:r>
      <w:proofErr w:type="gramStart"/>
      <w:r>
        <w:t>days</w:t>
      </w:r>
      <w:proofErr w:type="gramEnd"/>
      <w:r>
        <w:t xml:space="preserve"> written notice of the</w:t>
      </w:r>
      <w:r w:rsidRPr="008B7533">
        <w:t xml:space="preserve"> termination.</w:t>
      </w:r>
    </w:p>
    <w:p w14:paraId="12B2EDF6" w14:textId="77777777" w:rsidR="00801335" w:rsidRDefault="005F5C3C" w:rsidP="008B7533">
      <w:r w:rsidRPr="008B7533">
        <w:t>The Minister may terminate the appoi</w:t>
      </w:r>
      <w:r>
        <w:t>ntment</w:t>
      </w:r>
      <w:r>
        <w:rPr>
          <w:spacing w:val="-6"/>
        </w:rPr>
        <w:t xml:space="preserve"> </w:t>
      </w:r>
      <w:r>
        <w:t>of</w:t>
      </w:r>
      <w:r>
        <w:rPr>
          <w:spacing w:val="-7"/>
        </w:rPr>
        <w:t xml:space="preserve"> </w:t>
      </w:r>
      <w:r>
        <w:t>a</w:t>
      </w:r>
      <w:r>
        <w:rPr>
          <w:spacing w:val="-5"/>
        </w:rPr>
        <w:t xml:space="preserve"> </w:t>
      </w:r>
      <w:r>
        <w:t>member</w:t>
      </w:r>
      <w:r>
        <w:rPr>
          <w:spacing w:val="-6"/>
        </w:rPr>
        <w:t xml:space="preserve"> </w:t>
      </w:r>
      <w:r>
        <w:rPr>
          <w:spacing w:val="-2"/>
        </w:rPr>
        <w:t>immediately:</w:t>
      </w:r>
    </w:p>
    <w:p w14:paraId="12B2EDF8" w14:textId="77777777" w:rsidR="00801335" w:rsidRDefault="005F5C3C" w:rsidP="00AA395C">
      <w:pPr>
        <w:pStyle w:val="ListNumber2"/>
        <w:numPr>
          <w:ilvl w:val="0"/>
          <w:numId w:val="27"/>
        </w:numPr>
        <w:ind w:left="2058" w:hanging="357"/>
      </w:pPr>
      <w:bookmarkStart w:id="136" w:name="(a)_if_in_the_Minister’s_opinion,_the_me"/>
      <w:bookmarkEnd w:id="136"/>
      <w:r>
        <w:t>if</w:t>
      </w:r>
      <w:r w:rsidRPr="00CE7FA8">
        <w:rPr>
          <w:spacing w:val="-5"/>
        </w:rPr>
        <w:t xml:space="preserve"> </w:t>
      </w:r>
      <w:r>
        <w:t>in</w:t>
      </w:r>
      <w:r w:rsidRPr="00CE7FA8">
        <w:rPr>
          <w:spacing w:val="-5"/>
        </w:rPr>
        <w:t xml:space="preserve"> </w:t>
      </w:r>
      <w:r>
        <w:t>the</w:t>
      </w:r>
      <w:r w:rsidRPr="00CE7FA8">
        <w:rPr>
          <w:spacing w:val="-5"/>
        </w:rPr>
        <w:t xml:space="preserve"> </w:t>
      </w:r>
      <w:r>
        <w:t>Minister’s</w:t>
      </w:r>
      <w:r w:rsidRPr="00CE7FA8">
        <w:rPr>
          <w:spacing w:val="-4"/>
        </w:rPr>
        <w:t xml:space="preserve"> </w:t>
      </w:r>
      <w:r>
        <w:t>opinion,</w:t>
      </w:r>
      <w:r w:rsidRPr="00CE7FA8">
        <w:rPr>
          <w:spacing w:val="-5"/>
        </w:rPr>
        <w:t xml:space="preserve"> </w:t>
      </w:r>
      <w:r>
        <w:t>the</w:t>
      </w:r>
      <w:r w:rsidRPr="00CE7FA8">
        <w:rPr>
          <w:spacing w:val="-5"/>
        </w:rPr>
        <w:t xml:space="preserve"> </w:t>
      </w:r>
      <w:proofErr w:type="gramStart"/>
      <w:r>
        <w:t>member</w:t>
      </w:r>
      <w:r w:rsidRPr="00CE7FA8">
        <w:rPr>
          <w:spacing w:val="-4"/>
        </w:rPr>
        <w:t xml:space="preserve"> </w:t>
      </w:r>
      <w:r>
        <w:t>has</w:t>
      </w:r>
      <w:proofErr w:type="gramEnd"/>
      <w:r w:rsidRPr="00CE7FA8">
        <w:rPr>
          <w:spacing w:val="-1"/>
        </w:rPr>
        <w:t xml:space="preserve"> </w:t>
      </w:r>
      <w:r>
        <w:t>not</w:t>
      </w:r>
      <w:r w:rsidRPr="00CE7FA8">
        <w:rPr>
          <w:spacing w:val="-3"/>
        </w:rPr>
        <w:t xml:space="preserve"> </w:t>
      </w:r>
      <w:r>
        <w:t>met</w:t>
      </w:r>
      <w:r w:rsidRPr="00CE7FA8">
        <w:rPr>
          <w:spacing w:val="-5"/>
        </w:rPr>
        <w:t xml:space="preserve"> </w:t>
      </w:r>
      <w:r>
        <w:t>the</w:t>
      </w:r>
      <w:r w:rsidRPr="00CE7FA8">
        <w:rPr>
          <w:spacing w:val="-3"/>
        </w:rPr>
        <w:t xml:space="preserve"> </w:t>
      </w:r>
      <w:r>
        <w:t xml:space="preserve">Committee members’ standards of conduct and duties in clause </w:t>
      </w:r>
      <w:hyperlink w:anchor="_bookmark2" w:history="1">
        <w:r>
          <w:t>6;</w:t>
        </w:r>
      </w:hyperlink>
    </w:p>
    <w:p w14:paraId="12B2EDFA" w14:textId="77777777" w:rsidR="00801335" w:rsidRDefault="005F5C3C" w:rsidP="00CE7FA8">
      <w:pPr>
        <w:pStyle w:val="ListNumber2"/>
      </w:pPr>
      <w:bookmarkStart w:id="137" w:name="(b)_if_the_Minister_holds_a_reasonable_b"/>
      <w:bookmarkEnd w:id="137"/>
      <w:r>
        <w:t>if</w:t>
      </w:r>
      <w:r>
        <w:rPr>
          <w:spacing w:val="-4"/>
        </w:rPr>
        <w:t xml:space="preserve"> </w:t>
      </w:r>
      <w:r>
        <w:t>the</w:t>
      </w:r>
      <w:r>
        <w:rPr>
          <w:spacing w:val="-4"/>
        </w:rPr>
        <w:t xml:space="preserve"> </w:t>
      </w:r>
      <w:r>
        <w:t>Minister</w:t>
      </w:r>
      <w:r>
        <w:rPr>
          <w:spacing w:val="-4"/>
        </w:rPr>
        <w:t xml:space="preserve"> </w:t>
      </w:r>
      <w:r>
        <w:t>holds</w:t>
      </w:r>
      <w:r>
        <w:rPr>
          <w:spacing w:val="-4"/>
        </w:rPr>
        <w:t xml:space="preserve"> </w:t>
      </w:r>
      <w:r>
        <w:t>a</w:t>
      </w:r>
      <w:r>
        <w:rPr>
          <w:spacing w:val="-3"/>
        </w:rPr>
        <w:t xml:space="preserve"> </w:t>
      </w:r>
      <w:r>
        <w:t>reasonable</w:t>
      </w:r>
      <w:r>
        <w:rPr>
          <w:spacing w:val="-4"/>
        </w:rPr>
        <w:t xml:space="preserve"> </w:t>
      </w:r>
      <w:r>
        <w:t>belief</w:t>
      </w:r>
      <w:r>
        <w:rPr>
          <w:spacing w:val="-3"/>
        </w:rPr>
        <w:t xml:space="preserve"> </w:t>
      </w:r>
      <w:r>
        <w:t>that</w:t>
      </w:r>
      <w:r>
        <w:rPr>
          <w:spacing w:val="-3"/>
        </w:rPr>
        <w:t xml:space="preserve"> </w:t>
      </w:r>
      <w:r>
        <w:t>the</w:t>
      </w:r>
      <w:r>
        <w:rPr>
          <w:spacing w:val="-3"/>
        </w:rPr>
        <w:t xml:space="preserve"> </w:t>
      </w:r>
      <w:r>
        <w:t>member</w:t>
      </w:r>
      <w:r>
        <w:rPr>
          <w:spacing w:val="-4"/>
        </w:rPr>
        <w:t xml:space="preserve"> </w:t>
      </w:r>
      <w:r>
        <w:t>is</w:t>
      </w:r>
      <w:r>
        <w:rPr>
          <w:spacing w:val="-4"/>
        </w:rPr>
        <w:t xml:space="preserve"> </w:t>
      </w:r>
      <w:r>
        <w:t>unable</w:t>
      </w:r>
      <w:r>
        <w:rPr>
          <w:spacing w:val="-4"/>
        </w:rPr>
        <w:t xml:space="preserve"> </w:t>
      </w:r>
      <w:r>
        <w:t xml:space="preserve">to perform the duties of their office because of physical or mental </w:t>
      </w:r>
      <w:proofErr w:type="gramStart"/>
      <w:r>
        <w:rPr>
          <w:spacing w:val="-2"/>
        </w:rPr>
        <w:t>incapacity;</w:t>
      </w:r>
      <w:proofErr w:type="gramEnd"/>
    </w:p>
    <w:p w14:paraId="12B2EDFC" w14:textId="77777777" w:rsidR="00801335" w:rsidRDefault="005F5C3C" w:rsidP="00CE7FA8">
      <w:pPr>
        <w:pStyle w:val="ListNumber2"/>
      </w:pPr>
      <w:bookmarkStart w:id="138" w:name="(c)_if_the_member:"/>
      <w:bookmarkEnd w:id="138"/>
      <w:r>
        <w:t>if</w:t>
      </w:r>
      <w:r>
        <w:rPr>
          <w:spacing w:val="-4"/>
        </w:rPr>
        <w:t xml:space="preserve"> </w:t>
      </w:r>
      <w:r>
        <w:t>the</w:t>
      </w:r>
      <w:r>
        <w:rPr>
          <w:spacing w:val="-3"/>
        </w:rPr>
        <w:t xml:space="preserve"> </w:t>
      </w:r>
      <w:r>
        <w:t>member:</w:t>
      </w:r>
    </w:p>
    <w:p w14:paraId="12B2EDFE" w14:textId="77777777" w:rsidR="00801335" w:rsidRDefault="005F5C3C" w:rsidP="00CE7FA8">
      <w:pPr>
        <w:pStyle w:val="ListNumber3"/>
      </w:pPr>
      <w:bookmarkStart w:id="139" w:name="(i)_becomes_bankrupt;_or"/>
      <w:bookmarkEnd w:id="139"/>
      <w:r>
        <w:t>becomes</w:t>
      </w:r>
      <w:r>
        <w:rPr>
          <w:spacing w:val="-9"/>
        </w:rPr>
        <w:t xml:space="preserve"> </w:t>
      </w:r>
      <w:r>
        <w:t>bankrupt;</w:t>
      </w:r>
      <w:r>
        <w:rPr>
          <w:spacing w:val="-12"/>
        </w:rPr>
        <w:t xml:space="preserve"> </w:t>
      </w:r>
      <w:r>
        <w:rPr>
          <w:spacing w:val="-5"/>
        </w:rPr>
        <w:t>or</w:t>
      </w:r>
    </w:p>
    <w:p w14:paraId="12B2EE00" w14:textId="77777777" w:rsidR="00801335" w:rsidRDefault="005F5C3C" w:rsidP="00CE7FA8">
      <w:pPr>
        <w:pStyle w:val="ListNumber3"/>
      </w:pPr>
      <w:bookmarkStart w:id="140" w:name="(ii)_takes_steps_to_take_the_benefit_of_"/>
      <w:bookmarkEnd w:id="140"/>
      <w:r>
        <w:t>takes</w:t>
      </w:r>
      <w:r>
        <w:rPr>
          <w:spacing w:val="-3"/>
        </w:rPr>
        <w:t xml:space="preserve"> </w:t>
      </w:r>
      <w:r>
        <w:t>steps</w:t>
      </w:r>
      <w:r>
        <w:rPr>
          <w:spacing w:val="-3"/>
        </w:rPr>
        <w:t xml:space="preserve"> </w:t>
      </w:r>
      <w:r>
        <w:t>to</w:t>
      </w:r>
      <w:r>
        <w:rPr>
          <w:spacing w:val="-2"/>
        </w:rPr>
        <w:t xml:space="preserve"> </w:t>
      </w:r>
      <w:r>
        <w:t>take</w:t>
      </w:r>
      <w:r>
        <w:rPr>
          <w:spacing w:val="-4"/>
        </w:rPr>
        <w:t xml:space="preserve"> </w:t>
      </w:r>
      <w:r>
        <w:t>the</w:t>
      </w:r>
      <w:r>
        <w:rPr>
          <w:spacing w:val="-4"/>
        </w:rPr>
        <w:t xml:space="preserve"> </w:t>
      </w:r>
      <w:r>
        <w:t>benefit</w:t>
      </w:r>
      <w:r>
        <w:rPr>
          <w:spacing w:val="-2"/>
        </w:rPr>
        <w:t xml:space="preserve"> </w:t>
      </w:r>
      <w:r>
        <w:t>of</w:t>
      </w:r>
      <w:r>
        <w:rPr>
          <w:spacing w:val="-4"/>
        </w:rPr>
        <w:t xml:space="preserve"> </w:t>
      </w:r>
      <w:r>
        <w:t>any</w:t>
      </w:r>
      <w:r>
        <w:rPr>
          <w:spacing w:val="-3"/>
        </w:rPr>
        <w:t xml:space="preserve"> </w:t>
      </w:r>
      <w:r>
        <w:t>law</w:t>
      </w:r>
      <w:r>
        <w:rPr>
          <w:spacing w:val="-4"/>
        </w:rPr>
        <w:t xml:space="preserve"> </w:t>
      </w:r>
      <w:r>
        <w:t>for</w:t>
      </w:r>
      <w:r>
        <w:rPr>
          <w:spacing w:val="-3"/>
        </w:rPr>
        <w:t xml:space="preserve"> </w:t>
      </w:r>
      <w:r>
        <w:t>the</w:t>
      </w:r>
      <w:r>
        <w:rPr>
          <w:spacing w:val="-4"/>
        </w:rPr>
        <w:t xml:space="preserve"> </w:t>
      </w:r>
      <w:r>
        <w:t>relief</w:t>
      </w:r>
      <w:r>
        <w:rPr>
          <w:spacing w:val="-2"/>
        </w:rPr>
        <w:t xml:space="preserve"> </w:t>
      </w:r>
      <w:r>
        <w:t>of bankrupt or insolvent debtors; or</w:t>
      </w:r>
    </w:p>
    <w:p w14:paraId="12B2EE02" w14:textId="77777777" w:rsidR="00801335" w:rsidRDefault="005F5C3C" w:rsidP="00CE7FA8">
      <w:pPr>
        <w:pStyle w:val="ListNumber3"/>
      </w:pPr>
      <w:bookmarkStart w:id="141" w:name="(iii)_compounds_with_one_or_more_of_thei"/>
      <w:bookmarkEnd w:id="141"/>
      <w:r>
        <w:t>compounds</w:t>
      </w:r>
      <w:r>
        <w:rPr>
          <w:spacing w:val="-6"/>
        </w:rPr>
        <w:t xml:space="preserve"> </w:t>
      </w:r>
      <w:r>
        <w:t>with</w:t>
      </w:r>
      <w:r>
        <w:rPr>
          <w:spacing w:val="-5"/>
        </w:rPr>
        <w:t xml:space="preserve"> </w:t>
      </w:r>
      <w:r>
        <w:t>one</w:t>
      </w:r>
      <w:r>
        <w:rPr>
          <w:spacing w:val="-4"/>
        </w:rPr>
        <w:t xml:space="preserve"> </w:t>
      </w:r>
      <w:r>
        <w:t>or</w:t>
      </w:r>
      <w:r>
        <w:rPr>
          <w:spacing w:val="-6"/>
        </w:rPr>
        <w:t xml:space="preserve"> </w:t>
      </w:r>
      <w:r>
        <w:t>more</w:t>
      </w:r>
      <w:r>
        <w:rPr>
          <w:spacing w:val="-6"/>
        </w:rPr>
        <w:t xml:space="preserve"> </w:t>
      </w:r>
      <w:r>
        <w:t>of</w:t>
      </w:r>
      <w:r>
        <w:rPr>
          <w:spacing w:val="-7"/>
        </w:rPr>
        <w:t xml:space="preserve"> </w:t>
      </w:r>
      <w:r>
        <w:t>their</w:t>
      </w:r>
      <w:r>
        <w:rPr>
          <w:spacing w:val="-4"/>
        </w:rPr>
        <w:t xml:space="preserve"> </w:t>
      </w:r>
      <w:r>
        <w:t>creditors;</w:t>
      </w:r>
      <w:r>
        <w:rPr>
          <w:spacing w:val="-7"/>
        </w:rPr>
        <w:t xml:space="preserve"> </w:t>
      </w:r>
      <w:r>
        <w:rPr>
          <w:spacing w:val="-5"/>
        </w:rPr>
        <w:t>or</w:t>
      </w:r>
    </w:p>
    <w:p w14:paraId="12B2EE04" w14:textId="77777777" w:rsidR="00801335" w:rsidRDefault="005F5C3C" w:rsidP="00CE7FA8">
      <w:pPr>
        <w:pStyle w:val="ListNumber3"/>
      </w:pPr>
      <w:bookmarkStart w:id="142" w:name="(iv)_makes_an_assignment_of_their_remune"/>
      <w:bookmarkEnd w:id="142"/>
      <w:r>
        <w:t>makes</w:t>
      </w:r>
      <w:r>
        <w:rPr>
          <w:spacing w:val="-5"/>
        </w:rPr>
        <w:t xml:space="preserve"> </w:t>
      </w:r>
      <w:r>
        <w:t>an</w:t>
      </w:r>
      <w:r>
        <w:rPr>
          <w:spacing w:val="-4"/>
        </w:rPr>
        <w:t xml:space="preserve"> </w:t>
      </w:r>
      <w:r>
        <w:t>assignment</w:t>
      </w:r>
      <w:r>
        <w:rPr>
          <w:spacing w:val="-6"/>
        </w:rPr>
        <w:t xml:space="preserve"> </w:t>
      </w:r>
      <w:r>
        <w:t>of</w:t>
      </w:r>
      <w:r>
        <w:rPr>
          <w:spacing w:val="-3"/>
        </w:rPr>
        <w:t xml:space="preserve"> </w:t>
      </w:r>
      <w:r>
        <w:t>their</w:t>
      </w:r>
      <w:r>
        <w:rPr>
          <w:spacing w:val="-5"/>
        </w:rPr>
        <w:t xml:space="preserve"> </w:t>
      </w:r>
      <w:r>
        <w:t>remuneration</w:t>
      </w:r>
      <w:r>
        <w:rPr>
          <w:spacing w:val="-6"/>
        </w:rPr>
        <w:t xml:space="preserve"> </w:t>
      </w:r>
      <w:r>
        <w:t>for</w:t>
      </w:r>
      <w:r>
        <w:rPr>
          <w:spacing w:val="-3"/>
        </w:rPr>
        <w:t xml:space="preserve"> </w:t>
      </w:r>
      <w:r>
        <w:t>the</w:t>
      </w:r>
      <w:r>
        <w:rPr>
          <w:spacing w:val="-4"/>
        </w:rPr>
        <w:t xml:space="preserve"> </w:t>
      </w:r>
      <w:r>
        <w:t>benefit</w:t>
      </w:r>
      <w:r>
        <w:rPr>
          <w:spacing w:val="-6"/>
        </w:rPr>
        <w:t xml:space="preserve"> </w:t>
      </w:r>
      <w:r>
        <w:t>of one or more of their creditors.</w:t>
      </w:r>
    </w:p>
    <w:p w14:paraId="12B2EE06" w14:textId="77777777" w:rsidR="00801335" w:rsidRDefault="005F5C3C" w:rsidP="00CE7FA8">
      <w:pPr>
        <w:pStyle w:val="ListNumber2"/>
      </w:pPr>
      <w:bookmarkStart w:id="143" w:name="(d)_if_the_member_is_absent,_except_on_l"/>
      <w:bookmarkEnd w:id="143"/>
      <w:r>
        <w:t>if</w:t>
      </w:r>
      <w:r>
        <w:rPr>
          <w:spacing w:val="-4"/>
        </w:rPr>
        <w:t xml:space="preserve"> </w:t>
      </w:r>
      <w:r>
        <w:t>the</w:t>
      </w:r>
      <w:r>
        <w:rPr>
          <w:spacing w:val="-4"/>
        </w:rPr>
        <w:t xml:space="preserve"> </w:t>
      </w:r>
      <w:r>
        <w:t>member</w:t>
      </w:r>
      <w:r>
        <w:rPr>
          <w:spacing w:val="-3"/>
        </w:rPr>
        <w:t xml:space="preserve"> </w:t>
      </w:r>
      <w:r>
        <w:t>is</w:t>
      </w:r>
      <w:r>
        <w:rPr>
          <w:spacing w:val="-3"/>
        </w:rPr>
        <w:t xml:space="preserve"> </w:t>
      </w:r>
      <w:r>
        <w:t>absent,</w:t>
      </w:r>
      <w:r>
        <w:rPr>
          <w:spacing w:val="-2"/>
        </w:rPr>
        <w:t xml:space="preserve"> </w:t>
      </w:r>
      <w:r>
        <w:t>except</w:t>
      </w:r>
      <w:r>
        <w:rPr>
          <w:spacing w:val="-4"/>
        </w:rPr>
        <w:t xml:space="preserve"> </w:t>
      </w:r>
      <w:r>
        <w:t>on</w:t>
      </w:r>
      <w:r>
        <w:rPr>
          <w:spacing w:val="-2"/>
        </w:rPr>
        <w:t xml:space="preserve"> </w:t>
      </w:r>
      <w:r>
        <w:t>leave</w:t>
      </w:r>
      <w:r>
        <w:rPr>
          <w:spacing w:val="-4"/>
        </w:rPr>
        <w:t xml:space="preserve"> </w:t>
      </w:r>
      <w:r>
        <w:t>of</w:t>
      </w:r>
      <w:r>
        <w:rPr>
          <w:spacing w:val="-2"/>
        </w:rPr>
        <w:t xml:space="preserve"> </w:t>
      </w:r>
      <w:r>
        <w:t>absence,</w:t>
      </w:r>
      <w:r>
        <w:rPr>
          <w:spacing w:val="-4"/>
        </w:rPr>
        <w:t xml:space="preserve"> </w:t>
      </w:r>
      <w:r>
        <w:t>from</w:t>
      </w:r>
      <w:r>
        <w:rPr>
          <w:spacing w:val="-4"/>
        </w:rPr>
        <w:t xml:space="preserve"> </w:t>
      </w:r>
      <w:r>
        <w:t xml:space="preserve">three consecutive meetings of the </w:t>
      </w:r>
      <w:proofErr w:type="gramStart"/>
      <w:r>
        <w:t>Committee;</w:t>
      </w:r>
      <w:proofErr w:type="gramEnd"/>
      <w:r>
        <w:t xml:space="preserve"> or</w:t>
      </w:r>
    </w:p>
    <w:p w14:paraId="12B2EE08" w14:textId="77777777" w:rsidR="00801335" w:rsidRDefault="005F5C3C" w:rsidP="00CE7FA8">
      <w:pPr>
        <w:pStyle w:val="ListNumber2"/>
      </w:pPr>
      <w:bookmarkStart w:id="144" w:name="(e)_if_the_member_engages_in_paid_work_t"/>
      <w:bookmarkEnd w:id="144"/>
      <w:proofErr w:type="gramStart"/>
      <w:r>
        <w:t>if</w:t>
      </w:r>
      <w:proofErr w:type="gramEnd"/>
      <w:r>
        <w:t xml:space="preserve"> the member engages in paid </w:t>
      </w:r>
      <w:proofErr w:type="gramStart"/>
      <w:r>
        <w:t>work that</w:t>
      </w:r>
      <w:proofErr w:type="gramEnd"/>
      <w:r>
        <w:t xml:space="preserve">, in the Minister’s opinion, </w:t>
      </w:r>
      <w:proofErr w:type="gramStart"/>
      <w:r>
        <w:t>conflicts</w:t>
      </w:r>
      <w:proofErr w:type="gramEnd"/>
      <w:r>
        <w:rPr>
          <w:spacing w:val="-4"/>
        </w:rPr>
        <w:t xml:space="preserve"> </w:t>
      </w:r>
      <w:r>
        <w:t>or</w:t>
      </w:r>
      <w:r>
        <w:rPr>
          <w:spacing w:val="-4"/>
        </w:rPr>
        <w:t xml:space="preserve"> </w:t>
      </w:r>
      <w:r>
        <w:t>may</w:t>
      </w:r>
      <w:r>
        <w:rPr>
          <w:spacing w:val="-4"/>
        </w:rPr>
        <w:t xml:space="preserve"> </w:t>
      </w:r>
      <w:r>
        <w:t>conflict</w:t>
      </w:r>
      <w:r>
        <w:rPr>
          <w:spacing w:val="-5"/>
        </w:rPr>
        <w:t xml:space="preserve"> </w:t>
      </w:r>
      <w:r>
        <w:t>with</w:t>
      </w:r>
      <w:r>
        <w:rPr>
          <w:spacing w:val="-5"/>
        </w:rPr>
        <w:t xml:space="preserve"> </w:t>
      </w:r>
      <w:r>
        <w:t>the</w:t>
      </w:r>
      <w:r>
        <w:rPr>
          <w:spacing w:val="-3"/>
        </w:rPr>
        <w:t xml:space="preserve"> </w:t>
      </w:r>
      <w:r>
        <w:t>proper</w:t>
      </w:r>
      <w:r>
        <w:rPr>
          <w:spacing w:val="-4"/>
        </w:rPr>
        <w:t xml:space="preserve"> </w:t>
      </w:r>
      <w:r>
        <w:t>performance</w:t>
      </w:r>
      <w:r>
        <w:rPr>
          <w:spacing w:val="-3"/>
        </w:rPr>
        <w:t xml:space="preserve"> </w:t>
      </w:r>
      <w:r>
        <w:t>of</w:t>
      </w:r>
      <w:r>
        <w:rPr>
          <w:spacing w:val="-5"/>
        </w:rPr>
        <w:t xml:space="preserve"> </w:t>
      </w:r>
      <w:r>
        <w:t>their</w:t>
      </w:r>
      <w:r>
        <w:rPr>
          <w:spacing w:val="-4"/>
        </w:rPr>
        <w:t xml:space="preserve"> </w:t>
      </w:r>
      <w:r>
        <w:t>duties.</w:t>
      </w:r>
    </w:p>
    <w:sectPr w:rsidR="00801335">
      <w:headerReference w:type="default" r:id="rId13"/>
      <w:pgSz w:w="11910" w:h="16850"/>
      <w:pgMar w:top="1140" w:right="992" w:bottom="940" w:left="1417" w:header="348"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B1BDE" w14:textId="77777777" w:rsidR="00B14B24" w:rsidRDefault="00B14B24" w:rsidP="000F300B">
      <w:r>
        <w:separator/>
      </w:r>
    </w:p>
  </w:endnote>
  <w:endnote w:type="continuationSeparator" w:id="0">
    <w:p w14:paraId="197195BD" w14:textId="77777777" w:rsidR="00B14B24" w:rsidRDefault="00B14B24" w:rsidP="000F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rope ExtraLight Regular">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E1C0" w14:textId="77777777" w:rsidR="00B14B24" w:rsidRDefault="00B14B24" w:rsidP="000F300B">
      <w:r>
        <w:separator/>
      </w:r>
    </w:p>
  </w:footnote>
  <w:footnote w:type="continuationSeparator" w:id="0">
    <w:p w14:paraId="6F98ABE7" w14:textId="77777777" w:rsidR="00B14B24" w:rsidRDefault="00B14B24" w:rsidP="000F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EE4A" w14:textId="3FE414EF" w:rsidR="00801335" w:rsidRDefault="00801335" w:rsidP="000F300B">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D36EB9C"/>
    <w:lvl w:ilvl="0">
      <w:start w:val="1"/>
      <w:numFmt w:val="lowerRoman"/>
      <w:pStyle w:val="ListNumber3"/>
      <w:lvlText w:val="%1."/>
      <w:lvlJc w:val="left"/>
      <w:pPr>
        <w:ind w:left="926" w:hanging="360"/>
      </w:pPr>
      <w:rPr>
        <w:rFonts w:ascii="Arial" w:hAnsi="Manrope ExtraLight Regular" w:cs="Arial" w:hint="default"/>
        <w:b w:val="0"/>
        <w:bCs w:val="0"/>
        <w:i w:val="0"/>
        <w:iCs w:val="0"/>
        <w:spacing w:val="-1"/>
        <w:w w:val="100"/>
        <w:sz w:val="20"/>
        <w:szCs w:val="20"/>
      </w:rPr>
    </w:lvl>
  </w:abstractNum>
  <w:abstractNum w:abstractNumId="1" w15:restartNumberingAfterBreak="0">
    <w:nsid w:val="FFFFFF7F"/>
    <w:multiLevelType w:val="singleLevel"/>
    <w:tmpl w:val="6E0081D2"/>
    <w:lvl w:ilvl="0">
      <w:start w:val="1"/>
      <w:numFmt w:val="lowerLetter"/>
      <w:pStyle w:val="ListNumber2"/>
      <w:lvlText w:val="(%1)"/>
      <w:lvlJc w:val="left"/>
      <w:pPr>
        <w:ind w:left="1891" w:hanging="360"/>
      </w:pPr>
      <w:rPr>
        <w:rFonts w:ascii="Arial" w:hAnsi="Arial" w:cs="Arial" w:hint="default"/>
        <w:b w:val="0"/>
        <w:bCs w:val="0"/>
        <w:i w:val="0"/>
        <w:iCs w:val="0"/>
        <w:spacing w:val="0"/>
        <w:w w:val="100"/>
        <w:sz w:val="20"/>
        <w:szCs w:val="20"/>
        <w:lang w:val="en-US" w:eastAsia="en-US" w:bidi="ar-SA"/>
      </w:rPr>
    </w:lvl>
  </w:abstractNum>
  <w:abstractNum w:abstractNumId="2" w15:restartNumberingAfterBreak="0">
    <w:nsid w:val="FFFFFF80"/>
    <w:multiLevelType w:val="singleLevel"/>
    <w:tmpl w:val="107CEA1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7D3AC06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7A0A706"/>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09D13A35"/>
    <w:multiLevelType w:val="multilevel"/>
    <w:tmpl w:val="7C3EB3B0"/>
    <w:lvl w:ilvl="0">
      <w:start w:val="1"/>
      <w:numFmt w:val="decimal"/>
      <w:lvlText w:val="%1"/>
      <w:lvlJc w:val="left"/>
      <w:pPr>
        <w:ind w:left="2154" w:hanging="737"/>
      </w:pPr>
      <w:rPr>
        <w:rFonts w:ascii="Arial" w:eastAsia="Arial" w:hAnsi="Arial" w:cs="Arial" w:hint="default"/>
        <w:b/>
        <w:bCs/>
        <w:i w:val="0"/>
        <w:iCs w:val="0"/>
        <w:spacing w:val="0"/>
        <w:w w:val="99"/>
        <w:sz w:val="20"/>
        <w:szCs w:val="20"/>
        <w:lang w:val="en-US" w:eastAsia="en-US" w:bidi="ar-SA"/>
      </w:rPr>
    </w:lvl>
    <w:lvl w:ilvl="1">
      <w:numFmt w:val="decimal"/>
      <w:lvlText w:val="%1.%2"/>
      <w:lvlJc w:val="left"/>
      <w:pPr>
        <w:ind w:left="2154" w:hanging="737"/>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627" w:hanging="737"/>
      </w:pPr>
      <w:rPr>
        <w:rFonts w:hint="default"/>
        <w:lang w:val="en-US" w:eastAsia="en-US" w:bidi="ar-SA"/>
      </w:rPr>
    </w:lvl>
    <w:lvl w:ilvl="3">
      <w:numFmt w:val="bullet"/>
      <w:lvlText w:val="•"/>
      <w:lvlJc w:val="left"/>
      <w:pPr>
        <w:ind w:left="4361" w:hanging="737"/>
      </w:pPr>
      <w:rPr>
        <w:rFonts w:hint="default"/>
        <w:lang w:val="en-US" w:eastAsia="en-US" w:bidi="ar-SA"/>
      </w:rPr>
    </w:lvl>
    <w:lvl w:ilvl="4">
      <w:numFmt w:val="bullet"/>
      <w:lvlText w:val="•"/>
      <w:lvlJc w:val="left"/>
      <w:pPr>
        <w:ind w:left="5094" w:hanging="737"/>
      </w:pPr>
      <w:rPr>
        <w:rFonts w:hint="default"/>
        <w:lang w:val="en-US" w:eastAsia="en-US" w:bidi="ar-SA"/>
      </w:rPr>
    </w:lvl>
    <w:lvl w:ilvl="5">
      <w:numFmt w:val="bullet"/>
      <w:lvlText w:val="•"/>
      <w:lvlJc w:val="left"/>
      <w:pPr>
        <w:ind w:left="5828" w:hanging="737"/>
      </w:pPr>
      <w:rPr>
        <w:rFonts w:hint="default"/>
        <w:lang w:val="en-US" w:eastAsia="en-US" w:bidi="ar-SA"/>
      </w:rPr>
    </w:lvl>
    <w:lvl w:ilvl="6">
      <w:numFmt w:val="bullet"/>
      <w:lvlText w:val="•"/>
      <w:lvlJc w:val="left"/>
      <w:pPr>
        <w:ind w:left="6562" w:hanging="737"/>
      </w:pPr>
      <w:rPr>
        <w:rFonts w:hint="default"/>
        <w:lang w:val="en-US" w:eastAsia="en-US" w:bidi="ar-SA"/>
      </w:rPr>
    </w:lvl>
    <w:lvl w:ilvl="7">
      <w:numFmt w:val="bullet"/>
      <w:lvlText w:val="•"/>
      <w:lvlJc w:val="left"/>
      <w:pPr>
        <w:ind w:left="7296" w:hanging="737"/>
      </w:pPr>
      <w:rPr>
        <w:rFonts w:hint="default"/>
        <w:lang w:val="en-US" w:eastAsia="en-US" w:bidi="ar-SA"/>
      </w:rPr>
    </w:lvl>
    <w:lvl w:ilvl="8">
      <w:numFmt w:val="bullet"/>
      <w:lvlText w:val="•"/>
      <w:lvlJc w:val="left"/>
      <w:pPr>
        <w:ind w:left="8029" w:hanging="737"/>
      </w:pPr>
      <w:rPr>
        <w:rFonts w:hint="default"/>
        <w:lang w:val="en-US" w:eastAsia="en-US" w:bidi="ar-SA"/>
      </w:rPr>
    </w:lvl>
  </w:abstractNum>
  <w:abstractNum w:abstractNumId="6" w15:restartNumberingAfterBreak="0">
    <w:nsid w:val="0F3C249F"/>
    <w:multiLevelType w:val="hybridMultilevel"/>
    <w:tmpl w:val="62EEDA92"/>
    <w:lvl w:ilvl="0" w:tplc="BD70F3C0">
      <w:start w:val="1"/>
      <w:numFmt w:val="lowerLetter"/>
      <w:lvlText w:val="(%1)"/>
      <w:lvlJc w:val="left"/>
      <w:pPr>
        <w:ind w:left="2835" w:hanging="711"/>
      </w:pPr>
      <w:rPr>
        <w:rFonts w:ascii="Arial" w:eastAsia="Arial" w:hAnsi="Arial" w:cs="Arial" w:hint="default"/>
        <w:b w:val="0"/>
        <w:bCs w:val="0"/>
        <w:i w:val="0"/>
        <w:iCs w:val="0"/>
        <w:spacing w:val="-1"/>
        <w:w w:val="99"/>
        <w:sz w:val="20"/>
        <w:szCs w:val="20"/>
        <w:lang w:val="en-US" w:eastAsia="en-US" w:bidi="ar-SA"/>
      </w:rPr>
    </w:lvl>
    <w:lvl w:ilvl="1" w:tplc="9836EC86">
      <w:numFmt w:val="bullet"/>
      <w:lvlText w:val="•"/>
      <w:lvlJc w:val="left"/>
      <w:pPr>
        <w:ind w:left="3505" w:hanging="711"/>
      </w:pPr>
      <w:rPr>
        <w:rFonts w:hint="default"/>
        <w:lang w:val="en-US" w:eastAsia="en-US" w:bidi="ar-SA"/>
      </w:rPr>
    </w:lvl>
    <w:lvl w:ilvl="2" w:tplc="62E8EDFC">
      <w:numFmt w:val="bullet"/>
      <w:lvlText w:val="•"/>
      <w:lvlJc w:val="left"/>
      <w:pPr>
        <w:ind w:left="4171" w:hanging="711"/>
      </w:pPr>
      <w:rPr>
        <w:rFonts w:hint="default"/>
        <w:lang w:val="en-US" w:eastAsia="en-US" w:bidi="ar-SA"/>
      </w:rPr>
    </w:lvl>
    <w:lvl w:ilvl="3" w:tplc="754C8A34">
      <w:numFmt w:val="bullet"/>
      <w:lvlText w:val="•"/>
      <w:lvlJc w:val="left"/>
      <w:pPr>
        <w:ind w:left="4837" w:hanging="711"/>
      </w:pPr>
      <w:rPr>
        <w:rFonts w:hint="default"/>
        <w:lang w:val="en-US" w:eastAsia="en-US" w:bidi="ar-SA"/>
      </w:rPr>
    </w:lvl>
    <w:lvl w:ilvl="4" w:tplc="766A47B2">
      <w:numFmt w:val="bullet"/>
      <w:lvlText w:val="•"/>
      <w:lvlJc w:val="left"/>
      <w:pPr>
        <w:ind w:left="5502" w:hanging="711"/>
      </w:pPr>
      <w:rPr>
        <w:rFonts w:hint="default"/>
        <w:lang w:val="en-US" w:eastAsia="en-US" w:bidi="ar-SA"/>
      </w:rPr>
    </w:lvl>
    <w:lvl w:ilvl="5" w:tplc="0C927CB6">
      <w:numFmt w:val="bullet"/>
      <w:lvlText w:val="•"/>
      <w:lvlJc w:val="left"/>
      <w:pPr>
        <w:ind w:left="6168" w:hanging="711"/>
      </w:pPr>
      <w:rPr>
        <w:rFonts w:hint="default"/>
        <w:lang w:val="en-US" w:eastAsia="en-US" w:bidi="ar-SA"/>
      </w:rPr>
    </w:lvl>
    <w:lvl w:ilvl="6" w:tplc="C7129B90">
      <w:numFmt w:val="bullet"/>
      <w:lvlText w:val="•"/>
      <w:lvlJc w:val="left"/>
      <w:pPr>
        <w:ind w:left="6834" w:hanging="711"/>
      </w:pPr>
      <w:rPr>
        <w:rFonts w:hint="default"/>
        <w:lang w:val="en-US" w:eastAsia="en-US" w:bidi="ar-SA"/>
      </w:rPr>
    </w:lvl>
    <w:lvl w:ilvl="7" w:tplc="5450D1DE">
      <w:numFmt w:val="bullet"/>
      <w:lvlText w:val="•"/>
      <w:lvlJc w:val="left"/>
      <w:pPr>
        <w:ind w:left="7500" w:hanging="711"/>
      </w:pPr>
      <w:rPr>
        <w:rFonts w:hint="default"/>
        <w:lang w:val="en-US" w:eastAsia="en-US" w:bidi="ar-SA"/>
      </w:rPr>
    </w:lvl>
    <w:lvl w:ilvl="8" w:tplc="E3222FBA">
      <w:numFmt w:val="bullet"/>
      <w:lvlText w:val="•"/>
      <w:lvlJc w:val="left"/>
      <w:pPr>
        <w:ind w:left="8165" w:hanging="711"/>
      </w:pPr>
      <w:rPr>
        <w:rFonts w:hint="default"/>
        <w:lang w:val="en-US" w:eastAsia="en-US" w:bidi="ar-SA"/>
      </w:rPr>
    </w:lvl>
  </w:abstractNum>
  <w:abstractNum w:abstractNumId="7" w15:restartNumberingAfterBreak="0">
    <w:nsid w:val="198A65F1"/>
    <w:multiLevelType w:val="multilevel"/>
    <w:tmpl w:val="43604742"/>
    <w:lvl w:ilvl="0">
      <w:start w:val="1"/>
      <w:numFmt w:val="decimal"/>
      <w:lvlText w:val="%1"/>
      <w:lvlJc w:val="left"/>
      <w:pPr>
        <w:ind w:left="2154" w:hanging="737"/>
      </w:pPr>
      <w:rPr>
        <w:rFonts w:ascii="Arial" w:eastAsia="Arial" w:hAnsi="Arial" w:cs="Arial" w:hint="default"/>
        <w:b/>
        <w:bCs/>
        <w:i w:val="0"/>
        <w:iCs w:val="0"/>
        <w:spacing w:val="0"/>
        <w:w w:val="100"/>
        <w:sz w:val="28"/>
        <w:szCs w:val="28"/>
        <w:lang w:val="en-US" w:eastAsia="en-US" w:bidi="ar-SA"/>
      </w:rPr>
    </w:lvl>
    <w:lvl w:ilvl="1">
      <w:numFmt w:val="decimal"/>
      <w:lvlText w:val="%1.%2"/>
      <w:lvlJc w:val="left"/>
      <w:pPr>
        <w:ind w:left="2154" w:hanging="737"/>
      </w:pPr>
      <w:rPr>
        <w:rFonts w:ascii="Arial" w:eastAsia="Arial" w:hAnsi="Arial" w:cs="Arial" w:hint="default"/>
        <w:b/>
        <w:bCs/>
        <w:i w:val="0"/>
        <w:iCs w:val="0"/>
        <w:spacing w:val="-1"/>
        <w:w w:val="100"/>
        <w:sz w:val="22"/>
        <w:szCs w:val="22"/>
        <w:lang w:val="en-US" w:eastAsia="en-US" w:bidi="ar-SA"/>
      </w:rPr>
    </w:lvl>
    <w:lvl w:ilvl="2">
      <w:start w:val="1"/>
      <w:numFmt w:val="lowerLetter"/>
      <w:lvlText w:val="(%3)"/>
      <w:lvlJc w:val="left"/>
      <w:pPr>
        <w:ind w:left="2891" w:hanging="737"/>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724" w:hanging="737"/>
      </w:pPr>
      <w:rPr>
        <w:rFonts w:hint="default"/>
        <w:lang w:val="en-US" w:eastAsia="en-US" w:bidi="ar-SA"/>
      </w:rPr>
    </w:lvl>
    <w:lvl w:ilvl="4">
      <w:numFmt w:val="bullet"/>
      <w:lvlText w:val="•"/>
      <w:lvlJc w:val="left"/>
      <w:pPr>
        <w:ind w:left="4549" w:hanging="737"/>
      </w:pPr>
      <w:rPr>
        <w:rFonts w:hint="default"/>
        <w:lang w:val="en-US" w:eastAsia="en-US" w:bidi="ar-SA"/>
      </w:rPr>
    </w:lvl>
    <w:lvl w:ilvl="5">
      <w:numFmt w:val="bullet"/>
      <w:lvlText w:val="•"/>
      <w:lvlJc w:val="left"/>
      <w:pPr>
        <w:ind w:left="5374" w:hanging="737"/>
      </w:pPr>
      <w:rPr>
        <w:rFonts w:hint="default"/>
        <w:lang w:val="en-US" w:eastAsia="en-US" w:bidi="ar-SA"/>
      </w:rPr>
    </w:lvl>
    <w:lvl w:ilvl="6">
      <w:numFmt w:val="bullet"/>
      <w:lvlText w:val="•"/>
      <w:lvlJc w:val="left"/>
      <w:pPr>
        <w:ind w:left="6198" w:hanging="737"/>
      </w:pPr>
      <w:rPr>
        <w:rFonts w:hint="default"/>
        <w:lang w:val="en-US" w:eastAsia="en-US" w:bidi="ar-SA"/>
      </w:rPr>
    </w:lvl>
    <w:lvl w:ilvl="7">
      <w:numFmt w:val="bullet"/>
      <w:lvlText w:val="•"/>
      <w:lvlJc w:val="left"/>
      <w:pPr>
        <w:ind w:left="7023" w:hanging="737"/>
      </w:pPr>
      <w:rPr>
        <w:rFonts w:hint="default"/>
        <w:lang w:val="en-US" w:eastAsia="en-US" w:bidi="ar-SA"/>
      </w:rPr>
    </w:lvl>
    <w:lvl w:ilvl="8">
      <w:numFmt w:val="bullet"/>
      <w:lvlText w:val="•"/>
      <w:lvlJc w:val="left"/>
      <w:pPr>
        <w:ind w:left="7848" w:hanging="737"/>
      </w:pPr>
      <w:rPr>
        <w:rFonts w:hint="default"/>
        <w:lang w:val="en-US" w:eastAsia="en-US" w:bidi="ar-SA"/>
      </w:rPr>
    </w:lvl>
  </w:abstractNum>
  <w:abstractNum w:abstractNumId="8" w15:restartNumberingAfterBreak="0">
    <w:nsid w:val="30CB0C15"/>
    <w:multiLevelType w:val="hybridMultilevel"/>
    <w:tmpl w:val="54BC36D6"/>
    <w:lvl w:ilvl="0" w:tplc="0F546C40">
      <w:start w:val="1"/>
      <w:numFmt w:val="lowerLetter"/>
      <w:lvlText w:val="(%1)"/>
      <w:lvlJc w:val="left"/>
      <w:pPr>
        <w:ind w:left="2874" w:hanging="360"/>
      </w:pPr>
      <w:rPr>
        <w:rFonts w:ascii="Arial" w:eastAsia="Arial" w:hAnsi="Arial" w:cs="Arial" w:hint="default"/>
        <w:b w:val="0"/>
        <w:bCs w:val="0"/>
        <w:i w:val="0"/>
        <w:iCs w:val="0"/>
        <w:spacing w:val="-1"/>
        <w:w w:val="99"/>
        <w:sz w:val="20"/>
        <w:szCs w:val="20"/>
        <w:lang w:val="en-US" w:eastAsia="en-US" w:bidi="ar-SA"/>
      </w:rPr>
    </w:lvl>
    <w:lvl w:ilvl="1" w:tplc="52200E0C">
      <w:numFmt w:val="bullet"/>
      <w:lvlText w:val="•"/>
      <w:lvlJc w:val="left"/>
      <w:pPr>
        <w:ind w:left="3541" w:hanging="360"/>
      </w:pPr>
      <w:rPr>
        <w:rFonts w:hint="default"/>
        <w:lang w:val="en-US" w:eastAsia="en-US" w:bidi="ar-SA"/>
      </w:rPr>
    </w:lvl>
    <w:lvl w:ilvl="2" w:tplc="467447C0">
      <w:numFmt w:val="bullet"/>
      <w:lvlText w:val="•"/>
      <w:lvlJc w:val="left"/>
      <w:pPr>
        <w:ind w:left="4203" w:hanging="360"/>
      </w:pPr>
      <w:rPr>
        <w:rFonts w:hint="default"/>
        <w:lang w:val="en-US" w:eastAsia="en-US" w:bidi="ar-SA"/>
      </w:rPr>
    </w:lvl>
    <w:lvl w:ilvl="3" w:tplc="19B0C06A">
      <w:numFmt w:val="bullet"/>
      <w:lvlText w:val="•"/>
      <w:lvlJc w:val="left"/>
      <w:pPr>
        <w:ind w:left="4865" w:hanging="360"/>
      </w:pPr>
      <w:rPr>
        <w:rFonts w:hint="default"/>
        <w:lang w:val="en-US" w:eastAsia="en-US" w:bidi="ar-SA"/>
      </w:rPr>
    </w:lvl>
    <w:lvl w:ilvl="4" w:tplc="27868A10">
      <w:numFmt w:val="bullet"/>
      <w:lvlText w:val="•"/>
      <w:lvlJc w:val="left"/>
      <w:pPr>
        <w:ind w:left="5526" w:hanging="360"/>
      </w:pPr>
      <w:rPr>
        <w:rFonts w:hint="default"/>
        <w:lang w:val="en-US" w:eastAsia="en-US" w:bidi="ar-SA"/>
      </w:rPr>
    </w:lvl>
    <w:lvl w:ilvl="5" w:tplc="1E086378">
      <w:numFmt w:val="bullet"/>
      <w:lvlText w:val="•"/>
      <w:lvlJc w:val="left"/>
      <w:pPr>
        <w:ind w:left="6188" w:hanging="360"/>
      </w:pPr>
      <w:rPr>
        <w:rFonts w:hint="default"/>
        <w:lang w:val="en-US" w:eastAsia="en-US" w:bidi="ar-SA"/>
      </w:rPr>
    </w:lvl>
    <w:lvl w:ilvl="6" w:tplc="90CEBC52">
      <w:numFmt w:val="bullet"/>
      <w:lvlText w:val="•"/>
      <w:lvlJc w:val="left"/>
      <w:pPr>
        <w:ind w:left="6850" w:hanging="360"/>
      </w:pPr>
      <w:rPr>
        <w:rFonts w:hint="default"/>
        <w:lang w:val="en-US" w:eastAsia="en-US" w:bidi="ar-SA"/>
      </w:rPr>
    </w:lvl>
    <w:lvl w:ilvl="7" w:tplc="11961A00">
      <w:numFmt w:val="bullet"/>
      <w:lvlText w:val="•"/>
      <w:lvlJc w:val="left"/>
      <w:pPr>
        <w:ind w:left="7512" w:hanging="360"/>
      </w:pPr>
      <w:rPr>
        <w:rFonts w:hint="default"/>
        <w:lang w:val="en-US" w:eastAsia="en-US" w:bidi="ar-SA"/>
      </w:rPr>
    </w:lvl>
    <w:lvl w:ilvl="8" w:tplc="BD2CE99E">
      <w:numFmt w:val="bullet"/>
      <w:lvlText w:val="•"/>
      <w:lvlJc w:val="left"/>
      <w:pPr>
        <w:ind w:left="8173" w:hanging="360"/>
      </w:pPr>
      <w:rPr>
        <w:rFonts w:hint="default"/>
        <w:lang w:val="en-US" w:eastAsia="en-US" w:bidi="ar-SA"/>
      </w:rPr>
    </w:lvl>
  </w:abstractNum>
  <w:abstractNum w:abstractNumId="9" w15:restartNumberingAfterBreak="0">
    <w:nsid w:val="36436E38"/>
    <w:multiLevelType w:val="hybridMultilevel"/>
    <w:tmpl w:val="5E508EF8"/>
    <w:lvl w:ilvl="0" w:tplc="B554D8F0">
      <w:start w:val="1"/>
      <w:numFmt w:val="decimal"/>
      <w:lvlText w:val="%1."/>
      <w:lvlJc w:val="left"/>
      <w:pPr>
        <w:ind w:left="2137" w:hanging="360"/>
      </w:pPr>
      <w:rPr>
        <w:rFonts w:cs="Calibri" w:hint="default"/>
        <w:bCs/>
        <w:iCs w:val="0"/>
        <w:szCs w:val="24"/>
      </w:rPr>
    </w:lvl>
    <w:lvl w:ilvl="1" w:tplc="0C090019" w:tentative="1">
      <w:start w:val="1"/>
      <w:numFmt w:val="lowerLetter"/>
      <w:lvlText w:val="%2."/>
      <w:lvlJc w:val="left"/>
      <w:pPr>
        <w:ind w:left="2857" w:hanging="360"/>
      </w:pPr>
    </w:lvl>
    <w:lvl w:ilvl="2" w:tplc="0C09001B" w:tentative="1">
      <w:start w:val="1"/>
      <w:numFmt w:val="lowerRoman"/>
      <w:lvlText w:val="%3."/>
      <w:lvlJc w:val="right"/>
      <w:pPr>
        <w:ind w:left="3577" w:hanging="180"/>
      </w:pPr>
    </w:lvl>
    <w:lvl w:ilvl="3" w:tplc="0C09000F" w:tentative="1">
      <w:start w:val="1"/>
      <w:numFmt w:val="decimal"/>
      <w:lvlText w:val="%4."/>
      <w:lvlJc w:val="left"/>
      <w:pPr>
        <w:ind w:left="4297" w:hanging="360"/>
      </w:pPr>
    </w:lvl>
    <w:lvl w:ilvl="4" w:tplc="0C090019" w:tentative="1">
      <w:start w:val="1"/>
      <w:numFmt w:val="lowerLetter"/>
      <w:lvlText w:val="%5."/>
      <w:lvlJc w:val="left"/>
      <w:pPr>
        <w:ind w:left="5017" w:hanging="360"/>
      </w:pPr>
    </w:lvl>
    <w:lvl w:ilvl="5" w:tplc="0C09001B" w:tentative="1">
      <w:start w:val="1"/>
      <w:numFmt w:val="lowerRoman"/>
      <w:lvlText w:val="%6."/>
      <w:lvlJc w:val="right"/>
      <w:pPr>
        <w:ind w:left="5737" w:hanging="180"/>
      </w:pPr>
    </w:lvl>
    <w:lvl w:ilvl="6" w:tplc="0C09000F" w:tentative="1">
      <w:start w:val="1"/>
      <w:numFmt w:val="decimal"/>
      <w:lvlText w:val="%7."/>
      <w:lvlJc w:val="left"/>
      <w:pPr>
        <w:ind w:left="6457" w:hanging="360"/>
      </w:pPr>
    </w:lvl>
    <w:lvl w:ilvl="7" w:tplc="0C090019" w:tentative="1">
      <w:start w:val="1"/>
      <w:numFmt w:val="lowerLetter"/>
      <w:lvlText w:val="%8."/>
      <w:lvlJc w:val="left"/>
      <w:pPr>
        <w:ind w:left="7177" w:hanging="360"/>
      </w:pPr>
    </w:lvl>
    <w:lvl w:ilvl="8" w:tplc="0C09001B" w:tentative="1">
      <w:start w:val="1"/>
      <w:numFmt w:val="lowerRoman"/>
      <w:lvlText w:val="%9."/>
      <w:lvlJc w:val="right"/>
      <w:pPr>
        <w:ind w:left="7897" w:hanging="180"/>
      </w:pPr>
    </w:lvl>
  </w:abstractNum>
  <w:abstractNum w:abstractNumId="10" w15:restartNumberingAfterBreak="0">
    <w:nsid w:val="3D400451"/>
    <w:multiLevelType w:val="multilevel"/>
    <w:tmpl w:val="A1A0F3F6"/>
    <w:lvl w:ilvl="0">
      <w:start w:val="4"/>
      <w:numFmt w:val="decimal"/>
      <w:lvlText w:val="%1"/>
      <w:lvlJc w:val="left"/>
      <w:pPr>
        <w:ind w:left="2154" w:hanging="737"/>
      </w:pPr>
      <w:rPr>
        <w:rFonts w:hint="default"/>
        <w:lang w:val="en-US" w:eastAsia="en-US" w:bidi="ar-SA"/>
      </w:rPr>
    </w:lvl>
    <w:lvl w:ilvl="1">
      <w:start w:val="1"/>
      <w:numFmt w:val="decimal"/>
      <w:lvlText w:val="%1.%2"/>
      <w:lvlJc w:val="left"/>
      <w:pPr>
        <w:ind w:left="2154" w:hanging="737"/>
      </w:pPr>
      <w:rPr>
        <w:rFonts w:ascii="Arial" w:eastAsia="Arial" w:hAnsi="Arial" w:cs="Arial" w:hint="default"/>
        <w:b/>
        <w:bCs/>
        <w:i w:val="0"/>
        <w:iCs w:val="0"/>
        <w:spacing w:val="-1"/>
        <w:w w:val="100"/>
        <w:sz w:val="22"/>
        <w:szCs w:val="22"/>
        <w:lang w:val="en-US" w:eastAsia="en-US" w:bidi="ar-SA"/>
      </w:rPr>
    </w:lvl>
    <w:lvl w:ilvl="2">
      <w:start w:val="1"/>
      <w:numFmt w:val="lowerLetter"/>
      <w:lvlText w:val="(%3)"/>
      <w:lvlJc w:val="left"/>
      <w:pPr>
        <w:ind w:left="2891" w:hanging="737"/>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724" w:hanging="737"/>
      </w:pPr>
      <w:rPr>
        <w:rFonts w:hint="default"/>
        <w:lang w:val="en-US" w:eastAsia="en-US" w:bidi="ar-SA"/>
      </w:rPr>
    </w:lvl>
    <w:lvl w:ilvl="4">
      <w:numFmt w:val="bullet"/>
      <w:lvlText w:val="•"/>
      <w:lvlJc w:val="left"/>
      <w:pPr>
        <w:ind w:left="4549" w:hanging="737"/>
      </w:pPr>
      <w:rPr>
        <w:rFonts w:hint="default"/>
        <w:lang w:val="en-US" w:eastAsia="en-US" w:bidi="ar-SA"/>
      </w:rPr>
    </w:lvl>
    <w:lvl w:ilvl="5">
      <w:numFmt w:val="bullet"/>
      <w:lvlText w:val="•"/>
      <w:lvlJc w:val="left"/>
      <w:pPr>
        <w:ind w:left="5374" w:hanging="737"/>
      </w:pPr>
      <w:rPr>
        <w:rFonts w:hint="default"/>
        <w:lang w:val="en-US" w:eastAsia="en-US" w:bidi="ar-SA"/>
      </w:rPr>
    </w:lvl>
    <w:lvl w:ilvl="6">
      <w:numFmt w:val="bullet"/>
      <w:lvlText w:val="•"/>
      <w:lvlJc w:val="left"/>
      <w:pPr>
        <w:ind w:left="6198" w:hanging="737"/>
      </w:pPr>
      <w:rPr>
        <w:rFonts w:hint="default"/>
        <w:lang w:val="en-US" w:eastAsia="en-US" w:bidi="ar-SA"/>
      </w:rPr>
    </w:lvl>
    <w:lvl w:ilvl="7">
      <w:numFmt w:val="bullet"/>
      <w:lvlText w:val="•"/>
      <w:lvlJc w:val="left"/>
      <w:pPr>
        <w:ind w:left="7023" w:hanging="737"/>
      </w:pPr>
      <w:rPr>
        <w:rFonts w:hint="default"/>
        <w:lang w:val="en-US" w:eastAsia="en-US" w:bidi="ar-SA"/>
      </w:rPr>
    </w:lvl>
    <w:lvl w:ilvl="8">
      <w:numFmt w:val="bullet"/>
      <w:lvlText w:val="•"/>
      <w:lvlJc w:val="left"/>
      <w:pPr>
        <w:ind w:left="7848" w:hanging="737"/>
      </w:pPr>
      <w:rPr>
        <w:rFonts w:hint="default"/>
        <w:lang w:val="en-US" w:eastAsia="en-US" w:bidi="ar-SA"/>
      </w:rPr>
    </w:lvl>
  </w:abstractNum>
  <w:abstractNum w:abstractNumId="11" w15:restartNumberingAfterBreak="0">
    <w:nsid w:val="476E7FB8"/>
    <w:multiLevelType w:val="multilevel"/>
    <w:tmpl w:val="B2B8CE7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7FE0FC7"/>
    <w:multiLevelType w:val="hybridMultilevel"/>
    <w:tmpl w:val="FE84CB2E"/>
    <w:lvl w:ilvl="0" w:tplc="3D4017CC">
      <w:start w:val="1"/>
      <w:numFmt w:val="lowerLetter"/>
      <w:lvlText w:val="(%1)"/>
      <w:lvlJc w:val="left"/>
      <w:pPr>
        <w:ind w:left="2835" w:hanging="721"/>
      </w:pPr>
      <w:rPr>
        <w:rFonts w:ascii="Arial" w:eastAsia="Arial" w:hAnsi="Arial" w:cs="Arial" w:hint="default"/>
        <w:b w:val="0"/>
        <w:bCs w:val="0"/>
        <w:i w:val="0"/>
        <w:iCs w:val="0"/>
        <w:spacing w:val="-1"/>
        <w:w w:val="99"/>
        <w:sz w:val="20"/>
        <w:szCs w:val="20"/>
        <w:lang w:val="en-US" w:eastAsia="en-US" w:bidi="ar-SA"/>
      </w:rPr>
    </w:lvl>
    <w:lvl w:ilvl="1" w:tplc="414A161E">
      <w:start w:val="1"/>
      <w:numFmt w:val="lowerRoman"/>
      <w:lvlText w:val="%2."/>
      <w:lvlJc w:val="left"/>
      <w:pPr>
        <w:ind w:left="3606" w:hanging="281"/>
      </w:pPr>
      <w:rPr>
        <w:rFonts w:ascii="Arial" w:eastAsia="Arial" w:hAnsi="Arial" w:cs="Arial" w:hint="default"/>
        <w:b w:val="0"/>
        <w:bCs w:val="0"/>
        <w:i w:val="0"/>
        <w:iCs w:val="0"/>
        <w:spacing w:val="-1"/>
        <w:w w:val="99"/>
        <w:sz w:val="20"/>
        <w:szCs w:val="20"/>
        <w:lang w:val="en-US" w:eastAsia="en-US" w:bidi="ar-SA"/>
      </w:rPr>
    </w:lvl>
    <w:lvl w:ilvl="2" w:tplc="C9183ADE">
      <w:numFmt w:val="bullet"/>
      <w:lvlText w:val="•"/>
      <w:lvlJc w:val="left"/>
      <w:pPr>
        <w:ind w:left="4255" w:hanging="281"/>
      </w:pPr>
      <w:rPr>
        <w:rFonts w:hint="default"/>
        <w:lang w:val="en-US" w:eastAsia="en-US" w:bidi="ar-SA"/>
      </w:rPr>
    </w:lvl>
    <w:lvl w:ilvl="3" w:tplc="C0E83BBE">
      <w:numFmt w:val="bullet"/>
      <w:lvlText w:val="•"/>
      <w:lvlJc w:val="left"/>
      <w:pPr>
        <w:ind w:left="4910" w:hanging="281"/>
      </w:pPr>
      <w:rPr>
        <w:rFonts w:hint="default"/>
        <w:lang w:val="en-US" w:eastAsia="en-US" w:bidi="ar-SA"/>
      </w:rPr>
    </w:lvl>
    <w:lvl w:ilvl="4" w:tplc="7ACC8382">
      <w:numFmt w:val="bullet"/>
      <w:lvlText w:val="•"/>
      <w:lvlJc w:val="left"/>
      <w:pPr>
        <w:ind w:left="5565" w:hanging="281"/>
      </w:pPr>
      <w:rPr>
        <w:rFonts w:hint="default"/>
        <w:lang w:val="en-US" w:eastAsia="en-US" w:bidi="ar-SA"/>
      </w:rPr>
    </w:lvl>
    <w:lvl w:ilvl="5" w:tplc="BA726060">
      <w:numFmt w:val="bullet"/>
      <w:lvlText w:val="•"/>
      <w:lvlJc w:val="left"/>
      <w:pPr>
        <w:ind w:left="6221" w:hanging="281"/>
      </w:pPr>
      <w:rPr>
        <w:rFonts w:hint="default"/>
        <w:lang w:val="en-US" w:eastAsia="en-US" w:bidi="ar-SA"/>
      </w:rPr>
    </w:lvl>
    <w:lvl w:ilvl="6" w:tplc="B6C40D8C">
      <w:numFmt w:val="bullet"/>
      <w:lvlText w:val="•"/>
      <w:lvlJc w:val="left"/>
      <w:pPr>
        <w:ind w:left="6876" w:hanging="281"/>
      </w:pPr>
      <w:rPr>
        <w:rFonts w:hint="default"/>
        <w:lang w:val="en-US" w:eastAsia="en-US" w:bidi="ar-SA"/>
      </w:rPr>
    </w:lvl>
    <w:lvl w:ilvl="7" w:tplc="F836D498">
      <w:numFmt w:val="bullet"/>
      <w:lvlText w:val="•"/>
      <w:lvlJc w:val="left"/>
      <w:pPr>
        <w:ind w:left="7531" w:hanging="281"/>
      </w:pPr>
      <w:rPr>
        <w:rFonts w:hint="default"/>
        <w:lang w:val="en-US" w:eastAsia="en-US" w:bidi="ar-SA"/>
      </w:rPr>
    </w:lvl>
    <w:lvl w:ilvl="8" w:tplc="59C8DDB0">
      <w:numFmt w:val="bullet"/>
      <w:lvlText w:val="•"/>
      <w:lvlJc w:val="left"/>
      <w:pPr>
        <w:ind w:left="8186" w:hanging="281"/>
      </w:pPr>
      <w:rPr>
        <w:rFonts w:hint="default"/>
        <w:lang w:val="en-US" w:eastAsia="en-US" w:bidi="ar-SA"/>
      </w:rPr>
    </w:lvl>
  </w:abstractNum>
  <w:abstractNum w:abstractNumId="13" w15:restartNumberingAfterBreak="0">
    <w:nsid w:val="60AC0309"/>
    <w:multiLevelType w:val="multilevel"/>
    <w:tmpl w:val="3F4E0CD2"/>
    <w:lvl w:ilvl="0">
      <w:start w:val="4"/>
      <w:numFmt w:val="decimal"/>
      <w:lvlText w:val="%1"/>
      <w:lvlJc w:val="left"/>
      <w:pPr>
        <w:ind w:left="2154" w:hanging="737"/>
      </w:pPr>
      <w:rPr>
        <w:rFonts w:hint="default"/>
        <w:lang w:val="en-US" w:eastAsia="en-US" w:bidi="ar-SA"/>
      </w:rPr>
    </w:lvl>
    <w:lvl w:ilvl="1">
      <w:start w:val="1"/>
      <w:numFmt w:val="decimal"/>
      <w:lvlText w:val="%1.%2"/>
      <w:lvlJc w:val="left"/>
      <w:pPr>
        <w:ind w:left="2154" w:hanging="737"/>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627" w:hanging="737"/>
      </w:pPr>
      <w:rPr>
        <w:rFonts w:hint="default"/>
        <w:lang w:val="en-US" w:eastAsia="en-US" w:bidi="ar-SA"/>
      </w:rPr>
    </w:lvl>
    <w:lvl w:ilvl="3">
      <w:numFmt w:val="bullet"/>
      <w:lvlText w:val="•"/>
      <w:lvlJc w:val="left"/>
      <w:pPr>
        <w:ind w:left="4361" w:hanging="737"/>
      </w:pPr>
      <w:rPr>
        <w:rFonts w:hint="default"/>
        <w:lang w:val="en-US" w:eastAsia="en-US" w:bidi="ar-SA"/>
      </w:rPr>
    </w:lvl>
    <w:lvl w:ilvl="4">
      <w:numFmt w:val="bullet"/>
      <w:lvlText w:val="•"/>
      <w:lvlJc w:val="left"/>
      <w:pPr>
        <w:ind w:left="5094" w:hanging="737"/>
      </w:pPr>
      <w:rPr>
        <w:rFonts w:hint="default"/>
        <w:lang w:val="en-US" w:eastAsia="en-US" w:bidi="ar-SA"/>
      </w:rPr>
    </w:lvl>
    <w:lvl w:ilvl="5">
      <w:numFmt w:val="bullet"/>
      <w:lvlText w:val="•"/>
      <w:lvlJc w:val="left"/>
      <w:pPr>
        <w:ind w:left="5828" w:hanging="737"/>
      </w:pPr>
      <w:rPr>
        <w:rFonts w:hint="default"/>
        <w:lang w:val="en-US" w:eastAsia="en-US" w:bidi="ar-SA"/>
      </w:rPr>
    </w:lvl>
    <w:lvl w:ilvl="6">
      <w:numFmt w:val="bullet"/>
      <w:lvlText w:val="•"/>
      <w:lvlJc w:val="left"/>
      <w:pPr>
        <w:ind w:left="6562" w:hanging="737"/>
      </w:pPr>
      <w:rPr>
        <w:rFonts w:hint="default"/>
        <w:lang w:val="en-US" w:eastAsia="en-US" w:bidi="ar-SA"/>
      </w:rPr>
    </w:lvl>
    <w:lvl w:ilvl="7">
      <w:numFmt w:val="bullet"/>
      <w:lvlText w:val="•"/>
      <w:lvlJc w:val="left"/>
      <w:pPr>
        <w:ind w:left="7296" w:hanging="737"/>
      </w:pPr>
      <w:rPr>
        <w:rFonts w:hint="default"/>
        <w:lang w:val="en-US" w:eastAsia="en-US" w:bidi="ar-SA"/>
      </w:rPr>
    </w:lvl>
    <w:lvl w:ilvl="8">
      <w:numFmt w:val="bullet"/>
      <w:lvlText w:val="•"/>
      <w:lvlJc w:val="left"/>
      <w:pPr>
        <w:ind w:left="8029" w:hanging="737"/>
      </w:pPr>
      <w:rPr>
        <w:rFonts w:hint="default"/>
        <w:lang w:val="en-US" w:eastAsia="en-US" w:bidi="ar-SA"/>
      </w:rPr>
    </w:lvl>
  </w:abstractNum>
  <w:abstractNum w:abstractNumId="14" w15:restartNumberingAfterBreak="0">
    <w:nsid w:val="63092A73"/>
    <w:multiLevelType w:val="multilevel"/>
    <w:tmpl w:val="85C666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22584C"/>
    <w:multiLevelType w:val="multilevel"/>
    <w:tmpl w:val="8B560010"/>
    <w:lvl w:ilvl="0">
      <w:start w:val="14"/>
      <w:numFmt w:val="decimal"/>
      <w:lvlText w:val="%1"/>
      <w:lvlJc w:val="left"/>
      <w:pPr>
        <w:ind w:left="2154" w:hanging="737"/>
      </w:pPr>
      <w:rPr>
        <w:rFonts w:hint="default"/>
        <w:lang w:val="en-US" w:eastAsia="en-US" w:bidi="ar-SA"/>
      </w:rPr>
    </w:lvl>
    <w:lvl w:ilvl="1">
      <w:start w:val="1"/>
      <w:numFmt w:val="decimal"/>
      <w:lvlText w:val="%1.%2"/>
      <w:lvlJc w:val="left"/>
      <w:pPr>
        <w:ind w:left="2154" w:hanging="737"/>
      </w:pPr>
      <w:rPr>
        <w:rFonts w:ascii="Arial" w:eastAsia="Arial" w:hAnsi="Arial" w:cs="Arial" w:hint="default"/>
        <w:b/>
        <w:bCs/>
        <w:i w:val="0"/>
        <w:iCs w:val="0"/>
        <w:spacing w:val="-1"/>
        <w:w w:val="100"/>
        <w:sz w:val="22"/>
        <w:szCs w:val="22"/>
        <w:lang w:val="en-US" w:eastAsia="en-US" w:bidi="ar-SA"/>
      </w:rPr>
    </w:lvl>
    <w:lvl w:ilvl="2">
      <w:start w:val="1"/>
      <w:numFmt w:val="lowerLetter"/>
      <w:lvlText w:val="(%3)"/>
      <w:lvlJc w:val="left"/>
      <w:pPr>
        <w:ind w:left="2891" w:hanging="737"/>
      </w:pPr>
      <w:rPr>
        <w:rFonts w:ascii="Arial" w:eastAsia="Arial" w:hAnsi="Arial" w:cs="Arial" w:hint="default"/>
        <w:b w:val="0"/>
        <w:bCs w:val="0"/>
        <w:i w:val="0"/>
        <w:iCs w:val="0"/>
        <w:spacing w:val="-1"/>
        <w:w w:val="99"/>
        <w:sz w:val="20"/>
        <w:szCs w:val="20"/>
        <w:lang w:val="en-US" w:eastAsia="en-US" w:bidi="ar-SA"/>
      </w:rPr>
    </w:lvl>
    <w:lvl w:ilvl="3">
      <w:start w:val="1"/>
      <w:numFmt w:val="lowerRoman"/>
      <w:lvlText w:val="(%4)"/>
      <w:lvlJc w:val="left"/>
      <w:pPr>
        <w:ind w:left="3627" w:hanging="737"/>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5089" w:hanging="737"/>
      </w:pPr>
      <w:rPr>
        <w:rFonts w:hint="default"/>
        <w:lang w:val="en-US" w:eastAsia="en-US" w:bidi="ar-SA"/>
      </w:rPr>
    </w:lvl>
    <w:lvl w:ilvl="5">
      <w:numFmt w:val="bullet"/>
      <w:lvlText w:val="•"/>
      <w:lvlJc w:val="left"/>
      <w:pPr>
        <w:ind w:left="5824" w:hanging="737"/>
      </w:pPr>
      <w:rPr>
        <w:rFonts w:hint="default"/>
        <w:lang w:val="en-US" w:eastAsia="en-US" w:bidi="ar-SA"/>
      </w:rPr>
    </w:lvl>
    <w:lvl w:ilvl="6">
      <w:numFmt w:val="bullet"/>
      <w:lvlText w:val="•"/>
      <w:lvlJc w:val="left"/>
      <w:pPr>
        <w:ind w:left="6558" w:hanging="737"/>
      </w:pPr>
      <w:rPr>
        <w:rFonts w:hint="default"/>
        <w:lang w:val="en-US" w:eastAsia="en-US" w:bidi="ar-SA"/>
      </w:rPr>
    </w:lvl>
    <w:lvl w:ilvl="7">
      <w:numFmt w:val="bullet"/>
      <w:lvlText w:val="•"/>
      <w:lvlJc w:val="left"/>
      <w:pPr>
        <w:ind w:left="7293" w:hanging="737"/>
      </w:pPr>
      <w:rPr>
        <w:rFonts w:hint="default"/>
        <w:lang w:val="en-US" w:eastAsia="en-US" w:bidi="ar-SA"/>
      </w:rPr>
    </w:lvl>
    <w:lvl w:ilvl="8">
      <w:numFmt w:val="bullet"/>
      <w:lvlText w:val="•"/>
      <w:lvlJc w:val="left"/>
      <w:pPr>
        <w:ind w:left="8028" w:hanging="737"/>
      </w:pPr>
      <w:rPr>
        <w:rFonts w:hint="default"/>
        <w:lang w:val="en-US" w:eastAsia="en-US" w:bidi="ar-SA"/>
      </w:rPr>
    </w:lvl>
  </w:abstractNum>
  <w:abstractNum w:abstractNumId="16" w15:restartNumberingAfterBreak="0">
    <w:nsid w:val="754365A9"/>
    <w:multiLevelType w:val="multilevel"/>
    <w:tmpl w:val="BF78D9B8"/>
    <w:lvl w:ilvl="0">
      <w:start w:val="14"/>
      <w:numFmt w:val="decimal"/>
      <w:lvlText w:val="%1"/>
      <w:lvlJc w:val="left"/>
      <w:pPr>
        <w:ind w:left="2154" w:hanging="737"/>
      </w:pPr>
      <w:rPr>
        <w:rFonts w:hint="default"/>
        <w:lang w:val="en-US" w:eastAsia="en-US" w:bidi="ar-SA"/>
      </w:rPr>
    </w:lvl>
    <w:lvl w:ilvl="1">
      <w:start w:val="1"/>
      <w:numFmt w:val="decimal"/>
      <w:lvlText w:val="%1.%2"/>
      <w:lvlJc w:val="left"/>
      <w:pPr>
        <w:ind w:left="2154" w:hanging="737"/>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627" w:hanging="737"/>
      </w:pPr>
      <w:rPr>
        <w:rFonts w:hint="default"/>
        <w:lang w:val="en-US" w:eastAsia="en-US" w:bidi="ar-SA"/>
      </w:rPr>
    </w:lvl>
    <w:lvl w:ilvl="3">
      <w:numFmt w:val="bullet"/>
      <w:lvlText w:val="•"/>
      <w:lvlJc w:val="left"/>
      <w:pPr>
        <w:ind w:left="4361" w:hanging="737"/>
      </w:pPr>
      <w:rPr>
        <w:rFonts w:hint="default"/>
        <w:lang w:val="en-US" w:eastAsia="en-US" w:bidi="ar-SA"/>
      </w:rPr>
    </w:lvl>
    <w:lvl w:ilvl="4">
      <w:numFmt w:val="bullet"/>
      <w:lvlText w:val="•"/>
      <w:lvlJc w:val="left"/>
      <w:pPr>
        <w:ind w:left="5094" w:hanging="737"/>
      </w:pPr>
      <w:rPr>
        <w:rFonts w:hint="default"/>
        <w:lang w:val="en-US" w:eastAsia="en-US" w:bidi="ar-SA"/>
      </w:rPr>
    </w:lvl>
    <w:lvl w:ilvl="5">
      <w:numFmt w:val="bullet"/>
      <w:lvlText w:val="•"/>
      <w:lvlJc w:val="left"/>
      <w:pPr>
        <w:ind w:left="5828" w:hanging="737"/>
      </w:pPr>
      <w:rPr>
        <w:rFonts w:hint="default"/>
        <w:lang w:val="en-US" w:eastAsia="en-US" w:bidi="ar-SA"/>
      </w:rPr>
    </w:lvl>
    <w:lvl w:ilvl="6">
      <w:numFmt w:val="bullet"/>
      <w:lvlText w:val="•"/>
      <w:lvlJc w:val="left"/>
      <w:pPr>
        <w:ind w:left="6562" w:hanging="737"/>
      </w:pPr>
      <w:rPr>
        <w:rFonts w:hint="default"/>
        <w:lang w:val="en-US" w:eastAsia="en-US" w:bidi="ar-SA"/>
      </w:rPr>
    </w:lvl>
    <w:lvl w:ilvl="7">
      <w:numFmt w:val="bullet"/>
      <w:lvlText w:val="•"/>
      <w:lvlJc w:val="left"/>
      <w:pPr>
        <w:ind w:left="7296" w:hanging="737"/>
      </w:pPr>
      <w:rPr>
        <w:rFonts w:hint="default"/>
        <w:lang w:val="en-US" w:eastAsia="en-US" w:bidi="ar-SA"/>
      </w:rPr>
    </w:lvl>
    <w:lvl w:ilvl="8">
      <w:numFmt w:val="bullet"/>
      <w:lvlText w:val="•"/>
      <w:lvlJc w:val="left"/>
      <w:pPr>
        <w:ind w:left="8029" w:hanging="737"/>
      </w:pPr>
      <w:rPr>
        <w:rFonts w:hint="default"/>
        <w:lang w:val="en-US" w:eastAsia="en-US" w:bidi="ar-SA"/>
      </w:rPr>
    </w:lvl>
  </w:abstractNum>
  <w:num w:numId="1" w16cid:durableId="1506751321">
    <w:abstractNumId w:val="15"/>
  </w:num>
  <w:num w:numId="2" w16cid:durableId="2033921622">
    <w:abstractNumId w:val="8"/>
  </w:num>
  <w:num w:numId="3" w16cid:durableId="137889787">
    <w:abstractNumId w:val="12"/>
  </w:num>
  <w:num w:numId="4" w16cid:durableId="1068311146">
    <w:abstractNumId w:val="6"/>
  </w:num>
  <w:num w:numId="5" w16cid:durableId="1595433887">
    <w:abstractNumId w:val="10"/>
  </w:num>
  <w:num w:numId="6" w16cid:durableId="1592084861">
    <w:abstractNumId w:val="7"/>
  </w:num>
  <w:num w:numId="7" w16cid:durableId="1902326442">
    <w:abstractNumId w:val="16"/>
  </w:num>
  <w:num w:numId="8" w16cid:durableId="1622765694">
    <w:abstractNumId w:val="13"/>
  </w:num>
  <w:num w:numId="9" w16cid:durableId="286470913">
    <w:abstractNumId w:val="5"/>
  </w:num>
  <w:num w:numId="10" w16cid:durableId="142822079">
    <w:abstractNumId w:val="9"/>
  </w:num>
  <w:num w:numId="11" w16cid:durableId="241449766">
    <w:abstractNumId w:val="4"/>
  </w:num>
  <w:num w:numId="12" w16cid:durableId="570046322">
    <w:abstractNumId w:val="3"/>
  </w:num>
  <w:num w:numId="13" w16cid:durableId="160316596">
    <w:abstractNumId w:val="2"/>
  </w:num>
  <w:num w:numId="14" w16cid:durableId="1453089577">
    <w:abstractNumId w:val="14"/>
  </w:num>
  <w:num w:numId="15" w16cid:durableId="1140423843">
    <w:abstractNumId w:val="11"/>
  </w:num>
  <w:num w:numId="16" w16cid:durableId="1399477303">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2866065">
    <w:abstractNumId w:val="1"/>
  </w:num>
  <w:num w:numId="18" w16cid:durableId="1097942801">
    <w:abstractNumId w:val="1"/>
    <w:lvlOverride w:ilvl="0">
      <w:startOverride w:val="1"/>
    </w:lvlOverride>
  </w:num>
  <w:num w:numId="19" w16cid:durableId="1576015570">
    <w:abstractNumId w:val="1"/>
    <w:lvlOverride w:ilvl="0">
      <w:startOverride w:val="1"/>
    </w:lvlOverride>
  </w:num>
  <w:num w:numId="20" w16cid:durableId="716008704">
    <w:abstractNumId w:val="1"/>
    <w:lvlOverride w:ilvl="0">
      <w:startOverride w:val="1"/>
    </w:lvlOverride>
  </w:num>
  <w:num w:numId="21" w16cid:durableId="207380261">
    <w:abstractNumId w:val="1"/>
    <w:lvlOverride w:ilvl="0">
      <w:startOverride w:val="1"/>
    </w:lvlOverride>
  </w:num>
  <w:num w:numId="22" w16cid:durableId="1636787806">
    <w:abstractNumId w:val="1"/>
    <w:lvlOverride w:ilvl="0">
      <w:startOverride w:val="1"/>
    </w:lvlOverride>
  </w:num>
  <w:num w:numId="23" w16cid:durableId="1063680271">
    <w:abstractNumId w:val="1"/>
    <w:lvlOverride w:ilvl="0">
      <w:startOverride w:val="1"/>
    </w:lvlOverride>
  </w:num>
  <w:num w:numId="24" w16cid:durableId="2100173738">
    <w:abstractNumId w:val="0"/>
  </w:num>
  <w:num w:numId="25" w16cid:durableId="804275102">
    <w:abstractNumId w:val="1"/>
    <w:lvlOverride w:ilvl="0">
      <w:startOverride w:val="1"/>
    </w:lvlOverride>
  </w:num>
  <w:num w:numId="26" w16cid:durableId="1571578593">
    <w:abstractNumId w:val="1"/>
    <w:lvlOverride w:ilvl="0">
      <w:startOverride w:val="1"/>
    </w:lvlOverride>
  </w:num>
  <w:num w:numId="27" w16cid:durableId="396325913">
    <w:abstractNumId w:val="1"/>
    <w:lvlOverride w:ilvl="0">
      <w:startOverride w:val="1"/>
    </w:lvlOverride>
  </w:num>
  <w:num w:numId="28" w16cid:durableId="454568443">
    <w:abstractNumId w:val="11"/>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1686762">
    <w:abstractNumId w:val="11"/>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35"/>
    <w:rsid w:val="0009442E"/>
    <w:rsid w:val="000B5766"/>
    <w:rsid w:val="000D28BF"/>
    <w:rsid w:val="000F300B"/>
    <w:rsid w:val="001137A9"/>
    <w:rsid w:val="00120E94"/>
    <w:rsid w:val="00123435"/>
    <w:rsid w:val="001561E8"/>
    <w:rsid w:val="0015762D"/>
    <w:rsid w:val="001607C2"/>
    <w:rsid w:val="0017681B"/>
    <w:rsid w:val="0019037F"/>
    <w:rsid w:val="00193C7F"/>
    <w:rsid w:val="00195C0A"/>
    <w:rsid w:val="001A58CA"/>
    <w:rsid w:val="001B6A38"/>
    <w:rsid w:val="001E7B8F"/>
    <w:rsid w:val="00212495"/>
    <w:rsid w:val="00232BEC"/>
    <w:rsid w:val="002476ED"/>
    <w:rsid w:val="0025190A"/>
    <w:rsid w:val="00257A02"/>
    <w:rsid w:val="002803F9"/>
    <w:rsid w:val="00293AD2"/>
    <w:rsid w:val="002D68A6"/>
    <w:rsid w:val="002F1861"/>
    <w:rsid w:val="00310A99"/>
    <w:rsid w:val="00314872"/>
    <w:rsid w:val="003579B2"/>
    <w:rsid w:val="00380E5B"/>
    <w:rsid w:val="00381D59"/>
    <w:rsid w:val="003B60FF"/>
    <w:rsid w:val="003D631F"/>
    <w:rsid w:val="003D7DC9"/>
    <w:rsid w:val="003E1F1D"/>
    <w:rsid w:val="003E35A4"/>
    <w:rsid w:val="00404EAF"/>
    <w:rsid w:val="00421FDA"/>
    <w:rsid w:val="004361FD"/>
    <w:rsid w:val="004375D9"/>
    <w:rsid w:val="00457BDE"/>
    <w:rsid w:val="004B50FA"/>
    <w:rsid w:val="004B7CA1"/>
    <w:rsid w:val="004E3D84"/>
    <w:rsid w:val="004F06EE"/>
    <w:rsid w:val="004F180E"/>
    <w:rsid w:val="004F518F"/>
    <w:rsid w:val="00500BB9"/>
    <w:rsid w:val="00507F4D"/>
    <w:rsid w:val="00540FAE"/>
    <w:rsid w:val="00543DC8"/>
    <w:rsid w:val="0057628D"/>
    <w:rsid w:val="005A79C1"/>
    <w:rsid w:val="005C4AD1"/>
    <w:rsid w:val="005D6AD4"/>
    <w:rsid w:val="005F5C3C"/>
    <w:rsid w:val="006450B0"/>
    <w:rsid w:val="00671929"/>
    <w:rsid w:val="00676D24"/>
    <w:rsid w:val="0069442A"/>
    <w:rsid w:val="006B46CC"/>
    <w:rsid w:val="006C00ED"/>
    <w:rsid w:val="00703140"/>
    <w:rsid w:val="00735690"/>
    <w:rsid w:val="00743370"/>
    <w:rsid w:val="007835B6"/>
    <w:rsid w:val="007B5159"/>
    <w:rsid w:val="007B6993"/>
    <w:rsid w:val="007D46D4"/>
    <w:rsid w:val="007E7D2F"/>
    <w:rsid w:val="007F28F7"/>
    <w:rsid w:val="00801335"/>
    <w:rsid w:val="00840DDD"/>
    <w:rsid w:val="00871261"/>
    <w:rsid w:val="00882CA3"/>
    <w:rsid w:val="00896188"/>
    <w:rsid w:val="008B7533"/>
    <w:rsid w:val="0094449B"/>
    <w:rsid w:val="009973A8"/>
    <w:rsid w:val="009D376A"/>
    <w:rsid w:val="009E5B14"/>
    <w:rsid w:val="00A00A80"/>
    <w:rsid w:val="00A233C7"/>
    <w:rsid w:val="00A37521"/>
    <w:rsid w:val="00A5175D"/>
    <w:rsid w:val="00A7615E"/>
    <w:rsid w:val="00A91768"/>
    <w:rsid w:val="00AA01A7"/>
    <w:rsid w:val="00AA395C"/>
    <w:rsid w:val="00AD0AC2"/>
    <w:rsid w:val="00B02A0A"/>
    <w:rsid w:val="00B07CB7"/>
    <w:rsid w:val="00B14B24"/>
    <w:rsid w:val="00B170C4"/>
    <w:rsid w:val="00B30B25"/>
    <w:rsid w:val="00B42BD9"/>
    <w:rsid w:val="00B7168E"/>
    <w:rsid w:val="00BB75CD"/>
    <w:rsid w:val="00BE5F8C"/>
    <w:rsid w:val="00BE79D9"/>
    <w:rsid w:val="00C507EE"/>
    <w:rsid w:val="00CB4B7C"/>
    <w:rsid w:val="00CE7FA8"/>
    <w:rsid w:val="00CF756D"/>
    <w:rsid w:val="00D55DE9"/>
    <w:rsid w:val="00D875A1"/>
    <w:rsid w:val="00DA6154"/>
    <w:rsid w:val="00DD2892"/>
    <w:rsid w:val="00DD46DC"/>
    <w:rsid w:val="00DE7072"/>
    <w:rsid w:val="00DF1DCC"/>
    <w:rsid w:val="00E2504A"/>
    <w:rsid w:val="00E42933"/>
    <w:rsid w:val="00E42C0C"/>
    <w:rsid w:val="00E47A0B"/>
    <w:rsid w:val="00E62A1A"/>
    <w:rsid w:val="00E67105"/>
    <w:rsid w:val="00E72D03"/>
    <w:rsid w:val="00E76103"/>
    <w:rsid w:val="00E77E7B"/>
    <w:rsid w:val="00E8340B"/>
    <w:rsid w:val="00E83CC3"/>
    <w:rsid w:val="00EA10FC"/>
    <w:rsid w:val="00ED71FC"/>
    <w:rsid w:val="00EE30CC"/>
    <w:rsid w:val="00F01D07"/>
    <w:rsid w:val="00F04CD9"/>
    <w:rsid w:val="00F24205"/>
    <w:rsid w:val="00F402AB"/>
    <w:rsid w:val="00F442A0"/>
    <w:rsid w:val="00F44353"/>
    <w:rsid w:val="00F756D8"/>
    <w:rsid w:val="00F86252"/>
    <w:rsid w:val="00FB60C1"/>
    <w:rsid w:val="00FC0591"/>
    <w:rsid w:val="00FF1D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2EC61"/>
  <w15:docId w15:val="{9E7D0641-B094-4AF1-858C-2DDDD523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33"/>
    <w:pPr>
      <w:tabs>
        <w:tab w:val="left" w:pos="1361"/>
        <w:tab w:val="left" w:pos="1418"/>
      </w:tabs>
      <w:spacing w:before="123" w:after="120"/>
      <w:ind w:left="1418"/>
    </w:pPr>
    <w:rPr>
      <w:rFonts w:ascii="Arial" w:eastAsia="Arial" w:hAnsi="Arial" w:cs="Arial"/>
      <w:sz w:val="20"/>
      <w:szCs w:val="20"/>
    </w:rPr>
  </w:style>
  <w:style w:type="paragraph" w:styleId="Heading1">
    <w:name w:val="heading 1"/>
    <w:basedOn w:val="Normal"/>
    <w:uiPriority w:val="9"/>
    <w:qFormat/>
    <w:rsid w:val="00AA395C"/>
    <w:pPr>
      <w:numPr>
        <w:numId w:val="15"/>
      </w:numPr>
      <w:tabs>
        <w:tab w:val="clear" w:pos="1361"/>
        <w:tab w:val="clear" w:pos="1418"/>
      </w:tabs>
      <w:spacing w:before="240" w:line="283" w:lineRule="auto"/>
      <w:ind w:left="1565" w:hanging="431"/>
      <w:outlineLvl w:val="0"/>
    </w:pPr>
    <w:rPr>
      <w:b/>
      <w:bCs/>
      <w:sz w:val="28"/>
      <w:szCs w:val="28"/>
    </w:rPr>
  </w:style>
  <w:style w:type="paragraph" w:styleId="Heading2">
    <w:name w:val="heading 2"/>
    <w:basedOn w:val="Normal"/>
    <w:uiPriority w:val="9"/>
    <w:unhideWhenUsed/>
    <w:qFormat/>
    <w:rsid w:val="00882CA3"/>
    <w:pPr>
      <w:numPr>
        <w:ilvl w:val="1"/>
        <w:numId w:val="15"/>
      </w:numPr>
      <w:spacing w:before="120"/>
      <w:outlineLvl w:val="1"/>
    </w:pPr>
    <w:rPr>
      <w:b/>
      <w:bCs/>
      <w:sz w:val="22"/>
    </w:rPr>
  </w:style>
  <w:style w:type="paragraph" w:styleId="Heading3">
    <w:name w:val="heading 3"/>
    <w:basedOn w:val="Normal"/>
    <w:uiPriority w:val="9"/>
    <w:unhideWhenUsed/>
    <w:qFormat/>
    <w:rsid w:val="006B46CC"/>
    <w:pPr>
      <w:ind w:left="1474"/>
      <w:outlineLvl w:val="2"/>
    </w:pPr>
    <w:rPr>
      <w:bCs/>
      <w:i/>
    </w:rPr>
  </w:style>
  <w:style w:type="paragraph" w:styleId="Heading4">
    <w:name w:val="heading 4"/>
    <w:basedOn w:val="Normal"/>
    <w:uiPriority w:val="9"/>
    <w:unhideWhenUsed/>
    <w:qFormat/>
    <w:rsid w:val="008B7533"/>
    <w:pPr>
      <w:spacing w:before="120"/>
      <w:ind w:left="1531"/>
      <w:outlineLvl w:val="3"/>
    </w:pPr>
    <w:rPr>
      <w:bCs/>
      <w:i/>
      <w:iCs/>
    </w:rPr>
  </w:style>
  <w:style w:type="paragraph" w:styleId="Heading5">
    <w:name w:val="heading 5"/>
    <w:basedOn w:val="Normal"/>
    <w:next w:val="Normal"/>
    <w:link w:val="Heading5Char"/>
    <w:uiPriority w:val="9"/>
    <w:semiHidden/>
    <w:unhideWhenUsed/>
    <w:qFormat/>
    <w:rsid w:val="003D7DC9"/>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D7DC9"/>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D7DC9"/>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D7DC9"/>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7DC9"/>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qFormat/>
    <w:rsid w:val="0009442E"/>
    <w:pPr>
      <w:tabs>
        <w:tab w:val="left" w:pos="8789"/>
      </w:tabs>
      <w:spacing w:before="0" w:after="60"/>
      <w:ind w:left="1588" w:hanging="737"/>
    </w:pPr>
    <w:rPr>
      <w:b/>
      <w:bCs/>
      <w:noProof/>
    </w:rPr>
  </w:style>
  <w:style w:type="paragraph" w:styleId="TOC2">
    <w:name w:val="toc 2"/>
    <w:basedOn w:val="Normal"/>
    <w:uiPriority w:val="39"/>
    <w:qFormat/>
    <w:rsid w:val="0009442E"/>
    <w:pPr>
      <w:tabs>
        <w:tab w:val="clear" w:pos="1361"/>
        <w:tab w:val="clear" w:pos="1418"/>
        <w:tab w:val="left" w:pos="1560"/>
        <w:tab w:val="left" w:pos="8789"/>
      </w:tabs>
      <w:spacing w:before="0" w:after="60"/>
      <w:ind w:left="2268" w:hanging="1191"/>
    </w:pPr>
    <w:rPr>
      <w:rFonts w:asciiTheme="minorHAnsi" w:eastAsiaTheme="minorEastAsia" w:hAnsiTheme="minorHAnsi" w:cstheme="minorBidi"/>
      <w:noProof/>
      <w:kern w:val="2"/>
      <w:sz w:val="22"/>
      <w:szCs w:val="24"/>
      <w:lang w:val="en-AU" w:eastAsia="ja-JP"/>
      <w14:ligatures w14:val="standardContextual"/>
    </w:rPr>
  </w:style>
  <w:style w:type="paragraph" w:styleId="BodyText">
    <w:name w:val="Body Text"/>
    <w:basedOn w:val="Normal"/>
    <w:uiPriority w:val="1"/>
    <w:qFormat/>
    <w:rsid w:val="00457BDE"/>
  </w:style>
  <w:style w:type="paragraph" w:styleId="Title">
    <w:name w:val="Title"/>
    <w:basedOn w:val="Normal"/>
    <w:uiPriority w:val="10"/>
    <w:qFormat/>
    <w:rsid w:val="00457BDE"/>
    <w:pPr>
      <w:spacing w:before="3240"/>
      <w:ind w:left="2778"/>
    </w:pPr>
    <w:rPr>
      <w:rFonts w:ascii="Garamond" w:eastAsia="Garamond" w:hAnsi="Garamond" w:cs="Garamond"/>
      <w:sz w:val="64"/>
      <w:szCs w:val="64"/>
    </w:rPr>
  </w:style>
  <w:style w:type="paragraph" w:styleId="ListParagraph">
    <w:name w:val="List Paragraph"/>
    <w:basedOn w:val="Normal"/>
    <w:uiPriority w:val="1"/>
    <w:qFormat/>
    <w:pPr>
      <w:ind w:left="2154" w:hanging="737"/>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835B6"/>
    <w:rPr>
      <w:sz w:val="16"/>
      <w:szCs w:val="16"/>
    </w:rPr>
  </w:style>
  <w:style w:type="paragraph" w:styleId="CommentText">
    <w:name w:val="annotation text"/>
    <w:basedOn w:val="Normal"/>
    <w:link w:val="CommentTextChar"/>
    <w:uiPriority w:val="99"/>
    <w:unhideWhenUsed/>
    <w:rsid w:val="007835B6"/>
  </w:style>
  <w:style w:type="character" w:customStyle="1" w:styleId="CommentTextChar">
    <w:name w:val="Comment Text Char"/>
    <w:basedOn w:val="DefaultParagraphFont"/>
    <w:link w:val="CommentText"/>
    <w:uiPriority w:val="99"/>
    <w:rsid w:val="007835B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835B6"/>
    <w:rPr>
      <w:b/>
      <w:bCs/>
    </w:rPr>
  </w:style>
  <w:style w:type="character" w:customStyle="1" w:styleId="CommentSubjectChar">
    <w:name w:val="Comment Subject Char"/>
    <w:basedOn w:val="CommentTextChar"/>
    <w:link w:val="CommentSubject"/>
    <w:uiPriority w:val="99"/>
    <w:semiHidden/>
    <w:rsid w:val="007835B6"/>
    <w:rPr>
      <w:rFonts w:ascii="Arial" w:eastAsia="Arial" w:hAnsi="Arial" w:cs="Arial"/>
      <w:b/>
      <w:bCs/>
      <w:sz w:val="20"/>
      <w:szCs w:val="20"/>
    </w:rPr>
  </w:style>
  <w:style w:type="paragraph" w:styleId="Header">
    <w:name w:val="header"/>
    <w:basedOn w:val="Normal"/>
    <w:link w:val="HeaderChar"/>
    <w:uiPriority w:val="99"/>
    <w:unhideWhenUsed/>
    <w:rsid w:val="006450B0"/>
    <w:pPr>
      <w:tabs>
        <w:tab w:val="center" w:pos="4513"/>
        <w:tab w:val="right" w:pos="9026"/>
      </w:tabs>
    </w:pPr>
  </w:style>
  <w:style w:type="character" w:customStyle="1" w:styleId="HeaderChar">
    <w:name w:val="Header Char"/>
    <w:basedOn w:val="DefaultParagraphFont"/>
    <w:link w:val="Header"/>
    <w:uiPriority w:val="99"/>
    <w:rsid w:val="006450B0"/>
    <w:rPr>
      <w:rFonts w:ascii="Arial" w:eastAsia="Arial" w:hAnsi="Arial" w:cs="Arial"/>
    </w:rPr>
  </w:style>
  <w:style w:type="paragraph" w:styleId="Footer">
    <w:name w:val="footer"/>
    <w:basedOn w:val="Normal"/>
    <w:link w:val="FooterChar"/>
    <w:uiPriority w:val="99"/>
    <w:unhideWhenUsed/>
    <w:rsid w:val="006450B0"/>
    <w:pPr>
      <w:tabs>
        <w:tab w:val="center" w:pos="4513"/>
        <w:tab w:val="right" w:pos="9026"/>
      </w:tabs>
    </w:pPr>
  </w:style>
  <w:style w:type="character" w:customStyle="1" w:styleId="FooterChar">
    <w:name w:val="Footer Char"/>
    <w:basedOn w:val="DefaultParagraphFont"/>
    <w:link w:val="Footer"/>
    <w:uiPriority w:val="99"/>
    <w:rsid w:val="006450B0"/>
    <w:rPr>
      <w:rFonts w:ascii="Arial" w:eastAsia="Arial" w:hAnsi="Arial" w:cs="Arial"/>
    </w:rPr>
  </w:style>
  <w:style w:type="paragraph" w:styleId="TOCHeading">
    <w:name w:val="TOC Heading"/>
    <w:basedOn w:val="Heading1"/>
    <w:next w:val="Normal"/>
    <w:uiPriority w:val="39"/>
    <w:unhideWhenUsed/>
    <w:qFormat/>
    <w:rsid w:val="0009442E"/>
    <w:pPr>
      <w:keepNext/>
      <w:keepLines/>
      <w:widowControl/>
      <w:numPr>
        <w:numId w:val="0"/>
      </w:numPr>
      <w:autoSpaceDE/>
      <w:autoSpaceDN/>
      <w:spacing w:line="259" w:lineRule="auto"/>
      <w:outlineLvl w:val="9"/>
    </w:pPr>
    <w:rPr>
      <w:rFonts w:eastAsiaTheme="majorEastAsia" w:cstheme="majorBidi"/>
      <w:bCs w:val="0"/>
      <w:color w:val="365F91" w:themeColor="accent1" w:themeShade="BF"/>
      <w:sz w:val="32"/>
      <w:szCs w:val="32"/>
      <w:lang w:val="en-AU" w:eastAsia="en-AU"/>
    </w:rPr>
  </w:style>
  <w:style w:type="paragraph" w:styleId="TOC3">
    <w:name w:val="toc 3"/>
    <w:basedOn w:val="Normal"/>
    <w:next w:val="Normal"/>
    <w:autoRedefine/>
    <w:uiPriority w:val="39"/>
    <w:unhideWhenUsed/>
    <w:rsid w:val="00A91768"/>
    <w:pPr>
      <w:spacing w:after="100"/>
      <w:ind w:left="440"/>
    </w:pPr>
  </w:style>
  <w:style w:type="character" w:styleId="Hyperlink">
    <w:name w:val="Hyperlink"/>
    <w:basedOn w:val="DefaultParagraphFont"/>
    <w:uiPriority w:val="99"/>
    <w:unhideWhenUsed/>
    <w:rsid w:val="00A91768"/>
    <w:rPr>
      <w:color w:val="0000FF" w:themeColor="hyperlink"/>
      <w:u w:val="single"/>
    </w:rPr>
  </w:style>
  <w:style w:type="paragraph" w:styleId="Subtitle">
    <w:name w:val="Subtitle"/>
    <w:basedOn w:val="Heading4"/>
    <w:next w:val="Normal"/>
    <w:link w:val="SubtitleChar"/>
    <w:uiPriority w:val="11"/>
    <w:qFormat/>
    <w:rsid w:val="00D875A1"/>
    <w:pPr>
      <w:spacing w:before="360" w:line="274" w:lineRule="auto"/>
      <w:ind w:left="2824"/>
      <w:outlineLvl w:val="9"/>
    </w:pPr>
    <w:rPr>
      <w:b/>
      <w:i w:val="0"/>
    </w:rPr>
  </w:style>
  <w:style w:type="character" w:customStyle="1" w:styleId="SubtitleChar">
    <w:name w:val="Subtitle Char"/>
    <w:basedOn w:val="DefaultParagraphFont"/>
    <w:link w:val="Subtitle"/>
    <w:uiPriority w:val="11"/>
    <w:rsid w:val="00D875A1"/>
    <w:rPr>
      <w:rFonts w:ascii="Arial" w:eastAsia="Arial" w:hAnsi="Arial" w:cs="Arial"/>
      <w:b/>
      <w:bCs/>
      <w:iCs/>
      <w:sz w:val="20"/>
      <w:szCs w:val="20"/>
    </w:rPr>
  </w:style>
  <w:style w:type="character" w:styleId="Strong">
    <w:name w:val="Strong"/>
    <w:basedOn w:val="DefaultParagraphFont"/>
    <w:uiPriority w:val="22"/>
    <w:qFormat/>
    <w:rsid w:val="00457BDE"/>
    <w:rPr>
      <w:b/>
      <w:bCs/>
    </w:rPr>
  </w:style>
  <w:style w:type="paragraph" w:styleId="ListBullet2">
    <w:name w:val="List Bullet 2"/>
    <w:basedOn w:val="Normal"/>
    <w:uiPriority w:val="99"/>
    <w:unhideWhenUsed/>
    <w:rsid w:val="00457BDE"/>
    <w:pPr>
      <w:numPr>
        <w:numId w:val="11"/>
      </w:numPr>
      <w:contextualSpacing/>
    </w:pPr>
  </w:style>
  <w:style w:type="paragraph" w:styleId="ListBullet3">
    <w:name w:val="List Bullet 3"/>
    <w:basedOn w:val="Normal"/>
    <w:uiPriority w:val="99"/>
    <w:unhideWhenUsed/>
    <w:rsid w:val="00457BDE"/>
    <w:pPr>
      <w:numPr>
        <w:numId w:val="12"/>
      </w:numPr>
      <w:contextualSpacing/>
    </w:pPr>
  </w:style>
  <w:style w:type="paragraph" w:styleId="ListBullet5">
    <w:name w:val="List Bullet 5"/>
    <w:basedOn w:val="Normal"/>
    <w:uiPriority w:val="99"/>
    <w:unhideWhenUsed/>
    <w:rsid w:val="003D7DC9"/>
    <w:pPr>
      <w:numPr>
        <w:numId w:val="13"/>
      </w:numPr>
      <w:ind w:left="1775" w:hanging="357"/>
      <w:contextualSpacing/>
    </w:pPr>
  </w:style>
  <w:style w:type="character" w:customStyle="1" w:styleId="Heading5Char">
    <w:name w:val="Heading 5 Char"/>
    <w:basedOn w:val="DefaultParagraphFont"/>
    <w:link w:val="Heading5"/>
    <w:uiPriority w:val="9"/>
    <w:semiHidden/>
    <w:rsid w:val="003D7DC9"/>
    <w:rPr>
      <w:rFonts w:asciiTheme="majorHAnsi" w:eastAsiaTheme="majorEastAsia" w:hAnsiTheme="majorHAnsi" w:cstheme="majorBidi"/>
      <w:color w:val="365F91" w:themeColor="accent1" w:themeShade="BF"/>
      <w:sz w:val="20"/>
    </w:rPr>
  </w:style>
  <w:style w:type="character" w:customStyle="1" w:styleId="Heading6Char">
    <w:name w:val="Heading 6 Char"/>
    <w:basedOn w:val="DefaultParagraphFont"/>
    <w:link w:val="Heading6"/>
    <w:uiPriority w:val="9"/>
    <w:semiHidden/>
    <w:rsid w:val="003D7DC9"/>
    <w:rPr>
      <w:rFonts w:asciiTheme="majorHAnsi" w:eastAsiaTheme="majorEastAsia" w:hAnsiTheme="majorHAnsi" w:cstheme="majorBidi"/>
      <w:color w:val="243F60" w:themeColor="accent1" w:themeShade="7F"/>
      <w:sz w:val="20"/>
    </w:rPr>
  </w:style>
  <w:style w:type="character" w:customStyle="1" w:styleId="Heading7Char">
    <w:name w:val="Heading 7 Char"/>
    <w:basedOn w:val="DefaultParagraphFont"/>
    <w:link w:val="Heading7"/>
    <w:uiPriority w:val="9"/>
    <w:semiHidden/>
    <w:rsid w:val="003D7DC9"/>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3D7D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7DC9"/>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uiPriority w:val="99"/>
    <w:unhideWhenUsed/>
    <w:rsid w:val="00882CA3"/>
    <w:pPr>
      <w:numPr>
        <w:numId w:val="17"/>
      </w:numPr>
      <w:spacing w:before="120"/>
      <w:ind w:left="2058" w:hanging="357"/>
    </w:pPr>
  </w:style>
  <w:style w:type="paragraph" w:styleId="ListNumber3">
    <w:name w:val="List Number 3"/>
    <w:basedOn w:val="Normal"/>
    <w:uiPriority w:val="99"/>
    <w:unhideWhenUsed/>
    <w:rsid w:val="00882CA3"/>
    <w:pPr>
      <w:numPr>
        <w:numId w:val="24"/>
      </w:numPr>
      <w:spacing w:before="0"/>
      <w:ind w:left="2285"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aic.gov.au/privacy/australian-privacy-principles/read-the-australi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A27DC9176644091A76BA41B5C9059" ma:contentTypeVersion="13" ma:contentTypeDescription="Create a new document." ma:contentTypeScope="" ma:versionID="fc1e4eb9ed2c9e900649e1ee4973d596">
  <xsd:schema xmlns:xsd="http://www.w3.org/2001/XMLSchema" xmlns:xs="http://www.w3.org/2001/XMLSchema" xmlns:p="http://schemas.microsoft.com/office/2006/metadata/properties" xmlns:ns2="9bd25747-d9b7-4e53-bc51-0e0b63f9203c" xmlns:ns3="e315e34e-550a-47cd-9511-92f7052267a2" targetNamespace="http://schemas.microsoft.com/office/2006/metadata/properties" ma:root="true" ma:fieldsID="619411eceb87d4e173c606e2d370ab2f" ns2:_="" ns3:_="">
    <xsd:import namespace="9bd25747-d9b7-4e53-bc51-0e0b63f9203c"/>
    <xsd:import namespace="e315e34e-550a-47cd-9511-92f7052267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25747-d9b7-4e53-bc51-0e0b63f92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Status" ma:index="20" nillable="true" ma:displayName="Status" ma:format="Dropdown" ma:internalName="Status">
      <xsd:simpleType>
        <xsd:restriction base="dms:Choice">
          <xsd:enumeration value="In progress"/>
          <xsd:enumeration value="Ready for review"/>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e315e34e-550a-47cd-9511-92f7052267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8ae5a3-9b48-4e38-9106-bf5317770358}" ma:internalName="TaxCatchAll" ma:showField="CatchAllData" ma:web="e315e34e-550a-47cd-9511-92f7052267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15e34e-550a-47cd-9511-92f7052267a2" xsi:nil="true"/>
    <lcf76f155ced4ddcb4097134ff3c332f xmlns="9bd25747-d9b7-4e53-bc51-0e0b63f9203c">
      <Terms xmlns="http://schemas.microsoft.com/office/infopath/2007/PartnerControls"/>
    </lcf76f155ced4ddcb4097134ff3c332f>
    <Status xmlns="9bd25747-d9b7-4e53-bc51-0e0b63f920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FCE4A-ADFD-49EC-8ACC-86DA316EA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25747-d9b7-4e53-bc51-0e0b63f9203c"/>
    <ds:schemaRef ds:uri="e315e34e-550a-47cd-9511-92f705226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9811-F863-43BD-9410-07C0232DBE42}">
  <ds:schemaRefs>
    <ds:schemaRef ds:uri="http://schemas.openxmlformats.org/officeDocument/2006/bibliography"/>
  </ds:schemaRefs>
</ds:datastoreItem>
</file>

<file path=customXml/itemProps3.xml><?xml version="1.0" encoding="utf-8"?>
<ds:datastoreItem xmlns:ds="http://schemas.openxmlformats.org/officeDocument/2006/customXml" ds:itemID="{43C41FE8-2254-4342-A8EE-03A65817CF34}">
  <ds:schemaRefs>
    <ds:schemaRef ds:uri="http://schemas.microsoft.com/office/2006/metadata/properties"/>
    <ds:schemaRef ds:uri="http://schemas.microsoft.com/office/infopath/2007/PartnerControls"/>
    <ds:schemaRef ds:uri="e315e34e-550a-47cd-9511-92f7052267a2"/>
    <ds:schemaRef ds:uri="9bd25747-d9b7-4e53-bc51-0e0b63f9203c"/>
  </ds:schemaRefs>
</ds:datastoreItem>
</file>

<file path=customXml/itemProps4.xml><?xml version="1.0" encoding="utf-8"?>
<ds:datastoreItem xmlns:ds="http://schemas.openxmlformats.org/officeDocument/2006/customXml" ds:itemID="{9C00796C-294E-4F67-AC2C-71CB988A99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3546</Words>
  <Characters>19008</Characters>
  <Application>Microsoft Office Word</Application>
  <DocSecurity>0</DocSecurity>
  <Lines>528</Lines>
  <Paragraphs>285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Amy</dc:creator>
  <cp:keywords>[SEC=OFFICIAL]</cp:keywords>
  <dc:description/>
  <cp:lastModifiedBy>MASCHKE, Elvia</cp:lastModifiedBy>
  <cp:revision>16</cp:revision>
  <dcterms:created xsi:type="dcterms:W3CDTF">2026-02-05T04:01:00Z</dcterms:created>
  <dcterms:modified xsi:type="dcterms:W3CDTF">2026-02-05T04:30:00Z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#ff0000,12,Calibri</vt:lpwstr>
  </property>
  <property fmtid="{D5CDD505-2E9C-101B-9397-08002B2CF9AE}" pid="3" name="ClassificationContentMarkingFooterShapeIds">
    <vt:lpwstr>5ed68110,138d4141,42802589,6449b78b,a410cd7,7a75b485,2767c822</vt:lpwstr>
  </property>
  <property fmtid="{D5CDD505-2E9C-101B-9397-08002B2CF9AE}" pid="4" name="ClassificationContentMarkingFooterText">
    <vt:lpwstr>OFFICIAL</vt:lpwstr>
  </property>
  <property fmtid="{D5CDD505-2E9C-101B-9397-08002B2CF9AE}" pid="5" name="ClassificationContentMarkingHeaderFontProps">
    <vt:lpwstr>#ff0000,12,Calibri</vt:lpwstr>
  </property>
  <property fmtid="{D5CDD505-2E9C-101B-9397-08002B2CF9AE}" pid="6" name="ClassificationContentMarkingHeaderShapeIds">
    <vt:lpwstr>5db331bb,102b08bc,61837fbe,311f6536,418d7ddb,2f49faf2,62a0cf88,3720ab16,43961942</vt:lpwstr>
  </property>
  <property fmtid="{D5CDD505-2E9C-101B-9397-08002B2CF9AE}" pid="7" name="ClassificationContentMarkingHeaderText">
    <vt:lpwstr>OFFICIAL</vt:lpwstr>
  </property>
  <property fmtid="{D5CDD505-2E9C-101B-9397-08002B2CF9AE}" pid="8" name="ContentTypeId">
    <vt:lpwstr>0x010100786A27DC9176644091A76BA41B5C9059</vt:lpwstr>
  </property>
  <property fmtid="{D5CDD505-2E9C-101B-9397-08002B2CF9AE}" pid="9" name="Created">
    <vt:filetime>2025-09-15T00:00:00Z</vt:filetime>
  </property>
  <property fmtid="{D5CDD505-2E9C-101B-9397-08002B2CF9AE}" pid="10" name="Creator">
    <vt:lpwstr>Acrobat PDFMaker 25 for Word</vt:lpwstr>
  </property>
  <property fmtid="{D5CDD505-2E9C-101B-9397-08002B2CF9AE}" pid="11" name="DocID">
    <vt:lpwstr>65503327_2</vt:lpwstr>
  </property>
  <property fmtid="{D5CDD505-2E9C-101B-9397-08002B2CF9AE}" pid="12" name="LastSaved">
    <vt:filetime>2025-10-07T00:00:00Z</vt:filetime>
  </property>
  <property fmtid="{D5CDD505-2E9C-101B-9397-08002B2CF9AE}" pid="13" name="MSIP_Label_7cd3e8b9-ffed-43a8-b7f4-cc2fa0382d36_ActionId">
    <vt:lpwstr>a6f2d38e-ea05-4632-863a-6865a5f14f8e</vt:lpwstr>
  </property>
  <property fmtid="{D5CDD505-2E9C-101B-9397-08002B2CF9AE}" pid="14" name="MSIP_Label_7cd3e8b9-ffed-43a8-b7f4-cc2fa0382d36_ContentBits">
    <vt:lpwstr>3</vt:lpwstr>
  </property>
  <property fmtid="{D5CDD505-2E9C-101B-9397-08002B2CF9AE}" pid="15" name="MSIP_Label_7cd3e8b9-ffed-43a8-b7f4-cc2fa0382d36_Enabled">
    <vt:lpwstr>true</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etDate">
    <vt:lpwstr>2025-09-15T05:40:33Z</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Tag">
    <vt:lpwstr>10, 0, 1, 1</vt:lpwstr>
  </property>
  <property fmtid="{D5CDD505-2E9C-101B-9397-08002B2CF9AE}" pid="21" name="MSIP_Label_eb34d90b-fc41-464d-af60-f74d721d0790_ActionId">
    <vt:lpwstr>7841c5800aeb48fc96ad2052577aecab</vt:lpwstr>
  </property>
  <property fmtid="{D5CDD505-2E9C-101B-9397-08002B2CF9AE}" pid="22" name="MSIP_Label_eb34d90b-fc41-464d-af60-f74d721d0790_ContentBits">
    <vt:lpwstr>0</vt:lpwstr>
  </property>
  <property fmtid="{D5CDD505-2E9C-101B-9397-08002B2CF9AE}" pid="23" name="MSIP_Label_eb34d90b-fc41-464d-af60-f74d721d0790_Enabled">
    <vt:lpwstr>true</vt:lpwstr>
  </property>
  <property fmtid="{D5CDD505-2E9C-101B-9397-08002B2CF9AE}" pid="24" name="MSIP_Label_eb34d90b-fc41-464d-af60-f74d721d0790_Method">
    <vt:lpwstr>Privileged</vt:lpwstr>
  </property>
  <property fmtid="{D5CDD505-2E9C-101B-9397-08002B2CF9AE}" pid="25" name="MSIP_Label_eb34d90b-fc41-464d-af60-f74d721d0790_Name">
    <vt:lpwstr>OFFICIAL</vt:lpwstr>
  </property>
  <property fmtid="{D5CDD505-2E9C-101B-9397-08002B2CF9AE}" pid="26" name="MSIP_Label_eb34d90b-fc41-464d-af60-f74d721d0790_SetDate">
    <vt:lpwstr>2024-11-13T00:39:30Z</vt:lpwstr>
  </property>
  <property fmtid="{D5CDD505-2E9C-101B-9397-08002B2CF9AE}" pid="27" name="MSIP_Label_eb34d90b-fc41-464d-af60-f74d721d0790_SiteId">
    <vt:lpwstr>61e36dd1-ca6e-4d61-aa0a-2b4eb88317a3</vt:lpwstr>
  </property>
  <property fmtid="{D5CDD505-2E9C-101B-9397-08002B2CF9AE}" pid="28" name="MediaServiceImageTags">
    <vt:lpwstr/>
  </property>
  <property fmtid="{D5CDD505-2E9C-101B-9397-08002B2CF9AE}" pid="29" name="PMHMAC">
    <vt:lpwstr>v=2022.1;a=SHA256;h=BF8553794A3A979EEC202545AA2C8C28466527925696570F73A5C2F93C5494D4</vt:lpwstr>
  </property>
  <property fmtid="{D5CDD505-2E9C-101B-9397-08002B2CF9AE}" pid="30" name="PMUuid">
    <vt:lpwstr>v=2022.2;d=gov.au;g=46DD6D7C-8107-577B-BC6E-F348953B2E44</vt:lpwstr>
  </property>
  <property fmtid="{D5CDD505-2E9C-101B-9397-08002B2CF9AE}" pid="31" name="PM_Caveats_Count">
    <vt:lpwstr>0</vt:lpwstr>
  </property>
  <property fmtid="{D5CDD505-2E9C-101B-9397-08002B2CF9AE}" pid="32" name="PM_Display">
    <vt:lpwstr>OFFICIAL</vt:lpwstr>
  </property>
  <property fmtid="{D5CDD505-2E9C-101B-9397-08002B2CF9AE}" pid="33" name="PM_DisplayValueSecClassificationWithQualifier">
    <vt:lpwstr>OFFICIAL</vt:lpwstr>
  </property>
  <property fmtid="{D5CDD505-2E9C-101B-9397-08002B2CF9AE}" pid="34" name="PM_DownTo">
    <vt:lpwstr/>
  </property>
  <property fmtid="{D5CDD505-2E9C-101B-9397-08002B2CF9AE}" pid="35" name="PM_Expires">
    <vt:lpwstr/>
  </property>
  <property fmtid="{D5CDD505-2E9C-101B-9397-08002B2CF9AE}" pid="36" name="PM_Hash_SHA1">
    <vt:lpwstr>0F4621D9D2D3D825B8D89863638431E992246FD1</vt:lpwstr>
  </property>
  <property fmtid="{D5CDD505-2E9C-101B-9397-08002B2CF9AE}" pid="37" name="PM_Hash_Salt">
    <vt:lpwstr>C0EBD37886922853F4CB63EBF6B6CE39</vt:lpwstr>
  </property>
  <property fmtid="{D5CDD505-2E9C-101B-9397-08002B2CF9AE}" pid="38" name="PM_Hash_Salt_Prev">
    <vt:lpwstr>96BC114796EAF68F9524F074B3C9F82C</vt:lpwstr>
  </property>
  <property fmtid="{D5CDD505-2E9C-101B-9397-08002B2CF9AE}" pid="39" name="PM_Hash_Version">
    <vt:lpwstr>2022.1</vt:lpwstr>
  </property>
  <property fmtid="{D5CDD505-2E9C-101B-9397-08002B2CF9AE}" pid="40" name="PM_InsertionValue">
    <vt:lpwstr>OFFICIAL</vt:lpwstr>
  </property>
  <property fmtid="{D5CDD505-2E9C-101B-9397-08002B2CF9AE}" pid="41" name="PM_Markers">
    <vt:lpwstr/>
  </property>
  <property fmtid="{D5CDD505-2E9C-101B-9397-08002B2CF9AE}" pid="42" name="PM_Namespace">
    <vt:lpwstr>gov.au</vt:lpwstr>
  </property>
  <property fmtid="{D5CDD505-2E9C-101B-9397-08002B2CF9AE}" pid="43" name="PM_Note">
    <vt:lpwstr/>
  </property>
  <property fmtid="{D5CDD505-2E9C-101B-9397-08002B2CF9AE}" pid="44" name="PM_Originating_FileId">
    <vt:lpwstr>767B39608289414AB7AE02D4245232DC</vt:lpwstr>
  </property>
  <property fmtid="{D5CDD505-2E9C-101B-9397-08002B2CF9AE}" pid="45" name="PM_OriginationTimeStamp">
    <vt:lpwstr>2024-11-13T00:39:30Z</vt:lpwstr>
  </property>
  <property fmtid="{D5CDD505-2E9C-101B-9397-08002B2CF9AE}" pid="46" name="PM_OriginatorDomainName_SHA256">
    <vt:lpwstr>E83A2A66C4061446A7E3732E8D44762184B6B377D962B96C83DC624302585857</vt:lpwstr>
  </property>
  <property fmtid="{D5CDD505-2E9C-101B-9397-08002B2CF9AE}" pid="47" name="PM_OriginatorUserAccountName_SHA256">
    <vt:lpwstr>90111DACDE8DF97404ED055C25304CAC9A1A8AF7AD80EA16D1DE7C62A62A7AAA</vt:lpwstr>
  </property>
  <property fmtid="{D5CDD505-2E9C-101B-9397-08002B2CF9AE}" pid="48" name="PM_Originator_Hash_SHA1">
    <vt:lpwstr>15E4E4EB975ADDA58E6D5F677CD04D60080E8D39</vt:lpwstr>
  </property>
  <property fmtid="{D5CDD505-2E9C-101B-9397-08002B2CF9AE}" pid="49" name="PM_ProtectiveMarkingImage_Footer">
    <vt:lpwstr>C:\Program Files (x86)\Common Files\janusNET Shared\janusSEAL\Images\DocumentSlashBlue.png</vt:lpwstr>
  </property>
  <property fmtid="{D5CDD505-2E9C-101B-9397-08002B2CF9AE}" pid="50" name="PM_ProtectiveMarkingImage_Header">
    <vt:lpwstr>C:\Program Files (x86)\Common Files\janusNET Shared\janusSEAL\Images\DocumentSlashBlue.png</vt:lpwstr>
  </property>
  <property fmtid="{D5CDD505-2E9C-101B-9397-08002B2CF9AE}" pid="51" name="PM_ProtectiveMarkingValue_Footer">
    <vt:lpwstr>OFFICIAL</vt:lpwstr>
  </property>
  <property fmtid="{D5CDD505-2E9C-101B-9397-08002B2CF9AE}" pid="52" name="PM_ProtectiveMarkingValue_Header">
    <vt:lpwstr>OFFICIAL</vt:lpwstr>
  </property>
  <property fmtid="{D5CDD505-2E9C-101B-9397-08002B2CF9AE}" pid="53" name="PM_Qualifier">
    <vt:lpwstr/>
  </property>
  <property fmtid="{D5CDD505-2E9C-101B-9397-08002B2CF9AE}" pid="54" name="PM_Qualifier_Prev">
    <vt:lpwstr/>
  </property>
  <property fmtid="{D5CDD505-2E9C-101B-9397-08002B2CF9AE}" pid="55" name="PM_SecurityClassification">
    <vt:lpwstr>OFFICIAL</vt:lpwstr>
  </property>
  <property fmtid="{D5CDD505-2E9C-101B-9397-08002B2CF9AE}" pid="56" name="PM_SecurityClassification_Prev">
    <vt:lpwstr>OFFICIAL</vt:lpwstr>
  </property>
  <property fmtid="{D5CDD505-2E9C-101B-9397-08002B2CF9AE}" pid="57" name="PM_Version">
    <vt:lpwstr>2018.4</vt:lpwstr>
  </property>
  <property fmtid="{D5CDD505-2E9C-101B-9397-08002B2CF9AE}" pid="58" name="Producer">
    <vt:lpwstr>Adobe PDF Library 25.1.213</vt:lpwstr>
  </property>
  <property fmtid="{D5CDD505-2E9C-101B-9397-08002B2CF9AE}" pid="59" name="SourceModified">
    <vt:lpwstr/>
  </property>
  <property fmtid="{D5CDD505-2E9C-101B-9397-08002B2CF9AE}" pid="60" name="kwmDocumentID">
    <vt:lpwstr>DOCUMENTS!65503327.2</vt:lpwstr>
  </property>
  <property fmtid="{D5CDD505-2E9C-101B-9397-08002B2CF9AE}" pid="61" name="docLang">
    <vt:lpwstr>en</vt:lpwstr>
  </property>
</Properties>
</file>