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14E6E9E2" w:rsidR="00D560DC" w:rsidRDefault="008E35E2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8E35E2">
            <w:t xml:space="preserve">Medicare chi </w:t>
          </w:r>
          <w:proofErr w:type="spellStart"/>
          <w:r w:rsidRPr="008E35E2">
            <w:t>trả</w:t>
          </w:r>
          <w:proofErr w:type="spellEnd"/>
          <w:r w:rsidRPr="008E35E2">
            <w:t xml:space="preserve"> </w:t>
          </w:r>
          <w:proofErr w:type="spellStart"/>
          <w:r w:rsidRPr="008E35E2">
            <w:t>hóa</w:t>
          </w:r>
          <w:proofErr w:type="spellEnd"/>
          <w:r w:rsidRPr="008E35E2">
            <w:t xml:space="preserve"> </w:t>
          </w:r>
          <w:proofErr w:type="spellStart"/>
          <w:r w:rsidRPr="008E35E2">
            <w:t>đơn</w:t>
          </w:r>
          <w:proofErr w:type="spellEnd"/>
          <w:r w:rsidRPr="008E35E2">
            <w:t xml:space="preserve"> </w:t>
          </w:r>
          <w:proofErr w:type="spellStart"/>
          <w:r w:rsidRPr="008E35E2">
            <w:t>cho</w:t>
          </w:r>
          <w:proofErr w:type="spellEnd"/>
          <w:r w:rsidRPr="008E35E2">
            <w:t xml:space="preserve"> </w:t>
          </w:r>
          <w:proofErr w:type="spellStart"/>
          <w:r w:rsidRPr="008E35E2">
            <w:t>lần</w:t>
          </w:r>
          <w:proofErr w:type="spellEnd"/>
          <w:r w:rsidRPr="008E35E2">
            <w:t xml:space="preserve"> </w:t>
          </w:r>
          <w:proofErr w:type="spellStart"/>
          <w:r w:rsidRPr="008E35E2">
            <w:t>tới</w:t>
          </w:r>
          <w:proofErr w:type="spellEnd"/>
          <w:r w:rsidRPr="008E35E2">
            <w:t xml:space="preserve"> </w:t>
          </w:r>
          <w:proofErr w:type="spellStart"/>
          <w:r w:rsidRPr="008E35E2">
            <w:t>quý</w:t>
          </w:r>
          <w:proofErr w:type="spellEnd"/>
          <w:r w:rsidRPr="008E35E2">
            <w:t xml:space="preserve"> </w:t>
          </w:r>
          <w:proofErr w:type="spellStart"/>
          <w:r w:rsidRPr="008E35E2">
            <w:t>vị</w:t>
          </w:r>
          <w:proofErr w:type="spellEnd"/>
          <w:r w:rsidRPr="008E35E2">
            <w:t xml:space="preserve"> </w:t>
          </w:r>
          <w:proofErr w:type="spellStart"/>
          <w:r w:rsidRPr="008E35E2">
            <w:t>gặp</w:t>
          </w:r>
          <w:proofErr w:type="spellEnd"/>
          <w:r w:rsidRPr="008E35E2">
            <w:t xml:space="preserve"> </w:t>
          </w:r>
          <w:proofErr w:type="spellStart"/>
          <w:r w:rsidRPr="008E35E2">
            <w:t>bác</w:t>
          </w:r>
          <w:proofErr w:type="spellEnd"/>
          <w:r w:rsidRPr="008E35E2">
            <w:t xml:space="preserve"> </w:t>
          </w:r>
          <w:proofErr w:type="spellStart"/>
          <w:r w:rsidRPr="008E35E2">
            <w:t>sĩ</w:t>
          </w:r>
          <w:proofErr w:type="spellEnd"/>
          <w:r w:rsidRPr="008E35E2">
            <w:t xml:space="preserve"> GP</w:t>
          </w:r>
        </w:sdtContent>
      </w:sdt>
    </w:p>
    <w:p w14:paraId="48BE9CE2" w14:textId="1978D954" w:rsidR="00FF675E" w:rsidRDefault="008E35E2" w:rsidP="008E35E2">
      <w:pPr>
        <w:pStyle w:val="Heading1"/>
      </w:pPr>
      <w:proofErr w:type="spellStart"/>
      <w:r w:rsidRPr="008E35E2">
        <w:t>Thông</w:t>
      </w:r>
      <w:proofErr w:type="spellEnd"/>
      <w:r w:rsidRPr="008E35E2">
        <w:t xml:space="preserve"> tin </w:t>
      </w:r>
      <w:proofErr w:type="spellStart"/>
      <w:r w:rsidRPr="008E35E2">
        <w:t>về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</w:t>
      </w:r>
    </w:p>
    <w:p w14:paraId="7BFEC52F" w14:textId="77777777" w:rsidR="008E35E2" w:rsidRPr="008E35E2" w:rsidRDefault="008E35E2" w:rsidP="008E35E2">
      <w:proofErr w:type="spellStart"/>
      <w:r w:rsidRPr="008E35E2">
        <w:t>Được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</w:t>
      </w:r>
      <w:proofErr w:type="spellStart"/>
      <w:r w:rsidRPr="008E35E2">
        <w:t>nghĩa</w:t>
      </w:r>
      <w:proofErr w:type="spellEnd"/>
      <w:r w:rsidRPr="008E35E2">
        <w:t xml:space="preserve"> </w:t>
      </w:r>
      <w:proofErr w:type="spellStart"/>
      <w:r w:rsidRPr="008E35E2">
        <w:t>là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không</w:t>
      </w:r>
      <w:proofErr w:type="spellEnd"/>
      <w:r w:rsidRPr="008E35E2">
        <w:t xml:space="preserve"> </w:t>
      </w:r>
      <w:proofErr w:type="spellStart"/>
      <w:r w:rsidRPr="008E35E2">
        <w:t>phải</w:t>
      </w:r>
      <w:proofErr w:type="spellEnd"/>
      <w:r w:rsidRPr="008E35E2">
        <w:t xml:space="preserve"> </w:t>
      </w:r>
      <w:proofErr w:type="spellStart"/>
      <w:r w:rsidRPr="008E35E2">
        <w:t>trả</w:t>
      </w:r>
      <w:proofErr w:type="spellEnd"/>
      <w:r w:rsidRPr="008E35E2">
        <w:t xml:space="preserve"> </w:t>
      </w:r>
      <w:proofErr w:type="spellStart"/>
      <w:r w:rsidRPr="008E35E2">
        <w:t>tiền</w:t>
      </w:r>
      <w:proofErr w:type="spellEnd"/>
      <w:r w:rsidRPr="008E35E2">
        <w:t xml:space="preserve"> </w:t>
      </w:r>
      <w:proofErr w:type="spellStart"/>
      <w:r w:rsidRPr="008E35E2">
        <w:t>gì</w:t>
      </w:r>
      <w:proofErr w:type="spellEnd"/>
      <w:r w:rsidRPr="008E35E2">
        <w:t xml:space="preserve"> </w:t>
      </w:r>
      <w:proofErr w:type="spellStart"/>
      <w:r w:rsidRPr="008E35E2">
        <w:t>khi</w:t>
      </w:r>
      <w:proofErr w:type="spellEnd"/>
      <w:r w:rsidRPr="008E35E2">
        <w:t xml:space="preserve"> </w:t>
      </w:r>
      <w:proofErr w:type="spellStart"/>
      <w:r w:rsidRPr="008E35E2">
        <w:t>gặp</w:t>
      </w:r>
      <w:proofErr w:type="spellEnd"/>
      <w:r w:rsidRPr="008E35E2">
        <w:t xml:space="preserve"> </w:t>
      </w:r>
      <w:proofErr w:type="spellStart"/>
      <w:r w:rsidRPr="008E35E2">
        <w:t>bác</w:t>
      </w:r>
      <w:proofErr w:type="spellEnd"/>
      <w:r w:rsidRPr="008E35E2">
        <w:t xml:space="preserve"> </w:t>
      </w:r>
      <w:proofErr w:type="spellStart"/>
      <w:r w:rsidRPr="008E35E2">
        <w:t>sĩ</w:t>
      </w:r>
      <w:proofErr w:type="spellEnd"/>
      <w:r w:rsidRPr="008E35E2">
        <w:t xml:space="preserve"> GP, </w:t>
      </w:r>
      <w:proofErr w:type="spellStart"/>
      <w:r w:rsidRPr="008E35E2">
        <w:t>vì</w:t>
      </w:r>
      <w:proofErr w:type="spellEnd"/>
      <w:r w:rsidRPr="008E35E2">
        <w:t xml:space="preserve"> Medicare </w:t>
      </w:r>
      <w:proofErr w:type="spellStart"/>
      <w:r w:rsidRPr="008E35E2">
        <w:t>chịu</w:t>
      </w:r>
      <w:proofErr w:type="spellEnd"/>
      <w:r w:rsidRPr="008E35E2">
        <w:t xml:space="preserve"> </w:t>
      </w:r>
      <w:proofErr w:type="spellStart"/>
      <w:r w:rsidRPr="008E35E2">
        <w:t>toàn</w:t>
      </w:r>
      <w:proofErr w:type="spellEnd"/>
      <w:r w:rsidRPr="008E35E2">
        <w:t xml:space="preserve"> </w:t>
      </w:r>
      <w:proofErr w:type="spellStart"/>
      <w:r w:rsidRPr="008E35E2">
        <w:t>bộ</w:t>
      </w:r>
      <w:proofErr w:type="spellEnd"/>
      <w:r w:rsidRPr="008E35E2">
        <w:t xml:space="preserve"> </w:t>
      </w:r>
      <w:proofErr w:type="spellStart"/>
      <w:r w:rsidRPr="008E35E2">
        <w:t>phí</w:t>
      </w:r>
      <w:proofErr w:type="spellEnd"/>
      <w:r w:rsidRPr="008E35E2">
        <w:t xml:space="preserve"> </w:t>
      </w:r>
      <w:proofErr w:type="spellStart"/>
      <w:r w:rsidRPr="008E35E2">
        <w:t>tổn</w:t>
      </w:r>
      <w:proofErr w:type="spellEnd"/>
      <w:r w:rsidRPr="008E35E2">
        <w:t xml:space="preserve"> </w:t>
      </w:r>
      <w:proofErr w:type="spellStart"/>
      <w:r w:rsidRPr="008E35E2">
        <w:t>dịch</w:t>
      </w:r>
      <w:proofErr w:type="spellEnd"/>
      <w:r w:rsidRPr="008E35E2">
        <w:t xml:space="preserve"> </w:t>
      </w:r>
      <w:proofErr w:type="spellStart"/>
      <w:r w:rsidRPr="008E35E2">
        <w:t>vụ</w:t>
      </w:r>
      <w:proofErr w:type="spellEnd"/>
      <w:r w:rsidRPr="008E35E2">
        <w:t>.</w:t>
      </w:r>
    </w:p>
    <w:p w14:paraId="77DF89C4" w14:textId="77777777" w:rsidR="008E35E2" w:rsidRPr="008E35E2" w:rsidRDefault="008E35E2" w:rsidP="008E35E2">
      <w:proofErr w:type="spellStart"/>
      <w:r w:rsidRPr="008E35E2">
        <w:t>Điều</w:t>
      </w:r>
      <w:proofErr w:type="spellEnd"/>
      <w:r w:rsidRPr="008E35E2">
        <w:t xml:space="preserve"> </w:t>
      </w:r>
      <w:proofErr w:type="spellStart"/>
      <w:r w:rsidRPr="008E35E2">
        <w:t>này</w:t>
      </w:r>
      <w:proofErr w:type="spellEnd"/>
      <w:r w:rsidRPr="008E35E2">
        <w:t xml:space="preserve"> </w:t>
      </w:r>
      <w:proofErr w:type="spellStart"/>
      <w:r w:rsidRPr="008E35E2">
        <w:t>cho</w:t>
      </w:r>
      <w:proofErr w:type="spellEnd"/>
      <w:r w:rsidRPr="008E35E2">
        <w:t xml:space="preserve"> </w:t>
      </w:r>
      <w:proofErr w:type="spellStart"/>
      <w:r w:rsidRPr="008E35E2">
        <w:t>phép</w:t>
      </w:r>
      <w:proofErr w:type="spellEnd"/>
      <w:r w:rsidRPr="008E35E2">
        <w:t xml:space="preserve"> </w:t>
      </w:r>
      <w:proofErr w:type="spellStart"/>
      <w:r w:rsidRPr="008E35E2">
        <w:t>các</w:t>
      </w:r>
      <w:proofErr w:type="spellEnd"/>
      <w:r w:rsidRPr="008E35E2">
        <w:t xml:space="preserve"> </w:t>
      </w:r>
      <w:proofErr w:type="spellStart"/>
      <w:r w:rsidRPr="008E35E2">
        <w:t>bệnh</w:t>
      </w:r>
      <w:proofErr w:type="spellEnd"/>
      <w:r w:rsidRPr="008E35E2">
        <w:t xml:space="preserve"> </w:t>
      </w:r>
      <w:proofErr w:type="spellStart"/>
      <w:r w:rsidRPr="008E35E2">
        <w:t>nhân</w:t>
      </w:r>
      <w:proofErr w:type="spellEnd"/>
      <w:r w:rsidRPr="008E35E2">
        <w:t xml:space="preserve"> </w:t>
      </w:r>
      <w:proofErr w:type="spellStart"/>
      <w:r w:rsidRPr="008E35E2">
        <w:t>hội</w:t>
      </w:r>
      <w:proofErr w:type="spellEnd"/>
      <w:r w:rsidRPr="008E35E2">
        <w:t xml:space="preserve"> </w:t>
      </w:r>
      <w:proofErr w:type="spellStart"/>
      <w:r w:rsidRPr="008E35E2">
        <w:t>đủ</w:t>
      </w:r>
      <w:proofErr w:type="spellEnd"/>
      <w:r w:rsidRPr="008E35E2">
        <w:t xml:space="preserve"> </w:t>
      </w:r>
      <w:proofErr w:type="spellStart"/>
      <w:r w:rsidRPr="008E35E2">
        <w:t>điều</w:t>
      </w:r>
      <w:proofErr w:type="spellEnd"/>
      <w:r w:rsidRPr="008E35E2">
        <w:t xml:space="preserve"> </w:t>
      </w:r>
      <w:proofErr w:type="spellStart"/>
      <w:r w:rsidRPr="008E35E2">
        <w:t>kiện</w:t>
      </w:r>
      <w:proofErr w:type="spellEnd"/>
      <w:r w:rsidRPr="008E35E2">
        <w:t xml:space="preserve"> </w:t>
      </w:r>
      <w:proofErr w:type="spellStart"/>
      <w:r w:rsidRPr="008E35E2">
        <w:t>của</w:t>
      </w:r>
      <w:proofErr w:type="spellEnd"/>
      <w:r w:rsidRPr="008E35E2">
        <w:t xml:space="preserve"> Medicare </w:t>
      </w:r>
      <w:proofErr w:type="spellStart"/>
      <w:r w:rsidRPr="008E35E2">
        <w:t>tiếp</w:t>
      </w:r>
      <w:proofErr w:type="spellEnd"/>
      <w:r w:rsidRPr="008E35E2">
        <w:t xml:space="preserve"> </w:t>
      </w:r>
      <w:proofErr w:type="spellStart"/>
      <w:r w:rsidRPr="008E35E2">
        <w:t>cận</w:t>
      </w:r>
      <w:proofErr w:type="spellEnd"/>
      <w:r w:rsidRPr="008E35E2">
        <w:t xml:space="preserve"> </w:t>
      </w:r>
      <w:proofErr w:type="spellStart"/>
      <w:r w:rsidRPr="008E35E2">
        <w:t>dịch</w:t>
      </w:r>
      <w:proofErr w:type="spellEnd"/>
      <w:r w:rsidRPr="008E35E2">
        <w:t xml:space="preserve"> </w:t>
      </w:r>
      <w:proofErr w:type="spellStart"/>
      <w:r w:rsidRPr="008E35E2">
        <w:t>vụ</w:t>
      </w:r>
      <w:proofErr w:type="spellEnd"/>
      <w:r w:rsidRPr="008E35E2">
        <w:t xml:space="preserve"> </w:t>
      </w:r>
      <w:proofErr w:type="spellStart"/>
      <w:r w:rsidRPr="008E35E2">
        <w:t>chăm</w:t>
      </w:r>
      <w:proofErr w:type="spellEnd"/>
      <w:r w:rsidRPr="008E35E2">
        <w:t xml:space="preserve"> </w:t>
      </w:r>
      <w:proofErr w:type="spellStart"/>
      <w:r w:rsidRPr="008E35E2">
        <w:t>sóc</w:t>
      </w:r>
      <w:proofErr w:type="spellEnd"/>
      <w:r w:rsidRPr="008E35E2">
        <w:t xml:space="preserve"> </w:t>
      </w:r>
      <w:proofErr w:type="spellStart"/>
      <w:r w:rsidRPr="008E35E2">
        <w:t>sức</w:t>
      </w:r>
      <w:proofErr w:type="spellEnd"/>
      <w:r w:rsidRPr="008E35E2">
        <w:t xml:space="preserve"> </w:t>
      </w:r>
      <w:proofErr w:type="spellStart"/>
      <w:r w:rsidRPr="008E35E2">
        <w:t>khỏe</w:t>
      </w:r>
      <w:proofErr w:type="spellEnd"/>
      <w:r w:rsidRPr="008E35E2">
        <w:t xml:space="preserve"> </w:t>
      </w:r>
      <w:proofErr w:type="spellStart"/>
      <w:r w:rsidRPr="008E35E2">
        <w:t>miễn</w:t>
      </w:r>
      <w:proofErr w:type="spellEnd"/>
      <w:r w:rsidRPr="008E35E2">
        <w:t xml:space="preserve"> </w:t>
      </w:r>
      <w:proofErr w:type="spellStart"/>
      <w:r w:rsidRPr="008E35E2">
        <w:t>phí</w:t>
      </w:r>
      <w:proofErr w:type="spellEnd"/>
      <w:r w:rsidRPr="008E35E2">
        <w:t xml:space="preserve">, </w:t>
      </w:r>
      <w:proofErr w:type="spellStart"/>
      <w:r w:rsidRPr="008E35E2">
        <w:t>giúp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được</w:t>
      </w:r>
      <w:proofErr w:type="spellEnd"/>
      <w:r w:rsidRPr="008E35E2">
        <w:t xml:space="preserve"> </w:t>
      </w:r>
      <w:proofErr w:type="spellStart"/>
      <w:r w:rsidRPr="008E35E2">
        <w:t>sự</w:t>
      </w:r>
      <w:proofErr w:type="spellEnd"/>
      <w:r w:rsidRPr="008E35E2">
        <w:t xml:space="preserve"> </w:t>
      </w:r>
      <w:proofErr w:type="spellStart"/>
      <w:r w:rsidRPr="008E35E2">
        <w:t>chăm</w:t>
      </w:r>
      <w:proofErr w:type="spellEnd"/>
      <w:r w:rsidRPr="008E35E2">
        <w:t xml:space="preserve"> </w:t>
      </w:r>
      <w:proofErr w:type="spellStart"/>
      <w:r w:rsidRPr="008E35E2">
        <w:t>sóc</w:t>
      </w:r>
      <w:proofErr w:type="spellEnd"/>
      <w:r w:rsidRPr="008E35E2">
        <w:t xml:space="preserve"> </w:t>
      </w:r>
      <w:proofErr w:type="spellStart"/>
      <w:r w:rsidRPr="008E35E2">
        <w:t>khi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cần</w:t>
      </w:r>
      <w:proofErr w:type="spellEnd"/>
      <w:r w:rsidRPr="008E35E2">
        <w:t>.</w:t>
      </w:r>
    </w:p>
    <w:p w14:paraId="55B52168" w14:textId="77777777" w:rsidR="008E35E2" w:rsidRPr="008E35E2" w:rsidRDefault="008E35E2" w:rsidP="008E35E2">
      <w:proofErr w:type="spellStart"/>
      <w:r w:rsidRPr="008E35E2">
        <w:t>Không</w:t>
      </w:r>
      <w:proofErr w:type="spellEnd"/>
      <w:r w:rsidRPr="008E35E2">
        <w:t xml:space="preserve"> </w:t>
      </w:r>
      <w:proofErr w:type="spellStart"/>
      <w:r w:rsidRPr="008E35E2">
        <w:t>phải</w:t>
      </w:r>
      <w:proofErr w:type="spellEnd"/>
      <w:r w:rsidRPr="008E35E2">
        <w:t xml:space="preserve"> </w:t>
      </w:r>
      <w:proofErr w:type="spellStart"/>
      <w:r w:rsidRPr="008E35E2">
        <w:t>tất</w:t>
      </w:r>
      <w:proofErr w:type="spellEnd"/>
      <w:r w:rsidRPr="008E35E2">
        <w:t xml:space="preserve"> </w:t>
      </w:r>
      <w:proofErr w:type="spellStart"/>
      <w:r w:rsidRPr="008E35E2">
        <w:t>cả</w:t>
      </w:r>
      <w:proofErr w:type="spellEnd"/>
      <w:r w:rsidRPr="008E35E2">
        <w:t xml:space="preserve"> </w:t>
      </w:r>
      <w:proofErr w:type="spellStart"/>
      <w:r w:rsidRPr="008E35E2">
        <w:t>các</w:t>
      </w:r>
      <w:proofErr w:type="spellEnd"/>
      <w:r w:rsidRPr="008E35E2">
        <w:t xml:space="preserve"> </w:t>
      </w:r>
      <w:proofErr w:type="spellStart"/>
      <w:r w:rsidRPr="008E35E2">
        <w:t>bác</w:t>
      </w:r>
      <w:proofErr w:type="spellEnd"/>
      <w:r w:rsidRPr="008E35E2">
        <w:t xml:space="preserve"> </w:t>
      </w:r>
      <w:proofErr w:type="spellStart"/>
      <w:r w:rsidRPr="008E35E2">
        <w:t>sĩ</w:t>
      </w:r>
      <w:proofErr w:type="spellEnd"/>
      <w:r w:rsidRPr="008E35E2">
        <w:t xml:space="preserve"> GP </w:t>
      </w:r>
      <w:proofErr w:type="spellStart"/>
      <w:r w:rsidRPr="008E35E2">
        <w:t>lúc</w:t>
      </w:r>
      <w:proofErr w:type="spellEnd"/>
      <w:r w:rsidRPr="008E35E2">
        <w:t xml:space="preserve"> </w:t>
      </w:r>
      <w:proofErr w:type="spellStart"/>
      <w:r w:rsidRPr="008E35E2">
        <w:t>nào</w:t>
      </w:r>
      <w:proofErr w:type="spellEnd"/>
      <w:r w:rsidRPr="008E35E2">
        <w:t xml:space="preserve"> </w:t>
      </w:r>
      <w:proofErr w:type="spellStart"/>
      <w:r w:rsidRPr="008E35E2">
        <w:t>cũng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Medicare. </w:t>
      </w:r>
      <w:proofErr w:type="spellStart"/>
      <w:r w:rsidRPr="008E35E2">
        <w:t>Việc</w:t>
      </w:r>
      <w:proofErr w:type="spellEnd"/>
      <w:r w:rsidRPr="008E35E2">
        <w:t xml:space="preserve"> </w:t>
      </w:r>
      <w:proofErr w:type="spellStart"/>
      <w:r w:rsidRPr="008E35E2">
        <w:t>này</w:t>
      </w:r>
      <w:proofErr w:type="spellEnd"/>
      <w:r w:rsidRPr="008E35E2">
        <w:t xml:space="preserve"> </w:t>
      </w:r>
      <w:proofErr w:type="spellStart"/>
      <w:r w:rsidRPr="008E35E2">
        <w:t>tùy</w:t>
      </w:r>
      <w:proofErr w:type="spellEnd"/>
      <w:r w:rsidRPr="008E35E2">
        <w:t xml:space="preserve"> </w:t>
      </w:r>
      <w:proofErr w:type="spellStart"/>
      <w:r w:rsidRPr="008E35E2">
        <w:t>vào</w:t>
      </w:r>
      <w:proofErr w:type="spellEnd"/>
      <w:r w:rsidRPr="008E35E2">
        <w:t xml:space="preserve"> </w:t>
      </w:r>
      <w:proofErr w:type="spellStart"/>
      <w:r w:rsidRPr="008E35E2">
        <w:t>quyết</w:t>
      </w:r>
      <w:proofErr w:type="spellEnd"/>
      <w:r w:rsidRPr="008E35E2">
        <w:t xml:space="preserve"> </w:t>
      </w:r>
      <w:proofErr w:type="spellStart"/>
      <w:r w:rsidRPr="008E35E2">
        <w:t>định</w:t>
      </w:r>
      <w:proofErr w:type="spellEnd"/>
      <w:r w:rsidRPr="008E35E2">
        <w:t xml:space="preserve"> </w:t>
      </w:r>
      <w:proofErr w:type="spellStart"/>
      <w:r w:rsidRPr="008E35E2">
        <w:t>của</w:t>
      </w:r>
      <w:proofErr w:type="spellEnd"/>
      <w:r w:rsidRPr="008E35E2">
        <w:t xml:space="preserve"> </w:t>
      </w:r>
      <w:proofErr w:type="spellStart"/>
      <w:r w:rsidRPr="008E35E2">
        <w:t>bác</w:t>
      </w:r>
      <w:proofErr w:type="spellEnd"/>
      <w:r w:rsidRPr="008E35E2">
        <w:t xml:space="preserve"> </w:t>
      </w:r>
      <w:proofErr w:type="spellStart"/>
      <w:r w:rsidRPr="008E35E2">
        <w:t>sĩ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</w:t>
      </w:r>
      <w:proofErr w:type="spellStart"/>
      <w:r w:rsidRPr="008E35E2">
        <w:t>cho</w:t>
      </w:r>
      <w:proofErr w:type="spellEnd"/>
      <w:r w:rsidRPr="008E35E2">
        <w:t xml:space="preserve"> </w:t>
      </w:r>
      <w:proofErr w:type="spellStart"/>
      <w:r w:rsidRPr="008E35E2">
        <w:t>dịch</w:t>
      </w:r>
      <w:proofErr w:type="spellEnd"/>
      <w:r w:rsidRPr="008E35E2">
        <w:t xml:space="preserve"> </w:t>
      </w:r>
      <w:proofErr w:type="spellStart"/>
      <w:r w:rsidRPr="008E35E2">
        <w:t>vụ</w:t>
      </w:r>
      <w:proofErr w:type="spellEnd"/>
      <w:r w:rsidRPr="008E35E2">
        <w:t xml:space="preserve"> hay </w:t>
      </w:r>
      <w:proofErr w:type="spellStart"/>
      <w:r w:rsidRPr="008E35E2">
        <w:t>không</w:t>
      </w:r>
      <w:proofErr w:type="spellEnd"/>
      <w:r w:rsidRPr="008E35E2">
        <w:t xml:space="preserve">. </w:t>
      </w:r>
      <w:proofErr w:type="spellStart"/>
      <w:r w:rsidRPr="008E35E2">
        <w:t>Tuy</w:t>
      </w:r>
      <w:proofErr w:type="spellEnd"/>
      <w:r w:rsidRPr="008E35E2">
        <w:t xml:space="preserve"> </w:t>
      </w:r>
      <w:proofErr w:type="spellStart"/>
      <w:r w:rsidRPr="008E35E2">
        <w:t>nhiên</w:t>
      </w:r>
      <w:proofErr w:type="spellEnd"/>
      <w:r w:rsidRPr="008E35E2">
        <w:t xml:space="preserve">, </w:t>
      </w:r>
      <w:proofErr w:type="spellStart"/>
      <w:r w:rsidRPr="008E35E2">
        <w:t>tại</w:t>
      </w:r>
      <w:proofErr w:type="spellEnd"/>
      <w:r w:rsidRPr="008E35E2">
        <w:t xml:space="preserve"> </w:t>
      </w:r>
      <w:proofErr w:type="spellStart"/>
      <w:r w:rsidRPr="008E35E2">
        <w:t>các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</w:t>
      </w:r>
      <w:proofErr w:type="spellStart"/>
      <w:r w:rsidRPr="008E35E2">
        <w:t>tất</w:t>
      </w:r>
      <w:proofErr w:type="spellEnd"/>
      <w:r w:rsidRPr="008E35E2">
        <w:t xml:space="preserve"> </w:t>
      </w:r>
      <w:proofErr w:type="spellStart"/>
      <w:r w:rsidRPr="008E35E2">
        <w:t>cả</w:t>
      </w:r>
      <w:proofErr w:type="spellEnd"/>
      <w:r w:rsidRPr="008E35E2">
        <w:t xml:space="preserve"> </w:t>
      </w:r>
      <w:proofErr w:type="spellStart"/>
      <w:r w:rsidRPr="008E35E2">
        <w:t>các</w:t>
      </w:r>
      <w:proofErr w:type="spellEnd"/>
      <w:r w:rsidRPr="008E35E2">
        <w:t xml:space="preserve"> </w:t>
      </w:r>
      <w:proofErr w:type="spellStart"/>
      <w:r w:rsidRPr="008E35E2">
        <w:t>bệnh</w:t>
      </w:r>
      <w:proofErr w:type="spellEnd"/>
      <w:r w:rsidRPr="008E35E2">
        <w:t xml:space="preserve"> </w:t>
      </w:r>
      <w:proofErr w:type="spellStart"/>
      <w:r w:rsidRPr="008E35E2">
        <w:t>nhân</w:t>
      </w:r>
      <w:proofErr w:type="spellEnd"/>
      <w:r w:rsidRPr="008E35E2">
        <w:t xml:space="preserve"> </w:t>
      </w:r>
      <w:proofErr w:type="spellStart"/>
      <w:r w:rsidRPr="008E35E2">
        <w:t>hội</w:t>
      </w:r>
      <w:proofErr w:type="spellEnd"/>
      <w:r w:rsidRPr="008E35E2">
        <w:t xml:space="preserve"> </w:t>
      </w:r>
      <w:proofErr w:type="spellStart"/>
      <w:r w:rsidRPr="008E35E2">
        <w:t>đủ</w:t>
      </w:r>
      <w:proofErr w:type="spellEnd"/>
      <w:r w:rsidRPr="008E35E2">
        <w:t xml:space="preserve"> </w:t>
      </w:r>
      <w:proofErr w:type="spellStart"/>
      <w:r w:rsidRPr="008E35E2">
        <w:t>điều</w:t>
      </w:r>
      <w:proofErr w:type="spellEnd"/>
      <w:r w:rsidRPr="008E35E2">
        <w:t xml:space="preserve"> </w:t>
      </w:r>
      <w:proofErr w:type="spellStart"/>
      <w:r w:rsidRPr="008E35E2">
        <w:t>kiện</w:t>
      </w:r>
      <w:proofErr w:type="spellEnd"/>
      <w:r w:rsidRPr="008E35E2">
        <w:t xml:space="preserve"> </w:t>
      </w:r>
      <w:proofErr w:type="spellStart"/>
      <w:r w:rsidRPr="008E35E2">
        <w:t>của</w:t>
      </w:r>
      <w:proofErr w:type="spellEnd"/>
      <w:r w:rsidRPr="008E35E2">
        <w:t xml:space="preserve"> Medicare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thể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chi </w:t>
      </w:r>
      <w:proofErr w:type="spellStart"/>
      <w:r w:rsidRPr="008E35E2">
        <w:t>phí</w:t>
      </w:r>
      <w:proofErr w:type="spellEnd"/>
      <w:r w:rsidRPr="008E35E2">
        <w:t xml:space="preserve"> </w:t>
      </w:r>
      <w:proofErr w:type="spellStart"/>
      <w:r w:rsidRPr="008E35E2">
        <w:t>khám</w:t>
      </w:r>
      <w:proofErr w:type="spellEnd"/>
      <w:r w:rsidRPr="008E35E2">
        <w:t xml:space="preserve"> </w:t>
      </w:r>
      <w:proofErr w:type="spellStart"/>
      <w:r w:rsidRPr="008E35E2">
        <w:t>bệnh</w:t>
      </w:r>
      <w:proofErr w:type="spellEnd"/>
      <w:r w:rsidRPr="008E35E2">
        <w:t xml:space="preserve"> qua Medicare.</w:t>
      </w:r>
    </w:p>
    <w:p w14:paraId="20CF80B4" w14:textId="77777777" w:rsidR="008E35E2" w:rsidRPr="008E35E2" w:rsidRDefault="008E35E2" w:rsidP="008E35E2">
      <w:proofErr w:type="spellStart"/>
      <w:r w:rsidRPr="008E35E2">
        <w:t>Như</w:t>
      </w:r>
      <w:proofErr w:type="spellEnd"/>
      <w:r w:rsidRPr="008E35E2">
        <w:t xml:space="preserve"> </w:t>
      </w:r>
      <w:proofErr w:type="spellStart"/>
      <w:r w:rsidRPr="008E35E2">
        <w:t>vậy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thể</w:t>
      </w:r>
      <w:proofErr w:type="spellEnd"/>
      <w:r w:rsidRPr="008E35E2">
        <w:t xml:space="preserve"> </w:t>
      </w:r>
      <w:proofErr w:type="spellStart"/>
      <w:r w:rsidRPr="008E35E2">
        <w:t>tiết</w:t>
      </w:r>
      <w:proofErr w:type="spellEnd"/>
      <w:r w:rsidRPr="008E35E2">
        <w:t xml:space="preserve"> </w:t>
      </w:r>
      <w:proofErr w:type="spellStart"/>
      <w:r w:rsidRPr="008E35E2">
        <w:t>kiệm</w:t>
      </w:r>
      <w:proofErr w:type="spellEnd"/>
      <w:r w:rsidRPr="008E35E2">
        <w:t xml:space="preserve"> </w:t>
      </w:r>
      <w:proofErr w:type="spellStart"/>
      <w:r w:rsidRPr="008E35E2">
        <w:t>cho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và</w:t>
      </w:r>
      <w:proofErr w:type="spellEnd"/>
      <w:r w:rsidRPr="008E35E2">
        <w:t xml:space="preserve"> </w:t>
      </w:r>
      <w:proofErr w:type="spellStart"/>
      <w:r w:rsidRPr="008E35E2">
        <w:t>gia</w:t>
      </w:r>
      <w:proofErr w:type="spellEnd"/>
      <w:r w:rsidRPr="008E35E2">
        <w:t xml:space="preserve"> </w:t>
      </w:r>
      <w:proofErr w:type="spellStart"/>
      <w:r w:rsidRPr="008E35E2">
        <w:t>đình</w:t>
      </w:r>
      <w:proofErr w:type="spellEnd"/>
      <w:r w:rsidRPr="008E35E2">
        <w:t xml:space="preserve"> </w:t>
      </w:r>
      <w:proofErr w:type="spellStart"/>
      <w:r w:rsidRPr="008E35E2">
        <w:t>hàng</w:t>
      </w:r>
      <w:proofErr w:type="spellEnd"/>
      <w:r w:rsidRPr="008E35E2">
        <w:t xml:space="preserve"> </w:t>
      </w:r>
      <w:proofErr w:type="spellStart"/>
      <w:r w:rsidRPr="008E35E2">
        <w:t>trăm</w:t>
      </w:r>
      <w:proofErr w:type="spellEnd"/>
      <w:r w:rsidRPr="008E35E2">
        <w:t xml:space="preserve"> </w:t>
      </w:r>
      <w:proofErr w:type="spellStart"/>
      <w:r w:rsidRPr="008E35E2">
        <w:t>đô</w:t>
      </w:r>
      <w:proofErr w:type="spellEnd"/>
      <w:r w:rsidRPr="008E35E2">
        <w:t xml:space="preserve"> la </w:t>
      </w:r>
      <w:proofErr w:type="spellStart"/>
      <w:r w:rsidRPr="008E35E2">
        <w:t>một</w:t>
      </w:r>
      <w:proofErr w:type="spellEnd"/>
      <w:r w:rsidRPr="008E35E2">
        <w:t xml:space="preserve"> </w:t>
      </w:r>
      <w:proofErr w:type="spellStart"/>
      <w:r w:rsidRPr="008E35E2">
        <w:t>năm</w:t>
      </w:r>
      <w:proofErr w:type="spellEnd"/>
      <w:r w:rsidRPr="008E35E2">
        <w:t xml:space="preserve"> </w:t>
      </w:r>
      <w:proofErr w:type="spellStart"/>
      <w:r w:rsidRPr="008E35E2">
        <w:t>vì</w:t>
      </w:r>
      <w:proofErr w:type="spellEnd"/>
      <w:r w:rsidRPr="008E35E2">
        <w:t xml:space="preserve"> </w:t>
      </w:r>
      <w:proofErr w:type="spellStart"/>
      <w:r w:rsidRPr="008E35E2">
        <w:t>không</w:t>
      </w:r>
      <w:proofErr w:type="spellEnd"/>
      <w:r w:rsidRPr="008E35E2">
        <w:t xml:space="preserve"> </w:t>
      </w:r>
      <w:proofErr w:type="spellStart"/>
      <w:r w:rsidRPr="008E35E2">
        <w:t>phải</w:t>
      </w:r>
      <w:proofErr w:type="spellEnd"/>
      <w:r w:rsidRPr="008E35E2">
        <w:t xml:space="preserve"> </w:t>
      </w:r>
      <w:proofErr w:type="spellStart"/>
      <w:r w:rsidRPr="008E35E2">
        <w:t>bỏ</w:t>
      </w:r>
      <w:proofErr w:type="spellEnd"/>
      <w:r w:rsidRPr="008E35E2">
        <w:t xml:space="preserve"> </w:t>
      </w:r>
      <w:proofErr w:type="spellStart"/>
      <w:r w:rsidRPr="008E35E2">
        <w:t>tiền</w:t>
      </w:r>
      <w:proofErr w:type="spellEnd"/>
      <w:r w:rsidRPr="008E35E2">
        <w:t xml:space="preserve"> </w:t>
      </w:r>
      <w:proofErr w:type="spellStart"/>
      <w:r w:rsidRPr="008E35E2">
        <w:t>túi</w:t>
      </w:r>
      <w:proofErr w:type="spellEnd"/>
      <w:r w:rsidRPr="008E35E2">
        <w:t xml:space="preserve"> ra </w:t>
      </w:r>
      <w:proofErr w:type="spellStart"/>
      <w:r w:rsidRPr="008E35E2">
        <w:t>trả</w:t>
      </w:r>
      <w:proofErr w:type="spellEnd"/>
      <w:r w:rsidRPr="008E35E2">
        <w:t xml:space="preserve"> </w:t>
      </w:r>
      <w:proofErr w:type="spellStart"/>
      <w:r w:rsidRPr="008E35E2">
        <w:t>phí</w:t>
      </w:r>
      <w:proofErr w:type="spellEnd"/>
      <w:r w:rsidRPr="008E35E2">
        <w:t>.</w:t>
      </w:r>
    </w:p>
    <w:p w14:paraId="20D4D6F9" w14:textId="53893EC6" w:rsidR="00FF675E" w:rsidRDefault="008E35E2" w:rsidP="008E35E2">
      <w:proofErr w:type="spellStart"/>
      <w:r w:rsidRPr="008E35E2">
        <w:t>Trước</w:t>
      </w:r>
      <w:proofErr w:type="spellEnd"/>
      <w:r w:rsidRPr="008E35E2">
        <w:t xml:space="preserve"> </w:t>
      </w:r>
      <w:proofErr w:type="spellStart"/>
      <w:r w:rsidRPr="008E35E2">
        <w:t>khi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tới</w:t>
      </w:r>
      <w:proofErr w:type="spellEnd"/>
      <w:r w:rsidRPr="008E35E2">
        <w:t xml:space="preserve"> </w:t>
      </w:r>
      <w:proofErr w:type="spellStart"/>
      <w:r w:rsidRPr="008E35E2">
        <w:t>gặp</w:t>
      </w:r>
      <w:proofErr w:type="spellEnd"/>
      <w:r w:rsidRPr="008E35E2">
        <w:t xml:space="preserve"> </w:t>
      </w:r>
      <w:proofErr w:type="spellStart"/>
      <w:r w:rsidRPr="008E35E2">
        <w:t>bác</w:t>
      </w:r>
      <w:proofErr w:type="spellEnd"/>
      <w:r w:rsidRPr="008E35E2">
        <w:t xml:space="preserve"> </w:t>
      </w:r>
      <w:proofErr w:type="spellStart"/>
      <w:r w:rsidRPr="008E35E2">
        <w:t>sĩ</w:t>
      </w:r>
      <w:proofErr w:type="spellEnd"/>
      <w:r w:rsidRPr="008E35E2">
        <w:t xml:space="preserve"> GP, </w:t>
      </w:r>
      <w:proofErr w:type="spellStart"/>
      <w:r w:rsidRPr="008E35E2">
        <w:t>tốt</w:t>
      </w:r>
      <w:proofErr w:type="spellEnd"/>
      <w:r w:rsidRPr="008E35E2">
        <w:t xml:space="preserve"> </w:t>
      </w:r>
      <w:proofErr w:type="spellStart"/>
      <w:r w:rsidRPr="008E35E2">
        <w:t>nhất</w:t>
      </w:r>
      <w:proofErr w:type="spellEnd"/>
      <w:r w:rsidRPr="008E35E2">
        <w:t xml:space="preserve"> </w:t>
      </w:r>
      <w:proofErr w:type="spellStart"/>
      <w:r w:rsidRPr="008E35E2">
        <w:t>là</w:t>
      </w:r>
      <w:proofErr w:type="spellEnd"/>
      <w:r w:rsidRPr="008E35E2">
        <w:t xml:space="preserve"> </w:t>
      </w:r>
      <w:proofErr w:type="spellStart"/>
      <w:r w:rsidRPr="008E35E2">
        <w:t>nên</w:t>
      </w:r>
      <w:proofErr w:type="spellEnd"/>
      <w:r w:rsidRPr="008E35E2">
        <w:t xml:space="preserve"> </w:t>
      </w:r>
      <w:proofErr w:type="spellStart"/>
      <w:r w:rsidRPr="008E35E2">
        <w:t>kiểm</w:t>
      </w:r>
      <w:proofErr w:type="spellEnd"/>
      <w:r w:rsidRPr="008E35E2">
        <w:t xml:space="preserve"> </w:t>
      </w:r>
      <w:proofErr w:type="spellStart"/>
      <w:r w:rsidRPr="008E35E2">
        <w:t>tra</w:t>
      </w:r>
      <w:proofErr w:type="spellEnd"/>
      <w:r w:rsidRPr="008E35E2">
        <w:t xml:space="preserve"> </w:t>
      </w:r>
      <w:proofErr w:type="spellStart"/>
      <w:r w:rsidRPr="008E35E2">
        <w:t>xem</w:t>
      </w:r>
      <w:proofErr w:type="spellEnd"/>
      <w:r w:rsidRPr="008E35E2">
        <w:t xml:space="preserve"> </w:t>
      </w:r>
      <w:proofErr w:type="spellStart"/>
      <w:r w:rsidRPr="008E35E2">
        <w:t>đây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phải</w:t>
      </w:r>
      <w:proofErr w:type="spellEnd"/>
      <w:r w:rsidRPr="008E35E2">
        <w:t xml:space="preserve"> </w:t>
      </w:r>
      <w:proofErr w:type="spellStart"/>
      <w:r w:rsidRPr="008E35E2">
        <w:t>là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Medicare, </w:t>
      </w:r>
      <w:proofErr w:type="spellStart"/>
      <w:r w:rsidRPr="008E35E2">
        <w:t>hoặc</w:t>
      </w:r>
      <w:proofErr w:type="spellEnd"/>
      <w:r w:rsidRPr="008E35E2">
        <w:t xml:space="preserve"> </w:t>
      </w:r>
      <w:proofErr w:type="spellStart"/>
      <w:r w:rsidRPr="008E35E2">
        <w:t>hỏi</w:t>
      </w:r>
      <w:proofErr w:type="spellEnd"/>
      <w:r w:rsidRPr="008E35E2">
        <w:t xml:space="preserve"> </w:t>
      </w:r>
      <w:proofErr w:type="spellStart"/>
      <w:r w:rsidRPr="008E35E2">
        <w:t>xem</w:t>
      </w:r>
      <w:proofErr w:type="spellEnd"/>
      <w:r w:rsidRPr="008E35E2">
        <w:t xml:space="preserve"> </w:t>
      </w:r>
      <w:proofErr w:type="spellStart"/>
      <w:r w:rsidRPr="008E35E2">
        <w:t>họ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hay </w:t>
      </w:r>
      <w:proofErr w:type="spellStart"/>
      <w:r w:rsidRPr="008E35E2">
        <w:t>không</w:t>
      </w:r>
      <w:proofErr w:type="spellEnd"/>
      <w:r w:rsidRPr="008E35E2">
        <w:t xml:space="preserve"> hay </w:t>
      </w:r>
      <w:proofErr w:type="spellStart"/>
      <w:r w:rsidRPr="008E35E2">
        <w:t>là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phải</w:t>
      </w:r>
      <w:proofErr w:type="spellEnd"/>
      <w:r w:rsidRPr="008E35E2">
        <w:t xml:space="preserve"> </w:t>
      </w:r>
      <w:proofErr w:type="spellStart"/>
      <w:r w:rsidRPr="008E35E2">
        <w:t>tự</w:t>
      </w:r>
      <w:proofErr w:type="spellEnd"/>
      <w:r w:rsidRPr="008E35E2">
        <w:t xml:space="preserve"> </w:t>
      </w:r>
      <w:proofErr w:type="spellStart"/>
      <w:r w:rsidRPr="008E35E2">
        <w:t>trả</w:t>
      </w:r>
      <w:proofErr w:type="spellEnd"/>
      <w:r w:rsidRPr="008E35E2">
        <w:t xml:space="preserve"> </w:t>
      </w:r>
      <w:proofErr w:type="spellStart"/>
      <w:r w:rsidRPr="008E35E2">
        <w:t>khoản</w:t>
      </w:r>
      <w:proofErr w:type="spellEnd"/>
      <w:r w:rsidRPr="008E35E2">
        <w:t xml:space="preserve"> </w:t>
      </w:r>
      <w:proofErr w:type="spellStart"/>
      <w:r w:rsidRPr="008E35E2">
        <w:t>phí</w:t>
      </w:r>
      <w:proofErr w:type="spellEnd"/>
      <w:r w:rsidRPr="008E35E2">
        <w:t xml:space="preserve"> </w:t>
      </w:r>
      <w:proofErr w:type="spellStart"/>
      <w:r w:rsidRPr="008E35E2">
        <w:t>gì</w:t>
      </w:r>
      <w:proofErr w:type="spellEnd"/>
      <w:r w:rsidRPr="008E35E2">
        <w:t xml:space="preserve"> </w:t>
      </w:r>
      <w:proofErr w:type="spellStart"/>
      <w:r w:rsidRPr="008E35E2">
        <w:t>không</w:t>
      </w:r>
      <w:proofErr w:type="spellEnd"/>
      <w:r w:rsidRPr="008E35E2">
        <w:t>.</w:t>
      </w:r>
    </w:p>
    <w:p w14:paraId="2047E35A" w14:textId="522100ED" w:rsidR="00FF675E" w:rsidRDefault="008E35E2" w:rsidP="008E35E2">
      <w:pPr>
        <w:pStyle w:val="Heading1"/>
      </w:pPr>
      <w:proofErr w:type="spellStart"/>
      <w:r w:rsidRPr="008E35E2">
        <w:rPr>
          <w:bCs/>
        </w:rPr>
        <w:t>Nếu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bác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sĩ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của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tôi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không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nhận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thanh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toán</w:t>
      </w:r>
      <w:proofErr w:type="spellEnd"/>
      <w:r w:rsidRPr="008E35E2">
        <w:rPr>
          <w:bCs/>
        </w:rPr>
        <w:t xml:space="preserve"> qua Medicare </w:t>
      </w:r>
      <w:proofErr w:type="spellStart"/>
      <w:r w:rsidRPr="008E35E2">
        <w:rPr>
          <w:bCs/>
        </w:rPr>
        <w:t>thì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sao</w:t>
      </w:r>
      <w:proofErr w:type="spellEnd"/>
      <w:r w:rsidRPr="008E35E2">
        <w:rPr>
          <w:bCs/>
        </w:rPr>
        <w:t>?</w:t>
      </w:r>
    </w:p>
    <w:p w14:paraId="13CDDB0C" w14:textId="77777777" w:rsidR="008E35E2" w:rsidRPr="008E35E2" w:rsidRDefault="008E35E2" w:rsidP="008E35E2">
      <w:proofErr w:type="spellStart"/>
      <w:r w:rsidRPr="008E35E2">
        <w:t>Nếu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tới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 xml:space="preserve"> </w:t>
      </w:r>
      <w:proofErr w:type="spellStart"/>
      <w:r w:rsidRPr="008E35E2">
        <w:t>tư</w:t>
      </w:r>
      <w:proofErr w:type="spellEnd"/>
      <w:r w:rsidRPr="008E35E2">
        <w:t xml:space="preserve"> </w:t>
      </w:r>
      <w:proofErr w:type="spellStart"/>
      <w:r w:rsidRPr="008E35E2">
        <w:t>hoặc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</w:t>
      </w:r>
      <w:proofErr w:type="spellStart"/>
      <w:r w:rsidRPr="008E35E2">
        <w:t>hỗn</w:t>
      </w:r>
      <w:proofErr w:type="spellEnd"/>
      <w:r w:rsidRPr="008E35E2">
        <w:t xml:space="preserve"> </w:t>
      </w:r>
      <w:proofErr w:type="spellStart"/>
      <w:r w:rsidRPr="008E35E2">
        <w:t>hợp</w:t>
      </w:r>
      <w:proofErr w:type="spellEnd"/>
      <w:r w:rsidRPr="008E35E2">
        <w:t xml:space="preserve"> </w:t>
      </w:r>
      <w:proofErr w:type="spellStart"/>
      <w:r w:rsidRPr="008E35E2">
        <w:t>thì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thể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sẽ</w:t>
      </w:r>
      <w:proofErr w:type="spellEnd"/>
      <w:r w:rsidRPr="008E35E2">
        <w:t xml:space="preserve"> </w:t>
      </w:r>
      <w:proofErr w:type="spellStart"/>
      <w:r w:rsidRPr="008E35E2">
        <w:t>không</w:t>
      </w:r>
      <w:proofErr w:type="spellEnd"/>
      <w:r w:rsidRPr="008E35E2">
        <w:t xml:space="preserve"> </w:t>
      </w:r>
      <w:proofErr w:type="spellStart"/>
      <w:r w:rsidRPr="008E35E2">
        <w:t>thể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Medicare. </w:t>
      </w:r>
      <w:proofErr w:type="spellStart"/>
      <w:r w:rsidRPr="008E35E2">
        <w:t>Nghĩa</w:t>
      </w:r>
      <w:proofErr w:type="spellEnd"/>
      <w:r w:rsidRPr="008E35E2">
        <w:t xml:space="preserve"> </w:t>
      </w:r>
      <w:proofErr w:type="spellStart"/>
      <w:r w:rsidRPr="008E35E2">
        <w:t>là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sẽ</w:t>
      </w:r>
      <w:proofErr w:type="spellEnd"/>
      <w:r w:rsidRPr="008E35E2">
        <w:t xml:space="preserve"> </w:t>
      </w:r>
      <w:proofErr w:type="spellStart"/>
      <w:r w:rsidRPr="008E35E2">
        <w:t>phải</w:t>
      </w:r>
      <w:proofErr w:type="spellEnd"/>
      <w:r w:rsidRPr="008E35E2">
        <w:t xml:space="preserve"> </w:t>
      </w:r>
      <w:proofErr w:type="spellStart"/>
      <w:r w:rsidRPr="008E35E2">
        <w:t>trả</w:t>
      </w:r>
      <w:proofErr w:type="spellEnd"/>
      <w:r w:rsidRPr="008E35E2">
        <w:t xml:space="preserve"> </w:t>
      </w:r>
      <w:proofErr w:type="spellStart"/>
      <w:r w:rsidRPr="008E35E2">
        <w:t>ngay</w:t>
      </w:r>
      <w:proofErr w:type="spellEnd"/>
      <w:r w:rsidRPr="008E35E2">
        <w:t xml:space="preserve"> </w:t>
      </w:r>
      <w:proofErr w:type="spellStart"/>
      <w:r w:rsidRPr="008E35E2">
        <w:t>tại</w:t>
      </w:r>
      <w:proofErr w:type="spellEnd"/>
      <w:r w:rsidRPr="008E35E2">
        <w:t xml:space="preserve"> </w:t>
      </w:r>
      <w:proofErr w:type="spellStart"/>
      <w:r w:rsidRPr="008E35E2">
        <w:t>chỗ</w:t>
      </w:r>
      <w:proofErr w:type="spellEnd"/>
      <w:r w:rsidRPr="008E35E2">
        <w:t xml:space="preserve"> </w:t>
      </w:r>
      <w:proofErr w:type="spellStart"/>
      <w:r w:rsidRPr="008E35E2">
        <w:t>toàn</w:t>
      </w:r>
      <w:proofErr w:type="spellEnd"/>
      <w:r w:rsidRPr="008E35E2">
        <w:t xml:space="preserve"> </w:t>
      </w:r>
      <w:proofErr w:type="spellStart"/>
      <w:r w:rsidRPr="008E35E2">
        <w:t>bộ</w:t>
      </w:r>
      <w:proofErr w:type="spellEnd"/>
      <w:r w:rsidRPr="008E35E2">
        <w:t xml:space="preserve"> chi </w:t>
      </w:r>
      <w:proofErr w:type="spellStart"/>
      <w:r w:rsidRPr="008E35E2">
        <w:t>phí</w:t>
      </w:r>
      <w:proofErr w:type="spellEnd"/>
      <w:r w:rsidRPr="008E35E2">
        <w:t xml:space="preserve"> </w:t>
      </w:r>
      <w:proofErr w:type="spellStart"/>
      <w:r w:rsidRPr="008E35E2">
        <w:t>khám</w:t>
      </w:r>
      <w:proofErr w:type="spellEnd"/>
      <w:r w:rsidRPr="008E35E2">
        <w:t xml:space="preserve"> </w:t>
      </w:r>
      <w:proofErr w:type="spellStart"/>
      <w:r w:rsidRPr="008E35E2">
        <w:t>bệnh</w:t>
      </w:r>
      <w:proofErr w:type="spellEnd"/>
      <w:r w:rsidRPr="008E35E2">
        <w:t xml:space="preserve">. </w:t>
      </w:r>
      <w:proofErr w:type="spellStart"/>
      <w:r w:rsidRPr="008E35E2">
        <w:t>Nếu</w:t>
      </w:r>
      <w:proofErr w:type="spellEnd"/>
      <w:r w:rsidRPr="008E35E2">
        <w:t xml:space="preserve"> </w:t>
      </w:r>
      <w:proofErr w:type="spellStart"/>
      <w:r w:rsidRPr="008E35E2">
        <w:t>dịch</w:t>
      </w:r>
      <w:proofErr w:type="spellEnd"/>
      <w:r w:rsidRPr="008E35E2">
        <w:t xml:space="preserve"> </w:t>
      </w:r>
      <w:proofErr w:type="spellStart"/>
      <w:r w:rsidRPr="008E35E2">
        <w:t>vụ</w:t>
      </w:r>
      <w:proofErr w:type="spellEnd"/>
      <w:r w:rsidRPr="008E35E2">
        <w:t xml:space="preserve"> </w:t>
      </w:r>
      <w:proofErr w:type="spellStart"/>
      <w:r w:rsidRPr="008E35E2">
        <w:t>thuộc</w:t>
      </w:r>
      <w:proofErr w:type="spellEnd"/>
      <w:r w:rsidRPr="008E35E2">
        <w:t xml:space="preserve"> </w:t>
      </w:r>
      <w:proofErr w:type="spellStart"/>
      <w:r w:rsidRPr="008E35E2">
        <w:t>diện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phúc</w:t>
      </w:r>
      <w:proofErr w:type="spellEnd"/>
      <w:r w:rsidRPr="008E35E2">
        <w:t xml:space="preserve"> </w:t>
      </w:r>
      <w:proofErr w:type="spellStart"/>
      <w:r w:rsidRPr="008E35E2">
        <w:t>lợi</w:t>
      </w:r>
      <w:proofErr w:type="spellEnd"/>
      <w:r w:rsidRPr="008E35E2">
        <w:t xml:space="preserve"> Medicare </w:t>
      </w:r>
      <w:proofErr w:type="spellStart"/>
      <w:r w:rsidRPr="008E35E2">
        <w:t>thì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thể</w:t>
      </w:r>
      <w:proofErr w:type="spellEnd"/>
      <w:r w:rsidRPr="008E35E2">
        <w:t xml:space="preserve"> </w:t>
      </w:r>
      <w:proofErr w:type="spellStart"/>
      <w:r w:rsidRPr="008E35E2">
        <w:t>nộp</w:t>
      </w:r>
      <w:proofErr w:type="spellEnd"/>
      <w:r w:rsidRPr="008E35E2">
        <w:t xml:space="preserve"> </w:t>
      </w:r>
      <w:proofErr w:type="spellStart"/>
      <w:r w:rsidRPr="008E35E2">
        <w:t>đơn</w:t>
      </w:r>
      <w:proofErr w:type="spellEnd"/>
      <w:r w:rsidRPr="008E35E2">
        <w:t xml:space="preserve"> </w:t>
      </w:r>
      <w:proofErr w:type="spellStart"/>
      <w:r w:rsidRPr="008E35E2">
        <w:t>xin</w:t>
      </w:r>
      <w:proofErr w:type="spellEnd"/>
      <w:r w:rsidRPr="008E35E2">
        <w:t xml:space="preserve"> Medicare </w:t>
      </w:r>
      <w:proofErr w:type="spellStart"/>
      <w:r w:rsidRPr="008E35E2">
        <w:t>hoàn</w:t>
      </w:r>
      <w:proofErr w:type="spellEnd"/>
      <w:r w:rsidRPr="008E35E2">
        <w:t xml:space="preserve"> </w:t>
      </w:r>
      <w:proofErr w:type="spellStart"/>
      <w:r w:rsidRPr="008E35E2">
        <w:t>tiền</w:t>
      </w:r>
      <w:proofErr w:type="spellEnd"/>
      <w:r w:rsidRPr="008E35E2">
        <w:t>.</w:t>
      </w:r>
    </w:p>
    <w:p w14:paraId="03880DE6" w14:textId="07E9F8EC" w:rsidR="00FF675E" w:rsidRDefault="008E35E2" w:rsidP="008E35E2">
      <w:proofErr w:type="spellStart"/>
      <w:r w:rsidRPr="008E35E2">
        <w:t>Để</w:t>
      </w:r>
      <w:proofErr w:type="spellEnd"/>
      <w:r w:rsidRPr="008E35E2">
        <w:t xml:space="preserve">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thêm</w:t>
      </w:r>
      <w:proofErr w:type="spellEnd"/>
      <w:r w:rsidRPr="008E35E2">
        <w:t xml:space="preserve"> </w:t>
      </w:r>
      <w:proofErr w:type="spellStart"/>
      <w:r w:rsidRPr="008E35E2">
        <w:t>thông</w:t>
      </w:r>
      <w:proofErr w:type="spellEnd"/>
      <w:r w:rsidRPr="008E35E2">
        <w:t xml:space="preserve"> tin </w:t>
      </w:r>
      <w:proofErr w:type="spellStart"/>
      <w:r w:rsidRPr="008E35E2">
        <w:t>về</w:t>
      </w:r>
      <w:proofErr w:type="spellEnd"/>
      <w:r w:rsidRPr="008E35E2">
        <w:t xml:space="preserve"> </w:t>
      </w:r>
      <w:proofErr w:type="spellStart"/>
      <w:r w:rsidRPr="008E35E2">
        <w:t>việc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phúc</w:t>
      </w:r>
      <w:proofErr w:type="spellEnd"/>
      <w:r w:rsidRPr="008E35E2">
        <w:t xml:space="preserve"> </w:t>
      </w:r>
      <w:proofErr w:type="spellStart"/>
      <w:r w:rsidRPr="008E35E2">
        <w:t>lợi</w:t>
      </w:r>
      <w:proofErr w:type="spellEnd"/>
      <w:r w:rsidRPr="008E35E2">
        <w:t xml:space="preserve"> Medicare, </w:t>
      </w:r>
      <w:proofErr w:type="spellStart"/>
      <w:r w:rsidRPr="008E35E2">
        <w:t>truy</w:t>
      </w:r>
      <w:proofErr w:type="spellEnd"/>
      <w:r w:rsidRPr="008E35E2">
        <w:t xml:space="preserve"> </w:t>
      </w:r>
      <w:proofErr w:type="spellStart"/>
      <w:r w:rsidRPr="008E35E2">
        <w:t>cập</w:t>
      </w:r>
      <w:proofErr w:type="spellEnd"/>
      <w:r w:rsidRPr="008E35E2">
        <w:t xml:space="preserve"> </w:t>
      </w:r>
      <w:proofErr w:type="spellStart"/>
      <w:r w:rsidRPr="008E35E2">
        <w:t>trang</w:t>
      </w:r>
      <w:proofErr w:type="spellEnd"/>
      <w:r w:rsidRPr="008E35E2">
        <w:t xml:space="preserve"> </w:t>
      </w:r>
      <w:proofErr w:type="spellStart"/>
      <w:r w:rsidRPr="008E35E2">
        <w:t>mạng</w:t>
      </w:r>
      <w:proofErr w:type="spellEnd"/>
      <w:r w:rsidRPr="008E35E2">
        <w:t xml:space="preserve"> Services Australia</w:t>
      </w:r>
      <w:r w:rsidR="00FF675E">
        <w:t xml:space="preserve"> (</w:t>
      </w:r>
      <w:proofErr w:type="spellStart"/>
      <w:r w:rsidR="00FF675E" w:rsidRPr="00FF675E">
        <w:t>servicesaustralia.gov.au</w:t>
      </w:r>
      <w:proofErr w:type="spellEnd"/>
      <w:r w:rsidR="00FF675E" w:rsidRPr="00FF675E">
        <w:t>/</w:t>
      </w:r>
      <w:proofErr w:type="spellStart"/>
      <w:r w:rsidR="00FF675E" w:rsidRPr="00FF675E">
        <w:t>medicare</w:t>
      </w:r>
      <w:proofErr w:type="spellEnd"/>
      <w:r w:rsidR="00FF675E">
        <w:t>).</w:t>
      </w:r>
    </w:p>
    <w:p w14:paraId="6F0FF70D" w14:textId="5C3823C6" w:rsidR="00FF675E" w:rsidRPr="00FF675E" w:rsidRDefault="008E35E2" w:rsidP="008E35E2">
      <w:pPr>
        <w:pStyle w:val="Heading1"/>
      </w:pPr>
      <w:proofErr w:type="spellStart"/>
      <w:r w:rsidRPr="008E35E2">
        <w:rPr>
          <w:bCs/>
        </w:rPr>
        <w:t>Cách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sử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dụng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thanh</w:t>
      </w:r>
      <w:proofErr w:type="spellEnd"/>
      <w:r w:rsidRPr="008E35E2">
        <w:rPr>
          <w:bCs/>
        </w:rPr>
        <w:t xml:space="preserve"> </w:t>
      </w:r>
      <w:proofErr w:type="spellStart"/>
      <w:r w:rsidRPr="008E35E2">
        <w:rPr>
          <w:bCs/>
        </w:rPr>
        <w:t>toán</w:t>
      </w:r>
      <w:proofErr w:type="spellEnd"/>
      <w:r w:rsidRPr="008E35E2">
        <w:rPr>
          <w:bCs/>
        </w:rPr>
        <w:t xml:space="preserve"> qua Medicare</w:t>
      </w:r>
    </w:p>
    <w:p w14:paraId="52859712" w14:textId="078DFDCA" w:rsidR="00FF675E" w:rsidRDefault="008E35E2" w:rsidP="008E35E2">
      <w:proofErr w:type="spellStart"/>
      <w:r w:rsidRPr="008E35E2">
        <w:t>Bước</w:t>
      </w:r>
      <w:proofErr w:type="spellEnd"/>
      <w:r w:rsidRPr="008E35E2">
        <w:t xml:space="preserve"> 1: </w:t>
      </w:r>
      <w:proofErr w:type="spellStart"/>
      <w:r w:rsidRPr="008E35E2">
        <w:t>Kiểm</w:t>
      </w:r>
      <w:proofErr w:type="spellEnd"/>
      <w:r w:rsidRPr="008E35E2">
        <w:t xml:space="preserve"> </w:t>
      </w:r>
      <w:proofErr w:type="spellStart"/>
      <w:r w:rsidRPr="008E35E2">
        <w:t>tra</w:t>
      </w:r>
      <w:proofErr w:type="spellEnd"/>
      <w:r w:rsidRPr="008E35E2">
        <w:t xml:space="preserve"> </w:t>
      </w:r>
      <w:proofErr w:type="spellStart"/>
      <w:r w:rsidRPr="008E35E2">
        <w:t>xem</w:t>
      </w:r>
      <w:proofErr w:type="spellEnd"/>
      <w:r w:rsidRPr="008E35E2">
        <w:t xml:space="preserve"> </w:t>
      </w:r>
      <w:proofErr w:type="spellStart"/>
      <w:r w:rsidRPr="008E35E2">
        <w:t>bác</w:t>
      </w:r>
      <w:proofErr w:type="spellEnd"/>
      <w:r w:rsidRPr="008E35E2">
        <w:t xml:space="preserve"> </w:t>
      </w:r>
      <w:proofErr w:type="spellStart"/>
      <w:r w:rsidRPr="008E35E2">
        <w:t>sĩ</w:t>
      </w:r>
      <w:proofErr w:type="spellEnd"/>
      <w:r w:rsidRPr="008E35E2">
        <w:t xml:space="preserve"> GP </w:t>
      </w:r>
      <w:proofErr w:type="spellStart"/>
      <w:r w:rsidRPr="008E35E2">
        <w:t>có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</w:t>
      </w:r>
      <w:proofErr w:type="spellStart"/>
      <w:r w:rsidRPr="008E35E2">
        <w:t>không</w:t>
      </w:r>
      <w:proofErr w:type="spellEnd"/>
      <w:r w:rsidRPr="008E35E2">
        <w:t>.</w:t>
      </w:r>
      <w:r w:rsidRPr="008E35E2">
        <w:rPr>
          <w:b/>
          <w:bCs/>
        </w:rPr>
        <w:t xml:space="preserve"> </w:t>
      </w:r>
      <w:proofErr w:type="spellStart"/>
      <w:r w:rsidRPr="008E35E2">
        <w:t>Tìm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ở </w:t>
      </w:r>
      <w:proofErr w:type="spellStart"/>
      <w:r w:rsidRPr="008E35E2">
        <w:t>gần</w:t>
      </w:r>
      <w:proofErr w:type="spellEnd"/>
      <w:r w:rsidRPr="008E35E2">
        <w:t xml:space="preserve"> </w:t>
      </w:r>
      <w:proofErr w:type="spellStart"/>
      <w:r w:rsidRPr="008E35E2">
        <w:t>quý</w:t>
      </w:r>
      <w:proofErr w:type="spellEnd"/>
      <w:r w:rsidRPr="008E35E2">
        <w:t xml:space="preserve"> </w:t>
      </w:r>
      <w:proofErr w:type="spellStart"/>
      <w:r w:rsidRPr="008E35E2">
        <w:t>vị</w:t>
      </w:r>
      <w:proofErr w:type="spellEnd"/>
      <w:r w:rsidRPr="008E35E2">
        <w:t xml:space="preserve">, </w:t>
      </w:r>
      <w:proofErr w:type="spellStart"/>
      <w:r w:rsidRPr="008E35E2">
        <w:t>truy</w:t>
      </w:r>
      <w:proofErr w:type="spellEnd"/>
      <w:r w:rsidRPr="008E35E2">
        <w:t xml:space="preserve"> </w:t>
      </w:r>
      <w:proofErr w:type="spellStart"/>
      <w:r w:rsidRPr="008E35E2">
        <w:t>cập</w:t>
      </w:r>
      <w:proofErr w:type="spellEnd"/>
      <w:r w:rsidRPr="008E35E2">
        <w:t xml:space="preserve"> </w:t>
      </w:r>
      <w:proofErr w:type="spellStart"/>
      <w:r w:rsidRPr="00FF675E">
        <w:t>health.gov.au</w:t>
      </w:r>
      <w:proofErr w:type="spellEnd"/>
      <w:r w:rsidRPr="00FF675E">
        <w:t>/bulkbilling</w:t>
      </w:r>
      <w:r>
        <w:t xml:space="preserve">. </w:t>
      </w:r>
      <w:proofErr w:type="spellStart"/>
      <w:r w:rsidRPr="008E35E2">
        <w:t>Các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</w:t>
      </w:r>
      <w:proofErr w:type="spellStart"/>
      <w:r w:rsidRPr="008E35E2">
        <w:t>cũng</w:t>
      </w:r>
      <w:proofErr w:type="spellEnd"/>
      <w:r w:rsidRPr="008E35E2">
        <w:t xml:space="preserve"> </w:t>
      </w:r>
      <w:proofErr w:type="spellStart"/>
      <w:r w:rsidRPr="008E35E2">
        <w:t>sẽ</w:t>
      </w:r>
      <w:proofErr w:type="spellEnd"/>
      <w:r w:rsidRPr="008E35E2">
        <w:t xml:space="preserve"> </w:t>
      </w:r>
      <w:proofErr w:type="spellStart"/>
      <w:r w:rsidRPr="008E35E2">
        <w:t>treo</w:t>
      </w:r>
      <w:proofErr w:type="spellEnd"/>
      <w:r w:rsidRPr="008E35E2">
        <w:t xml:space="preserve"> </w:t>
      </w:r>
      <w:proofErr w:type="spellStart"/>
      <w:r w:rsidRPr="008E35E2">
        <w:t>biển</w:t>
      </w:r>
      <w:proofErr w:type="spellEnd"/>
      <w:r w:rsidRPr="008E35E2">
        <w:t xml:space="preserve"> </w:t>
      </w:r>
      <w:proofErr w:type="spellStart"/>
      <w:r w:rsidRPr="008E35E2">
        <w:t>nhận</w:t>
      </w:r>
      <w:proofErr w:type="spellEnd"/>
      <w:r w:rsidRPr="008E35E2">
        <w:t xml:space="preserve"> </w:t>
      </w:r>
      <w:proofErr w:type="spellStart"/>
      <w:r w:rsidRPr="008E35E2">
        <w:t>thanh</w:t>
      </w:r>
      <w:proofErr w:type="spellEnd"/>
      <w:r w:rsidRPr="008E35E2">
        <w:t xml:space="preserve"> </w:t>
      </w:r>
      <w:proofErr w:type="spellStart"/>
      <w:r w:rsidRPr="008E35E2">
        <w:t>toán</w:t>
      </w:r>
      <w:proofErr w:type="spellEnd"/>
      <w:r w:rsidRPr="008E35E2">
        <w:t xml:space="preserve"> qua Medicare </w:t>
      </w:r>
      <w:proofErr w:type="spellStart"/>
      <w:r w:rsidRPr="008E35E2">
        <w:t>tại</w:t>
      </w:r>
      <w:proofErr w:type="spellEnd"/>
      <w:r w:rsidRPr="008E35E2">
        <w:t xml:space="preserve"> </w:t>
      </w:r>
      <w:proofErr w:type="spellStart"/>
      <w:r w:rsidRPr="008E35E2">
        <w:t>phòng</w:t>
      </w:r>
      <w:proofErr w:type="spellEnd"/>
      <w:r w:rsidRPr="008E35E2">
        <w:t xml:space="preserve"> </w:t>
      </w:r>
      <w:proofErr w:type="spellStart"/>
      <w:r w:rsidRPr="008E35E2">
        <w:t>mạch</w:t>
      </w:r>
      <w:proofErr w:type="spellEnd"/>
      <w:r w:rsidRPr="008E35E2">
        <w:t>.</w:t>
      </w:r>
      <w:r>
        <w:t xml:space="preserve"> </w:t>
      </w:r>
    </w:p>
    <w:p w14:paraId="6A017636" w14:textId="3A91CD21" w:rsidR="00FF675E" w:rsidRDefault="008E35E2" w:rsidP="008E35E2">
      <w:proofErr w:type="spellStart"/>
      <w:r w:rsidRPr="008E35E2">
        <w:t>Bước</w:t>
      </w:r>
      <w:proofErr w:type="spellEnd"/>
      <w:r w:rsidRPr="008E35E2">
        <w:t xml:space="preserve"> 2: </w:t>
      </w:r>
      <w:proofErr w:type="spellStart"/>
      <w:r w:rsidRPr="008E35E2">
        <w:t>Gặp</w:t>
      </w:r>
      <w:proofErr w:type="spellEnd"/>
      <w:r w:rsidRPr="008E35E2">
        <w:t xml:space="preserve"> </w:t>
      </w:r>
      <w:proofErr w:type="spellStart"/>
      <w:r w:rsidRPr="008E35E2">
        <w:t>bác</w:t>
      </w:r>
      <w:proofErr w:type="spellEnd"/>
      <w:r w:rsidRPr="008E35E2">
        <w:t xml:space="preserve"> </w:t>
      </w:r>
      <w:proofErr w:type="spellStart"/>
      <w:r w:rsidRPr="008E35E2">
        <w:t>sĩ</w:t>
      </w:r>
      <w:proofErr w:type="spellEnd"/>
      <w:r w:rsidRPr="008E35E2">
        <w:t xml:space="preserve"> GP. </w:t>
      </w:r>
      <w:proofErr w:type="spellStart"/>
      <w:r w:rsidRPr="008E35E2">
        <w:t>Nhớ</w:t>
      </w:r>
      <w:proofErr w:type="spellEnd"/>
      <w:r w:rsidRPr="008E35E2">
        <w:t xml:space="preserve"> </w:t>
      </w:r>
      <w:proofErr w:type="spellStart"/>
      <w:r w:rsidRPr="008E35E2">
        <w:t>mang</w:t>
      </w:r>
      <w:proofErr w:type="spellEnd"/>
      <w:r w:rsidRPr="008E35E2">
        <w:t xml:space="preserve"> </w:t>
      </w:r>
      <w:proofErr w:type="spellStart"/>
      <w:r w:rsidRPr="008E35E2">
        <w:t>theo</w:t>
      </w:r>
      <w:proofErr w:type="spellEnd"/>
      <w:r w:rsidRPr="008E35E2">
        <w:t xml:space="preserve"> </w:t>
      </w:r>
      <w:proofErr w:type="spellStart"/>
      <w:r w:rsidRPr="008E35E2">
        <w:t>thẻ</w:t>
      </w:r>
      <w:proofErr w:type="spellEnd"/>
      <w:r w:rsidRPr="008E35E2">
        <w:t xml:space="preserve"> Medicare </w:t>
      </w:r>
      <w:proofErr w:type="spellStart"/>
      <w:r w:rsidRPr="008E35E2">
        <w:t>khi</w:t>
      </w:r>
      <w:proofErr w:type="spellEnd"/>
      <w:r w:rsidRPr="008E35E2">
        <w:t xml:space="preserve"> </w:t>
      </w:r>
      <w:proofErr w:type="spellStart"/>
      <w:r w:rsidRPr="008E35E2">
        <w:t>tới</w:t>
      </w:r>
      <w:proofErr w:type="spellEnd"/>
      <w:r w:rsidRPr="008E35E2">
        <w:t xml:space="preserve"> </w:t>
      </w:r>
      <w:proofErr w:type="spellStart"/>
      <w:r w:rsidRPr="008E35E2">
        <w:t>cuộc</w:t>
      </w:r>
      <w:proofErr w:type="spellEnd"/>
      <w:r w:rsidRPr="008E35E2">
        <w:t xml:space="preserve"> </w:t>
      </w:r>
      <w:proofErr w:type="spellStart"/>
      <w:r w:rsidRPr="008E35E2">
        <w:t>hẹn</w:t>
      </w:r>
      <w:proofErr w:type="spellEnd"/>
      <w:r w:rsidRPr="008E35E2">
        <w:t>.</w:t>
      </w:r>
    </w:p>
    <w:p w14:paraId="5520EC4D" w14:textId="654BEDE7" w:rsidR="00FF675E" w:rsidRPr="00491F97" w:rsidRDefault="00491F97" w:rsidP="00491F97">
      <w:proofErr w:type="spellStart"/>
      <w:r w:rsidRPr="00491F97">
        <w:lastRenderedPageBreak/>
        <w:t>Bước</w:t>
      </w:r>
      <w:proofErr w:type="spellEnd"/>
      <w:r w:rsidRPr="00491F97">
        <w:t xml:space="preserve"> 3: </w:t>
      </w:r>
      <w:proofErr w:type="spellStart"/>
      <w:r w:rsidRPr="00491F97">
        <w:t>Bác</w:t>
      </w:r>
      <w:proofErr w:type="spellEnd"/>
      <w:r w:rsidRPr="00491F97">
        <w:t xml:space="preserve"> </w:t>
      </w:r>
      <w:proofErr w:type="spellStart"/>
      <w:r w:rsidRPr="00491F97">
        <w:t>sĩ</w:t>
      </w:r>
      <w:proofErr w:type="spellEnd"/>
      <w:r w:rsidRPr="00491F97">
        <w:t xml:space="preserve"> GP </w:t>
      </w:r>
      <w:proofErr w:type="spellStart"/>
      <w:r w:rsidRPr="00491F97">
        <w:t>nộp</w:t>
      </w:r>
      <w:proofErr w:type="spellEnd"/>
      <w:r w:rsidRPr="00491F97">
        <w:t xml:space="preserve"> </w:t>
      </w:r>
      <w:proofErr w:type="spellStart"/>
      <w:r w:rsidRPr="00491F97">
        <w:t>đơn</w:t>
      </w:r>
      <w:proofErr w:type="spellEnd"/>
      <w:r w:rsidRPr="00491F97">
        <w:t xml:space="preserve"> </w:t>
      </w:r>
      <w:proofErr w:type="spellStart"/>
      <w:r w:rsidRPr="00491F97">
        <w:t>trực</w:t>
      </w:r>
      <w:proofErr w:type="spellEnd"/>
      <w:r w:rsidRPr="00491F97">
        <w:t xml:space="preserve"> </w:t>
      </w:r>
      <w:proofErr w:type="spellStart"/>
      <w:r w:rsidRPr="00491F97">
        <w:t>tiếp</w:t>
      </w:r>
      <w:proofErr w:type="spellEnd"/>
      <w:r w:rsidRPr="00491F97">
        <w:t xml:space="preserve"> </w:t>
      </w:r>
      <w:proofErr w:type="spellStart"/>
      <w:r w:rsidRPr="00491F97">
        <w:t>tới</w:t>
      </w:r>
      <w:proofErr w:type="spellEnd"/>
      <w:r w:rsidRPr="00491F97">
        <w:t xml:space="preserve"> Medicare </w:t>
      </w:r>
      <w:proofErr w:type="spellStart"/>
      <w:r w:rsidRPr="00491F97">
        <w:t>để</w:t>
      </w:r>
      <w:proofErr w:type="spellEnd"/>
      <w:r w:rsidRPr="00491F97">
        <w:t xml:space="preserve"> </w:t>
      </w:r>
      <w:proofErr w:type="spellStart"/>
      <w:r w:rsidRPr="00491F97">
        <w:t>tính</w:t>
      </w:r>
      <w:proofErr w:type="spellEnd"/>
      <w:r w:rsidRPr="00491F97">
        <w:t xml:space="preserve"> </w:t>
      </w:r>
      <w:proofErr w:type="spellStart"/>
      <w:r w:rsidRPr="00491F97">
        <w:t>phí</w:t>
      </w:r>
      <w:proofErr w:type="spellEnd"/>
      <w:r w:rsidRPr="00491F97">
        <w:t xml:space="preserve"> </w:t>
      </w:r>
      <w:proofErr w:type="spellStart"/>
      <w:r w:rsidRPr="00491F97">
        <w:t>dịch</w:t>
      </w:r>
      <w:proofErr w:type="spellEnd"/>
      <w:r w:rsidRPr="00491F97">
        <w:t xml:space="preserve"> </w:t>
      </w:r>
      <w:proofErr w:type="spellStart"/>
      <w:r w:rsidRPr="00491F97">
        <w:t>vụ</w:t>
      </w:r>
      <w:proofErr w:type="spellEnd"/>
      <w:r w:rsidRPr="00491F97">
        <w:t xml:space="preserve"> </w:t>
      </w:r>
      <w:proofErr w:type="spellStart"/>
      <w:r w:rsidRPr="00491F97">
        <w:t>đã</w:t>
      </w:r>
      <w:proofErr w:type="spellEnd"/>
      <w:r w:rsidRPr="00491F97">
        <w:t xml:space="preserve"> </w:t>
      </w:r>
      <w:proofErr w:type="spellStart"/>
      <w:r w:rsidRPr="00491F97">
        <w:t>cung</w:t>
      </w:r>
      <w:proofErr w:type="spellEnd"/>
      <w:r w:rsidRPr="00491F97">
        <w:t xml:space="preserve"> </w:t>
      </w:r>
      <w:proofErr w:type="spellStart"/>
      <w:r w:rsidRPr="00491F97">
        <w:t>cấp</w:t>
      </w:r>
      <w:proofErr w:type="spellEnd"/>
      <w:r w:rsidRPr="00491F97">
        <w:t xml:space="preserve">. </w:t>
      </w:r>
      <w:proofErr w:type="spellStart"/>
      <w:r w:rsidRPr="00491F97">
        <w:t>Để</w:t>
      </w:r>
      <w:proofErr w:type="spellEnd"/>
      <w:r w:rsidRPr="00491F97">
        <w:t xml:space="preserve"> </w:t>
      </w:r>
      <w:proofErr w:type="spellStart"/>
      <w:r w:rsidRPr="00491F97">
        <w:t>bác</w:t>
      </w:r>
      <w:proofErr w:type="spellEnd"/>
      <w:r w:rsidRPr="00491F97">
        <w:t xml:space="preserve"> </w:t>
      </w:r>
      <w:proofErr w:type="spellStart"/>
      <w:r w:rsidRPr="00491F97">
        <w:t>sĩ</w:t>
      </w:r>
      <w:proofErr w:type="spellEnd"/>
      <w:r w:rsidRPr="00491F97">
        <w:t xml:space="preserve"> </w:t>
      </w:r>
      <w:proofErr w:type="spellStart"/>
      <w:r w:rsidRPr="00491F97">
        <w:t>có</w:t>
      </w:r>
      <w:proofErr w:type="spellEnd"/>
      <w:r w:rsidRPr="00491F97">
        <w:t xml:space="preserve"> </w:t>
      </w:r>
      <w:proofErr w:type="spellStart"/>
      <w:r w:rsidRPr="00491F97">
        <w:t>thể</w:t>
      </w:r>
      <w:proofErr w:type="spellEnd"/>
      <w:r w:rsidRPr="00491F97">
        <w:t xml:space="preserve"> </w:t>
      </w:r>
      <w:proofErr w:type="spellStart"/>
      <w:r w:rsidRPr="00491F97">
        <w:t>làm</w:t>
      </w:r>
      <w:proofErr w:type="spellEnd"/>
      <w:r w:rsidRPr="00491F97">
        <w:t xml:space="preserve"> </w:t>
      </w:r>
      <w:proofErr w:type="spellStart"/>
      <w:r w:rsidRPr="00491F97">
        <w:t>việc</w:t>
      </w:r>
      <w:proofErr w:type="spellEnd"/>
      <w:r w:rsidRPr="00491F97">
        <w:t xml:space="preserve"> </w:t>
      </w:r>
      <w:proofErr w:type="spellStart"/>
      <w:r w:rsidRPr="00491F97">
        <w:t>này</w:t>
      </w:r>
      <w:proofErr w:type="spellEnd"/>
      <w:r w:rsidRPr="00491F97">
        <w:t xml:space="preserve">, </w:t>
      </w:r>
      <w:proofErr w:type="spellStart"/>
      <w:r w:rsidRPr="00491F97">
        <w:t>quý</w:t>
      </w:r>
      <w:proofErr w:type="spellEnd"/>
      <w:r w:rsidRPr="00491F97">
        <w:t xml:space="preserve"> </w:t>
      </w:r>
      <w:proofErr w:type="spellStart"/>
      <w:r w:rsidRPr="00491F97">
        <w:t>vị</w:t>
      </w:r>
      <w:proofErr w:type="spellEnd"/>
      <w:r w:rsidRPr="00491F97">
        <w:t xml:space="preserve"> </w:t>
      </w:r>
      <w:proofErr w:type="spellStart"/>
      <w:r w:rsidRPr="00491F97">
        <w:t>sẽ</w:t>
      </w:r>
      <w:proofErr w:type="spellEnd"/>
      <w:r w:rsidRPr="00491F97">
        <w:t xml:space="preserve"> </w:t>
      </w:r>
      <w:proofErr w:type="spellStart"/>
      <w:r w:rsidRPr="00491F97">
        <w:t>cho</w:t>
      </w:r>
      <w:proofErr w:type="spellEnd"/>
      <w:r w:rsidRPr="00491F97">
        <w:t xml:space="preserve"> </w:t>
      </w:r>
      <w:proofErr w:type="spellStart"/>
      <w:r w:rsidRPr="00491F97">
        <w:t>sự</w:t>
      </w:r>
      <w:proofErr w:type="spellEnd"/>
      <w:r w:rsidRPr="00491F97">
        <w:t xml:space="preserve"> </w:t>
      </w:r>
      <w:proofErr w:type="spellStart"/>
      <w:r w:rsidRPr="00491F97">
        <w:t>đồng</w:t>
      </w:r>
      <w:proofErr w:type="spellEnd"/>
      <w:r w:rsidRPr="00491F97">
        <w:t xml:space="preserve"> ý </w:t>
      </w:r>
      <w:proofErr w:type="spellStart"/>
      <w:r w:rsidRPr="00491F97">
        <w:t>của</w:t>
      </w:r>
      <w:proofErr w:type="spellEnd"/>
      <w:r w:rsidRPr="00491F97">
        <w:t xml:space="preserve"> </w:t>
      </w:r>
      <w:proofErr w:type="spellStart"/>
      <w:r w:rsidRPr="00491F97">
        <w:t>mình</w:t>
      </w:r>
      <w:proofErr w:type="spellEnd"/>
      <w:r w:rsidRPr="00491F97">
        <w:t xml:space="preserve"> </w:t>
      </w:r>
      <w:proofErr w:type="spellStart"/>
      <w:r w:rsidRPr="00491F97">
        <w:t>bằng</w:t>
      </w:r>
      <w:proofErr w:type="spellEnd"/>
      <w:r w:rsidRPr="00491F97">
        <w:t xml:space="preserve"> </w:t>
      </w:r>
      <w:proofErr w:type="spellStart"/>
      <w:r w:rsidRPr="00491F97">
        <w:t>cách</w:t>
      </w:r>
      <w:proofErr w:type="spellEnd"/>
      <w:r w:rsidRPr="00491F97">
        <w:t xml:space="preserve"> </w:t>
      </w:r>
      <w:proofErr w:type="spellStart"/>
      <w:r w:rsidRPr="00491F97">
        <w:t>ký</w:t>
      </w:r>
      <w:proofErr w:type="spellEnd"/>
      <w:r w:rsidRPr="00491F97">
        <w:t xml:space="preserve"> </w:t>
      </w:r>
      <w:proofErr w:type="spellStart"/>
      <w:r w:rsidRPr="00491F97">
        <w:t>vào</w:t>
      </w:r>
      <w:proofErr w:type="spellEnd"/>
      <w:r w:rsidRPr="00491F97">
        <w:t xml:space="preserve"> </w:t>
      </w:r>
      <w:proofErr w:type="spellStart"/>
      <w:r w:rsidRPr="00491F97">
        <w:t>mẫu</w:t>
      </w:r>
      <w:proofErr w:type="spellEnd"/>
      <w:r w:rsidRPr="00491F97">
        <w:t xml:space="preserve"> </w:t>
      </w:r>
      <w:proofErr w:type="spellStart"/>
      <w:r w:rsidRPr="00491F97">
        <w:t>đơn</w:t>
      </w:r>
      <w:proofErr w:type="spellEnd"/>
      <w:r w:rsidRPr="00491F97">
        <w:t xml:space="preserve"> Assignment of Benefit.</w:t>
      </w:r>
    </w:p>
    <w:p w14:paraId="6B163B62" w14:textId="5950261B" w:rsidR="00FF675E" w:rsidRPr="001E1BDA" w:rsidRDefault="001E1BDA" w:rsidP="001E1BDA">
      <w:proofErr w:type="spellStart"/>
      <w:r w:rsidRPr="001E1BDA">
        <w:t>Bước</w:t>
      </w:r>
      <w:proofErr w:type="spellEnd"/>
      <w:r w:rsidRPr="001E1BDA">
        <w:t xml:space="preserve"> 4: Medicare chi </w:t>
      </w:r>
      <w:proofErr w:type="spellStart"/>
      <w:r w:rsidRPr="001E1BDA">
        <w:t>trả</w:t>
      </w:r>
      <w:proofErr w:type="spellEnd"/>
      <w:r w:rsidRPr="001E1BDA">
        <w:t xml:space="preserve"> </w:t>
      </w:r>
      <w:proofErr w:type="spellStart"/>
      <w:r w:rsidRPr="001E1BDA">
        <w:t>cho</w:t>
      </w:r>
      <w:proofErr w:type="spellEnd"/>
      <w:r w:rsidRPr="001E1BDA">
        <w:t xml:space="preserve"> </w:t>
      </w:r>
      <w:proofErr w:type="spellStart"/>
      <w:r w:rsidRPr="001E1BDA">
        <w:t>bác</w:t>
      </w:r>
      <w:proofErr w:type="spellEnd"/>
      <w:r w:rsidRPr="001E1BDA">
        <w:t xml:space="preserve"> </w:t>
      </w:r>
      <w:proofErr w:type="spellStart"/>
      <w:r w:rsidRPr="001E1BDA">
        <w:t>sĩ</w:t>
      </w:r>
      <w:proofErr w:type="spellEnd"/>
      <w:r w:rsidRPr="001E1BDA">
        <w:t xml:space="preserve"> </w:t>
      </w:r>
      <w:proofErr w:type="spellStart"/>
      <w:r w:rsidRPr="001E1BDA">
        <w:t>trực</w:t>
      </w:r>
      <w:proofErr w:type="spellEnd"/>
      <w:r w:rsidRPr="001E1BDA">
        <w:t xml:space="preserve"> </w:t>
      </w:r>
      <w:proofErr w:type="spellStart"/>
      <w:r w:rsidRPr="001E1BDA">
        <w:t>tiếp</w:t>
      </w:r>
      <w:proofErr w:type="spellEnd"/>
      <w:r w:rsidRPr="001E1BDA">
        <w:t xml:space="preserve">, </w:t>
      </w:r>
      <w:proofErr w:type="spellStart"/>
      <w:r w:rsidRPr="001E1BDA">
        <w:t>nên</w:t>
      </w:r>
      <w:proofErr w:type="spellEnd"/>
      <w:r w:rsidRPr="001E1BDA">
        <w:t xml:space="preserve"> </w:t>
      </w:r>
      <w:proofErr w:type="spellStart"/>
      <w:r w:rsidRPr="001E1BDA">
        <w:t>quý</w:t>
      </w:r>
      <w:proofErr w:type="spellEnd"/>
      <w:r w:rsidRPr="001E1BDA">
        <w:t xml:space="preserve"> </w:t>
      </w:r>
      <w:proofErr w:type="spellStart"/>
      <w:r w:rsidRPr="001E1BDA">
        <w:t>vị</w:t>
      </w:r>
      <w:proofErr w:type="spellEnd"/>
      <w:r w:rsidRPr="001E1BDA">
        <w:t xml:space="preserve"> </w:t>
      </w:r>
      <w:proofErr w:type="spellStart"/>
      <w:r w:rsidRPr="001E1BDA">
        <w:t>không</w:t>
      </w:r>
      <w:proofErr w:type="spellEnd"/>
      <w:r w:rsidRPr="001E1BDA">
        <w:t xml:space="preserve"> </w:t>
      </w:r>
      <w:proofErr w:type="spellStart"/>
      <w:r w:rsidRPr="001E1BDA">
        <w:t>phải</w:t>
      </w:r>
      <w:proofErr w:type="spellEnd"/>
      <w:r w:rsidRPr="001E1BDA">
        <w:t xml:space="preserve"> </w:t>
      </w:r>
      <w:proofErr w:type="spellStart"/>
      <w:r w:rsidRPr="001E1BDA">
        <w:t>trả</w:t>
      </w:r>
      <w:proofErr w:type="spellEnd"/>
      <w:r w:rsidRPr="001E1BDA">
        <w:t xml:space="preserve"> </w:t>
      </w:r>
      <w:proofErr w:type="spellStart"/>
      <w:r w:rsidRPr="001E1BDA">
        <w:t>tiền</w:t>
      </w:r>
      <w:proofErr w:type="spellEnd"/>
      <w:r w:rsidRPr="001E1BDA">
        <w:t xml:space="preserve"> </w:t>
      </w:r>
      <w:proofErr w:type="spellStart"/>
      <w:r w:rsidRPr="001E1BDA">
        <w:t>gì</w:t>
      </w:r>
      <w:proofErr w:type="spellEnd"/>
      <w:r w:rsidRPr="001E1BDA">
        <w:t>.</w:t>
      </w:r>
    </w:p>
    <w:p w14:paraId="4EF110A4" w14:textId="5905A5C4" w:rsidR="00FF675E" w:rsidRPr="00FF675E" w:rsidRDefault="003065F1" w:rsidP="003065F1">
      <w:pPr>
        <w:pStyle w:val="Heading2"/>
      </w:pPr>
      <w:proofErr w:type="spellStart"/>
      <w:r w:rsidRPr="003065F1">
        <w:rPr>
          <w:bCs/>
        </w:rPr>
        <w:t>Các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dịch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vụ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của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bác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sĩ</w:t>
      </w:r>
      <w:proofErr w:type="spellEnd"/>
      <w:r w:rsidRPr="003065F1">
        <w:rPr>
          <w:bCs/>
        </w:rPr>
        <w:t xml:space="preserve"> GP </w:t>
      </w:r>
      <w:proofErr w:type="spellStart"/>
      <w:r w:rsidRPr="003065F1">
        <w:rPr>
          <w:bCs/>
        </w:rPr>
        <w:t>thường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được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thanh</w:t>
      </w:r>
      <w:proofErr w:type="spellEnd"/>
      <w:r w:rsidRPr="003065F1">
        <w:rPr>
          <w:bCs/>
        </w:rPr>
        <w:t xml:space="preserve"> </w:t>
      </w:r>
      <w:proofErr w:type="spellStart"/>
      <w:r w:rsidRPr="003065F1">
        <w:rPr>
          <w:bCs/>
        </w:rPr>
        <w:t>toán</w:t>
      </w:r>
      <w:proofErr w:type="spellEnd"/>
      <w:r w:rsidRPr="003065F1">
        <w:rPr>
          <w:bCs/>
        </w:rPr>
        <w:t xml:space="preserve"> qua Medicare</w:t>
      </w:r>
    </w:p>
    <w:p w14:paraId="5D406B0D" w14:textId="77777777" w:rsidR="00D73140" w:rsidRPr="00D73140" w:rsidRDefault="00D73140" w:rsidP="00D73140">
      <w:pPr>
        <w:pStyle w:val="Bullet1"/>
      </w:pPr>
      <w:proofErr w:type="spellStart"/>
      <w:r w:rsidRPr="00D73140">
        <w:t>Các</w:t>
      </w:r>
      <w:proofErr w:type="spellEnd"/>
      <w:r w:rsidRPr="00D73140">
        <w:t xml:space="preserve"> </w:t>
      </w:r>
      <w:proofErr w:type="spellStart"/>
      <w:r w:rsidRPr="00D73140">
        <w:t>buổi</w:t>
      </w:r>
      <w:proofErr w:type="spellEnd"/>
      <w:r w:rsidRPr="00D73140">
        <w:t xml:space="preserve"> </w:t>
      </w:r>
      <w:proofErr w:type="spellStart"/>
      <w:r w:rsidRPr="00D73140">
        <w:t>khám</w:t>
      </w:r>
      <w:proofErr w:type="spellEnd"/>
      <w:r w:rsidRPr="00D73140">
        <w:t xml:space="preserve"> </w:t>
      </w:r>
      <w:proofErr w:type="spellStart"/>
      <w:r w:rsidRPr="00D73140">
        <w:t>bệnh</w:t>
      </w:r>
      <w:proofErr w:type="spellEnd"/>
      <w:r w:rsidRPr="00D73140">
        <w:t xml:space="preserve">, </w:t>
      </w:r>
      <w:proofErr w:type="spellStart"/>
      <w:r w:rsidRPr="00D73140">
        <w:t>kể</w:t>
      </w:r>
      <w:proofErr w:type="spellEnd"/>
      <w:r w:rsidRPr="00D73140">
        <w:t xml:space="preserve"> </w:t>
      </w:r>
      <w:proofErr w:type="spellStart"/>
      <w:r w:rsidRPr="00D73140">
        <w:t>cả</w:t>
      </w:r>
      <w:proofErr w:type="spellEnd"/>
      <w:r w:rsidRPr="00D73140">
        <w:t xml:space="preserve"> </w:t>
      </w:r>
      <w:proofErr w:type="spellStart"/>
      <w:r w:rsidRPr="00D73140">
        <w:t>khám</w:t>
      </w:r>
      <w:proofErr w:type="spellEnd"/>
      <w:r w:rsidRPr="00D73140">
        <w:t xml:space="preserve"> qua telehealth</w:t>
      </w:r>
    </w:p>
    <w:p w14:paraId="0B57CC75" w14:textId="77777777" w:rsidR="00D73140" w:rsidRPr="00D73140" w:rsidRDefault="00D73140" w:rsidP="00D73140">
      <w:pPr>
        <w:pStyle w:val="Bullet1"/>
      </w:pPr>
      <w:proofErr w:type="spellStart"/>
      <w:r w:rsidRPr="00D73140">
        <w:t>Kế</w:t>
      </w:r>
      <w:proofErr w:type="spellEnd"/>
      <w:r w:rsidRPr="00D73140">
        <w:t xml:space="preserve"> </w:t>
      </w:r>
      <w:proofErr w:type="spellStart"/>
      <w:r w:rsidRPr="00D73140">
        <w:t>hoạch</w:t>
      </w:r>
      <w:proofErr w:type="spellEnd"/>
      <w:r w:rsidRPr="00D73140">
        <w:t xml:space="preserve"> </w:t>
      </w:r>
      <w:proofErr w:type="spellStart"/>
      <w:r w:rsidRPr="00D73140">
        <w:t>và</w:t>
      </w:r>
      <w:proofErr w:type="spellEnd"/>
      <w:r w:rsidRPr="00D73140">
        <w:t xml:space="preserve"> </w:t>
      </w:r>
      <w:proofErr w:type="spellStart"/>
      <w:r w:rsidRPr="00D73140">
        <w:t>đánh</w:t>
      </w:r>
      <w:proofErr w:type="spellEnd"/>
      <w:r w:rsidRPr="00D73140">
        <w:t xml:space="preserve"> </w:t>
      </w:r>
      <w:proofErr w:type="spellStart"/>
      <w:r w:rsidRPr="00D73140">
        <w:t>giá</w:t>
      </w:r>
      <w:proofErr w:type="spellEnd"/>
      <w:r w:rsidRPr="00D73140">
        <w:t xml:space="preserve"> </w:t>
      </w:r>
      <w:proofErr w:type="spellStart"/>
      <w:r w:rsidRPr="00D73140">
        <w:t>quản</w:t>
      </w:r>
      <w:proofErr w:type="spellEnd"/>
      <w:r w:rsidRPr="00D73140">
        <w:t xml:space="preserve"> </w:t>
      </w:r>
      <w:proofErr w:type="spellStart"/>
      <w:r w:rsidRPr="00D73140">
        <w:t>lý</w:t>
      </w:r>
      <w:proofErr w:type="spellEnd"/>
      <w:r w:rsidRPr="00D73140">
        <w:t xml:space="preserve"> </w:t>
      </w:r>
      <w:proofErr w:type="spellStart"/>
      <w:r w:rsidRPr="00D73140">
        <w:t>bệnh</w:t>
      </w:r>
      <w:proofErr w:type="spellEnd"/>
      <w:r w:rsidRPr="00D73140">
        <w:t xml:space="preserve"> </w:t>
      </w:r>
      <w:proofErr w:type="spellStart"/>
      <w:r w:rsidRPr="00D73140">
        <w:t>mãn</w:t>
      </w:r>
      <w:proofErr w:type="spellEnd"/>
      <w:r w:rsidRPr="00D73140">
        <w:t xml:space="preserve"> </w:t>
      </w:r>
      <w:proofErr w:type="spellStart"/>
      <w:r w:rsidRPr="00D73140">
        <w:t>tính</w:t>
      </w:r>
      <w:proofErr w:type="spellEnd"/>
      <w:r w:rsidRPr="00D73140">
        <w:t xml:space="preserve"> </w:t>
      </w:r>
      <w:proofErr w:type="spellStart"/>
      <w:r w:rsidRPr="00D73140">
        <w:t>của</w:t>
      </w:r>
      <w:proofErr w:type="spellEnd"/>
      <w:r w:rsidRPr="00D73140">
        <w:t xml:space="preserve"> </w:t>
      </w:r>
      <w:proofErr w:type="spellStart"/>
      <w:r w:rsidRPr="00D73140">
        <w:t>bác</w:t>
      </w:r>
      <w:proofErr w:type="spellEnd"/>
      <w:r w:rsidRPr="00D73140">
        <w:t xml:space="preserve"> </w:t>
      </w:r>
      <w:proofErr w:type="spellStart"/>
      <w:r w:rsidRPr="00D73140">
        <w:t>sĩ</w:t>
      </w:r>
      <w:proofErr w:type="spellEnd"/>
      <w:r w:rsidRPr="00D73140">
        <w:t xml:space="preserve"> GP </w:t>
      </w:r>
    </w:p>
    <w:p w14:paraId="424B6C36" w14:textId="77777777" w:rsidR="00D73140" w:rsidRPr="00D73140" w:rsidRDefault="00D73140" w:rsidP="00D73140">
      <w:pPr>
        <w:pStyle w:val="Bullet1"/>
      </w:pPr>
      <w:proofErr w:type="spellStart"/>
      <w:r w:rsidRPr="00D73140">
        <w:t>Kế</w:t>
      </w:r>
      <w:proofErr w:type="spellEnd"/>
      <w:r w:rsidRPr="00D73140">
        <w:t xml:space="preserve"> </w:t>
      </w:r>
      <w:proofErr w:type="spellStart"/>
      <w:r w:rsidRPr="00D73140">
        <w:t>hoạch</w:t>
      </w:r>
      <w:proofErr w:type="spellEnd"/>
      <w:r w:rsidRPr="00D73140">
        <w:t xml:space="preserve"> </w:t>
      </w:r>
      <w:proofErr w:type="spellStart"/>
      <w:r w:rsidRPr="00D73140">
        <w:t>chữa</w:t>
      </w:r>
      <w:proofErr w:type="spellEnd"/>
      <w:r w:rsidRPr="00D73140">
        <w:t xml:space="preserve"> </w:t>
      </w:r>
      <w:proofErr w:type="spellStart"/>
      <w:r w:rsidRPr="00D73140">
        <w:t>trị</w:t>
      </w:r>
      <w:proofErr w:type="spellEnd"/>
      <w:r w:rsidRPr="00D73140">
        <w:t xml:space="preserve"> </w:t>
      </w:r>
      <w:proofErr w:type="spellStart"/>
      <w:r w:rsidRPr="00D73140">
        <w:t>bệnh</w:t>
      </w:r>
      <w:proofErr w:type="spellEnd"/>
      <w:r w:rsidRPr="00D73140">
        <w:t xml:space="preserve"> </w:t>
      </w:r>
      <w:proofErr w:type="spellStart"/>
      <w:r w:rsidRPr="00D73140">
        <w:t>tâm</w:t>
      </w:r>
      <w:proofErr w:type="spellEnd"/>
      <w:r w:rsidRPr="00D73140">
        <w:t xml:space="preserve"> </w:t>
      </w:r>
      <w:proofErr w:type="spellStart"/>
      <w:r w:rsidRPr="00D73140">
        <w:t>thần</w:t>
      </w:r>
      <w:proofErr w:type="spellEnd"/>
    </w:p>
    <w:p w14:paraId="637BC0A4" w14:textId="5EE91E90" w:rsidR="00AE4255" w:rsidRPr="00FF675E" w:rsidRDefault="00D73140" w:rsidP="00D73140">
      <w:pPr>
        <w:pStyle w:val="Bullet1"/>
      </w:pPr>
      <w:proofErr w:type="spellStart"/>
      <w:r w:rsidRPr="00D73140">
        <w:t>Các</w:t>
      </w:r>
      <w:proofErr w:type="spellEnd"/>
      <w:r w:rsidRPr="00D73140">
        <w:t xml:space="preserve"> </w:t>
      </w:r>
      <w:proofErr w:type="spellStart"/>
      <w:r w:rsidRPr="00D73140">
        <w:t>cuộc</w:t>
      </w:r>
      <w:proofErr w:type="spellEnd"/>
      <w:r w:rsidRPr="00D73140">
        <w:t xml:space="preserve"> </w:t>
      </w:r>
      <w:proofErr w:type="spellStart"/>
      <w:r w:rsidRPr="00D73140">
        <w:t>đánh</w:t>
      </w:r>
      <w:proofErr w:type="spellEnd"/>
      <w:r w:rsidRPr="00D73140">
        <w:t xml:space="preserve"> </w:t>
      </w:r>
      <w:proofErr w:type="spellStart"/>
      <w:r w:rsidRPr="00D73140">
        <w:t>giá</w:t>
      </w:r>
      <w:proofErr w:type="spellEnd"/>
      <w:r w:rsidRPr="00D73140">
        <w:t xml:space="preserve"> </w:t>
      </w:r>
      <w:proofErr w:type="spellStart"/>
      <w:r w:rsidRPr="00D73140">
        <w:t>sức</w:t>
      </w:r>
      <w:proofErr w:type="spellEnd"/>
      <w:r w:rsidRPr="00D73140">
        <w:t xml:space="preserve"> </w:t>
      </w:r>
      <w:proofErr w:type="spellStart"/>
      <w:r w:rsidRPr="00D73140">
        <w:t>khỏe</w:t>
      </w:r>
      <w:proofErr w:type="spellEnd"/>
      <w:r>
        <w:t>.</w:t>
      </w:r>
    </w:p>
    <w:p w14:paraId="4AB3F6A7" w14:textId="386CA491" w:rsidR="00FF675E" w:rsidRDefault="00D73140" w:rsidP="00D73140">
      <w:pPr>
        <w:pStyle w:val="Heading1"/>
      </w:pPr>
      <w:proofErr w:type="spellStart"/>
      <w:r w:rsidRPr="00D73140">
        <w:rPr>
          <w:bCs/>
        </w:rPr>
        <w:t>Tìm</w:t>
      </w:r>
      <w:proofErr w:type="spellEnd"/>
      <w:r w:rsidRPr="00D73140">
        <w:rPr>
          <w:bCs/>
        </w:rPr>
        <w:t xml:space="preserve"> </w:t>
      </w:r>
      <w:proofErr w:type="spellStart"/>
      <w:r w:rsidRPr="00D73140">
        <w:rPr>
          <w:bCs/>
        </w:rPr>
        <w:t>phòng</w:t>
      </w:r>
      <w:proofErr w:type="spellEnd"/>
      <w:r w:rsidRPr="00D73140">
        <w:rPr>
          <w:bCs/>
        </w:rPr>
        <w:t xml:space="preserve"> </w:t>
      </w:r>
      <w:proofErr w:type="spellStart"/>
      <w:r w:rsidRPr="00D73140">
        <w:rPr>
          <w:bCs/>
        </w:rPr>
        <w:t>mạch</w:t>
      </w:r>
      <w:proofErr w:type="spellEnd"/>
      <w:r w:rsidRPr="00D73140">
        <w:rPr>
          <w:bCs/>
        </w:rPr>
        <w:t xml:space="preserve"> </w:t>
      </w:r>
      <w:proofErr w:type="spellStart"/>
      <w:r w:rsidRPr="00D73140">
        <w:rPr>
          <w:bCs/>
        </w:rPr>
        <w:t>thanh</w:t>
      </w:r>
      <w:proofErr w:type="spellEnd"/>
      <w:r w:rsidRPr="00D73140">
        <w:rPr>
          <w:bCs/>
        </w:rPr>
        <w:t xml:space="preserve"> </w:t>
      </w:r>
      <w:proofErr w:type="spellStart"/>
      <w:r w:rsidRPr="00D73140">
        <w:rPr>
          <w:bCs/>
        </w:rPr>
        <w:t>toán</w:t>
      </w:r>
      <w:proofErr w:type="spellEnd"/>
      <w:r w:rsidRPr="00D73140">
        <w:rPr>
          <w:bCs/>
        </w:rPr>
        <w:t xml:space="preserve"> qua Medicare ở </w:t>
      </w:r>
      <w:proofErr w:type="spellStart"/>
      <w:r w:rsidRPr="00D73140">
        <w:rPr>
          <w:bCs/>
        </w:rPr>
        <w:t>gần</w:t>
      </w:r>
      <w:proofErr w:type="spellEnd"/>
      <w:r w:rsidRPr="00D73140">
        <w:rPr>
          <w:bCs/>
        </w:rPr>
        <w:t xml:space="preserve"> </w:t>
      </w:r>
      <w:proofErr w:type="spellStart"/>
      <w:r w:rsidRPr="00D73140">
        <w:rPr>
          <w:bCs/>
        </w:rPr>
        <w:t>quý</w:t>
      </w:r>
      <w:proofErr w:type="spellEnd"/>
      <w:r w:rsidRPr="00D73140">
        <w:rPr>
          <w:bCs/>
        </w:rPr>
        <w:t xml:space="preserve"> </w:t>
      </w:r>
      <w:proofErr w:type="spellStart"/>
      <w:r w:rsidRPr="00D73140">
        <w:rPr>
          <w:bCs/>
        </w:rPr>
        <w:t>vị</w:t>
      </w:r>
      <w:proofErr w:type="spellEnd"/>
    </w:p>
    <w:p w14:paraId="0360F711" w14:textId="6A83E106" w:rsidR="00FF675E" w:rsidRDefault="00D73140" w:rsidP="00D73140">
      <w:proofErr w:type="spellStart"/>
      <w:r w:rsidRPr="00D73140">
        <w:t>Tìm</w:t>
      </w:r>
      <w:proofErr w:type="spellEnd"/>
      <w:r w:rsidRPr="00D73140">
        <w:t xml:space="preserve"> </w:t>
      </w:r>
      <w:proofErr w:type="spellStart"/>
      <w:r w:rsidRPr="00D73140">
        <w:t>bác</w:t>
      </w:r>
      <w:proofErr w:type="spellEnd"/>
      <w:r w:rsidRPr="00D73140">
        <w:t xml:space="preserve"> </w:t>
      </w:r>
      <w:proofErr w:type="spellStart"/>
      <w:r w:rsidRPr="00D73140">
        <w:t>sĩ</w:t>
      </w:r>
      <w:proofErr w:type="spellEnd"/>
      <w:r w:rsidRPr="00D73140">
        <w:t xml:space="preserve"> GP </w:t>
      </w:r>
      <w:proofErr w:type="spellStart"/>
      <w:r w:rsidRPr="00D73140">
        <w:t>nhận</w:t>
      </w:r>
      <w:proofErr w:type="spellEnd"/>
      <w:r w:rsidRPr="00D73140">
        <w:t xml:space="preserve"> </w:t>
      </w:r>
      <w:proofErr w:type="spellStart"/>
      <w:r w:rsidRPr="00D73140">
        <w:t>thanh</w:t>
      </w:r>
      <w:proofErr w:type="spellEnd"/>
      <w:r w:rsidRPr="00D73140">
        <w:t xml:space="preserve"> </w:t>
      </w:r>
      <w:proofErr w:type="spellStart"/>
      <w:r w:rsidRPr="00D73140">
        <w:t>toán</w:t>
      </w:r>
      <w:proofErr w:type="spellEnd"/>
      <w:r w:rsidRPr="00D73140">
        <w:t xml:space="preserve"> qua Medicare ở </w:t>
      </w:r>
      <w:proofErr w:type="spellStart"/>
      <w:r w:rsidRPr="00D73140">
        <w:t>gần</w:t>
      </w:r>
      <w:proofErr w:type="spellEnd"/>
      <w:r w:rsidRPr="00D73140">
        <w:t xml:space="preserve"> </w:t>
      </w:r>
      <w:proofErr w:type="spellStart"/>
      <w:r w:rsidRPr="00D73140">
        <w:t>quý</w:t>
      </w:r>
      <w:proofErr w:type="spellEnd"/>
      <w:r w:rsidRPr="00D73140">
        <w:t xml:space="preserve"> </w:t>
      </w:r>
      <w:proofErr w:type="spellStart"/>
      <w:r w:rsidRPr="00D73140">
        <w:t>vị</w:t>
      </w:r>
      <w:proofErr w:type="spellEnd"/>
      <w:r w:rsidRPr="00D73140">
        <w:t xml:space="preserve">, </w:t>
      </w:r>
      <w:proofErr w:type="spellStart"/>
      <w:r w:rsidRPr="00D73140">
        <w:t>truy</w:t>
      </w:r>
      <w:proofErr w:type="spellEnd"/>
      <w:r w:rsidRPr="00D73140">
        <w:t xml:space="preserve"> </w:t>
      </w:r>
      <w:proofErr w:type="spellStart"/>
      <w:r w:rsidRPr="00D73140">
        <w:t>cập</w:t>
      </w:r>
      <w:proofErr w:type="spellEnd"/>
      <w:r w:rsidRPr="00D73140">
        <w:t xml:space="preserve"> </w:t>
      </w:r>
      <w:r w:rsidR="00FF675E" w:rsidRPr="00FF675E">
        <w:t>health.gov.au/bulkbilling</w:t>
      </w:r>
    </w:p>
    <w:sectPr w:rsidR="00FF675E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68E90" w14:textId="77777777" w:rsidR="009042F4" w:rsidRDefault="009042F4" w:rsidP="00D560DC">
      <w:pPr>
        <w:spacing w:before="0" w:after="0" w:line="240" w:lineRule="auto"/>
      </w:pPr>
      <w:r>
        <w:separator/>
      </w:r>
    </w:p>
  </w:endnote>
  <w:endnote w:type="continuationSeparator" w:id="0">
    <w:p w14:paraId="7292DA5D" w14:textId="77777777" w:rsidR="009042F4" w:rsidRDefault="009042F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5E9CB1D" w:rsidR="0039793D" w:rsidRPr="0039793D" w:rsidRDefault="009042F4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E35E2">
          <w:t xml:space="preserve">Medicare chi </w:t>
        </w:r>
        <w:proofErr w:type="spellStart"/>
        <w:r w:rsidR="008E35E2">
          <w:t>trả</w:t>
        </w:r>
        <w:proofErr w:type="spellEnd"/>
        <w:r w:rsidR="008E35E2">
          <w:t xml:space="preserve"> </w:t>
        </w:r>
        <w:proofErr w:type="spellStart"/>
        <w:r w:rsidR="008E35E2">
          <w:t>hóa</w:t>
        </w:r>
        <w:proofErr w:type="spellEnd"/>
        <w:r w:rsidR="008E35E2">
          <w:t xml:space="preserve"> </w:t>
        </w:r>
        <w:proofErr w:type="spellStart"/>
        <w:r w:rsidR="008E35E2">
          <w:t>đơn</w:t>
        </w:r>
        <w:proofErr w:type="spellEnd"/>
        <w:r w:rsidR="008E35E2">
          <w:t xml:space="preserve"> </w:t>
        </w:r>
        <w:proofErr w:type="spellStart"/>
        <w:r w:rsidR="008E35E2">
          <w:t>cho</w:t>
        </w:r>
        <w:proofErr w:type="spellEnd"/>
        <w:r w:rsidR="008E35E2">
          <w:t xml:space="preserve"> </w:t>
        </w:r>
        <w:proofErr w:type="spellStart"/>
        <w:r w:rsidR="008E35E2">
          <w:t>lần</w:t>
        </w:r>
        <w:proofErr w:type="spellEnd"/>
        <w:r w:rsidR="008E35E2">
          <w:t xml:space="preserve"> </w:t>
        </w:r>
        <w:proofErr w:type="spellStart"/>
        <w:r w:rsidR="008E35E2">
          <w:t>tới</w:t>
        </w:r>
        <w:proofErr w:type="spellEnd"/>
        <w:r w:rsidR="008E35E2">
          <w:t xml:space="preserve"> </w:t>
        </w:r>
        <w:proofErr w:type="spellStart"/>
        <w:r w:rsidR="008E35E2">
          <w:t>quý</w:t>
        </w:r>
        <w:proofErr w:type="spellEnd"/>
        <w:r w:rsidR="008E35E2">
          <w:t xml:space="preserve"> </w:t>
        </w:r>
        <w:proofErr w:type="spellStart"/>
        <w:r w:rsidR="008E35E2">
          <w:t>vị</w:t>
        </w:r>
        <w:proofErr w:type="spellEnd"/>
        <w:r w:rsidR="008E35E2">
          <w:t xml:space="preserve"> </w:t>
        </w:r>
        <w:proofErr w:type="spellStart"/>
        <w:r w:rsidR="008E35E2">
          <w:t>gặp</w:t>
        </w:r>
        <w:proofErr w:type="spellEnd"/>
        <w:r w:rsidR="008E35E2">
          <w:t xml:space="preserve"> </w:t>
        </w:r>
        <w:proofErr w:type="spellStart"/>
        <w:r w:rsidR="008E35E2">
          <w:t>bác</w:t>
        </w:r>
        <w:proofErr w:type="spellEnd"/>
        <w:r w:rsidR="008E35E2">
          <w:t xml:space="preserve"> </w:t>
        </w:r>
        <w:proofErr w:type="spellStart"/>
        <w:r w:rsidR="008E35E2">
          <w:t>sĩ</w:t>
        </w:r>
        <w:proofErr w:type="spellEnd"/>
        <w:r w:rsidR="008E35E2">
          <w:t xml:space="preserve"> GP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2A2FCA1" w:rsidR="00D560DC" w:rsidRPr="00C70717" w:rsidRDefault="009042F4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E35E2">
          <w:t xml:space="preserve">Medicare chi </w:t>
        </w:r>
        <w:proofErr w:type="spellStart"/>
        <w:r w:rsidR="008E35E2">
          <w:t>trả</w:t>
        </w:r>
        <w:proofErr w:type="spellEnd"/>
        <w:r w:rsidR="008E35E2">
          <w:t xml:space="preserve"> </w:t>
        </w:r>
        <w:proofErr w:type="spellStart"/>
        <w:r w:rsidR="008E35E2">
          <w:t>hóa</w:t>
        </w:r>
        <w:proofErr w:type="spellEnd"/>
        <w:r w:rsidR="008E35E2">
          <w:t xml:space="preserve"> </w:t>
        </w:r>
        <w:proofErr w:type="spellStart"/>
        <w:r w:rsidR="008E35E2">
          <w:t>đơn</w:t>
        </w:r>
        <w:proofErr w:type="spellEnd"/>
        <w:r w:rsidR="008E35E2">
          <w:t xml:space="preserve"> </w:t>
        </w:r>
        <w:proofErr w:type="spellStart"/>
        <w:r w:rsidR="008E35E2">
          <w:t>cho</w:t>
        </w:r>
        <w:proofErr w:type="spellEnd"/>
        <w:r w:rsidR="008E35E2">
          <w:t xml:space="preserve"> </w:t>
        </w:r>
        <w:proofErr w:type="spellStart"/>
        <w:r w:rsidR="008E35E2">
          <w:t>lần</w:t>
        </w:r>
        <w:proofErr w:type="spellEnd"/>
        <w:r w:rsidR="008E35E2">
          <w:t xml:space="preserve"> </w:t>
        </w:r>
        <w:proofErr w:type="spellStart"/>
        <w:r w:rsidR="008E35E2">
          <w:t>tới</w:t>
        </w:r>
        <w:proofErr w:type="spellEnd"/>
        <w:r w:rsidR="008E35E2">
          <w:t xml:space="preserve"> </w:t>
        </w:r>
        <w:proofErr w:type="spellStart"/>
        <w:r w:rsidR="008E35E2">
          <w:t>quý</w:t>
        </w:r>
        <w:proofErr w:type="spellEnd"/>
        <w:r w:rsidR="008E35E2">
          <w:t xml:space="preserve"> </w:t>
        </w:r>
        <w:proofErr w:type="spellStart"/>
        <w:r w:rsidR="008E35E2">
          <w:t>vị</w:t>
        </w:r>
        <w:proofErr w:type="spellEnd"/>
        <w:r w:rsidR="008E35E2">
          <w:t xml:space="preserve"> </w:t>
        </w:r>
        <w:proofErr w:type="spellStart"/>
        <w:r w:rsidR="008E35E2">
          <w:t>gặp</w:t>
        </w:r>
        <w:proofErr w:type="spellEnd"/>
        <w:r w:rsidR="008E35E2">
          <w:t xml:space="preserve"> </w:t>
        </w:r>
        <w:proofErr w:type="spellStart"/>
        <w:r w:rsidR="008E35E2">
          <w:t>bác</w:t>
        </w:r>
        <w:proofErr w:type="spellEnd"/>
        <w:r w:rsidR="008E35E2">
          <w:t xml:space="preserve"> </w:t>
        </w:r>
        <w:proofErr w:type="spellStart"/>
        <w:r w:rsidR="008E35E2">
          <w:t>sĩ</w:t>
        </w:r>
        <w:proofErr w:type="spellEnd"/>
        <w:r w:rsidR="008E35E2">
          <w:t xml:space="preserve"> GP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AD0EC" w14:textId="77777777" w:rsidR="009042F4" w:rsidRDefault="009042F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94916A1" w14:textId="77777777" w:rsidR="009042F4" w:rsidRDefault="009042F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0AEB02E8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AC6" w:rsidRPr="00764AC6"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1BDA"/>
    <w:rsid w:val="001E3443"/>
    <w:rsid w:val="00215A19"/>
    <w:rsid w:val="00250308"/>
    <w:rsid w:val="00265E3B"/>
    <w:rsid w:val="002A77A4"/>
    <w:rsid w:val="002B5E7A"/>
    <w:rsid w:val="002C26E8"/>
    <w:rsid w:val="002D27AE"/>
    <w:rsid w:val="003065F1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91F9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C4F6A"/>
    <w:rsid w:val="005D2DE6"/>
    <w:rsid w:val="00635A19"/>
    <w:rsid w:val="00660F29"/>
    <w:rsid w:val="006B1798"/>
    <w:rsid w:val="007148D0"/>
    <w:rsid w:val="00763AF9"/>
    <w:rsid w:val="00764AC6"/>
    <w:rsid w:val="007661CA"/>
    <w:rsid w:val="007B0499"/>
    <w:rsid w:val="007B4244"/>
    <w:rsid w:val="007F6A95"/>
    <w:rsid w:val="0080053F"/>
    <w:rsid w:val="00812B54"/>
    <w:rsid w:val="0083351D"/>
    <w:rsid w:val="00844530"/>
    <w:rsid w:val="00845E13"/>
    <w:rsid w:val="00853B77"/>
    <w:rsid w:val="00865346"/>
    <w:rsid w:val="00891C26"/>
    <w:rsid w:val="008A340B"/>
    <w:rsid w:val="008B2119"/>
    <w:rsid w:val="008E35E2"/>
    <w:rsid w:val="00901119"/>
    <w:rsid w:val="009042F4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73140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426E2B"/>
    <w:rsid w:val="004A3538"/>
    <w:rsid w:val="00525516"/>
    <w:rsid w:val="00755123"/>
    <w:rsid w:val="007862B6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57355-885E-4073-A577-7C6067691D0C}"/>
</file>

<file path=customXml/itemProps3.xml><?xml version="1.0" encoding="utf-8"?>
<ds:datastoreItem xmlns:ds="http://schemas.openxmlformats.org/officeDocument/2006/customXml" ds:itemID="{BA5E68FC-6DA5-4B6D-815D-D1D783BFB8EB}"/>
</file>

<file path=customXml/itemProps4.xml><?xml version="1.0" encoding="utf-8"?>
<ds:datastoreItem xmlns:ds="http://schemas.openxmlformats.org/officeDocument/2006/customXml" ds:itemID="{76F75BE8-5BFF-4866-9539-88D798F1119C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6</TotalTime>
  <Pages>2</Pages>
  <Words>399</Words>
  <Characters>2140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chi trả hóa đơn cho lần tới quý vị gặp bác sĩ GP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8</cp:revision>
  <dcterms:created xsi:type="dcterms:W3CDTF">2026-01-30T05:46:00Z</dcterms:created>
  <dcterms:modified xsi:type="dcterms:W3CDTF">2026-01-30T06:02:00Z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