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AD1ED" w14:textId="14746AF2" w:rsidR="00BA2732" w:rsidRPr="00793DF1" w:rsidRDefault="3E467B4C" w:rsidP="00793DF1">
      <w:pPr>
        <w:pStyle w:val="Title"/>
      </w:pPr>
      <w:r w:rsidRPr="00DC19DA">
        <w:t>New framework planning</w:t>
      </w:r>
      <w:r w:rsidR="523DB300" w:rsidRPr="00DC19DA">
        <w:t xml:space="preserve"> rules</w:t>
      </w:r>
      <w:r w:rsidRPr="00DC19DA">
        <w:t xml:space="preserve">: </w:t>
      </w:r>
      <w:r w:rsidR="003C13BF" w:rsidRPr="00793DF1">
        <w:t xml:space="preserve">Step </w:t>
      </w:r>
      <w:r w:rsidRPr="00793DF1">
        <w:t xml:space="preserve">1. </w:t>
      </w:r>
      <w:r w:rsidR="00D43606" w:rsidRPr="00793DF1">
        <w:t>Preparing for a support needs assessment</w:t>
      </w:r>
    </w:p>
    <w:p w14:paraId="22347054" w14:textId="7321EFB2" w:rsidR="00B53987" w:rsidRPr="00B53987" w:rsidRDefault="00DA3342" w:rsidP="00793DF1">
      <w:r w:rsidRPr="005F0B02">
        <w:t>January 2026</w:t>
      </w:r>
    </w:p>
    <w:p w14:paraId="0FA30FA9" w14:textId="0B7F7767" w:rsidR="00E828FA" w:rsidRPr="00DC19DA" w:rsidRDefault="00E828FA" w:rsidP="00DC19DA">
      <w:pPr>
        <w:pStyle w:val="IntroPara"/>
      </w:pPr>
      <w:r w:rsidRPr="00DC19DA">
        <w:t xml:space="preserve">We are making changes to the NDIS to improve the experience for participants. This will also make sure the NDIS is </w:t>
      </w:r>
      <w:r w:rsidR="0022262C" w:rsidRPr="00DC19DA">
        <w:t xml:space="preserve">fairer, more transparent, sustainable and person-centred. </w:t>
      </w:r>
    </w:p>
    <w:p w14:paraId="16DC9D65" w14:textId="59BD8191" w:rsidR="0022262C" w:rsidRPr="00DC19DA" w:rsidRDefault="00AA4CE3" w:rsidP="00DC19DA">
      <w:r w:rsidRPr="00DC19DA">
        <w:rPr>
          <w:rFonts w:eastAsiaTheme="majorEastAsia"/>
        </w:rPr>
        <w:t xml:space="preserve">To </w:t>
      </w:r>
      <w:r w:rsidR="0022262C" w:rsidRPr="00DC19DA">
        <w:rPr>
          <w:rFonts w:eastAsiaTheme="majorEastAsia"/>
        </w:rPr>
        <w:t>put these changes into action, some existing rules will be updated, and new NDIS rules will be made. NDIS rules set out how the NDIS Act works in practice.</w:t>
      </w:r>
      <w:r w:rsidR="0022262C" w:rsidRPr="00DC19DA">
        <w:t> </w:t>
      </w:r>
    </w:p>
    <w:p w14:paraId="288EDD4C" w14:textId="415B5717" w:rsidR="0022262C" w:rsidRPr="00DC19DA" w:rsidRDefault="0022262C" w:rsidP="00DC19DA">
      <w:r w:rsidRPr="00DC19DA">
        <w:rPr>
          <w:rFonts w:eastAsiaTheme="majorEastAsia"/>
        </w:rPr>
        <w:t>We are working with the National Disability Insurance Agency (NDIA), state and territory governments, and the disability community to develop rules to enable a new approach to planning. The new approach is called new framework planning. </w:t>
      </w:r>
      <w:r w:rsidR="00CA7643" w:rsidRPr="00DC19DA">
        <w:rPr>
          <w:rFonts w:eastAsiaTheme="majorEastAsia"/>
        </w:rPr>
        <w:t xml:space="preserve">The new framework planning process will likely include four </w:t>
      </w:r>
      <w:r w:rsidR="003C13BF" w:rsidRPr="00DC19DA">
        <w:rPr>
          <w:rFonts w:eastAsiaTheme="majorEastAsia"/>
        </w:rPr>
        <w:t>steps</w:t>
      </w:r>
      <w:r w:rsidR="00CA7643" w:rsidRPr="00DC19DA">
        <w:rPr>
          <w:rFonts w:eastAsiaTheme="majorEastAsia"/>
        </w:rPr>
        <w:t xml:space="preserve">. This fact sheet is about </w:t>
      </w:r>
      <w:r w:rsidR="003C13BF" w:rsidRPr="00DC19DA">
        <w:rPr>
          <w:rFonts w:eastAsiaTheme="majorEastAsia"/>
        </w:rPr>
        <w:t xml:space="preserve">step </w:t>
      </w:r>
      <w:r w:rsidR="00CA7643" w:rsidRPr="00DC19DA">
        <w:rPr>
          <w:rFonts w:eastAsiaTheme="majorEastAsia"/>
        </w:rPr>
        <w:t xml:space="preserve">one. </w:t>
      </w:r>
      <w:r w:rsidRPr="00DC19DA">
        <w:t> </w:t>
      </w:r>
    </w:p>
    <w:p w14:paraId="3FEA157B" w14:textId="339DD1AB" w:rsidR="0022262C" w:rsidRDefault="0022262C" w:rsidP="00DC19DA">
      <w:pPr>
        <w:pStyle w:val="Heading1"/>
      </w:pPr>
      <w:r>
        <w:t>About</w:t>
      </w:r>
      <w:r w:rsidR="6623BD3B">
        <w:t xml:space="preserve"> </w:t>
      </w:r>
      <w:r w:rsidR="003C13BF">
        <w:t xml:space="preserve">Step </w:t>
      </w:r>
      <w:r w:rsidR="6623BD3B">
        <w:t>1. P</w:t>
      </w:r>
      <w:r w:rsidR="6D5BA9F7">
        <w:t>reparing for a support needs assessment</w:t>
      </w:r>
    </w:p>
    <w:p w14:paraId="143AF5E3" w14:textId="574BA0C6" w:rsidR="00A03A10" w:rsidRPr="00DC19DA" w:rsidRDefault="00A03A10" w:rsidP="00DC19DA">
      <w:pPr>
        <w:rPr>
          <w:rFonts w:eastAsiaTheme="majorEastAsia"/>
        </w:rPr>
      </w:pPr>
      <w:r w:rsidRPr="00DC19DA">
        <w:rPr>
          <w:rFonts w:eastAsiaTheme="majorEastAsia"/>
        </w:rPr>
        <w:t>This process replaces the current planning process. A person must be a participant in the NDIS before they start a new framework plan.</w:t>
      </w:r>
    </w:p>
    <w:p w14:paraId="44F8312C" w14:textId="0D5AF1FA" w:rsidR="0022262C" w:rsidRPr="00793DF1" w:rsidRDefault="0022262C" w:rsidP="00793DF1">
      <w:pPr>
        <w:rPr>
          <w:lang w:eastAsia="en-AU"/>
        </w:rPr>
      </w:pPr>
      <w:r w:rsidRPr="00DC19DA">
        <w:rPr>
          <w:rFonts w:eastAsiaTheme="majorEastAsia"/>
        </w:rPr>
        <w:t>A participant is contacted by the NDIA to tell them they are moving to a new framework plan. The</w:t>
      </w:r>
      <w:r w:rsidR="00B26632" w:rsidRPr="00DC19DA">
        <w:rPr>
          <w:rFonts w:eastAsiaTheme="majorEastAsia"/>
        </w:rPr>
        <w:t xml:space="preserve"> NDIA</w:t>
      </w:r>
      <w:r w:rsidRPr="00DC19DA">
        <w:rPr>
          <w:rFonts w:eastAsiaTheme="majorEastAsia"/>
        </w:rPr>
        <w:t xml:space="preserve"> will explain the support needs assessment process including a </w:t>
      </w:r>
      <w:r w:rsidR="000D1F31" w:rsidRPr="00DC19DA">
        <w:rPr>
          <w:rStyle w:val="Strong"/>
        </w:rPr>
        <w:t xml:space="preserve">Notice </w:t>
      </w:r>
      <w:r w:rsidRPr="00DC19DA">
        <w:rPr>
          <w:rStyle w:val="Strong"/>
        </w:rPr>
        <w:t xml:space="preserve">of </w:t>
      </w:r>
      <w:r w:rsidR="00956904" w:rsidRPr="00DC19DA">
        <w:rPr>
          <w:rStyle w:val="Strong"/>
        </w:rPr>
        <w:t>I</w:t>
      </w:r>
      <w:r w:rsidRPr="00DC19DA">
        <w:rPr>
          <w:rStyle w:val="Strong"/>
        </w:rPr>
        <w:t>mpairments</w:t>
      </w:r>
      <w:r w:rsidRPr="00DC19DA">
        <w:rPr>
          <w:rFonts w:eastAsiaTheme="majorEastAsia"/>
        </w:rPr>
        <w:t xml:space="preserve"> and </w:t>
      </w:r>
      <w:r w:rsidR="00956904" w:rsidRPr="00793DF1">
        <w:rPr>
          <w:rStyle w:val="Strong"/>
        </w:rPr>
        <w:t xml:space="preserve">Notice </w:t>
      </w:r>
      <w:r w:rsidRPr="00793DF1">
        <w:rPr>
          <w:rStyle w:val="Strong"/>
        </w:rPr>
        <w:t>to have a new framework plan</w:t>
      </w:r>
      <w:r w:rsidRPr="00DC19DA">
        <w:rPr>
          <w:rFonts w:eastAsiaTheme="majorEastAsia"/>
        </w:rPr>
        <w:t xml:space="preserve">. </w:t>
      </w:r>
      <w:r w:rsidR="004C08C9" w:rsidRPr="00DC19DA">
        <w:rPr>
          <w:rFonts w:eastAsiaTheme="majorEastAsia"/>
        </w:rPr>
        <w:t xml:space="preserve">Further details on these notices can be found below. </w:t>
      </w:r>
      <w:r w:rsidRPr="00DC19DA">
        <w:rPr>
          <w:rFonts w:eastAsiaTheme="majorEastAsia"/>
        </w:rPr>
        <w:t>Participants will continue using their current NDIS plan until they receive a new plan.</w:t>
      </w:r>
    </w:p>
    <w:p w14:paraId="5F0ED29E" w14:textId="06F4F198" w:rsidR="00D43606" w:rsidRPr="00DC19DA" w:rsidRDefault="00572B23" w:rsidP="00DC19DA">
      <w:r w:rsidRPr="00DC19DA">
        <w:t> </w:t>
      </w:r>
      <w:r w:rsidR="00E94A3F" w:rsidRPr="00DC19DA">
        <w:drawing>
          <wp:inline distT="0" distB="0" distL="0" distR="0" wp14:anchorId="7DE4F868" wp14:editId="4FA0EFA1">
            <wp:extent cx="5359398" cy="1381125"/>
            <wp:effectExtent l="0" t="0" r="0" b="0"/>
            <wp:docPr id="125207816" name="Picture 1" descr="Diagram of 4 stages of new framework planning, with stage 1 highlighted to indicate this is what the factsheet is ab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07816" name="Picture 1" descr="Diagram of 4 stages of new framework planning, with stage 1 highlighted to indicate this is what the factsheet is about"/>
                    <pic:cNvPicPr/>
                  </pic:nvPicPr>
                  <pic:blipFill rotWithShape="1">
                    <a:blip r:embed="rId11"/>
                    <a:srcRect b="11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675" cy="13811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C9748A" w14:textId="7851A0B6" w:rsidR="003D4353" w:rsidRDefault="0022262C" w:rsidP="43EEBD8D">
      <w:pPr>
        <w:pStyle w:val="Heading2"/>
        <w:rPr>
          <w:lang w:val="en-US"/>
        </w:rPr>
      </w:pPr>
      <w:r w:rsidRPr="43EEBD8D">
        <w:rPr>
          <w:lang w:val="en-US"/>
        </w:rPr>
        <w:lastRenderedPageBreak/>
        <w:t>Related rules</w:t>
      </w:r>
    </w:p>
    <w:p w14:paraId="2F5C5667" w14:textId="77777777" w:rsidR="0022262C" w:rsidRPr="00DC19DA" w:rsidRDefault="0022262C" w:rsidP="0086216C">
      <w:pPr>
        <w:pStyle w:val="Heading3"/>
        <w:rPr>
          <w:rFonts w:eastAsiaTheme="majorEastAsia"/>
        </w:rPr>
      </w:pPr>
      <w:r w:rsidRPr="0086216C">
        <w:t>Not</w:t>
      </w:r>
      <w:r w:rsidRPr="00DC19DA">
        <w:t>ice of Impairments </w:t>
      </w:r>
    </w:p>
    <w:p w14:paraId="67F8ECC3" w14:textId="77777777" w:rsidR="008C2FBF" w:rsidRPr="00DC19DA" w:rsidRDefault="008C2FBF" w:rsidP="00DC19DA">
      <w:pPr>
        <w:rPr>
          <w:rFonts w:eastAsiaTheme="majorEastAsia"/>
        </w:rPr>
      </w:pPr>
      <w:r w:rsidRPr="00DC19DA">
        <w:rPr>
          <w:rFonts w:eastAsiaTheme="majorEastAsia"/>
        </w:rPr>
        <w:t>A Notice of Impairments is a written document provided to NDIS participants by the NDIA to inform them about the category or categories of impairments for which they meet access to the Scheme. </w:t>
      </w:r>
    </w:p>
    <w:p w14:paraId="539FF0B2" w14:textId="77777777" w:rsidR="008C2FBF" w:rsidRPr="00DC19DA" w:rsidRDefault="008C2FBF" w:rsidP="00DC19DA">
      <w:pPr>
        <w:rPr>
          <w:rFonts w:eastAsiaTheme="majorEastAsia"/>
        </w:rPr>
      </w:pPr>
      <w:r w:rsidRPr="00DC19DA">
        <w:rPr>
          <w:rFonts w:eastAsiaTheme="majorEastAsia"/>
        </w:rPr>
        <w:t xml:space="preserve">Notice of Impairments have been provided to participants who have met access to the Scheme from 1 January 2025. </w:t>
      </w:r>
    </w:p>
    <w:p w14:paraId="39E1C02B" w14:textId="77777777" w:rsidR="008C2FBF" w:rsidRPr="00DC19DA" w:rsidRDefault="008C2FBF" w:rsidP="00DC19DA">
      <w:pPr>
        <w:rPr>
          <w:rFonts w:eastAsiaTheme="majorEastAsia"/>
        </w:rPr>
      </w:pPr>
      <w:r w:rsidRPr="00DC19DA">
        <w:rPr>
          <w:rFonts w:eastAsiaTheme="majorEastAsia"/>
        </w:rPr>
        <w:t>A new rule will allow the NDIA to provide a Notice of Impairments to participants who met access to the Scheme before 1 January 2025. The rule will help participants know when the NDIA can make changes to their Notice of Impairments and tell participants when they can request a variation to their Notice of Impairments.</w:t>
      </w:r>
    </w:p>
    <w:p w14:paraId="249613DB" w14:textId="77777777" w:rsidR="008C2FBF" w:rsidRPr="00DC19DA" w:rsidRDefault="008C2FBF" w:rsidP="00DC19DA">
      <w:pPr>
        <w:rPr>
          <w:rFonts w:eastAsiaTheme="majorEastAsia"/>
        </w:rPr>
      </w:pPr>
      <w:r w:rsidRPr="00DC19DA">
        <w:rPr>
          <w:rFonts w:eastAsiaTheme="majorEastAsia"/>
        </w:rPr>
        <w:t>A participant will generally receive a Notice of Impairments as part of the transition to new framework planning.</w:t>
      </w:r>
    </w:p>
    <w:p w14:paraId="2C84710E" w14:textId="439EAD05" w:rsidR="008C2FBF" w:rsidRPr="00DC19DA" w:rsidRDefault="008C2FBF" w:rsidP="00DC19DA">
      <w:pPr>
        <w:rPr>
          <w:rFonts w:eastAsiaTheme="majorEastAsia"/>
        </w:rPr>
      </w:pPr>
      <w:r w:rsidRPr="00DC19DA">
        <w:rPr>
          <w:rFonts w:eastAsiaTheme="majorEastAsia"/>
        </w:rPr>
        <w:t xml:space="preserve">To see further details on the </w:t>
      </w:r>
      <w:r w:rsidRPr="00793DF1">
        <w:rPr>
          <w:rStyle w:val="Strong"/>
        </w:rPr>
        <w:t>notice of impairments</w:t>
      </w:r>
      <w:r w:rsidRPr="00DC19DA">
        <w:rPr>
          <w:rFonts w:eastAsiaTheme="majorEastAsia"/>
        </w:rPr>
        <w:t xml:space="preserve"> rules, please </w:t>
      </w:r>
      <w:r w:rsidR="6D0D016C" w:rsidRPr="00DC19DA">
        <w:rPr>
          <w:rFonts w:eastAsiaTheme="majorEastAsia"/>
        </w:rPr>
        <w:t>visit</w:t>
      </w:r>
      <w:r w:rsidRPr="00DC19DA">
        <w:rPr>
          <w:rFonts w:eastAsiaTheme="majorEastAsia"/>
        </w:rPr>
        <w:t xml:space="preserve">: </w:t>
      </w:r>
      <w:hyperlink r:id="rId12" w:tgtFrame="_blank" w:history="1">
        <w:r w:rsidR="008A37E5" w:rsidRPr="00DC19DA">
          <w:rPr>
            <w:rStyle w:val="Hyperlink"/>
          </w:rPr>
          <w:t>Explanatory document – Notice of impairments (PDF)</w:t>
        </w:r>
      </w:hyperlink>
    </w:p>
    <w:p w14:paraId="5C6E4DD1" w14:textId="638F47C8" w:rsidR="0022262C" w:rsidRPr="00DC19DA" w:rsidRDefault="0022262C" w:rsidP="00DC19DA">
      <w:pPr>
        <w:pStyle w:val="Heading3"/>
        <w:rPr>
          <w:rFonts w:eastAsiaTheme="majorEastAsia"/>
        </w:rPr>
      </w:pPr>
      <w:r w:rsidRPr="00DC19DA">
        <w:t>Notice to have a new framework plan</w:t>
      </w:r>
    </w:p>
    <w:p w14:paraId="1A742B49" w14:textId="77777777" w:rsidR="004B5273" w:rsidRPr="00DC19DA" w:rsidRDefault="004B5273" w:rsidP="00DC19DA">
      <w:pPr>
        <w:rPr>
          <w:rFonts w:eastAsiaTheme="majorEastAsia"/>
        </w:rPr>
      </w:pPr>
      <w:r w:rsidRPr="00DC19DA">
        <w:rPr>
          <w:rFonts w:eastAsiaTheme="majorEastAsia"/>
        </w:rPr>
        <w:t xml:space="preserve">This rule will help participants know when they will receive a new framework plan. </w:t>
      </w:r>
    </w:p>
    <w:p w14:paraId="75AD5A72" w14:textId="77777777" w:rsidR="004B5273" w:rsidRPr="00DC19DA" w:rsidRDefault="004B5273" w:rsidP="00DC19DA">
      <w:pPr>
        <w:rPr>
          <w:rFonts w:eastAsiaTheme="majorEastAsia"/>
        </w:rPr>
      </w:pPr>
      <w:r w:rsidRPr="00DC19DA">
        <w:rPr>
          <w:rFonts w:eastAsiaTheme="majorEastAsia"/>
        </w:rPr>
        <w:t xml:space="preserve">All NDIS participants must have a new framework plan within a five-year transition period as referenced in section 32C of the NDIS Act. </w:t>
      </w:r>
    </w:p>
    <w:p w14:paraId="27118F2A" w14:textId="03CB11AB" w:rsidR="00E2644A" w:rsidRPr="00DC19DA" w:rsidRDefault="00E2644A" w:rsidP="00DC19DA">
      <w:pPr>
        <w:rPr>
          <w:rFonts w:eastAsiaTheme="majorEastAsia"/>
        </w:rPr>
      </w:pPr>
      <w:r w:rsidRPr="00DC19DA">
        <w:rPr>
          <w:rFonts w:eastAsiaTheme="majorEastAsia"/>
        </w:rPr>
        <w:t xml:space="preserve">The new planning approach will start mid-2026 for </w:t>
      </w:r>
      <w:r w:rsidR="3B70D94F" w:rsidRPr="00DC19DA">
        <w:rPr>
          <w:rFonts w:eastAsiaTheme="majorEastAsia"/>
        </w:rPr>
        <w:t xml:space="preserve">some </w:t>
      </w:r>
      <w:r w:rsidRPr="00DC19DA">
        <w:rPr>
          <w:rFonts w:eastAsiaTheme="majorEastAsia"/>
        </w:rPr>
        <w:t xml:space="preserve">participants over the age of 16. Participants who will be part of the change will know well before it happens and have support from the NDIA. </w:t>
      </w:r>
      <w:r w:rsidR="006E6551" w:rsidRPr="00DC19DA">
        <w:rPr>
          <w:rFonts w:eastAsiaTheme="majorEastAsia"/>
        </w:rPr>
        <w:t xml:space="preserve">More details will be provided by the NDIA in the coming months. </w:t>
      </w:r>
    </w:p>
    <w:p w14:paraId="775F157B" w14:textId="6A90F75B" w:rsidR="00D2569B" w:rsidRPr="00DC19DA" w:rsidRDefault="00D2569B" w:rsidP="00DC19DA">
      <w:pPr>
        <w:rPr>
          <w:rFonts w:eastAsiaTheme="majorEastAsia"/>
        </w:rPr>
      </w:pPr>
      <w:r w:rsidRPr="00DC19DA">
        <w:rPr>
          <w:rFonts w:eastAsiaTheme="majorEastAsia"/>
        </w:rPr>
        <w:t xml:space="preserve">To see further details on the </w:t>
      </w:r>
      <w:r w:rsidR="00F90891" w:rsidRPr="00793DF1">
        <w:rPr>
          <w:rStyle w:val="Strong"/>
        </w:rPr>
        <w:t>transition to new framework plan</w:t>
      </w:r>
      <w:r w:rsidR="00C87192" w:rsidRPr="00793DF1">
        <w:rPr>
          <w:rStyle w:val="Strong"/>
        </w:rPr>
        <w:t>s</w:t>
      </w:r>
      <w:r w:rsidRPr="00793DF1">
        <w:rPr>
          <w:rStyle w:val="Strong"/>
        </w:rPr>
        <w:t xml:space="preserve"> rules</w:t>
      </w:r>
      <w:r w:rsidRPr="00DC19DA">
        <w:rPr>
          <w:rFonts w:eastAsiaTheme="majorEastAsia"/>
        </w:rPr>
        <w:t xml:space="preserve">, please </w:t>
      </w:r>
      <w:r w:rsidR="5FB3853E" w:rsidRPr="00DC19DA">
        <w:rPr>
          <w:rFonts w:eastAsiaTheme="majorEastAsia"/>
        </w:rPr>
        <w:t>visit</w:t>
      </w:r>
      <w:r w:rsidRPr="00DC19DA">
        <w:rPr>
          <w:rFonts w:eastAsiaTheme="majorEastAsia"/>
        </w:rPr>
        <w:t xml:space="preserve">: </w:t>
      </w:r>
      <w:hyperlink r:id="rId13" w:tgtFrame="_blank" w:history="1">
        <w:r w:rsidR="00663136" w:rsidRPr="00DC19DA">
          <w:rPr>
            <w:rStyle w:val="Hyperlink"/>
          </w:rPr>
          <w:t>Explanatory document – Transition to new framework plan (PDF)</w:t>
        </w:r>
      </w:hyperlink>
      <w:r w:rsidR="00663136" w:rsidRPr="00DC19DA">
        <w:rPr>
          <w:rFonts w:eastAsiaTheme="majorEastAsia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D3FE7" w14:paraId="020E0503" w14:textId="77777777" w:rsidTr="00DC19DA">
        <w:trPr>
          <w:tblHeader/>
        </w:trPr>
        <w:tc>
          <w:tcPr>
            <w:tcW w:w="0" w:type="auto"/>
            <w:shd w:val="clear" w:color="auto" w:fill="358189" w:themeFill="accent2"/>
          </w:tcPr>
          <w:p w14:paraId="7BD9D30E" w14:textId="0AC5838B" w:rsidR="009150A8" w:rsidRPr="00DC19DA" w:rsidRDefault="28BA86E3" w:rsidP="00DC19DA">
            <w:pPr>
              <w:pStyle w:val="TableHeaderWhite"/>
            </w:pPr>
            <w:r w:rsidRPr="00DC19DA">
              <w:t>Current (old framework plans)</w:t>
            </w:r>
          </w:p>
        </w:tc>
        <w:tc>
          <w:tcPr>
            <w:tcW w:w="4530" w:type="dxa"/>
            <w:shd w:val="clear" w:color="auto" w:fill="358189" w:themeFill="accent2"/>
          </w:tcPr>
          <w:p w14:paraId="0E76F56D" w14:textId="56542DA8" w:rsidR="12053DF5" w:rsidRPr="00DC19DA" w:rsidRDefault="12053DF5" w:rsidP="00DC19DA">
            <w:pPr>
              <w:pStyle w:val="TableHeaderWhite"/>
            </w:pPr>
            <w:r w:rsidRPr="00DC19DA">
              <w:t>How it may work in the future (new framework plans) </w:t>
            </w:r>
          </w:p>
        </w:tc>
      </w:tr>
      <w:tr w:rsidR="006B1CB4" w14:paraId="6EA10C74" w14:textId="77777777" w:rsidTr="71EED2FE">
        <w:tc>
          <w:tcPr>
            <w:tcW w:w="4530" w:type="dxa"/>
          </w:tcPr>
          <w:p w14:paraId="0E1FF11C" w14:textId="5C1995D7" w:rsidR="006B1CB4" w:rsidRPr="00272928" w:rsidRDefault="006B1CB4" w:rsidP="00793DF1">
            <w:pPr>
              <w:rPr>
                <w:b/>
                <w:bCs/>
                <w:lang w:val="en-GB"/>
              </w:rPr>
            </w:pPr>
            <w:r w:rsidRPr="00D43606">
              <w:t>Existing participants have old framework plans.</w:t>
            </w:r>
          </w:p>
        </w:tc>
        <w:tc>
          <w:tcPr>
            <w:tcW w:w="4530" w:type="dxa"/>
          </w:tcPr>
          <w:p w14:paraId="2E2EF8CE" w14:textId="3A23D071" w:rsidR="00E65435" w:rsidRPr="00793DF1" w:rsidRDefault="006B1CB4" w:rsidP="00793DF1">
            <w:r w:rsidRPr="00793DF1">
              <w:t xml:space="preserve">The NDIA will </w:t>
            </w:r>
            <w:r w:rsidR="002E3B5F" w:rsidRPr="00793DF1">
              <w:t>contact</w:t>
            </w:r>
            <w:r w:rsidRPr="00793DF1">
              <w:t xml:space="preserve"> a participant to prepare for the support needs assessment. </w:t>
            </w:r>
          </w:p>
          <w:p w14:paraId="5C965303" w14:textId="7B98C0F2" w:rsidR="006B1CB4" w:rsidRPr="00793DF1" w:rsidRDefault="002E3B5F" w:rsidP="00793DF1">
            <w:r w:rsidRPr="00793DF1">
              <w:t>T</w:t>
            </w:r>
            <w:r w:rsidR="006B1CB4" w:rsidRPr="00793DF1">
              <w:t>he NDIA will:</w:t>
            </w:r>
          </w:p>
          <w:p w14:paraId="05A64017" w14:textId="2A1EE201" w:rsidR="006B1CB4" w:rsidRPr="00793DF1" w:rsidRDefault="004C6BD7" w:rsidP="00793DF1">
            <w:pPr>
              <w:pStyle w:val="ListBullet"/>
            </w:pPr>
            <w:r w:rsidRPr="00793DF1">
              <w:t xml:space="preserve">explain the support needs assessment process including </w:t>
            </w:r>
            <w:r w:rsidR="00710A50" w:rsidRPr="00793DF1">
              <w:rPr>
                <w:rStyle w:val="Strong"/>
              </w:rPr>
              <w:t>N</w:t>
            </w:r>
            <w:r w:rsidR="00896683" w:rsidRPr="00793DF1">
              <w:rPr>
                <w:rStyle w:val="Strong"/>
              </w:rPr>
              <w:t xml:space="preserve">otice of </w:t>
            </w:r>
            <w:r w:rsidR="00710A50" w:rsidRPr="00793DF1">
              <w:rPr>
                <w:rStyle w:val="Strong"/>
              </w:rPr>
              <w:t>I</w:t>
            </w:r>
            <w:r w:rsidR="00896683" w:rsidRPr="00793DF1">
              <w:rPr>
                <w:rStyle w:val="Strong"/>
              </w:rPr>
              <w:t>mpairments</w:t>
            </w:r>
            <w:r w:rsidR="00896683" w:rsidRPr="00793DF1">
              <w:t xml:space="preserve"> and </w:t>
            </w:r>
            <w:r w:rsidR="00C129F6" w:rsidRPr="00793DF1">
              <w:rPr>
                <w:rStyle w:val="Strong"/>
              </w:rPr>
              <w:t>N</w:t>
            </w:r>
            <w:r w:rsidR="00896683" w:rsidRPr="00793DF1">
              <w:rPr>
                <w:rStyle w:val="Strong"/>
              </w:rPr>
              <w:t>otice to have a new framework plan</w:t>
            </w:r>
            <w:r w:rsidR="006B1CB4" w:rsidRPr="00793DF1">
              <w:t xml:space="preserve"> </w:t>
            </w:r>
          </w:p>
          <w:p w14:paraId="7A717BA3" w14:textId="22C82A0A" w:rsidR="006B1CB4" w:rsidRPr="00A21375" w:rsidRDefault="006B1CB4" w:rsidP="00793DF1">
            <w:pPr>
              <w:rPr>
                <w:lang w:val="en-GB"/>
              </w:rPr>
            </w:pPr>
            <w:r w:rsidRPr="00D43606">
              <w:t xml:space="preserve">Participants will continue using their current NDIS plan until they receive </w:t>
            </w:r>
            <w:r w:rsidR="002136D4">
              <w:t xml:space="preserve">a </w:t>
            </w:r>
            <w:r w:rsidRPr="00D43606">
              <w:t>new plan.</w:t>
            </w:r>
          </w:p>
        </w:tc>
      </w:tr>
    </w:tbl>
    <w:p w14:paraId="3C63313D" w14:textId="7423F581" w:rsidR="000864C1" w:rsidRPr="0090610F" w:rsidRDefault="00C36E1C" w:rsidP="00793DF1">
      <w:r w:rsidRPr="56938635">
        <w:rPr>
          <w:lang w:val="en-US"/>
        </w:rPr>
        <w:t xml:space="preserve">To learn more visit </w:t>
      </w:r>
      <w:hyperlink r:id="rId14">
        <w:r w:rsidR="00B071FB" w:rsidRPr="56938635">
          <w:rPr>
            <w:rStyle w:val="Hyperlink"/>
          </w:rPr>
          <w:t>New framework planning | Australian Government Department of Health, Disability and Ageing</w:t>
        </w:r>
        <w:r w:rsidR="09C4CD55" w:rsidRPr="56938635">
          <w:rPr>
            <w:rStyle w:val="Hyperlink"/>
          </w:rPr>
          <w:t>.</w:t>
        </w:r>
      </w:hyperlink>
    </w:p>
    <w:sectPr w:rsidR="000864C1" w:rsidRPr="0090610F" w:rsidSect="00B5398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B0658" w14:textId="77777777" w:rsidR="00351471" w:rsidRDefault="00351471" w:rsidP="006B56BB">
      <w:r>
        <w:separator/>
      </w:r>
    </w:p>
    <w:p w14:paraId="09EF0A54" w14:textId="77777777" w:rsidR="00351471" w:rsidRDefault="00351471"/>
  </w:endnote>
  <w:endnote w:type="continuationSeparator" w:id="0">
    <w:p w14:paraId="74571DC4" w14:textId="77777777" w:rsidR="00351471" w:rsidRDefault="00351471" w:rsidP="006B56BB">
      <w:r>
        <w:continuationSeparator/>
      </w:r>
    </w:p>
    <w:p w14:paraId="4D1DDF90" w14:textId="77777777" w:rsidR="00351471" w:rsidRDefault="00351471"/>
  </w:endnote>
  <w:endnote w:type="continuationNotice" w:id="1">
    <w:p w14:paraId="100ADF4E" w14:textId="77777777" w:rsidR="00351471" w:rsidRDefault="003514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A858" w14:textId="31E998DE" w:rsidR="00C306BB" w:rsidRDefault="00C306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99A4939" wp14:editId="4621F1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44388564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62027" w14:textId="210C4D83" w:rsidR="00C306BB" w:rsidRPr="00C306BB" w:rsidRDefault="00C306BB" w:rsidP="00C306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C306B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A493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43.45pt;height:37.8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" filled="f" stroked="f">
              <v:textbox style="mso-fit-shape-to-text:t" inset="0,0,0,15pt">
                <w:txbxContent>
                  <w:p w14:paraId="57062027" w14:textId="210C4D83" w:rsidR="00C306BB" w:rsidRPr="00C306BB" w:rsidRDefault="00C306BB" w:rsidP="00C306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C306B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921E" w14:textId="2B0944BF" w:rsidR="00B53987" w:rsidRDefault="006C593C" w:rsidP="00FE4ABD">
    <w:pPr>
      <w:pStyle w:val="Footer"/>
      <w:jc w:val="left"/>
    </w:pPr>
    <w:r w:rsidRPr="00EE47E1">
      <w:rPr>
        <w:rFonts w:eastAsia="Arial" w:cs="Arial"/>
        <w:color w:val="000000" w:themeColor="text1"/>
        <w:szCs w:val="20"/>
      </w:rPr>
      <w:t xml:space="preserve">Department of Health, Disability and Ageing </w:t>
    </w:r>
    <w:r w:rsidR="00B53987" w:rsidRPr="00EE47E1">
      <w:rPr>
        <w:rFonts w:eastAsia="Arial" w:cs="Arial"/>
        <w:color w:val="000000" w:themeColor="text1"/>
        <w:szCs w:val="20"/>
      </w:rPr>
      <w:t xml:space="preserve">– </w:t>
    </w:r>
    <w:r w:rsidR="3E89EA24" w:rsidRPr="00EE47E1">
      <w:rPr>
        <w:rFonts w:eastAsia="Arial" w:cs="Arial"/>
        <w:color w:val="000000" w:themeColor="text1"/>
        <w:szCs w:val="20"/>
      </w:rPr>
      <w:t>New framework planning</w:t>
    </w:r>
    <w:r w:rsidR="00CA70E3" w:rsidRPr="00EE47E1">
      <w:rPr>
        <w:rFonts w:eastAsia="Arial" w:cs="Arial"/>
        <w:color w:val="000000" w:themeColor="text1"/>
        <w:szCs w:val="20"/>
      </w:rPr>
      <w:t xml:space="preserve"> rules</w:t>
    </w:r>
    <w:r w:rsidR="3E89EA24" w:rsidRPr="00EE47E1">
      <w:rPr>
        <w:rFonts w:eastAsia="Arial" w:cs="Arial"/>
        <w:color w:val="000000" w:themeColor="text1"/>
        <w:szCs w:val="20"/>
      </w:rPr>
      <w:t xml:space="preserve">: </w:t>
    </w:r>
    <w:r w:rsidR="00F77BD4">
      <w:rPr>
        <w:rFonts w:eastAsia="Arial" w:cs="Arial"/>
        <w:color w:val="000000" w:themeColor="text1"/>
        <w:szCs w:val="20"/>
      </w:rPr>
      <w:t>Step</w:t>
    </w:r>
    <w:r w:rsidR="00F77BD4" w:rsidRPr="00EE47E1">
      <w:rPr>
        <w:rFonts w:eastAsia="Arial" w:cs="Arial"/>
        <w:color w:val="000000" w:themeColor="text1"/>
        <w:szCs w:val="20"/>
      </w:rPr>
      <w:t xml:space="preserve"> </w:t>
    </w:r>
    <w:r w:rsidR="01DBDA6B" w:rsidRPr="00EE47E1">
      <w:rPr>
        <w:rFonts w:eastAsia="Arial" w:cs="Arial"/>
        <w:color w:val="000000" w:themeColor="text1"/>
        <w:szCs w:val="20"/>
      </w:rPr>
      <w:t>1</w:t>
    </w:r>
    <w:r w:rsidR="3E89EA24" w:rsidRPr="00EE47E1">
      <w:rPr>
        <w:rFonts w:eastAsia="Arial" w:cs="Arial"/>
        <w:color w:val="000000" w:themeColor="text1"/>
        <w:szCs w:val="20"/>
      </w:rPr>
      <w:t xml:space="preserve">. </w:t>
    </w:r>
    <w:r w:rsidR="6AB76331" w:rsidRPr="00EE47E1">
      <w:rPr>
        <w:rFonts w:eastAsia="Arial" w:cs="Arial"/>
        <w:color w:val="000000" w:themeColor="text1"/>
        <w:szCs w:val="20"/>
      </w:rPr>
      <w:t xml:space="preserve">Preparing </w:t>
    </w:r>
    <w:r w:rsidR="4B20E82F" w:rsidRPr="00EE47E1">
      <w:rPr>
        <w:rFonts w:eastAsia="Arial" w:cs="Arial"/>
        <w:color w:val="000000" w:themeColor="text1"/>
        <w:szCs w:val="20"/>
      </w:rPr>
      <w:t xml:space="preserve">for </w:t>
    </w:r>
    <w:r w:rsidR="4C49622B" w:rsidRPr="00EE47E1">
      <w:rPr>
        <w:rFonts w:eastAsia="Arial" w:cs="Arial"/>
        <w:color w:val="000000" w:themeColor="text1"/>
        <w:szCs w:val="20"/>
      </w:rPr>
      <w:t>a support</w:t>
    </w:r>
    <w:r w:rsidR="3E89EA24" w:rsidRPr="00EE47E1">
      <w:rPr>
        <w:rFonts w:eastAsia="Arial" w:cs="Arial"/>
        <w:color w:val="000000" w:themeColor="text1"/>
        <w:szCs w:val="20"/>
      </w:rPr>
      <w:t xml:space="preserve"> needs assessment</w:t>
    </w:r>
    <w:sdt>
      <w:sdtPr>
        <w:id w:val="-183903453"/>
        <w:docPartObj>
          <w:docPartGallery w:val="Page Numbers (Bottom of Page)"/>
          <w:docPartUnique/>
        </w:docPartObj>
      </w:sdtPr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B53987">
          <w:t>1</w:t>
        </w:r>
        <w:r w:rsidR="00B53987" w:rsidRPr="003D033A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BC5F9" w14:textId="5E03418C" w:rsidR="00B53987" w:rsidRDefault="00FE4ABD" w:rsidP="00FE4ABD">
    <w:pPr>
      <w:pStyle w:val="Footer"/>
      <w:jc w:val="left"/>
    </w:pPr>
    <w:r w:rsidRPr="00FE4ABD">
      <w:t xml:space="preserve">Department of Health, Disability and Ageing – New framework planning rules: </w:t>
    </w:r>
    <w:r w:rsidR="00F77BD4">
      <w:t>Step</w:t>
    </w:r>
    <w:r w:rsidR="00F77BD4" w:rsidRPr="00FE4ABD">
      <w:t xml:space="preserve"> </w:t>
    </w:r>
    <w:r w:rsidRPr="00FE4ABD">
      <w:t xml:space="preserve">1. Preparing for a support needs assessment </w:t>
    </w:r>
    <w:sdt>
      <w:sdtPr>
        <w:id w:val="-178737789"/>
        <w:docPartObj>
          <w:docPartGallery w:val="Page Numbers (Bottom of Page)"/>
          <w:docPartUnique/>
        </w:docPartObj>
      </w:sdtPr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B53987">
          <w:t>2</w:t>
        </w:r>
        <w:r w:rsidR="00B53987" w:rsidRPr="003D033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8469E" w14:textId="77777777" w:rsidR="00351471" w:rsidRDefault="00351471" w:rsidP="006B56BB">
      <w:r>
        <w:separator/>
      </w:r>
    </w:p>
    <w:p w14:paraId="2DFA1FE0" w14:textId="77777777" w:rsidR="00351471" w:rsidRDefault="00351471"/>
  </w:footnote>
  <w:footnote w:type="continuationSeparator" w:id="0">
    <w:p w14:paraId="3D287E8E" w14:textId="77777777" w:rsidR="00351471" w:rsidRDefault="00351471" w:rsidP="006B56BB">
      <w:r>
        <w:continuationSeparator/>
      </w:r>
    </w:p>
    <w:p w14:paraId="558BF151" w14:textId="77777777" w:rsidR="00351471" w:rsidRDefault="00351471"/>
  </w:footnote>
  <w:footnote w:type="continuationNotice" w:id="1">
    <w:p w14:paraId="722A5405" w14:textId="77777777" w:rsidR="00351471" w:rsidRDefault="003514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1CCD" w14:textId="7C82A175" w:rsidR="00C306BB" w:rsidRDefault="00C306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A790EB3" wp14:editId="031701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191301260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3AC25C" w14:textId="363F0EF3" w:rsidR="00C306BB" w:rsidRPr="00C306BB" w:rsidRDefault="00C306BB" w:rsidP="00C306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C306B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790E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7.8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" filled="f" stroked="f">
              <v:textbox style="mso-fit-shape-to-text:t" inset="0,15pt,0,0">
                <w:txbxContent>
                  <w:p w14:paraId="313AC25C" w14:textId="363F0EF3" w:rsidR="00C306BB" w:rsidRPr="00C306BB" w:rsidRDefault="00C306BB" w:rsidP="00C306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C306B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0A601" w14:textId="3DF68029" w:rsidR="008E0C77" w:rsidRDefault="008E0C77" w:rsidP="008E0C77">
    <w:pPr>
      <w:pStyle w:val="Headertext"/>
      <w:spacing w:after="18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7F125" w14:textId="03043D7F" w:rsidR="00B53987" w:rsidRDefault="00B53987">
    <w:pPr>
      <w:pStyle w:val="Header"/>
    </w:pPr>
    <w:r>
      <w:rPr>
        <w:noProof/>
        <w:lang w:eastAsia="en-AU"/>
      </w:rPr>
      <w:drawing>
        <wp:inline distT="0" distB="0" distL="0" distR="0" wp14:anchorId="0B9044C2" wp14:editId="54B7E79C">
          <wp:extent cx="5759450" cy="941705"/>
          <wp:effectExtent l="0" t="0" r="6350" b="0"/>
          <wp:docPr id="392381463" name="Picture 392381463" descr="Department of Health Disaility and Ageing log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381463" name="Picture 392381463" descr="Department of Health Disaility and Ageing logo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" r="72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851F6"/>
    <w:multiLevelType w:val="multilevel"/>
    <w:tmpl w:val="0D76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2458E6"/>
    <w:multiLevelType w:val="multilevel"/>
    <w:tmpl w:val="7716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F2128"/>
    <w:multiLevelType w:val="hybridMultilevel"/>
    <w:tmpl w:val="4D3A1B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1969AC"/>
    <w:multiLevelType w:val="multilevel"/>
    <w:tmpl w:val="50F0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28187210">
    <w:abstractNumId w:val="7"/>
  </w:num>
  <w:num w:numId="2" w16cid:durableId="2105878216">
    <w:abstractNumId w:val="16"/>
  </w:num>
  <w:num w:numId="3" w16cid:durableId="671226532">
    <w:abstractNumId w:val="19"/>
  </w:num>
  <w:num w:numId="4" w16cid:durableId="1506937884">
    <w:abstractNumId w:val="8"/>
  </w:num>
  <w:num w:numId="5" w16cid:durableId="1265769880">
    <w:abstractNumId w:val="8"/>
    <w:lvlOverride w:ilvl="0">
      <w:startOverride w:val="1"/>
    </w:lvlOverride>
  </w:num>
  <w:num w:numId="6" w16cid:durableId="1288003406">
    <w:abstractNumId w:val="9"/>
  </w:num>
  <w:num w:numId="7" w16cid:durableId="1551646069">
    <w:abstractNumId w:val="14"/>
  </w:num>
  <w:num w:numId="8" w16cid:durableId="407311294">
    <w:abstractNumId w:val="18"/>
  </w:num>
  <w:num w:numId="9" w16cid:durableId="1855923538">
    <w:abstractNumId w:val="5"/>
  </w:num>
  <w:num w:numId="10" w16cid:durableId="788933602">
    <w:abstractNumId w:val="4"/>
  </w:num>
  <w:num w:numId="11" w16cid:durableId="5327513">
    <w:abstractNumId w:val="3"/>
  </w:num>
  <w:num w:numId="12" w16cid:durableId="344138758">
    <w:abstractNumId w:val="2"/>
  </w:num>
  <w:num w:numId="13" w16cid:durableId="1879080393">
    <w:abstractNumId w:val="6"/>
  </w:num>
  <w:num w:numId="14" w16cid:durableId="1399593633">
    <w:abstractNumId w:val="1"/>
  </w:num>
  <w:num w:numId="15" w16cid:durableId="1336497471">
    <w:abstractNumId w:val="0"/>
  </w:num>
  <w:num w:numId="16" w16cid:durableId="1887570050">
    <w:abstractNumId w:val="22"/>
  </w:num>
  <w:num w:numId="17" w16cid:durableId="803278780">
    <w:abstractNumId w:val="11"/>
  </w:num>
  <w:num w:numId="18" w16cid:durableId="364212072">
    <w:abstractNumId w:val="12"/>
  </w:num>
  <w:num w:numId="19" w16cid:durableId="808983311">
    <w:abstractNumId w:val="13"/>
  </w:num>
  <w:num w:numId="20" w16cid:durableId="1108499705">
    <w:abstractNumId w:val="11"/>
  </w:num>
  <w:num w:numId="21" w16cid:durableId="2135168833">
    <w:abstractNumId w:val="13"/>
  </w:num>
  <w:num w:numId="22" w16cid:durableId="1331519124">
    <w:abstractNumId w:val="22"/>
  </w:num>
  <w:num w:numId="23" w16cid:durableId="768160667">
    <w:abstractNumId w:val="16"/>
  </w:num>
  <w:num w:numId="24" w16cid:durableId="501624301">
    <w:abstractNumId w:val="19"/>
  </w:num>
  <w:num w:numId="25" w16cid:durableId="1331903733">
    <w:abstractNumId w:val="8"/>
  </w:num>
  <w:num w:numId="26" w16cid:durableId="350230098">
    <w:abstractNumId w:val="15"/>
  </w:num>
  <w:num w:numId="27" w16cid:durableId="1690642074">
    <w:abstractNumId w:val="17"/>
  </w:num>
  <w:num w:numId="28" w16cid:durableId="1435977108">
    <w:abstractNumId w:val="10"/>
  </w:num>
  <w:num w:numId="29" w16cid:durableId="514617611">
    <w:abstractNumId w:val="21"/>
  </w:num>
  <w:num w:numId="30" w16cid:durableId="3821455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BB"/>
    <w:rsid w:val="00000B81"/>
    <w:rsid w:val="00001323"/>
    <w:rsid w:val="00003743"/>
    <w:rsid w:val="000047B4"/>
    <w:rsid w:val="00005712"/>
    <w:rsid w:val="000057DC"/>
    <w:rsid w:val="00007FD8"/>
    <w:rsid w:val="0001131D"/>
    <w:rsid w:val="000117F8"/>
    <w:rsid w:val="0001460F"/>
    <w:rsid w:val="0002102A"/>
    <w:rsid w:val="00022629"/>
    <w:rsid w:val="00026139"/>
    <w:rsid w:val="00027601"/>
    <w:rsid w:val="00033321"/>
    <w:rsid w:val="000338E5"/>
    <w:rsid w:val="00033ECC"/>
    <w:rsid w:val="0003422F"/>
    <w:rsid w:val="00037D5D"/>
    <w:rsid w:val="00041F48"/>
    <w:rsid w:val="00046FF0"/>
    <w:rsid w:val="00050176"/>
    <w:rsid w:val="00050342"/>
    <w:rsid w:val="000620BD"/>
    <w:rsid w:val="00067456"/>
    <w:rsid w:val="00071506"/>
    <w:rsid w:val="0007154F"/>
    <w:rsid w:val="00081AB1"/>
    <w:rsid w:val="000864C1"/>
    <w:rsid w:val="00090316"/>
    <w:rsid w:val="00093981"/>
    <w:rsid w:val="000A0585"/>
    <w:rsid w:val="000A3C6D"/>
    <w:rsid w:val="000B067A"/>
    <w:rsid w:val="000B1170"/>
    <w:rsid w:val="000B1540"/>
    <w:rsid w:val="000B1E53"/>
    <w:rsid w:val="000B310E"/>
    <w:rsid w:val="000B33FD"/>
    <w:rsid w:val="000B4ABA"/>
    <w:rsid w:val="000C4B16"/>
    <w:rsid w:val="000C50C3"/>
    <w:rsid w:val="000C5E14"/>
    <w:rsid w:val="000C6337"/>
    <w:rsid w:val="000C681E"/>
    <w:rsid w:val="000D1F31"/>
    <w:rsid w:val="000D21F6"/>
    <w:rsid w:val="000D4500"/>
    <w:rsid w:val="000D4B17"/>
    <w:rsid w:val="000D6808"/>
    <w:rsid w:val="000D7AEA"/>
    <w:rsid w:val="000E2C66"/>
    <w:rsid w:val="000F123C"/>
    <w:rsid w:val="000F2FED"/>
    <w:rsid w:val="000F3C31"/>
    <w:rsid w:val="00102217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6D96"/>
    <w:rsid w:val="001571C7"/>
    <w:rsid w:val="00161094"/>
    <w:rsid w:val="00164FB2"/>
    <w:rsid w:val="00170D3E"/>
    <w:rsid w:val="001756BF"/>
    <w:rsid w:val="0017665C"/>
    <w:rsid w:val="00177AD2"/>
    <w:rsid w:val="001815A8"/>
    <w:rsid w:val="0018373D"/>
    <w:rsid w:val="001840FA"/>
    <w:rsid w:val="00190079"/>
    <w:rsid w:val="0019622E"/>
    <w:rsid w:val="001966A7"/>
    <w:rsid w:val="001A4627"/>
    <w:rsid w:val="001A4979"/>
    <w:rsid w:val="001B1117"/>
    <w:rsid w:val="001B15D3"/>
    <w:rsid w:val="001B3443"/>
    <w:rsid w:val="001B55E6"/>
    <w:rsid w:val="001C0326"/>
    <w:rsid w:val="001C192F"/>
    <w:rsid w:val="001C36A2"/>
    <w:rsid w:val="001C3C42"/>
    <w:rsid w:val="001D7869"/>
    <w:rsid w:val="001E2D1D"/>
    <w:rsid w:val="001E5CBD"/>
    <w:rsid w:val="001E5EBE"/>
    <w:rsid w:val="001F49BC"/>
    <w:rsid w:val="002026CD"/>
    <w:rsid w:val="002033FC"/>
    <w:rsid w:val="002044BB"/>
    <w:rsid w:val="00210B09"/>
    <w:rsid w:val="00210C9E"/>
    <w:rsid w:val="00211840"/>
    <w:rsid w:val="00212B54"/>
    <w:rsid w:val="002136D4"/>
    <w:rsid w:val="00220E5F"/>
    <w:rsid w:val="002212B5"/>
    <w:rsid w:val="00221E49"/>
    <w:rsid w:val="0022262C"/>
    <w:rsid w:val="00226668"/>
    <w:rsid w:val="00233809"/>
    <w:rsid w:val="00240046"/>
    <w:rsid w:val="00243F20"/>
    <w:rsid w:val="002448E8"/>
    <w:rsid w:val="0024797F"/>
    <w:rsid w:val="002507EE"/>
    <w:rsid w:val="0025119E"/>
    <w:rsid w:val="00251269"/>
    <w:rsid w:val="00251C18"/>
    <w:rsid w:val="002535C0"/>
    <w:rsid w:val="00255BF7"/>
    <w:rsid w:val="002579FE"/>
    <w:rsid w:val="002603BC"/>
    <w:rsid w:val="00260552"/>
    <w:rsid w:val="0026171E"/>
    <w:rsid w:val="0026311C"/>
    <w:rsid w:val="00265EE1"/>
    <w:rsid w:val="0026668C"/>
    <w:rsid w:val="00266AC1"/>
    <w:rsid w:val="0027178C"/>
    <w:rsid w:val="002719FA"/>
    <w:rsid w:val="00271FA5"/>
    <w:rsid w:val="00272668"/>
    <w:rsid w:val="0027330B"/>
    <w:rsid w:val="00276ABA"/>
    <w:rsid w:val="002803AD"/>
    <w:rsid w:val="00282052"/>
    <w:rsid w:val="00282090"/>
    <w:rsid w:val="002831A3"/>
    <w:rsid w:val="0028519E"/>
    <w:rsid w:val="002856A5"/>
    <w:rsid w:val="002872ED"/>
    <w:rsid w:val="002905C2"/>
    <w:rsid w:val="00292F0C"/>
    <w:rsid w:val="00295AF2"/>
    <w:rsid w:val="00295C91"/>
    <w:rsid w:val="00295F2E"/>
    <w:rsid w:val="00295FFD"/>
    <w:rsid w:val="00297151"/>
    <w:rsid w:val="002A584A"/>
    <w:rsid w:val="002B20E6"/>
    <w:rsid w:val="002B42A3"/>
    <w:rsid w:val="002C0CDD"/>
    <w:rsid w:val="002C38C4"/>
    <w:rsid w:val="002C52B6"/>
    <w:rsid w:val="002C7650"/>
    <w:rsid w:val="002E15A3"/>
    <w:rsid w:val="002E1A1D"/>
    <w:rsid w:val="002E3B5F"/>
    <w:rsid w:val="002E4081"/>
    <w:rsid w:val="002E4E45"/>
    <w:rsid w:val="002E5B78"/>
    <w:rsid w:val="002F104F"/>
    <w:rsid w:val="002F3AE3"/>
    <w:rsid w:val="002F4F95"/>
    <w:rsid w:val="002F6C04"/>
    <w:rsid w:val="003026A6"/>
    <w:rsid w:val="0030464B"/>
    <w:rsid w:val="003055D9"/>
    <w:rsid w:val="00305C5A"/>
    <w:rsid w:val="0030786C"/>
    <w:rsid w:val="003233DE"/>
    <w:rsid w:val="0032466B"/>
    <w:rsid w:val="003268F2"/>
    <w:rsid w:val="0032714B"/>
    <w:rsid w:val="0033007F"/>
    <w:rsid w:val="00330B6E"/>
    <w:rsid w:val="003330EB"/>
    <w:rsid w:val="003415FD"/>
    <w:rsid w:val="003429F0"/>
    <w:rsid w:val="0034581D"/>
    <w:rsid w:val="00345A82"/>
    <w:rsid w:val="0035097A"/>
    <w:rsid w:val="00351471"/>
    <w:rsid w:val="003540A4"/>
    <w:rsid w:val="003551DD"/>
    <w:rsid w:val="00357BCC"/>
    <w:rsid w:val="00360E4E"/>
    <w:rsid w:val="00370AAA"/>
    <w:rsid w:val="00375F77"/>
    <w:rsid w:val="00376457"/>
    <w:rsid w:val="00380D9B"/>
    <w:rsid w:val="00381BBE"/>
    <w:rsid w:val="00382903"/>
    <w:rsid w:val="003846FF"/>
    <w:rsid w:val="003857D4"/>
    <w:rsid w:val="00385AD4"/>
    <w:rsid w:val="00387924"/>
    <w:rsid w:val="0039384D"/>
    <w:rsid w:val="0039456A"/>
    <w:rsid w:val="00395C23"/>
    <w:rsid w:val="003A256F"/>
    <w:rsid w:val="003A2E4F"/>
    <w:rsid w:val="003A4438"/>
    <w:rsid w:val="003A5013"/>
    <w:rsid w:val="003A5078"/>
    <w:rsid w:val="003A62DD"/>
    <w:rsid w:val="003A775A"/>
    <w:rsid w:val="003B213A"/>
    <w:rsid w:val="003B43AD"/>
    <w:rsid w:val="003C0FEC"/>
    <w:rsid w:val="003C13BF"/>
    <w:rsid w:val="003C2AC8"/>
    <w:rsid w:val="003D033A"/>
    <w:rsid w:val="003D17F9"/>
    <w:rsid w:val="003D2D88"/>
    <w:rsid w:val="003D41EA"/>
    <w:rsid w:val="003D4353"/>
    <w:rsid w:val="003D4850"/>
    <w:rsid w:val="003D535A"/>
    <w:rsid w:val="003E343B"/>
    <w:rsid w:val="003E5265"/>
    <w:rsid w:val="003F0955"/>
    <w:rsid w:val="003F53A1"/>
    <w:rsid w:val="003F5F4D"/>
    <w:rsid w:val="003F646F"/>
    <w:rsid w:val="003F6739"/>
    <w:rsid w:val="003F7AA8"/>
    <w:rsid w:val="00400F00"/>
    <w:rsid w:val="00404F8B"/>
    <w:rsid w:val="00405256"/>
    <w:rsid w:val="0040730B"/>
    <w:rsid w:val="00410031"/>
    <w:rsid w:val="00415448"/>
    <w:rsid w:val="00415C81"/>
    <w:rsid w:val="00420EF2"/>
    <w:rsid w:val="00432378"/>
    <w:rsid w:val="00440D65"/>
    <w:rsid w:val="004435E6"/>
    <w:rsid w:val="00447E31"/>
    <w:rsid w:val="00453923"/>
    <w:rsid w:val="00454B9B"/>
    <w:rsid w:val="00454C87"/>
    <w:rsid w:val="004566C7"/>
    <w:rsid w:val="00457858"/>
    <w:rsid w:val="00460B0B"/>
    <w:rsid w:val="00461023"/>
    <w:rsid w:val="00462FAC"/>
    <w:rsid w:val="00464631"/>
    <w:rsid w:val="00464B79"/>
    <w:rsid w:val="00467BBF"/>
    <w:rsid w:val="004819A7"/>
    <w:rsid w:val="00481B6E"/>
    <w:rsid w:val="00483A02"/>
    <w:rsid w:val="0048593C"/>
    <w:rsid w:val="00485DE5"/>
    <w:rsid w:val="004867E2"/>
    <w:rsid w:val="00490C08"/>
    <w:rsid w:val="004929A9"/>
    <w:rsid w:val="004A3812"/>
    <w:rsid w:val="004A4D1F"/>
    <w:rsid w:val="004A78D9"/>
    <w:rsid w:val="004B5273"/>
    <w:rsid w:val="004C08C9"/>
    <w:rsid w:val="004C12B5"/>
    <w:rsid w:val="004C142F"/>
    <w:rsid w:val="004C1BCD"/>
    <w:rsid w:val="004C23CB"/>
    <w:rsid w:val="004C6BCF"/>
    <w:rsid w:val="004C6BD7"/>
    <w:rsid w:val="004D3FE7"/>
    <w:rsid w:val="004D58BF"/>
    <w:rsid w:val="004D6154"/>
    <w:rsid w:val="004E4061"/>
    <w:rsid w:val="004E4335"/>
    <w:rsid w:val="004F13EE"/>
    <w:rsid w:val="004F2022"/>
    <w:rsid w:val="004F7C05"/>
    <w:rsid w:val="00501C94"/>
    <w:rsid w:val="00506432"/>
    <w:rsid w:val="00506E82"/>
    <w:rsid w:val="0052051D"/>
    <w:rsid w:val="00530E58"/>
    <w:rsid w:val="005310F6"/>
    <w:rsid w:val="00532332"/>
    <w:rsid w:val="00534791"/>
    <w:rsid w:val="00545EE6"/>
    <w:rsid w:val="005550E7"/>
    <w:rsid w:val="005564FB"/>
    <w:rsid w:val="005572C7"/>
    <w:rsid w:val="00562222"/>
    <w:rsid w:val="005634F7"/>
    <w:rsid w:val="005650ED"/>
    <w:rsid w:val="0057073E"/>
    <w:rsid w:val="00572B23"/>
    <w:rsid w:val="00573A9B"/>
    <w:rsid w:val="00575754"/>
    <w:rsid w:val="00581FBA"/>
    <w:rsid w:val="00584369"/>
    <w:rsid w:val="00591E20"/>
    <w:rsid w:val="0059331F"/>
    <w:rsid w:val="00595408"/>
    <w:rsid w:val="00595E84"/>
    <w:rsid w:val="005A0C59"/>
    <w:rsid w:val="005A48EB"/>
    <w:rsid w:val="005A6CFB"/>
    <w:rsid w:val="005B08BA"/>
    <w:rsid w:val="005B1069"/>
    <w:rsid w:val="005B5192"/>
    <w:rsid w:val="005C5AEB"/>
    <w:rsid w:val="005E0A3F"/>
    <w:rsid w:val="005E6883"/>
    <w:rsid w:val="005E772F"/>
    <w:rsid w:val="005F0B02"/>
    <w:rsid w:val="005F4ECA"/>
    <w:rsid w:val="006041BE"/>
    <w:rsid w:val="006043C7"/>
    <w:rsid w:val="00604639"/>
    <w:rsid w:val="006056F8"/>
    <w:rsid w:val="00614A7A"/>
    <w:rsid w:val="00622D2D"/>
    <w:rsid w:val="00623D93"/>
    <w:rsid w:val="00624B52"/>
    <w:rsid w:val="0062554C"/>
    <w:rsid w:val="006262EB"/>
    <w:rsid w:val="006271AF"/>
    <w:rsid w:val="006273F9"/>
    <w:rsid w:val="00630794"/>
    <w:rsid w:val="00630963"/>
    <w:rsid w:val="00631DF4"/>
    <w:rsid w:val="00634175"/>
    <w:rsid w:val="006408AC"/>
    <w:rsid w:val="00650819"/>
    <w:rsid w:val="006511B6"/>
    <w:rsid w:val="00657FF8"/>
    <w:rsid w:val="00663136"/>
    <w:rsid w:val="00670D99"/>
    <w:rsid w:val="00670E2B"/>
    <w:rsid w:val="0067246F"/>
    <w:rsid w:val="006734BB"/>
    <w:rsid w:val="0067697A"/>
    <w:rsid w:val="00676CFC"/>
    <w:rsid w:val="006821EB"/>
    <w:rsid w:val="00684C3F"/>
    <w:rsid w:val="006A71A3"/>
    <w:rsid w:val="006B1CB4"/>
    <w:rsid w:val="006B2286"/>
    <w:rsid w:val="006B56BB"/>
    <w:rsid w:val="006B5EC4"/>
    <w:rsid w:val="006B6618"/>
    <w:rsid w:val="006B7114"/>
    <w:rsid w:val="006C0021"/>
    <w:rsid w:val="006C0CD3"/>
    <w:rsid w:val="006C593C"/>
    <w:rsid w:val="006C77A8"/>
    <w:rsid w:val="006D1029"/>
    <w:rsid w:val="006D4098"/>
    <w:rsid w:val="006D7681"/>
    <w:rsid w:val="006D7B2E"/>
    <w:rsid w:val="006E02EA"/>
    <w:rsid w:val="006E0968"/>
    <w:rsid w:val="006E2996"/>
    <w:rsid w:val="006E2AF6"/>
    <w:rsid w:val="006E400E"/>
    <w:rsid w:val="006E6551"/>
    <w:rsid w:val="006F54B3"/>
    <w:rsid w:val="00700DEE"/>
    <w:rsid w:val="00701275"/>
    <w:rsid w:val="00705EC5"/>
    <w:rsid w:val="007077A2"/>
    <w:rsid w:val="00707F56"/>
    <w:rsid w:val="00710A50"/>
    <w:rsid w:val="00713558"/>
    <w:rsid w:val="00720D08"/>
    <w:rsid w:val="007263B9"/>
    <w:rsid w:val="00730A34"/>
    <w:rsid w:val="007334F8"/>
    <w:rsid w:val="007339CD"/>
    <w:rsid w:val="007359D8"/>
    <w:rsid w:val="007362D4"/>
    <w:rsid w:val="00737751"/>
    <w:rsid w:val="00741560"/>
    <w:rsid w:val="00744D74"/>
    <w:rsid w:val="0076672A"/>
    <w:rsid w:val="00775E45"/>
    <w:rsid w:val="00776E74"/>
    <w:rsid w:val="00777113"/>
    <w:rsid w:val="00785169"/>
    <w:rsid w:val="007868E4"/>
    <w:rsid w:val="007903F2"/>
    <w:rsid w:val="00793A0C"/>
    <w:rsid w:val="00793DF1"/>
    <w:rsid w:val="007954AB"/>
    <w:rsid w:val="007A14C5"/>
    <w:rsid w:val="007A4A10"/>
    <w:rsid w:val="007A6882"/>
    <w:rsid w:val="007A69EC"/>
    <w:rsid w:val="007B1760"/>
    <w:rsid w:val="007C1FDC"/>
    <w:rsid w:val="007C6D9C"/>
    <w:rsid w:val="007C7DDB"/>
    <w:rsid w:val="007D2CC7"/>
    <w:rsid w:val="007D4A6E"/>
    <w:rsid w:val="007D673D"/>
    <w:rsid w:val="007E0FB8"/>
    <w:rsid w:val="007E4D09"/>
    <w:rsid w:val="007F2220"/>
    <w:rsid w:val="007F4B3E"/>
    <w:rsid w:val="007F5169"/>
    <w:rsid w:val="00801278"/>
    <w:rsid w:val="00801D91"/>
    <w:rsid w:val="00802814"/>
    <w:rsid w:val="00804891"/>
    <w:rsid w:val="00805DD0"/>
    <w:rsid w:val="008065E5"/>
    <w:rsid w:val="00811962"/>
    <w:rsid w:val="0081213A"/>
    <w:rsid w:val="008127AF"/>
    <w:rsid w:val="00812B46"/>
    <w:rsid w:val="00815700"/>
    <w:rsid w:val="0082246B"/>
    <w:rsid w:val="008246D5"/>
    <w:rsid w:val="008264EB"/>
    <w:rsid w:val="00826B8F"/>
    <w:rsid w:val="00831E8A"/>
    <w:rsid w:val="00835C76"/>
    <w:rsid w:val="008376E2"/>
    <w:rsid w:val="00843049"/>
    <w:rsid w:val="008513B3"/>
    <w:rsid w:val="0085209B"/>
    <w:rsid w:val="00856B66"/>
    <w:rsid w:val="008601AC"/>
    <w:rsid w:val="00860A2D"/>
    <w:rsid w:val="00861A5F"/>
    <w:rsid w:val="0086216C"/>
    <w:rsid w:val="0086403C"/>
    <w:rsid w:val="008644AD"/>
    <w:rsid w:val="00865735"/>
    <w:rsid w:val="00865DDB"/>
    <w:rsid w:val="00867538"/>
    <w:rsid w:val="00870112"/>
    <w:rsid w:val="00873D90"/>
    <w:rsid w:val="00873FC8"/>
    <w:rsid w:val="00884C63"/>
    <w:rsid w:val="00885908"/>
    <w:rsid w:val="008864B7"/>
    <w:rsid w:val="00896683"/>
    <w:rsid w:val="0089677E"/>
    <w:rsid w:val="00896CE5"/>
    <w:rsid w:val="008A37E5"/>
    <w:rsid w:val="008A7438"/>
    <w:rsid w:val="008B1334"/>
    <w:rsid w:val="008B25C7"/>
    <w:rsid w:val="008B2A4F"/>
    <w:rsid w:val="008C0278"/>
    <w:rsid w:val="008C24E9"/>
    <w:rsid w:val="008C2FBF"/>
    <w:rsid w:val="008D0533"/>
    <w:rsid w:val="008D42CB"/>
    <w:rsid w:val="008D48C9"/>
    <w:rsid w:val="008D5747"/>
    <w:rsid w:val="008D6381"/>
    <w:rsid w:val="008D7F3A"/>
    <w:rsid w:val="008E0C77"/>
    <w:rsid w:val="008E625F"/>
    <w:rsid w:val="008F264D"/>
    <w:rsid w:val="008F7611"/>
    <w:rsid w:val="009040E9"/>
    <w:rsid w:val="0090483D"/>
    <w:rsid w:val="00904D41"/>
    <w:rsid w:val="00907311"/>
    <w:rsid w:val="009074E1"/>
    <w:rsid w:val="009112F7"/>
    <w:rsid w:val="00911991"/>
    <w:rsid w:val="009122AF"/>
    <w:rsid w:val="00912D54"/>
    <w:rsid w:val="0091389F"/>
    <w:rsid w:val="009150A8"/>
    <w:rsid w:val="009208F7"/>
    <w:rsid w:val="009215A3"/>
    <w:rsid w:val="00921649"/>
    <w:rsid w:val="00922517"/>
    <w:rsid w:val="009226D5"/>
    <w:rsid w:val="00922722"/>
    <w:rsid w:val="009261E6"/>
    <w:rsid w:val="00926711"/>
    <w:rsid w:val="009268E1"/>
    <w:rsid w:val="009271EE"/>
    <w:rsid w:val="009344AE"/>
    <w:rsid w:val="009344DE"/>
    <w:rsid w:val="0094393B"/>
    <w:rsid w:val="00945E7F"/>
    <w:rsid w:val="009557C1"/>
    <w:rsid w:val="00956904"/>
    <w:rsid w:val="009570F3"/>
    <w:rsid w:val="00960D6E"/>
    <w:rsid w:val="009613E0"/>
    <w:rsid w:val="00963C42"/>
    <w:rsid w:val="00974B59"/>
    <w:rsid w:val="0098340B"/>
    <w:rsid w:val="00986830"/>
    <w:rsid w:val="009924C3"/>
    <w:rsid w:val="00993102"/>
    <w:rsid w:val="0099390C"/>
    <w:rsid w:val="00996330"/>
    <w:rsid w:val="009B0605"/>
    <w:rsid w:val="009B1570"/>
    <w:rsid w:val="009B7633"/>
    <w:rsid w:val="009C6F10"/>
    <w:rsid w:val="009D148F"/>
    <w:rsid w:val="009D2935"/>
    <w:rsid w:val="009D2C96"/>
    <w:rsid w:val="009D3D70"/>
    <w:rsid w:val="009E514A"/>
    <w:rsid w:val="009E6F7E"/>
    <w:rsid w:val="009E77F6"/>
    <w:rsid w:val="009E7A57"/>
    <w:rsid w:val="009F4803"/>
    <w:rsid w:val="009F4E08"/>
    <w:rsid w:val="009F4F6A"/>
    <w:rsid w:val="00A03A10"/>
    <w:rsid w:val="00A04FB6"/>
    <w:rsid w:val="00A07A30"/>
    <w:rsid w:val="00A13EB5"/>
    <w:rsid w:val="00A16E36"/>
    <w:rsid w:val="00A224DA"/>
    <w:rsid w:val="00A24961"/>
    <w:rsid w:val="00A24B10"/>
    <w:rsid w:val="00A277EF"/>
    <w:rsid w:val="00A30E9B"/>
    <w:rsid w:val="00A32464"/>
    <w:rsid w:val="00A4360C"/>
    <w:rsid w:val="00A4488C"/>
    <w:rsid w:val="00A4512D"/>
    <w:rsid w:val="00A50244"/>
    <w:rsid w:val="00A54D42"/>
    <w:rsid w:val="00A61A00"/>
    <w:rsid w:val="00A627D7"/>
    <w:rsid w:val="00A656C7"/>
    <w:rsid w:val="00A705AF"/>
    <w:rsid w:val="00A719F6"/>
    <w:rsid w:val="00A72454"/>
    <w:rsid w:val="00A731B0"/>
    <w:rsid w:val="00A7565E"/>
    <w:rsid w:val="00A77696"/>
    <w:rsid w:val="00A80557"/>
    <w:rsid w:val="00A81D33"/>
    <w:rsid w:val="00A8341C"/>
    <w:rsid w:val="00A85DE7"/>
    <w:rsid w:val="00A930AE"/>
    <w:rsid w:val="00A94656"/>
    <w:rsid w:val="00A95A61"/>
    <w:rsid w:val="00AA1A95"/>
    <w:rsid w:val="00AA260F"/>
    <w:rsid w:val="00AA275B"/>
    <w:rsid w:val="00AA4CE3"/>
    <w:rsid w:val="00AA5F10"/>
    <w:rsid w:val="00AB1EE7"/>
    <w:rsid w:val="00AB4B37"/>
    <w:rsid w:val="00AB5762"/>
    <w:rsid w:val="00AC2679"/>
    <w:rsid w:val="00AC4BE4"/>
    <w:rsid w:val="00AD05E6"/>
    <w:rsid w:val="00AD0D3F"/>
    <w:rsid w:val="00AD78F9"/>
    <w:rsid w:val="00AE1D7D"/>
    <w:rsid w:val="00AE2A8B"/>
    <w:rsid w:val="00AE3F64"/>
    <w:rsid w:val="00AF7386"/>
    <w:rsid w:val="00AF7934"/>
    <w:rsid w:val="00B00B81"/>
    <w:rsid w:val="00B04580"/>
    <w:rsid w:val="00B04B09"/>
    <w:rsid w:val="00B04DA5"/>
    <w:rsid w:val="00B071FB"/>
    <w:rsid w:val="00B07253"/>
    <w:rsid w:val="00B107F4"/>
    <w:rsid w:val="00B16A51"/>
    <w:rsid w:val="00B21E88"/>
    <w:rsid w:val="00B26632"/>
    <w:rsid w:val="00B32222"/>
    <w:rsid w:val="00B324A6"/>
    <w:rsid w:val="00B344F0"/>
    <w:rsid w:val="00B3618D"/>
    <w:rsid w:val="00B36233"/>
    <w:rsid w:val="00B40E90"/>
    <w:rsid w:val="00B42851"/>
    <w:rsid w:val="00B45AC7"/>
    <w:rsid w:val="00B5372F"/>
    <w:rsid w:val="00B53987"/>
    <w:rsid w:val="00B55353"/>
    <w:rsid w:val="00B56EEA"/>
    <w:rsid w:val="00B61129"/>
    <w:rsid w:val="00B67E7F"/>
    <w:rsid w:val="00B7748F"/>
    <w:rsid w:val="00B839B2"/>
    <w:rsid w:val="00B860F3"/>
    <w:rsid w:val="00B91BA8"/>
    <w:rsid w:val="00B94252"/>
    <w:rsid w:val="00B9715A"/>
    <w:rsid w:val="00BA14BE"/>
    <w:rsid w:val="00BA2732"/>
    <w:rsid w:val="00BA293D"/>
    <w:rsid w:val="00BA2A6F"/>
    <w:rsid w:val="00BA35C2"/>
    <w:rsid w:val="00BA49BC"/>
    <w:rsid w:val="00BA56B7"/>
    <w:rsid w:val="00BA7A1E"/>
    <w:rsid w:val="00BA7B00"/>
    <w:rsid w:val="00BB2F6C"/>
    <w:rsid w:val="00BB3875"/>
    <w:rsid w:val="00BB5860"/>
    <w:rsid w:val="00BB6AAD"/>
    <w:rsid w:val="00BC4A19"/>
    <w:rsid w:val="00BC4E6D"/>
    <w:rsid w:val="00BD0617"/>
    <w:rsid w:val="00BD0DB4"/>
    <w:rsid w:val="00BD149E"/>
    <w:rsid w:val="00BD2E9B"/>
    <w:rsid w:val="00BD7FB2"/>
    <w:rsid w:val="00C00930"/>
    <w:rsid w:val="00C060AD"/>
    <w:rsid w:val="00C113BF"/>
    <w:rsid w:val="00C11CD2"/>
    <w:rsid w:val="00C129F6"/>
    <w:rsid w:val="00C16072"/>
    <w:rsid w:val="00C20007"/>
    <w:rsid w:val="00C2176E"/>
    <w:rsid w:val="00C23430"/>
    <w:rsid w:val="00C27D67"/>
    <w:rsid w:val="00C306BB"/>
    <w:rsid w:val="00C36E1C"/>
    <w:rsid w:val="00C4631F"/>
    <w:rsid w:val="00C472D5"/>
    <w:rsid w:val="00C47CDE"/>
    <w:rsid w:val="00C50E16"/>
    <w:rsid w:val="00C54DE3"/>
    <w:rsid w:val="00C55258"/>
    <w:rsid w:val="00C67618"/>
    <w:rsid w:val="00C8181E"/>
    <w:rsid w:val="00C82EEB"/>
    <w:rsid w:val="00C87192"/>
    <w:rsid w:val="00C971DC"/>
    <w:rsid w:val="00CA16B7"/>
    <w:rsid w:val="00CA62AE"/>
    <w:rsid w:val="00CA70E3"/>
    <w:rsid w:val="00CA7643"/>
    <w:rsid w:val="00CB5B1A"/>
    <w:rsid w:val="00CC0D24"/>
    <w:rsid w:val="00CC220B"/>
    <w:rsid w:val="00CC3FE3"/>
    <w:rsid w:val="00CC5C43"/>
    <w:rsid w:val="00CC78B2"/>
    <w:rsid w:val="00CD02AE"/>
    <w:rsid w:val="00CD229E"/>
    <w:rsid w:val="00CD2A4F"/>
    <w:rsid w:val="00CE03CA"/>
    <w:rsid w:val="00CE1456"/>
    <w:rsid w:val="00CE22F1"/>
    <w:rsid w:val="00CE4261"/>
    <w:rsid w:val="00CE50F2"/>
    <w:rsid w:val="00CE6502"/>
    <w:rsid w:val="00CE7C18"/>
    <w:rsid w:val="00CF7D3C"/>
    <w:rsid w:val="00D01F09"/>
    <w:rsid w:val="00D147EB"/>
    <w:rsid w:val="00D20869"/>
    <w:rsid w:val="00D2569B"/>
    <w:rsid w:val="00D34667"/>
    <w:rsid w:val="00D401E1"/>
    <w:rsid w:val="00D408B4"/>
    <w:rsid w:val="00D411E8"/>
    <w:rsid w:val="00D43606"/>
    <w:rsid w:val="00D44330"/>
    <w:rsid w:val="00D457EC"/>
    <w:rsid w:val="00D466FB"/>
    <w:rsid w:val="00D524C8"/>
    <w:rsid w:val="00D57DD3"/>
    <w:rsid w:val="00D64CC1"/>
    <w:rsid w:val="00D70E24"/>
    <w:rsid w:val="00D72B61"/>
    <w:rsid w:val="00D76AED"/>
    <w:rsid w:val="00D862DF"/>
    <w:rsid w:val="00D9616F"/>
    <w:rsid w:val="00DA3342"/>
    <w:rsid w:val="00DA3D1D"/>
    <w:rsid w:val="00DB00D9"/>
    <w:rsid w:val="00DB6286"/>
    <w:rsid w:val="00DB645F"/>
    <w:rsid w:val="00DB76E9"/>
    <w:rsid w:val="00DC0A67"/>
    <w:rsid w:val="00DC19DA"/>
    <w:rsid w:val="00DC1D5E"/>
    <w:rsid w:val="00DC5220"/>
    <w:rsid w:val="00DD01F3"/>
    <w:rsid w:val="00DD2061"/>
    <w:rsid w:val="00DD7DAB"/>
    <w:rsid w:val="00DE25D1"/>
    <w:rsid w:val="00DE3355"/>
    <w:rsid w:val="00DE6169"/>
    <w:rsid w:val="00DF0C60"/>
    <w:rsid w:val="00DF1DB0"/>
    <w:rsid w:val="00DF486F"/>
    <w:rsid w:val="00DF5B5B"/>
    <w:rsid w:val="00DF7619"/>
    <w:rsid w:val="00E042D8"/>
    <w:rsid w:val="00E07EE7"/>
    <w:rsid w:val="00E102D7"/>
    <w:rsid w:val="00E1103B"/>
    <w:rsid w:val="00E17B44"/>
    <w:rsid w:val="00E20F27"/>
    <w:rsid w:val="00E22443"/>
    <w:rsid w:val="00E25B1F"/>
    <w:rsid w:val="00E2644A"/>
    <w:rsid w:val="00E27FEA"/>
    <w:rsid w:val="00E33CD0"/>
    <w:rsid w:val="00E4086F"/>
    <w:rsid w:val="00E4123D"/>
    <w:rsid w:val="00E42B0C"/>
    <w:rsid w:val="00E43B3C"/>
    <w:rsid w:val="00E4666D"/>
    <w:rsid w:val="00E50188"/>
    <w:rsid w:val="00E50BB3"/>
    <w:rsid w:val="00E50FA7"/>
    <w:rsid w:val="00E515CB"/>
    <w:rsid w:val="00E52213"/>
    <w:rsid w:val="00E52260"/>
    <w:rsid w:val="00E54E25"/>
    <w:rsid w:val="00E6192B"/>
    <w:rsid w:val="00E639B6"/>
    <w:rsid w:val="00E6434B"/>
    <w:rsid w:val="00E6463D"/>
    <w:rsid w:val="00E65435"/>
    <w:rsid w:val="00E72E9B"/>
    <w:rsid w:val="00E828FA"/>
    <w:rsid w:val="00E8297E"/>
    <w:rsid w:val="00E850C3"/>
    <w:rsid w:val="00E87CF8"/>
    <w:rsid w:val="00E87DF2"/>
    <w:rsid w:val="00E911FC"/>
    <w:rsid w:val="00E91F26"/>
    <w:rsid w:val="00E9462E"/>
    <w:rsid w:val="00E94A3F"/>
    <w:rsid w:val="00EA470E"/>
    <w:rsid w:val="00EA47A7"/>
    <w:rsid w:val="00EA57EB"/>
    <w:rsid w:val="00EA77F4"/>
    <w:rsid w:val="00EB3226"/>
    <w:rsid w:val="00EC213A"/>
    <w:rsid w:val="00EC5004"/>
    <w:rsid w:val="00EC7744"/>
    <w:rsid w:val="00ED0DAD"/>
    <w:rsid w:val="00ED0F46"/>
    <w:rsid w:val="00ED2373"/>
    <w:rsid w:val="00EE17B3"/>
    <w:rsid w:val="00EE3E8A"/>
    <w:rsid w:val="00EE47E1"/>
    <w:rsid w:val="00EE4CC3"/>
    <w:rsid w:val="00EE65AE"/>
    <w:rsid w:val="00EF58B8"/>
    <w:rsid w:val="00EF6D7B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17066"/>
    <w:rsid w:val="00F21302"/>
    <w:rsid w:val="00F21BF7"/>
    <w:rsid w:val="00F23A39"/>
    <w:rsid w:val="00F2430D"/>
    <w:rsid w:val="00F2797E"/>
    <w:rsid w:val="00F321DE"/>
    <w:rsid w:val="00F33777"/>
    <w:rsid w:val="00F40648"/>
    <w:rsid w:val="00F47DA2"/>
    <w:rsid w:val="00F519FC"/>
    <w:rsid w:val="00F570AA"/>
    <w:rsid w:val="00F57B9D"/>
    <w:rsid w:val="00F6239D"/>
    <w:rsid w:val="00F715D2"/>
    <w:rsid w:val="00F7274F"/>
    <w:rsid w:val="00F74E84"/>
    <w:rsid w:val="00F76FA8"/>
    <w:rsid w:val="00F77BD4"/>
    <w:rsid w:val="00F82C95"/>
    <w:rsid w:val="00F90891"/>
    <w:rsid w:val="00F93F08"/>
    <w:rsid w:val="00F94CED"/>
    <w:rsid w:val="00FA02BB"/>
    <w:rsid w:val="00FA2CEE"/>
    <w:rsid w:val="00FA318C"/>
    <w:rsid w:val="00FA679F"/>
    <w:rsid w:val="00FB3E2A"/>
    <w:rsid w:val="00FB6F92"/>
    <w:rsid w:val="00FC026E"/>
    <w:rsid w:val="00FC5124"/>
    <w:rsid w:val="00FD4731"/>
    <w:rsid w:val="00FD6768"/>
    <w:rsid w:val="00FE4ABD"/>
    <w:rsid w:val="00FF0AB0"/>
    <w:rsid w:val="00FF28AC"/>
    <w:rsid w:val="00FF2A64"/>
    <w:rsid w:val="00FF777D"/>
    <w:rsid w:val="00FF7F62"/>
    <w:rsid w:val="01DBDA6B"/>
    <w:rsid w:val="05DA0FF3"/>
    <w:rsid w:val="09C4CD55"/>
    <w:rsid w:val="104D7E53"/>
    <w:rsid w:val="12053DF5"/>
    <w:rsid w:val="1924180F"/>
    <w:rsid w:val="22269408"/>
    <w:rsid w:val="282FC80B"/>
    <w:rsid w:val="28BA86E3"/>
    <w:rsid w:val="298B0D5C"/>
    <w:rsid w:val="2CDE6EBE"/>
    <w:rsid w:val="2D295424"/>
    <w:rsid w:val="3200E986"/>
    <w:rsid w:val="321438FD"/>
    <w:rsid w:val="3AF0DCFB"/>
    <w:rsid w:val="3B70D94F"/>
    <w:rsid w:val="3B976BDD"/>
    <w:rsid w:val="3C910E75"/>
    <w:rsid w:val="3E467B4C"/>
    <w:rsid w:val="3E5B0AB5"/>
    <w:rsid w:val="3E89EA24"/>
    <w:rsid w:val="3E9BFE36"/>
    <w:rsid w:val="43EEBD8D"/>
    <w:rsid w:val="4B20E82F"/>
    <w:rsid w:val="4C0ADC8F"/>
    <w:rsid w:val="4C49622B"/>
    <w:rsid w:val="4F8D6D9A"/>
    <w:rsid w:val="523DB300"/>
    <w:rsid w:val="56938635"/>
    <w:rsid w:val="58D58EF4"/>
    <w:rsid w:val="593DBC4A"/>
    <w:rsid w:val="59F53F93"/>
    <w:rsid w:val="5A04A46D"/>
    <w:rsid w:val="5BDA9E24"/>
    <w:rsid w:val="5FB3853E"/>
    <w:rsid w:val="62C59997"/>
    <w:rsid w:val="6623BD3B"/>
    <w:rsid w:val="6AB76331"/>
    <w:rsid w:val="6D0D016C"/>
    <w:rsid w:val="6D5BA9F7"/>
    <w:rsid w:val="709F0B8E"/>
    <w:rsid w:val="71EED2FE"/>
    <w:rsid w:val="74882D36"/>
    <w:rsid w:val="79944120"/>
    <w:rsid w:val="7A0DD117"/>
    <w:rsid w:val="7A7017AE"/>
    <w:rsid w:val="7D03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728551"/>
  <w15:docId w15:val="{CEC990B2-B322-44A4-B845-4B5796BD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C19DA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86216C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22"/>
      <w:szCs w:val="22"/>
      <w:lang w:val="en-GB"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793DF1"/>
    <w:rPr>
      <w:rFonts w:eastAsiaTheme="majorEastAsia"/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DC19DA"/>
    <w:pPr>
      <w:spacing w:before="360" w:after="120"/>
      <w:ind w:right="1021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DC19DA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DC19DA"/>
    <w:rPr>
      <w:rFonts w:eastAsiaTheme="majorEastAsia"/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793DF1"/>
    <w:rPr>
      <w:rFonts w:cs="Arial"/>
      <w:color w:val="358189"/>
      <w:sz w:val="28"/>
      <w:szCs w:val="28"/>
      <w:shd w:val="clear" w:color="auto" w:fill="FFFFFF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aliases w:val="TSD Caption"/>
    <w:basedOn w:val="Normal"/>
    <w:next w:val="Normal"/>
    <w:uiPriority w:val="35"/>
    <w:unhideWhenUsed/>
    <w:qFormat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table" w:styleId="PlainTable4">
    <w:name w:val="Plain Table 4"/>
    <w:basedOn w:val="TableNormal"/>
    <w:uiPriority w:val="44"/>
    <w:rsid w:val="00C36E1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semiHidden/>
    <w:unhideWhenUsed/>
    <w:rsid w:val="0001131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113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131D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113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131D"/>
    <w:rPr>
      <w:rFonts w:ascii="Arial" w:hAnsi="Arial"/>
      <w:b/>
      <w:bCs/>
      <w:color w:val="000000" w:themeColor="text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381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E828FA"/>
  </w:style>
  <w:style w:type="paragraph" w:customStyle="1" w:styleId="paragraph">
    <w:name w:val="paragraph"/>
    <w:basedOn w:val="Normal"/>
    <w:rsid w:val="000C681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lang w:eastAsia="en-AU"/>
    </w:rPr>
  </w:style>
  <w:style w:type="character" w:customStyle="1" w:styleId="eop">
    <w:name w:val="eop"/>
    <w:basedOn w:val="DefaultParagraphFont"/>
    <w:rsid w:val="000C681E"/>
  </w:style>
  <w:style w:type="paragraph" w:styleId="Revision">
    <w:name w:val="Revision"/>
    <w:hidden/>
    <w:uiPriority w:val="99"/>
    <w:semiHidden/>
    <w:rsid w:val="000A3C6D"/>
    <w:rPr>
      <w:rFonts w:ascii="Arial" w:hAnsi="Arial"/>
      <w:color w:val="000000" w:themeColor="text1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nsultations.health.gov.au/ndis/nfp-public-consultation/user_uploads/explanatory-document---transition-to-new-framework-plan-1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consultations.health.gov.au/ndis/nfp-public-consultation/user_uploads/explanatory-document---notice-of-impairments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gov.au/topics/disability-and-carers/reforms-and-reviews/new-framework-plannin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YDEE\OneDrive%20-%20Department%20of%20Health\Documents\NDIS%20Supports%20-%20comms%20materials\Comms%20materials\DHDA%20templates\Department%20of%20Health,%20Disability%20and%20Ageing%20fact%20sheet%20template%20teal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713d6d-f344-4aa1-881a-17829d2074fc" xsi:nil="true"/>
    <lcf76f155ced4ddcb4097134ff3c332f xmlns="1cdec39a-f586-4ab8-909b-70360a267eb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6CE75483C1148A7032A8A56CB4A2E" ma:contentTypeVersion="11" ma:contentTypeDescription="Create a new document." ma:contentTypeScope="" ma:versionID="40b7f826f149a942aec606aa6d915254">
  <xsd:schema xmlns:xsd="http://www.w3.org/2001/XMLSchema" xmlns:xs="http://www.w3.org/2001/XMLSchema" xmlns:p="http://schemas.microsoft.com/office/2006/metadata/properties" xmlns:ns2="1cdec39a-f586-4ab8-909b-70360a267eb8" xmlns:ns3="80713d6d-f344-4aa1-881a-17829d2074fc" targetNamespace="http://schemas.microsoft.com/office/2006/metadata/properties" ma:root="true" ma:fieldsID="b54b756be30dcbb2a019bfd81c59a077" ns2:_="" ns3:_="">
    <xsd:import namespace="1cdec39a-f586-4ab8-909b-70360a267eb8"/>
    <xsd:import namespace="80713d6d-f344-4aa1-881a-17829d207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ec39a-f586-4ab8-909b-70360a267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13d6d-f344-4aa1-881a-17829d2074f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eabf51d-7cf7-44d3-ac55-a35f7640294e}" ma:internalName="TaxCatchAll" ma:showField="CatchAllData" ma:web="80713d6d-f344-4aa1-881a-17829d207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80713d6d-f344-4aa1-881a-17829d2074fc"/>
    <ds:schemaRef ds:uri="1cdec39a-f586-4ab8-909b-70360a267eb8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BA5400-48CC-4BCD-853E-A90F6B6DD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ec39a-f586-4ab8-909b-70360a267eb8"/>
    <ds:schemaRef ds:uri="80713d6d-f344-4aa1-881a-17829d207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 of Health, Disability and Ageing fact sheet template teal.dotx</Template>
  <TotalTime>5</TotalTime>
  <Pages>2</Pages>
  <Words>592</Words>
  <Characters>3291</Characters>
  <Application>Microsoft Office Word</Application>
  <DocSecurity>0</DocSecurity>
  <Lines>74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template (teal)</vt:lpstr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framework planning rules – Step 1. Preparing for a support needs assessment</dc:title>
  <dc:subject>Disability and carers</dc:subject>
  <dc:creator>Australian Government Department of Health, Disability and Ageing</dc:creator>
  <cp:keywords>Disability and carers</cp:keywords>
  <cp:lastModifiedBy>MASCHKE, Elvia</cp:lastModifiedBy>
  <cp:revision>4</cp:revision>
  <dcterms:created xsi:type="dcterms:W3CDTF">2026-01-23T04:50:00Z</dcterms:created>
  <dcterms:modified xsi:type="dcterms:W3CDTF">2026-01-23T04:52:00Z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0x010100A296CE75483C1148A7032A8A56CB4A2E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33366af3-1a16-4eef-937d-3293887031f4</vt:lpwstr>
  </property>
  <property fmtid="{D5CDD505-2E9C-101B-9397-08002B2CF9AE}" pid="7" name="Keywords1">
    <vt:lpwstr>45;#Factsheet|e6399178-8246-423e-9818-2fbb787c959a;#4;# Visual identity|a54ebda2-a0fd-45ec-8fc0-1cf31001b526</vt:lpwstr>
  </property>
  <property fmtid="{D5CDD505-2E9C-101B-9397-08002B2CF9AE}" pid="8" name="Information type">
    <vt:lpwstr>42;#Template|0635ea83-9a41-497c-9b11-d9d7178dcab7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p76df81b8fed4a2fa2af18761f9ff90d">
    <vt:lpwstr>Factsheet|e6399178-8246-423e-9818-2fbb787c959a; Visual identity|a54ebda2-a0fd-45ec-8fc0-1cf31001b526</vt:lpwstr>
  </property>
  <property fmtid="{D5CDD505-2E9C-101B-9397-08002B2CF9AE}" pid="13" name="Intranet">
    <vt:bool>true</vt:bool>
  </property>
  <property fmtid="{D5CDD505-2E9C-101B-9397-08002B2CF9AE}" pid="14" name="Int_x002d_InformationType">
    <vt:lpwstr/>
  </property>
  <property fmtid="{D5CDD505-2E9C-101B-9397-08002B2CF9AE}" pid="15" name="pfd27f99efda4409b63228bea026394d">
    <vt:lpwstr>Template|0635ea83-9a41-497c-9b11-d9d7178dcab7</vt:lpwstr>
  </property>
  <property fmtid="{D5CDD505-2E9C-101B-9397-08002B2CF9AE}" pid="16" name="Int_x002d_Topics">
    <vt:lpwstr/>
  </property>
  <property fmtid="{D5CDD505-2E9C-101B-9397-08002B2CF9AE}" pid="17" name="Last reviewed">
    <vt:filetime>2023-05-10T14:00:00Z</vt:filetime>
  </property>
  <property fmtid="{D5CDD505-2E9C-101B-9397-08002B2CF9AE}" pid="18" name="jf042baad2b143719d8a0cfd36411dfb">
    <vt:lpwstr>designteam@health.gov.au|08e901f7-7c65-407e-b680-5c7872e4b1fa</vt:lpwstr>
  </property>
  <property fmtid="{D5CDD505-2E9C-101B-9397-08002B2CF9AE}" pid="19" name="Int_x002d_Contact">
    <vt:lpwstr/>
  </property>
  <property fmtid="{D5CDD505-2E9C-101B-9397-08002B2CF9AE}" pid="20" name="Int-Contact">
    <vt:lpwstr>89;#|08e901f7-7c65-407e-b680-5c7872e4b1fa</vt:lpwstr>
  </property>
  <property fmtid="{D5CDD505-2E9C-101B-9397-08002B2CF9AE}" pid="21" name="Int-InformationType">
    <vt:lpwstr>42;#|0635ea83-9a41-497c-9b11-d9d7178dcab7</vt:lpwstr>
  </property>
  <property fmtid="{D5CDD505-2E9C-101B-9397-08002B2CF9AE}" pid="22" name="Int-Topics">
    <vt:lpwstr>45;#Factsheet|e6399178-8246-423e-9818-2fbb787c959a;#4;#visual identity|a54ebda2-a0fd-45ec-8fc0-1cf31001b526</vt:lpwstr>
  </property>
  <property fmtid="{D5CDD505-2E9C-101B-9397-08002B2CF9AE}" pid="23" name="lcf76f155ced4ddcb4097134ff3c332f">
    <vt:lpwstr/>
  </property>
  <property fmtid="{D5CDD505-2E9C-101B-9397-08002B2CF9AE}" pid="24" name="ClassificationContentMarkingHeaderShapeIds">
    <vt:lpwstr>2ceb9a69,72064179,545bd5</vt:lpwstr>
  </property>
  <property fmtid="{D5CDD505-2E9C-101B-9397-08002B2CF9AE}" pid="25" name="ClassificationContentMarkingHeaderFontProps">
    <vt:lpwstr>#ff0000,12,Calibri</vt:lpwstr>
  </property>
  <property fmtid="{D5CDD505-2E9C-101B-9397-08002B2CF9AE}" pid="26" name="ClassificationContentMarkingHeaderText">
    <vt:lpwstr>OFFICIAL</vt:lpwstr>
  </property>
  <property fmtid="{D5CDD505-2E9C-101B-9397-08002B2CF9AE}" pid="27" name="ClassificationContentMarkingFooterShapeIds">
    <vt:lpwstr>6a845aa2,1a752850,1435897e</vt:lpwstr>
  </property>
  <property fmtid="{D5CDD505-2E9C-101B-9397-08002B2CF9AE}" pid="28" name="ClassificationContentMarkingFooterFontProps">
    <vt:lpwstr>#ff0000,12,Calibri</vt:lpwstr>
  </property>
  <property fmtid="{D5CDD505-2E9C-101B-9397-08002B2CF9AE}" pid="29" name="ClassificationContentMarkingFooterText">
    <vt:lpwstr>OFFICIAL</vt:lpwstr>
  </property>
  <property fmtid="{D5CDD505-2E9C-101B-9397-08002B2CF9AE}" pid="30" name="MSIP_Label_7cd3e8b9-ffed-43a8-b7f4-cc2fa0382d36_Enabled">
    <vt:lpwstr>true</vt:lpwstr>
  </property>
  <property fmtid="{D5CDD505-2E9C-101B-9397-08002B2CF9AE}" pid="31" name="MSIP_Label_7cd3e8b9-ffed-43a8-b7f4-cc2fa0382d36_SetDate">
    <vt:lpwstr>2025-09-25T00:34:06Z</vt:lpwstr>
  </property>
  <property fmtid="{D5CDD505-2E9C-101B-9397-08002B2CF9AE}" pid="32" name="MSIP_Label_7cd3e8b9-ffed-43a8-b7f4-cc2fa0382d36_Method">
    <vt:lpwstr>Privileged</vt:lpwstr>
  </property>
  <property fmtid="{D5CDD505-2E9C-101B-9397-08002B2CF9AE}" pid="33" name="MSIP_Label_7cd3e8b9-ffed-43a8-b7f4-cc2fa0382d36_Name">
    <vt:lpwstr>O</vt:lpwstr>
  </property>
  <property fmtid="{D5CDD505-2E9C-101B-9397-08002B2CF9AE}" pid="34" name="MSIP_Label_7cd3e8b9-ffed-43a8-b7f4-cc2fa0382d36_SiteId">
    <vt:lpwstr>34a3929c-73cf-4954-abfe-147dc3517892</vt:lpwstr>
  </property>
  <property fmtid="{D5CDD505-2E9C-101B-9397-08002B2CF9AE}" pid="35" name="MSIP_Label_7cd3e8b9-ffed-43a8-b7f4-cc2fa0382d36_ActionId">
    <vt:lpwstr>c8c5a923-9e08-432a-a850-f4c654e9c846</vt:lpwstr>
  </property>
  <property fmtid="{D5CDD505-2E9C-101B-9397-08002B2CF9AE}" pid="36" name="MSIP_Label_7cd3e8b9-ffed-43a8-b7f4-cc2fa0382d36_ContentBits">
    <vt:lpwstr>3</vt:lpwstr>
  </property>
  <property fmtid="{D5CDD505-2E9C-101B-9397-08002B2CF9AE}" pid="37" name="MSIP_Label_7cd3e8b9-ffed-43a8-b7f4-cc2fa0382d36_Tag">
    <vt:lpwstr>10, 0, 1, 1</vt:lpwstr>
  </property>
  <property fmtid="{D5CDD505-2E9C-101B-9397-08002B2CF9AE}" pid="38" name="xd_ProgID">
    <vt:lpwstr/>
  </property>
  <property fmtid="{D5CDD505-2E9C-101B-9397-08002B2CF9AE}" pid="39" name="ComplianceAssetId">
    <vt:lpwstr/>
  </property>
  <property fmtid="{D5CDD505-2E9C-101B-9397-08002B2CF9AE}" pid="40" name="TemplateUrl">
    <vt:lpwstr/>
  </property>
  <property fmtid="{D5CDD505-2E9C-101B-9397-08002B2CF9AE}" pid="41" name="_ExtendedDescription">
    <vt:lpwstr/>
  </property>
  <property fmtid="{D5CDD505-2E9C-101B-9397-08002B2CF9AE}" pid="42" name="xd_Signature">
    <vt:bool>false</vt:bool>
  </property>
  <property fmtid="{D5CDD505-2E9C-101B-9397-08002B2CF9AE}" pid="43" name="TriggerFlowInfo">
    <vt:lpwstr/>
  </property>
  <property fmtid="{D5CDD505-2E9C-101B-9397-08002B2CF9AE}" pid="44" name="Order">
    <vt:r8>149200</vt:r8>
  </property>
</Properties>
</file>