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85F7" w14:textId="10770158" w:rsidR="00280050" w:rsidRPr="002F4E4D" w:rsidRDefault="002F4E4D" w:rsidP="002F4E4D">
      <w:pPr>
        <w:pStyle w:val="Heading1"/>
        <w:spacing w:before="120" w:after="120" w:line="360" w:lineRule="auto"/>
        <w:rPr>
          <w:rFonts w:ascii="Arial" w:eastAsia="Times New Roman" w:hAnsi="Arial" w:cs="Times New Roman"/>
          <w:b/>
          <w:bCs/>
          <w:color w:val="003D69"/>
          <w:sz w:val="44"/>
          <w:szCs w:val="28"/>
          <w:lang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44"/>
          <w:szCs w:val="28"/>
          <w:lang w:eastAsia="x-none"/>
        </w:rPr>
        <w:t>Minutes for the RIGG meeting</w:t>
      </w:r>
    </w:p>
    <w:p w14:paraId="407B59FF" w14:textId="0976EF62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These are the minutes from the Roadmap Implementation Governance Group meeting.</w:t>
      </w:r>
    </w:p>
    <w:p w14:paraId="32CA28D1" w14:textId="2987BD1E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 xml:space="preserve">We say </w:t>
      </w:r>
      <w:r w:rsidRPr="002F4E4D">
        <w:rPr>
          <w:rFonts w:ascii="Arial" w:eastAsia="Times New Roman" w:hAnsi="Arial" w:cs="Tahoma"/>
          <w:b/>
          <w:bCs/>
          <w:sz w:val="28"/>
          <w:szCs w:val="22"/>
        </w:rPr>
        <w:t>RIGG</w:t>
      </w:r>
      <w:r w:rsidRPr="002F4E4D">
        <w:rPr>
          <w:rFonts w:ascii="Arial" w:eastAsia="Times New Roman" w:hAnsi="Arial" w:cs="Tahoma"/>
          <w:sz w:val="28"/>
          <w:szCs w:val="22"/>
        </w:rPr>
        <w:t xml:space="preserve"> for short.</w:t>
      </w:r>
    </w:p>
    <w:p w14:paraId="576EEB8F" w14:textId="54D03270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b/>
          <w:bCs/>
          <w:sz w:val="28"/>
          <w:szCs w:val="22"/>
        </w:rPr>
        <w:t>Minutes</w:t>
      </w:r>
      <w:r w:rsidRPr="002F4E4D">
        <w:rPr>
          <w:rFonts w:ascii="Arial" w:eastAsia="Times New Roman" w:hAnsi="Arial" w:cs="Tahoma"/>
          <w:sz w:val="28"/>
          <w:szCs w:val="22"/>
        </w:rPr>
        <w:t xml:space="preserve"> are notes hat say what we talked about in the meeting.</w:t>
      </w:r>
    </w:p>
    <w:p w14:paraId="522BDF7C" w14:textId="2470A3C0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The meeting was on 1 August 2022.</w:t>
      </w:r>
    </w:p>
    <w:p w14:paraId="1046D026" w14:textId="29F61C48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It went from 2pm to 4.30pm AEST.</w:t>
      </w:r>
    </w:p>
    <w:p w14:paraId="61A7BC96" w14:textId="3379050F" w:rsidR="002F4E4D" w:rsidRPr="002F4E4D" w:rsidRDefault="002F4E4D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What we talked about at the meeting</w:t>
      </w:r>
    </w:p>
    <w:p w14:paraId="44C3D60F" w14:textId="583D4263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 xml:space="preserve">The meeting Chair Simon </w:t>
      </w:r>
      <w:proofErr w:type="spellStart"/>
      <w:r>
        <w:rPr>
          <w:rFonts w:ascii="Arial" w:eastAsia="Times New Roman" w:hAnsi="Arial" w:cs="Tahoma"/>
          <w:sz w:val="28"/>
          <w:szCs w:val="22"/>
        </w:rPr>
        <w:t>Cotterell</w:t>
      </w:r>
      <w:proofErr w:type="spellEnd"/>
      <w:r>
        <w:rPr>
          <w:rFonts w:ascii="Arial" w:eastAsia="Times New Roman" w:hAnsi="Arial" w:cs="Tahoma"/>
          <w:sz w:val="28"/>
          <w:szCs w:val="22"/>
        </w:rPr>
        <w:t xml:space="preserve"> welcomed everyone.</w:t>
      </w:r>
    </w:p>
    <w:p w14:paraId="4128BF15" w14:textId="1C4D8305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He talked about keeping info private.</w:t>
      </w:r>
    </w:p>
    <w:p w14:paraId="64A808F1" w14:textId="484C0641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 xml:space="preserve">He asked if anyone had a conflict of interest. </w:t>
      </w:r>
    </w:p>
    <w:p w14:paraId="2798BF16" w14:textId="3CD98305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A conflict of interest is when you cannot do what is best for the group.</w:t>
      </w:r>
    </w:p>
    <w:p w14:paraId="7F8426B0" w14:textId="44677E6E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 xml:space="preserve">You might work for another organisation </w:t>
      </w:r>
      <w:proofErr w:type="gramStart"/>
      <w:r>
        <w:rPr>
          <w:rFonts w:ascii="Arial" w:eastAsia="Times New Roman" w:hAnsi="Arial" w:cs="Tahoma"/>
          <w:sz w:val="28"/>
          <w:szCs w:val="22"/>
        </w:rPr>
        <w:t>and also</w:t>
      </w:r>
      <w:proofErr w:type="gramEnd"/>
      <w:r>
        <w:rPr>
          <w:rFonts w:ascii="Arial" w:eastAsia="Times New Roman" w:hAnsi="Arial" w:cs="Tahoma"/>
          <w:sz w:val="28"/>
          <w:szCs w:val="22"/>
        </w:rPr>
        <w:t xml:space="preserve"> want to do what is best for them.</w:t>
      </w:r>
    </w:p>
    <w:p w14:paraId="516A1DE6" w14:textId="7BFD2071" w:rsidR="002F4E4D" w:rsidRPr="002F4E4D" w:rsidRDefault="002F4E4D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The last meeting</w:t>
      </w:r>
    </w:p>
    <w:p w14:paraId="38D2793A" w14:textId="0FD07CFA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Everyone said they were happy with the minutes from the last meeting.</w:t>
      </w:r>
    </w:p>
    <w:p w14:paraId="4C572FDA" w14:textId="3457D46B" w:rsidR="002F4E4D" w:rsidRPr="002F4E4D" w:rsidRDefault="002F4E4D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Oral health</w:t>
      </w:r>
    </w:p>
    <w:p w14:paraId="287CD720" w14:textId="6DF20FF3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We asked the group about going to the dentist.</w:t>
      </w:r>
    </w:p>
    <w:p w14:paraId="7A5ADD54" w14:textId="78ECCD58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We wanted to know what was good and what was not good.</w:t>
      </w:r>
    </w:p>
    <w:p w14:paraId="2F8EA4D4" w14:textId="2F1853DB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lastRenderedPageBreak/>
        <w:t>The group told us you want your dentist to</w:t>
      </w:r>
    </w:p>
    <w:p w14:paraId="5355D266" w14:textId="59F14DA8" w:rsidR="002F4E4D" w:rsidRPr="002F4E4D" w:rsidRDefault="002F4E4D" w:rsidP="002F4E4D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Tell you what they are doing</w:t>
      </w:r>
    </w:p>
    <w:p w14:paraId="54E5521B" w14:textId="193D033F" w:rsidR="002F4E4D" w:rsidRPr="002F4E4D" w:rsidRDefault="002F4E4D" w:rsidP="002F4E4D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Treat you with respect</w:t>
      </w:r>
    </w:p>
    <w:p w14:paraId="54B239DD" w14:textId="4D8AADC6" w:rsidR="002F4E4D" w:rsidRPr="002F4E4D" w:rsidRDefault="002F4E4D" w:rsidP="002F4E4D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Speak to you and not your support worker.</w:t>
      </w:r>
    </w:p>
    <w:p w14:paraId="5FBC1551" w14:textId="72BBC0FD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You also told us that</w:t>
      </w:r>
    </w:p>
    <w:p w14:paraId="27E7A47F" w14:textId="2761F1C8" w:rsidR="002F4E4D" w:rsidRPr="002F4E4D" w:rsidRDefault="002F4E4D" w:rsidP="002F4E4D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It takes a long time to see a dentist even when you need to see them quickly</w:t>
      </w:r>
    </w:p>
    <w:p w14:paraId="738546D7" w14:textId="22D3840C" w:rsidR="002F4E4D" w:rsidRPr="002F4E4D" w:rsidRDefault="002F4E4D" w:rsidP="002F4E4D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The dentist can be far away</w:t>
      </w:r>
    </w:p>
    <w:p w14:paraId="277D8286" w14:textId="56128BDC" w:rsidR="002F4E4D" w:rsidRPr="002F4E4D" w:rsidRDefault="002F4E4D" w:rsidP="002F4E4D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You want to know what will happen before you go.</w:t>
      </w:r>
    </w:p>
    <w:p w14:paraId="208C6A8A" w14:textId="59FFC914" w:rsidR="002F4E4D" w:rsidRPr="002F4E4D" w:rsidRDefault="002F4E4D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Presentation by Dr Trudy Lin</w:t>
      </w:r>
    </w:p>
    <w:p w14:paraId="44D1FB67" w14:textId="59B65161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Trudy talked about her job as a dentist.</w:t>
      </w:r>
    </w:p>
    <w:p w14:paraId="425CEDE6" w14:textId="28D10262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Trudy talked about</w:t>
      </w:r>
    </w:p>
    <w:p w14:paraId="7555313B" w14:textId="535EED05" w:rsidR="002F4E4D" w:rsidRPr="002F4E4D" w:rsidRDefault="002F4E4D" w:rsidP="002F4E4D">
      <w:pPr>
        <w:pStyle w:val="ListParagraph"/>
        <w:numPr>
          <w:ilvl w:val="0"/>
          <w:numId w:val="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Why healthy teeth are important</w:t>
      </w:r>
    </w:p>
    <w:p w14:paraId="4B9FFC6E" w14:textId="7615C0CF" w:rsidR="002F4E4D" w:rsidRPr="002F4E4D" w:rsidRDefault="002F4E4D" w:rsidP="002F4E4D">
      <w:pPr>
        <w:pStyle w:val="ListParagraph"/>
        <w:numPr>
          <w:ilvl w:val="0"/>
          <w:numId w:val="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2F4E4D">
        <w:rPr>
          <w:rFonts w:ascii="Arial" w:eastAsia="Times New Roman" w:hAnsi="Arial" w:cs="Tahoma"/>
          <w:sz w:val="28"/>
          <w:szCs w:val="22"/>
        </w:rPr>
        <w:t>Things that can make oral health care better for people with intellectual disability.</w:t>
      </w:r>
    </w:p>
    <w:p w14:paraId="3B92B2BF" w14:textId="362901F7" w:rsidR="002F4E4D" w:rsidRPr="00C65FCA" w:rsidRDefault="002F4E4D" w:rsidP="00C65FCA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C65FCA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RIGG members talked about</w:t>
      </w:r>
    </w:p>
    <w:p w14:paraId="5E3D2A4F" w14:textId="529B4CC3" w:rsidR="002F4E4D" w:rsidRPr="00C65FCA" w:rsidRDefault="00C65FCA" w:rsidP="00C65FCA">
      <w:pPr>
        <w:pStyle w:val="ListParagraph"/>
        <w:numPr>
          <w:ilvl w:val="0"/>
          <w:numId w:val="4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C65FCA">
        <w:rPr>
          <w:rFonts w:ascii="Arial" w:eastAsia="Times New Roman" w:hAnsi="Arial" w:cs="Tahoma"/>
          <w:sz w:val="28"/>
          <w:szCs w:val="22"/>
        </w:rPr>
        <w:t>That dentists cost a lot of money</w:t>
      </w:r>
    </w:p>
    <w:p w14:paraId="2ADCAB3C" w14:textId="3AE24103" w:rsidR="00C65FCA" w:rsidRPr="00C65FCA" w:rsidRDefault="00C65FCA" w:rsidP="00C65FCA">
      <w:pPr>
        <w:pStyle w:val="ListParagraph"/>
        <w:numPr>
          <w:ilvl w:val="0"/>
          <w:numId w:val="4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C65FCA">
        <w:rPr>
          <w:rFonts w:ascii="Arial" w:eastAsia="Times New Roman" w:hAnsi="Arial" w:cs="Tahoma"/>
          <w:sz w:val="28"/>
          <w:szCs w:val="22"/>
        </w:rPr>
        <w:t xml:space="preserve">That dentists do not learn about people with intellectual disability at </w:t>
      </w:r>
      <w:proofErr w:type="spellStart"/>
      <w:r w:rsidRPr="00C65FCA">
        <w:rPr>
          <w:rFonts w:ascii="Arial" w:eastAsia="Times New Roman" w:hAnsi="Arial" w:cs="Tahoma"/>
          <w:sz w:val="28"/>
          <w:szCs w:val="22"/>
        </w:rPr>
        <w:t>uni</w:t>
      </w:r>
      <w:proofErr w:type="spellEnd"/>
    </w:p>
    <w:p w14:paraId="14E4F2A0" w14:textId="1B4B37C0" w:rsidR="00C65FCA" w:rsidRPr="00C65FCA" w:rsidRDefault="00C65FCA" w:rsidP="00C65FCA">
      <w:pPr>
        <w:pStyle w:val="ListParagraph"/>
        <w:numPr>
          <w:ilvl w:val="0"/>
          <w:numId w:val="4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C65FCA">
        <w:rPr>
          <w:rFonts w:ascii="Arial" w:eastAsia="Times New Roman" w:hAnsi="Arial" w:cs="Tahoma"/>
          <w:sz w:val="28"/>
          <w:szCs w:val="22"/>
        </w:rPr>
        <w:t xml:space="preserve">Having more info in Easy Read </w:t>
      </w:r>
    </w:p>
    <w:p w14:paraId="2FA67B32" w14:textId="4889479F" w:rsidR="00C65FCA" w:rsidRPr="00C65FCA" w:rsidRDefault="00C65FCA" w:rsidP="00C65FCA">
      <w:pPr>
        <w:pStyle w:val="ListParagraph"/>
        <w:numPr>
          <w:ilvl w:val="0"/>
          <w:numId w:val="4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C65FCA">
        <w:rPr>
          <w:rFonts w:ascii="Arial" w:eastAsia="Times New Roman" w:hAnsi="Arial" w:cs="Tahoma"/>
          <w:sz w:val="28"/>
          <w:szCs w:val="22"/>
        </w:rPr>
        <w:t>Including people with intellectual disability in decision making.</w:t>
      </w:r>
    </w:p>
    <w:p w14:paraId="558D765A" w14:textId="5789DEAE" w:rsidR="00C65FCA" w:rsidRPr="00C65FCA" w:rsidRDefault="00C65FCA" w:rsidP="00C65FCA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C65FCA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lastRenderedPageBreak/>
        <w:t>Oral health actions from the Roadmap</w:t>
      </w:r>
    </w:p>
    <w:p w14:paraId="5F30AD0C" w14:textId="148DA27A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We talked about the oral health actions in the roadmap.</w:t>
      </w:r>
    </w:p>
    <w:p w14:paraId="189EEEC0" w14:textId="3C5DC709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These are the next things we will work on in the roadmap.</w:t>
      </w:r>
    </w:p>
    <w:p w14:paraId="74A9708B" w14:textId="162613ED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We said we will call you after the meeting.</w:t>
      </w:r>
    </w:p>
    <w:p w14:paraId="4DD7252B" w14:textId="2BB68712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We will ask you what actions you think are most important.</w:t>
      </w:r>
    </w:p>
    <w:p w14:paraId="14689270" w14:textId="24BABABF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We will tell the group what everyone said at the next meeting.</w:t>
      </w:r>
    </w:p>
    <w:p w14:paraId="2A9AFA4B" w14:textId="04385E0C" w:rsidR="00C65FCA" w:rsidRPr="00C65FCA" w:rsidRDefault="00C65FCA" w:rsidP="00C65FCA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C65FCA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NDIS Quality and Safeguards Commission</w:t>
      </w:r>
    </w:p>
    <w:p w14:paraId="017CB247" w14:textId="7997DC08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Donna Gillies from the NDIS Commission talked to the group.</w:t>
      </w:r>
    </w:p>
    <w:p w14:paraId="51E12746" w14:textId="42408174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The NDIS Commission have made</w:t>
      </w:r>
    </w:p>
    <w:p w14:paraId="3FB318C1" w14:textId="7EC663DF" w:rsidR="00C65FCA" w:rsidRPr="00C65FCA" w:rsidRDefault="00C65FCA" w:rsidP="00C65FCA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C65FCA">
        <w:rPr>
          <w:rFonts w:ascii="Arial" w:eastAsia="Times New Roman" w:hAnsi="Arial" w:cs="Tahoma"/>
          <w:sz w:val="28"/>
          <w:szCs w:val="22"/>
        </w:rPr>
        <w:t>Info for health workers to work with people with intellectual disability</w:t>
      </w:r>
    </w:p>
    <w:p w14:paraId="1BF26EBB" w14:textId="7114E870" w:rsidR="00C65FCA" w:rsidRPr="00C65FCA" w:rsidRDefault="00C65FCA" w:rsidP="00C65FCA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 w:rsidRPr="00C65FCA">
        <w:rPr>
          <w:rFonts w:ascii="Arial" w:eastAsia="Times New Roman" w:hAnsi="Arial" w:cs="Tahoma"/>
          <w:sz w:val="28"/>
          <w:szCs w:val="22"/>
        </w:rPr>
        <w:t>Classes for health workers.</w:t>
      </w:r>
    </w:p>
    <w:p w14:paraId="4A261311" w14:textId="2C2E3484" w:rsidR="00C65FCA" w:rsidRDefault="00C65FCA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eastAsia="Times New Roman" w:hAnsi="Arial" w:cs="Tahoma"/>
          <w:sz w:val="28"/>
          <w:szCs w:val="22"/>
        </w:rPr>
      </w:pPr>
      <w:r>
        <w:rPr>
          <w:rFonts w:ascii="Arial" w:eastAsia="Times New Roman" w:hAnsi="Arial" w:cs="Tahoma"/>
          <w:sz w:val="28"/>
          <w:szCs w:val="22"/>
        </w:rPr>
        <w:t>This info is on their website</w:t>
      </w:r>
    </w:p>
    <w:p w14:paraId="03A168CD" w14:textId="2D9E0527" w:rsidR="00C65FCA" w:rsidRPr="00626E0A" w:rsidRDefault="007C47C5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7" w:history="1">
        <w:r w:rsidR="00C65FCA" w:rsidRPr="00626E0A">
          <w:rPr>
            <w:rStyle w:val="Hyperlink"/>
            <w:rFonts w:ascii="Arial" w:hAnsi="Arial" w:cs="Arial"/>
            <w:sz w:val="28"/>
            <w:szCs w:val="28"/>
          </w:rPr>
          <w:t>https://www.ndiscommission.gov.au/</w:t>
        </w:r>
      </w:hyperlink>
    </w:p>
    <w:p w14:paraId="22386EEE" w14:textId="36BC3A79" w:rsidR="00C65FCA" w:rsidRPr="00626E0A" w:rsidRDefault="00626E0A" w:rsidP="00626E0A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626E0A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What will happen next</w:t>
      </w:r>
    </w:p>
    <w:p w14:paraId="6E1C179C" w14:textId="3D7BAAD8" w:rsidR="00626E0A" w:rsidRDefault="00E538C1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t>The Chair told us the next meeting would have</w:t>
      </w:r>
    </w:p>
    <w:p w14:paraId="4C55EA1F" w14:textId="4D69BC36" w:rsidR="00E538C1" w:rsidRPr="00E538C1" w:rsidRDefault="00E538C1" w:rsidP="00E538C1">
      <w:pPr>
        <w:pStyle w:val="ListParagraph"/>
        <w:numPr>
          <w:ilvl w:val="0"/>
          <w:numId w:val="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 w:rsidRPr="00E538C1">
        <w:rPr>
          <w:rFonts w:asciiTheme="minorHAnsi" w:eastAsia="Times New Roman" w:hAnsiTheme="minorHAnsi" w:cstheme="minorHAnsi"/>
          <w:sz w:val="32"/>
          <w:szCs w:val="32"/>
        </w:rPr>
        <w:t>A talk from Dr Rachel Skoss about a health care guide for support workers</w:t>
      </w:r>
    </w:p>
    <w:p w14:paraId="6C66318A" w14:textId="56738334" w:rsidR="00E538C1" w:rsidRPr="00E538C1" w:rsidRDefault="00E538C1" w:rsidP="00E538C1">
      <w:pPr>
        <w:pStyle w:val="ListParagraph"/>
        <w:numPr>
          <w:ilvl w:val="0"/>
          <w:numId w:val="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 w:rsidRPr="00E538C1">
        <w:rPr>
          <w:rFonts w:asciiTheme="minorHAnsi" w:eastAsia="Times New Roman" w:hAnsiTheme="minorHAnsi" w:cstheme="minorHAnsi"/>
          <w:sz w:val="32"/>
          <w:szCs w:val="32"/>
        </w:rPr>
        <w:t>A talk about oral health priorities</w:t>
      </w:r>
    </w:p>
    <w:p w14:paraId="3BC37998" w14:textId="77777777" w:rsidR="00E538C1" w:rsidRDefault="00E538C1">
      <w:pPr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br w:type="page"/>
      </w:r>
    </w:p>
    <w:p w14:paraId="287D3849" w14:textId="0790095A" w:rsidR="00E538C1" w:rsidRDefault="00E538C1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lastRenderedPageBreak/>
        <w:t>We will contact RIGG members to ask</w:t>
      </w:r>
    </w:p>
    <w:p w14:paraId="3F96DDC0" w14:textId="6D2AA98C" w:rsidR="00E538C1" w:rsidRPr="00E538C1" w:rsidRDefault="00E538C1" w:rsidP="00E538C1">
      <w:pPr>
        <w:pStyle w:val="ListParagraph"/>
        <w:numPr>
          <w:ilvl w:val="0"/>
          <w:numId w:val="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 w:rsidRPr="00E538C1">
        <w:rPr>
          <w:rFonts w:asciiTheme="minorHAnsi" w:eastAsia="Times New Roman" w:hAnsiTheme="minorHAnsi" w:cstheme="minorHAnsi"/>
          <w:sz w:val="32"/>
          <w:szCs w:val="32"/>
        </w:rPr>
        <w:t>What they think are the most important oral health actions from the roadmap</w:t>
      </w:r>
    </w:p>
    <w:p w14:paraId="18B74551" w14:textId="62D79432" w:rsidR="00E538C1" w:rsidRPr="00E538C1" w:rsidRDefault="00E538C1" w:rsidP="00E538C1">
      <w:pPr>
        <w:pStyle w:val="ListParagraph"/>
        <w:numPr>
          <w:ilvl w:val="0"/>
          <w:numId w:val="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 w:rsidRPr="00E538C1">
        <w:rPr>
          <w:rFonts w:asciiTheme="minorHAnsi" w:eastAsia="Times New Roman" w:hAnsiTheme="minorHAnsi" w:cstheme="minorHAnsi"/>
          <w:sz w:val="32"/>
          <w:szCs w:val="32"/>
        </w:rPr>
        <w:t>For info for an annual roadmap progress report</w:t>
      </w:r>
    </w:p>
    <w:p w14:paraId="035D3F4C" w14:textId="5C55C6E2" w:rsidR="00E538C1" w:rsidRDefault="00E538C1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t xml:space="preserve">The next meeting will be on </w:t>
      </w:r>
      <w:r w:rsidRPr="00E538C1">
        <w:rPr>
          <w:rFonts w:asciiTheme="minorHAnsi" w:eastAsia="Times New Roman" w:hAnsiTheme="minorHAnsi" w:cstheme="minorHAnsi"/>
          <w:b/>
          <w:bCs/>
          <w:sz w:val="32"/>
          <w:szCs w:val="32"/>
        </w:rPr>
        <w:t>Monday 14 November 2022</w:t>
      </w:r>
      <w:r>
        <w:rPr>
          <w:rFonts w:asciiTheme="minorHAnsi" w:eastAsia="Times New Roman" w:hAnsiTheme="minorHAnsi" w:cstheme="minorHAnsi"/>
          <w:sz w:val="32"/>
          <w:szCs w:val="32"/>
        </w:rPr>
        <w:t>.</w:t>
      </w:r>
    </w:p>
    <w:p w14:paraId="61BBA497" w14:textId="68A9887F" w:rsidR="00E538C1" w:rsidRPr="00E538C1" w:rsidRDefault="00E538C1" w:rsidP="00E538C1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E538C1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More info</w:t>
      </w:r>
    </w:p>
    <w:p w14:paraId="4AE65045" w14:textId="6741E113" w:rsidR="00E538C1" w:rsidRDefault="00E538C1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asciiTheme="minorHAnsi" w:eastAsia="Times New Roman" w:hAnsiTheme="minorHAnsi" w:cstheme="minorHAnsi"/>
          <w:sz w:val="32"/>
          <w:szCs w:val="32"/>
        </w:rPr>
        <w:t xml:space="preserve">If you have any </w:t>
      </w:r>
      <w:proofErr w:type="gramStart"/>
      <w:r>
        <w:rPr>
          <w:rFonts w:asciiTheme="minorHAnsi" w:eastAsia="Times New Roman" w:hAnsiTheme="minorHAnsi" w:cstheme="minorHAnsi"/>
          <w:sz w:val="32"/>
          <w:szCs w:val="32"/>
        </w:rPr>
        <w:t>questions</w:t>
      </w:r>
      <w:proofErr w:type="gramEnd"/>
      <w:r>
        <w:rPr>
          <w:rFonts w:asciiTheme="minorHAnsi" w:eastAsia="Times New Roman" w:hAnsiTheme="minorHAnsi" w:cstheme="minorHAnsi"/>
          <w:sz w:val="32"/>
          <w:szCs w:val="32"/>
        </w:rPr>
        <w:t xml:space="preserve"> you can email</w:t>
      </w:r>
    </w:p>
    <w:p w14:paraId="65649368" w14:textId="25573825" w:rsidR="00E538C1" w:rsidRPr="00C65FCA" w:rsidRDefault="007C47C5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 w:line="360" w:lineRule="auto"/>
        <w:rPr>
          <w:rFonts w:asciiTheme="minorHAnsi" w:eastAsia="Times New Roman" w:hAnsiTheme="minorHAnsi" w:cstheme="minorHAnsi"/>
          <w:sz w:val="32"/>
          <w:szCs w:val="32"/>
        </w:rPr>
      </w:pPr>
      <w:hyperlink r:id="rId8" w:history="1">
        <w:r w:rsidR="00E538C1" w:rsidRPr="00A1737D">
          <w:rPr>
            <w:rStyle w:val="Hyperlink"/>
            <w:rFonts w:asciiTheme="minorHAnsi" w:eastAsia="Times New Roman" w:hAnsiTheme="minorHAnsi" w:cstheme="minorHAnsi"/>
            <w:sz w:val="32"/>
            <w:szCs w:val="32"/>
          </w:rPr>
          <w:t>RIGG.Secretariat@health.gov.au</w:t>
        </w:r>
      </w:hyperlink>
      <w:r w:rsidR="00E538C1">
        <w:rPr>
          <w:rFonts w:asciiTheme="minorHAnsi" w:eastAsia="Times New Roman" w:hAnsiTheme="minorHAnsi" w:cstheme="minorHAnsi"/>
          <w:sz w:val="32"/>
          <w:szCs w:val="32"/>
        </w:rPr>
        <w:t xml:space="preserve"> </w:t>
      </w:r>
    </w:p>
    <w:sectPr w:rsidR="00E538C1" w:rsidRPr="00C65FC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84CB" w14:textId="77777777" w:rsidR="00E538C1" w:rsidRDefault="00E538C1" w:rsidP="00E538C1">
      <w:pPr>
        <w:spacing w:after="0" w:line="240" w:lineRule="auto"/>
      </w:pPr>
      <w:r>
        <w:separator/>
      </w:r>
    </w:p>
  </w:endnote>
  <w:endnote w:type="continuationSeparator" w:id="0">
    <w:p w14:paraId="68637461" w14:textId="77777777" w:rsidR="00E538C1" w:rsidRDefault="00E538C1" w:rsidP="00E5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B864" w14:textId="77777777" w:rsidR="00E538C1" w:rsidRDefault="00E538C1">
    <w:pPr>
      <w:pStyle w:val="Footer"/>
      <w:jc w:val="center"/>
      <w:rPr>
        <w:rFonts w:ascii="Arial" w:hAnsi="Arial" w:cs="Arial"/>
        <w:sz w:val="28"/>
        <w:szCs w:val="28"/>
      </w:rPr>
    </w:pPr>
  </w:p>
  <w:p w14:paraId="0106C0F0" w14:textId="68EAD477" w:rsidR="00E538C1" w:rsidRPr="00E538C1" w:rsidRDefault="00E538C1">
    <w:pPr>
      <w:pStyle w:val="Footer"/>
      <w:jc w:val="center"/>
      <w:rPr>
        <w:rFonts w:ascii="Arial" w:hAnsi="Arial" w:cs="Arial"/>
        <w:sz w:val="28"/>
        <w:szCs w:val="28"/>
      </w:rPr>
    </w:pPr>
    <w:r w:rsidRPr="00E538C1">
      <w:rPr>
        <w:rFonts w:ascii="Arial" w:hAnsi="Arial" w:cs="Arial"/>
        <w:sz w:val="28"/>
        <w:szCs w:val="28"/>
      </w:rPr>
      <w:t xml:space="preserve">Page </w:t>
    </w:r>
    <w:sdt>
      <w:sdtPr>
        <w:rPr>
          <w:rFonts w:ascii="Arial" w:hAnsi="Arial" w:cs="Arial"/>
          <w:sz w:val="28"/>
          <w:szCs w:val="28"/>
        </w:rPr>
        <w:id w:val="-18451563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538C1">
          <w:rPr>
            <w:rFonts w:ascii="Arial" w:hAnsi="Arial" w:cs="Arial"/>
            <w:sz w:val="28"/>
            <w:szCs w:val="28"/>
          </w:rPr>
          <w:fldChar w:fldCharType="begin"/>
        </w:r>
        <w:r w:rsidRPr="00E538C1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E538C1">
          <w:rPr>
            <w:rFonts w:ascii="Arial" w:hAnsi="Arial" w:cs="Arial"/>
            <w:sz w:val="28"/>
            <w:szCs w:val="28"/>
          </w:rPr>
          <w:fldChar w:fldCharType="separate"/>
        </w:r>
        <w:r w:rsidRPr="00E538C1">
          <w:rPr>
            <w:rFonts w:ascii="Arial" w:hAnsi="Arial" w:cs="Arial"/>
            <w:noProof/>
            <w:sz w:val="28"/>
            <w:szCs w:val="28"/>
          </w:rPr>
          <w:t>2</w:t>
        </w:r>
        <w:r w:rsidRPr="00E538C1">
          <w:rPr>
            <w:rFonts w:ascii="Arial" w:hAnsi="Arial" w:cs="Arial"/>
            <w:noProof/>
            <w:sz w:val="28"/>
            <w:szCs w:val="28"/>
          </w:rPr>
          <w:fldChar w:fldCharType="end"/>
        </w:r>
      </w:sdtContent>
    </w:sdt>
  </w:p>
  <w:p w14:paraId="68A08A57" w14:textId="77777777" w:rsidR="00E538C1" w:rsidRDefault="00E53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9345" w14:textId="77777777" w:rsidR="00E538C1" w:rsidRDefault="00E538C1" w:rsidP="00E538C1">
      <w:pPr>
        <w:spacing w:after="0" w:line="240" w:lineRule="auto"/>
      </w:pPr>
      <w:r>
        <w:separator/>
      </w:r>
    </w:p>
  </w:footnote>
  <w:footnote w:type="continuationSeparator" w:id="0">
    <w:p w14:paraId="6F6EE7C6" w14:textId="77777777" w:rsidR="00E538C1" w:rsidRDefault="00E538C1" w:rsidP="00E5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AB7"/>
    <w:multiLevelType w:val="hybridMultilevel"/>
    <w:tmpl w:val="6B5AC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030"/>
    <w:multiLevelType w:val="hybridMultilevel"/>
    <w:tmpl w:val="B2F4D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37BB"/>
    <w:multiLevelType w:val="hybridMultilevel"/>
    <w:tmpl w:val="5CCA4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737B"/>
    <w:multiLevelType w:val="hybridMultilevel"/>
    <w:tmpl w:val="FD3EF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7AB8"/>
    <w:multiLevelType w:val="hybridMultilevel"/>
    <w:tmpl w:val="7B9A3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8222E"/>
    <w:multiLevelType w:val="hybridMultilevel"/>
    <w:tmpl w:val="E48EB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961E9"/>
    <w:multiLevelType w:val="hybridMultilevel"/>
    <w:tmpl w:val="04047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4D"/>
    <w:rsid w:val="00280050"/>
    <w:rsid w:val="002F4E4D"/>
    <w:rsid w:val="00626E0A"/>
    <w:rsid w:val="007C47C5"/>
    <w:rsid w:val="00877842"/>
    <w:rsid w:val="00C65FCA"/>
    <w:rsid w:val="00E538C1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C8FD"/>
  <w15:chartTrackingRefBased/>
  <w15:docId w15:val="{793C9E00-9195-403A-837E-87EDAC0E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E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4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F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C1"/>
  </w:style>
  <w:style w:type="paragraph" w:styleId="Footer">
    <w:name w:val="footer"/>
    <w:basedOn w:val="Normal"/>
    <w:link w:val="FooterChar"/>
    <w:uiPriority w:val="99"/>
    <w:unhideWhenUsed/>
    <w:rsid w:val="00E53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G.Secretariat@health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iscommission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2319</Characters>
  <Application>Microsoft Office Word</Application>
  <DocSecurity>4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Roadmap Implementation Governance Group (RIGG) – Meeting summary 1 August 2022 – Easy Read</dc:title>
  <dc:subject>Disibility; Easy read; </dc:subject>
  <dc:creator>Australian Government Department of Health and Aged Care</dc:creator>
  <cp:keywords>Disibility; Easy read; </cp:keywords>
  <dc:description/>
  <cp:lastModifiedBy>Department of Health and Aged Care</cp:lastModifiedBy>
  <cp:revision>2</cp:revision>
  <dcterms:created xsi:type="dcterms:W3CDTF">2022-12-22T01:35:00Z</dcterms:created>
  <dcterms:modified xsi:type="dcterms:W3CDTF">2022-12-22T01:35:00Z</dcterms:modified>
</cp:coreProperties>
</file>