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52CC9DE9" w:rsidR="00D560DC" w:rsidRDefault="00DD3B14" w:rsidP="00200220">
      <w:pPr>
        <w:pStyle w:val="Title"/>
      </w:pPr>
      <w:sdt>
        <w:sdtPr>
          <w:rPr>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FC0B60" w:rsidRPr="00CB0E95">
            <w:rPr>
              <w:color w:val="auto"/>
            </w:rPr>
            <w:t>Wherever you are, you can access free tools and support to join the thousands quitting smoking and vaping</w:t>
          </w:r>
        </w:sdtContent>
      </w:sdt>
    </w:p>
    <w:p w14:paraId="41C9B4EC" w14:textId="77777777" w:rsidR="00FC0B60" w:rsidRDefault="00FC0B60" w:rsidP="00FC0B60">
      <w:r>
        <w:t>Quitting smoking or vaping can be hard, but right across the country, from outback communities to big cities, people are getting help and finding their way to quit and stay quit.</w:t>
      </w:r>
    </w:p>
    <w:p w14:paraId="722E877D" w14:textId="77777777" w:rsidR="00FC0B60" w:rsidRDefault="00FC0B60" w:rsidP="00FC0B60">
      <w:r>
        <w:t>Whether it’s your first time or you’ve tried quitting before, you’re more likely to get there with the right support.</w:t>
      </w:r>
    </w:p>
    <w:p w14:paraId="7E10CABB" w14:textId="77777777" w:rsidR="00FC0B60" w:rsidRDefault="00FC0B60" w:rsidP="00FC0B60">
      <w:r w:rsidRPr="00234EC7">
        <w:t>Talk to a health professional and get free tools and support</w:t>
      </w:r>
      <w:r>
        <w:t>.</w:t>
      </w:r>
    </w:p>
    <w:p w14:paraId="114AA3FD" w14:textId="1B39B0B2" w:rsidR="00711992" w:rsidRPr="00BF423A" w:rsidRDefault="00234A71" w:rsidP="001B6164">
      <w:hyperlink r:id="rId11" w:history="1">
        <w:r w:rsidR="00FC0B60" w:rsidRPr="00234A71">
          <w:rPr>
            <w:rStyle w:val="Hyperlink"/>
          </w:rPr>
          <w:t>health.gov.au/</w:t>
        </w:r>
        <w:proofErr w:type="spellStart"/>
        <w:r w:rsidR="00FC0B60" w:rsidRPr="00234A71">
          <w:rPr>
            <w:rStyle w:val="Hyperlink"/>
          </w:rPr>
          <w:t>GiveUpForGood</w:t>
        </w:r>
        <w:proofErr w:type="spellEnd"/>
      </w:hyperlink>
    </w:p>
    <w:sectPr w:rsidR="00711992" w:rsidRPr="00BF423A" w:rsidSect="00BF423A">
      <w:headerReference w:type="even" r:id="rId12"/>
      <w:headerReference w:type="default" r:id="rId13"/>
      <w:footerReference w:type="even" r:id="rId14"/>
      <w:footerReference w:type="default" r:id="rId15"/>
      <w:headerReference w:type="first" r:id="rId16"/>
      <w:footerReference w:type="first" r:id="rId17"/>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CF48" w14:textId="77777777" w:rsidR="00E3575E" w:rsidRDefault="00E3575E" w:rsidP="00D560DC">
      <w:pPr>
        <w:spacing w:before="0" w:after="0" w:line="240" w:lineRule="auto"/>
      </w:pPr>
      <w:r>
        <w:separator/>
      </w:r>
    </w:p>
  </w:endnote>
  <w:endnote w:type="continuationSeparator" w:id="0">
    <w:p w14:paraId="19700E00" w14:textId="77777777" w:rsidR="00E3575E" w:rsidRDefault="00E3575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78BBB559" w:rsidR="00BF423A" w:rsidRDefault="00A6170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542909D2" wp14:editId="4C16BD0D">
              <wp:simplePos x="635" y="635"/>
              <wp:positionH relativeFrom="page">
                <wp:align>center</wp:align>
              </wp:positionH>
              <wp:positionV relativeFrom="page">
                <wp:align>bottom</wp:align>
              </wp:positionV>
              <wp:extent cx="622300" cy="478155"/>
              <wp:effectExtent l="0" t="0" r="6350" b="0"/>
              <wp:wrapNone/>
              <wp:docPr id="2181041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0BBB642C" w14:textId="2EFEB005"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909D2"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0BBB642C" w14:textId="2EFEB005"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56E662D5" w14:textId="78BBB559"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2C56252D" w:rsidR="00BF423A" w:rsidRDefault="00A6170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FDCF567" wp14:editId="64DA64B6">
              <wp:simplePos x="6829425" y="9591675"/>
              <wp:positionH relativeFrom="page">
                <wp:align>center</wp:align>
              </wp:positionH>
              <wp:positionV relativeFrom="page">
                <wp:align>bottom</wp:align>
              </wp:positionV>
              <wp:extent cx="622300" cy="478155"/>
              <wp:effectExtent l="0" t="0" r="6350" b="0"/>
              <wp:wrapNone/>
              <wp:docPr id="6447386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08EF3BF" w14:textId="3729D967"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CF567" id="_x0000_t202" coordsize="21600,21600" o:spt="202" path="m,l,21600r21600,l21600,xe">
              <v:stroke joinstyle="miter"/>
              <v:path gradientshapeok="t" o:connecttype="rect"/>
            </v:shapetype>
            <v:shape id="Text Box 6" o:spid="_x0000_s1028" type="#_x0000_t202" alt="OFFICIAL" style="position:absolute;margin-left:0;margin-top:0;width:49pt;height:37.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708EF3BF" w14:textId="3729D967"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10496855" w:rsidR="0039793D" w:rsidRPr="0039793D" w:rsidRDefault="00DD3B14"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FC0B60">
          <w:t>Wherever you are, you can access free tools and support to join the thousands quitting smoking and vaping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7BCC9F7B" w:rsidR="00BF423A" w:rsidRDefault="00A6170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740F382D" wp14:editId="601320BB">
              <wp:simplePos x="635" y="635"/>
              <wp:positionH relativeFrom="page">
                <wp:align>center</wp:align>
              </wp:positionH>
              <wp:positionV relativeFrom="page">
                <wp:align>bottom</wp:align>
              </wp:positionV>
              <wp:extent cx="622300" cy="478155"/>
              <wp:effectExtent l="0" t="0" r="6350" b="0"/>
              <wp:wrapNone/>
              <wp:docPr id="10486645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EDF27D4" w14:textId="1207C31D"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F382D" id="_x0000_t202" coordsize="21600,21600" o:spt="202" path="m,l,21600r21600,l21600,xe">
              <v:stroke joinstyle="miter"/>
              <v:path gradientshapeok="t" o:connecttype="rect"/>
            </v:shapetype>
            <v:shape id="Text Box 4" o:spid="_x0000_s1030" type="#_x0000_t202" alt="OFFICIAL" style="position:absolute;margin-left:0;margin-top:0;width:49pt;height:37.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3EDF27D4" w14:textId="1207C31D"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EndPr>
      <w:rPr>
        <w:rStyle w:val="PageNumber"/>
      </w:rPr>
    </w:sdtEndPr>
    <w:sdtContent>
      <w:p w14:paraId="39B7786F" w14:textId="7BCC9F7B"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56DDAB7F" w:rsidR="00D560DC" w:rsidRPr="00C70717" w:rsidRDefault="00DD3B14"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FC0B60">
          <w:t>Wherever you are, you can access free tools and support to join the thousands quitting smoking and vaping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477F" w14:textId="77777777" w:rsidR="00E3575E" w:rsidRDefault="00E3575E" w:rsidP="00D560DC">
      <w:pPr>
        <w:spacing w:before="0" w:after="0" w:line="240" w:lineRule="auto"/>
      </w:pPr>
      <w:r>
        <w:separator/>
      </w:r>
    </w:p>
  </w:footnote>
  <w:footnote w:type="continuationSeparator" w:id="0">
    <w:p w14:paraId="6480D71D" w14:textId="77777777" w:rsidR="00E3575E" w:rsidRDefault="00E3575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BD85" w14:textId="68244836" w:rsidR="00A6170D" w:rsidRDefault="00A6170D">
    <w:pPr>
      <w:pStyle w:val="Header"/>
    </w:pPr>
    <w:r>
      <w:rPr>
        <w:noProof/>
      </w:rPr>
      <mc:AlternateContent>
        <mc:Choice Requires="wps">
          <w:drawing>
            <wp:anchor distT="0" distB="0" distL="0" distR="0" simplePos="0" relativeHeight="251658246" behindDoc="0" locked="0" layoutInCell="1" allowOverlap="1" wp14:anchorId="52F32212" wp14:editId="000BC689">
              <wp:simplePos x="635" y="635"/>
              <wp:positionH relativeFrom="page">
                <wp:align>center</wp:align>
              </wp:positionH>
              <wp:positionV relativeFrom="page">
                <wp:align>top</wp:align>
              </wp:positionV>
              <wp:extent cx="622300" cy="478155"/>
              <wp:effectExtent l="0" t="0" r="6350" b="17145"/>
              <wp:wrapNone/>
              <wp:docPr id="1418346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3872A34" w14:textId="036AE9A8"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32212"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53872A34" w14:textId="036AE9A8"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516CF03C" w:rsidR="00D560DC" w:rsidRDefault="00BF423A" w:rsidP="00AF121B">
    <w:pPr>
      <w:pStyle w:val="Header"/>
      <w:spacing w:after="2040"/>
    </w:pPr>
    <w:r>
      <w:rPr>
        <w:noProof/>
      </w:rPr>
      <w:drawing>
        <wp:anchor distT="0" distB="0" distL="114300" distR="114300" simplePos="0" relativeHeight="251658241" behindDoc="1" locked="0" layoutInCell="1" allowOverlap="1" wp14:anchorId="7C30A1F3" wp14:editId="5B491C77">
          <wp:simplePos x="0" y="0"/>
          <wp:positionH relativeFrom="page">
            <wp:posOffset>184638</wp:posOffset>
          </wp:positionH>
          <wp:positionV relativeFrom="page">
            <wp:posOffset>184638</wp:posOffset>
          </wp:positionV>
          <wp:extent cx="7191891" cy="1357199"/>
          <wp:effectExtent l="0" t="0" r="0" b="1905"/>
          <wp:wrapNone/>
          <wp:docPr id="2076186417" name="Picture 207618641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1891"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33DC9BEC" w:rsidR="00D560DC" w:rsidRPr="00D560DC" w:rsidRDefault="00A6170D" w:rsidP="004A500A">
    <w:pPr>
      <w:pStyle w:val="Header"/>
      <w:spacing w:after="1200"/>
    </w:pPr>
    <w:r>
      <w:rPr>
        <w:noProof/>
      </w:rPr>
      <mc:AlternateContent>
        <mc:Choice Requires="wps">
          <w:drawing>
            <wp:anchor distT="0" distB="0" distL="0" distR="0" simplePos="0" relativeHeight="251658242" behindDoc="0" locked="0" layoutInCell="1" allowOverlap="1" wp14:anchorId="3156824E" wp14:editId="7BCA247B">
              <wp:simplePos x="635" y="635"/>
              <wp:positionH relativeFrom="page">
                <wp:align>center</wp:align>
              </wp:positionH>
              <wp:positionV relativeFrom="page">
                <wp:align>top</wp:align>
              </wp:positionV>
              <wp:extent cx="622300" cy="478155"/>
              <wp:effectExtent l="0" t="0" r="6350" b="17145"/>
              <wp:wrapNone/>
              <wp:docPr id="1678238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92BD8E9" w14:textId="222D5DAE"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6824E" id="_x0000_t202" coordsize="21600,21600" o:spt="202" path="m,l,21600r21600,l21600,xe">
              <v:stroke joinstyle="miter"/>
              <v:path gradientshapeok="t" o:connecttype="rect"/>
            </v:shapetype>
            <v:shape id="Text Box 1" o:spid="_x0000_s1029" type="#_x0000_t202" alt="OFFICIAL" style="position:absolute;margin-left:0;margin-top:0;width:49pt;height:3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792BD8E9" w14:textId="222D5DAE" w:rsidR="00A6170D" w:rsidRPr="00A6170D" w:rsidRDefault="00A6170D" w:rsidP="00A6170D">
                    <w:pPr>
                      <w:spacing w:after="0"/>
                      <w:rPr>
                        <w:rFonts w:ascii="Aptos" w:eastAsia="Aptos" w:hAnsi="Aptos" w:cs="Aptos"/>
                        <w:noProof/>
                        <w:color w:val="FF0000"/>
                        <w:szCs w:val="24"/>
                      </w:rPr>
                    </w:pPr>
                    <w:r w:rsidRPr="00A6170D">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58240"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3057"/>
    <w:rsid w:val="00082701"/>
    <w:rsid w:val="000B18A7"/>
    <w:rsid w:val="000D3F36"/>
    <w:rsid w:val="000D4C89"/>
    <w:rsid w:val="001208D3"/>
    <w:rsid w:val="00155659"/>
    <w:rsid w:val="00157833"/>
    <w:rsid w:val="00163226"/>
    <w:rsid w:val="00197EC9"/>
    <w:rsid w:val="001B3342"/>
    <w:rsid w:val="001B6164"/>
    <w:rsid w:val="001E3443"/>
    <w:rsid w:val="00200220"/>
    <w:rsid w:val="00234A71"/>
    <w:rsid w:val="00246648"/>
    <w:rsid w:val="00295418"/>
    <w:rsid w:val="002A77A4"/>
    <w:rsid w:val="002B13A2"/>
    <w:rsid w:val="002B5E7A"/>
    <w:rsid w:val="002C26E8"/>
    <w:rsid w:val="002D27AE"/>
    <w:rsid w:val="0032495A"/>
    <w:rsid w:val="003666F0"/>
    <w:rsid w:val="003932FC"/>
    <w:rsid w:val="0039793D"/>
    <w:rsid w:val="003A18B8"/>
    <w:rsid w:val="003B36D9"/>
    <w:rsid w:val="003F6E9A"/>
    <w:rsid w:val="004122D0"/>
    <w:rsid w:val="0041233C"/>
    <w:rsid w:val="004208A7"/>
    <w:rsid w:val="00432A99"/>
    <w:rsid w:val="00433015"/>
    <w:rsid w:val="004A500A"/>
    <w:rsid w:val="004B3D3F"/>
    <w:rsid w:val="004C7058"/>
    <w:rsid w:val="004E540A"/>
    <w:rsid w:val="00524B9A"/>
    <w:rsid w:val="00527D37"/>
    <w:rsid w:val="00535C06"/>
    <w:rsid w:val="005958B1"/>
    <w:rsid w:val="005A04C9"/>
    <w:rsid w:val="005D2DE6"/>
    <w:rsid w:val="00635A19"/>
    <w:rsid w:val="006513B1"/>
    <w:rsid w:val="0067689D"/>
    <w:rsid w:val="00686113"/>
    <w:rsid w:val="006A2EA6"/>
    <w:rsid w:val="006A718A"/>
    <w:rsid w:val="006E1E28"/>
    <w:rsid w:val="006E7BE0"/>
    <w:rsid w:val="00707F70"/>
    <w:rsid w:val="00711992"/>
    <w:rsid w:val="007148D0"/>
    <w:rsid w:val="007278E7"/>
    <w:rsid w:val="007661CA"/>
    <w:rsid w:val="007B0499"/>
    <w:rsid w:val="007B4244"/>
    <w:rsid w:val="0080053F"/>
    <w:rsid w:val="00844530"/>
    <w:rsid w:val="00845E13"/>
    <w:rsid w:val="00852238"/>
    <w:rsid w:val="00853B77"/>
    <w:rsid w:val="00865346"/>
    <w:rsid w:val="00891C26"/>
    <w:rsid w:val="008A340B"/>
    <w:rsid w:val="008B6836"/>
    <w:rsid w:val="008C4D88"/>
    <w:rsid w:val="00901119"/>
    <w:rsid w:val="009426C5"/>
    <w:rsid w:val="009533B6"/>
    <w:rsid w:val="0095530D"/>
    <w:rsid w:val="009B02F7"/>
    <w:rsid w:val="009C01BF"/>
    <w:rsid w:val="009C493C"/>
    <w:rsid w:val="00A14EDB"/>
    <w:rsid w:val="00A2470F"/>
    <w:rsid w:val="00A6170D"/>
    <w:rsid w:val="00A62134"/>
    <w:rsid w:val="00AB76A4"/>
    <w:rsid w:val="00AF121B"/>
    <w:rsid w:val="00AF71F9"/>
    <w:rsid w:val="00B349F8"/>
    <w:rsid w:val="00B612DA"/>
    <w:rsid w:val="00BA4643"/>
    <w:rsid w:val="00BC2448"/>
    <w:rsid w:val="00BF423A"/>
    <w:rsid w:val="00C1181F"/>
    <w:rsid w:val="00C162DB"/>
    <w:rsid w:val="00C579DD"/>
    <w:rsid w:val="00C70717"/>
    <w:rsid w:val="00C72181"/>
    <w:rsid w:val="00C77EEE"/>
    <w:rsid w:val="00CF40FC"/>
    <w:rsid w:val="00D06FDA"/>
    <w:rsid w:val="00D11558"/>
    <w:rsid w:val="00D438DE"/>
    <w:rsid w:val="00D43D9C"/>
    <w:rsid w:val="00D50739"/>
    <w:rsid w:val="00D548FC"/>
    <w:rsid w:val="00D560DC"/>
    <w:rsid w:val="00D67D1B"/>
    <w:rsid w:val="00D83C95"/>
    <w:rsid w:val="00DB5904"/>
    <w:rsid w:val="00DB5D01"/>
    <w:rsid w:val="00DB786A"/>
    <w:rsid w:val="00DD3B14"/>
    <w:rsid w:val="00DF54B3"/>
    <w:rsid w:val="00E0199B"/>
    <w:rsid w:val="00E06FAF"/>
    <w:rsid w:val="00E3575E"/>
    <w:rsid w:val="00E47880"/>
    <w:rsid w:val="00E47EE2"/>
    <w:rsid w:val="00E65022"/>
    <w:rsid w:val="00EC33EA"/>
    <w:rsid w:val="00ED2F56"/>
    <w:rsid w:val="00EF16B7"/>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give-up-for-goo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35348A">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35348A"/>
    <w:rsid w:val="0055047E"/>
    <w:rsid w:val="006E1E28"/>
    <w:rsid w:val="007278E7"/>
    <w:rsid w:val="007B041F"/>
    <w:rsid w:val="007D4894"/>
    <w:rsid w:val="007D7799"/>
    <w:rsid w:val="008B6836"/>
    <w:rsid w:val="008F695E"/>
    <w:rsid w:val="009C493C"/>
    <w:rsid w:val="00BB43EA"/>
    <w:rsid w:val="00C162DB"/>
    <w:rsid w:val="00C83FE6"/>
    <w:rsid w:val="00FD7E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95E"/>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669D-949D-4602-8ACF-BC7FA03E41BE}">
  <ds:schemaRefs>
    <ds:schemaRef ds:uri="http://purl.org/dc/dcmitype/"/>
    <ds:schemaRef ds:uri="http://purl.org/dc/terms/"/>
    <ds:schemaRef ds:uri="4ad531cf-87ce-42ef-97b9-c349eda1b4ef"/>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1385b24-fdc9-465b-acea-1175dd5222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B05A476-0A01-4466-99A9-ED9389682191}">
  <ds:schemaRefs>
    <ds:schemaRef ds:uri="http://schemas.microsoft.com/sharepoint/v3/contenttype/forms"/>
  </ds:schemaRefs>
</ds:datastoreItem>
</file>

<file path=customXml/itemProps3.xml><?xml version="1.0" encoding="utf-8"?>
<ds:datastoreItem xmlns:ds="http://schemas.openxmlformats.org/officeDocument/2006/customXml" ds:itemID="{ECA0953D-1900-42FB-89C7-0BF8BCE7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463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Heading</vt:lpstr>
    </vt:vector>
  </TitlesOfParts>
  <Manager/>
  <Company/>
  <LinksUpToDate>false</LinksUpToDate>
  <CharactersWithSpaces>547</CharactersWithSpaces>
  <SharedDoc>false</SharedDoc>
  <HyperlinkBase/>
  <HLinks>
    <vt:vector size="6" baseType="variant">
      <vt:variant>
        <vt:i4>7012471</vt:i4>
      </vt:variant>
      <vt:variant>
        <vt:i4>0</vt:i4>
      </vt:variant>
      <vt:variant>
        <vt:i4>0</vt:i4>
      </vt:variant>
      <vt:variant>
        <vt:i4>5</vt:i4>
      </vt:variant>
      <vt:variant>
        <vt:lpwstr>https://www.health.gov.au/give-up-for-good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Wherever you are, you can access free tools and support to join the thousands quitting smoking and vaping</dc:title>
  <dc:subject/>
  <dc:creator>Australian Government</dc:creator>
  <cp:keywords>Give up for good</cp:keywords>
  <dc:description/>
  <cp:lastModifiedBy>Aaron Williams</cp:lastModifiedBy>
  <cp:revision>2</cp:revision>
  <dcterms:created xsi:type="dcterms:W3CDTF">2026-01-15T00:55:00Z</dcterms:created>
  <dcterms:modified xsi:type="dcterms:W3CDTF">2026-01-15T00:55:00Z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ClassificationContentMarkingHeaderShapeIds">
    <vt:lpwstr>a00c9dd,548a3e79,5204c215</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3e8159df,d000179,266dee66</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2026-01-15T00:54:34Z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9a73833a-d059-4e1c-8fc8-a78e4d43f5b7</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