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D749" w14:textId="75178222" w:rsidR="00133324" w:rsidRPr="00474E9E" w:rsidRDefault="00474E9E" w:rsidP="00474E9E">
      <w:pPr>
        <w:pStyle w:val="Heading1"/>
      </w:pPr>
      <w:r w:rsidRPr="00474E9E">
        <w:t>FIRST NATIONS HEALTH FUNDING TRANSITION ADVISORY GROUP</w:t>
      </w:r>
      <w:r>
        <w:t xml:space="preserve"> </w:t>
      </w:r>
      <w:r w:rsidR="00133324">
        <w:t>Communi</w:t>
      </w:r>
      <w:r w:rsidR="24BB94D7">
        <w:t>q</w:t>
      </w:r>
      <w:r w:rsidR="00133324">
        <w:t>ue</w:t>
      </w:r>
    </w:p>
    <w:p w14:paraId="6FADD732" w14:textId="7D28F51E" w:rsidR="00133324" w:rsidRPr="00474E9E" w:rsidRDefault="00D258CC" w:rsidP="00474E9E">
      <w:pPr>
        <w:pStyle w:val="Date"/>
      </w:pPr>
      <w:r w:rsidRPr="00474E9E">
        <w:t>17</w:t>
      </w:r>
      <w:r w:rsidR="116A5A03" w:rsidRPr="00474E9E">
        <w:t xml:space="preserve"> </w:t>
      </w:r>
      <w:r w:rsidRPr="00474E9E">
        <w:t>December</w:t>
      </w:r>
      <w:r w:rsidR="00F8388F" w:rsidRPr="00474E9E">
        <w:t xml:space="preserve"> 2025</w:t>
      </w:r>
    </w:p>
    <w:p w14:paraId="67CC3C21" w14:textId="1543FE73" w:rsidR="00141DF3" w:rsidRPr="00474E9E" w:rsidRDefault="00133324" w:rsidP="00474E9E">
      <w:r w:rsidRPr="00474E9E">
        <w:t xml:space="preserve">The First Nations Health Funding Transition Advisory Group met </w:t>
      </w:r>
      <w:bookmarkStart w:id="0" w:name="_Int_jObaE2zj"/>
      <w:r w:rsidRPr="00474E9E">
        <w:t>virtually on</w:t>
      </w:r>
      <w:bookmarkEnd w:id="0"/>
      <w:r w:rsidRPr="00474E9E">
        <w:t xml:space="preserve"> </w:t>
      </w:r>
      <w:r w:rsidR="00991455" w:rsidRPr="00474E9E">
        <w:t>17</w:t>
      </w:r>
      <w:r w:rsidR="000F4982" w:rsidRPr="00474E9E">
        <w:t xml:space="preserve"> </w:t>
      </w:r>
      <w:r w:rsidR="00991455" w:rsidRPr="00474E9E">
        <w:t xml:space="preserve">December </w:t>
      </w:r>
      <w:r w:rsidR="00CD62F2" w:rsidRPr="00474E9E">
        <w:t>202</w:t>
      </w:r>
      <w:r w:rsidR="00ED0BE2" w:rsidRPr="00474E9E">
        <w:t>5</w:t>
      </w:r>
      <w:r w:rsidRPr="00474E9E">
        <w:t xml:space="preserve">. The meeting was chaired </w:t>
      </w:r>
      <w:r w:rsidR="00F165F7" w:rsidRPr="00474E9E">
        <w:t xml:space="preserve">by </w:t>
      </w:r>
      <w:r w:rsidR="00991455" w:rsidRPr="00474E9E">
        <w:t>Dr Dawn Casey</w:t>
      </w:r>
      <w:r w:rsidR="00F317CA" w:rsidRPr="00474E9E">
        <w:t xml:space="preserve"> PSM</w:t>
      </w:r>
      <w:r w:rsidR="00F165F7" w:rsidRPr="00474E9E">
        <w:t xml:space="preserve">, </w:t>
      </w:r>
      <w:r w:rsidR="00A90E89" w:rsidRPr="00474E9E">
        <w:t>Deputy CEO, NACCHO.</w:t>
      </w:r>
    </w:p>
    <w:p w14:paraId="01852345" w14:textId="61C342D4" w:rsidR="27A89F39" w:rsidRPr="00474E9E" w:rsidRDefault="27A89F39" w:rsidP="00474E9E">
      <w:pPr>
        <w:pStyle w:val="Heading2"/>
      </w:pPr>
      <w:r>
        <w:t>Program Transition update</w:t>
      </w:r>
      <w:r w:rsidR="00AC4D80">
        <w:t>s</w:t>
      </w:r>
    </w:p>
    <w:p w14:paraId="2BB5ACAD" w14:textId="521EB636" w:rsidR="00DF5D97" w:rsidRPr="00474E9E" w:rsidRDefault="00197C69" w:rsidP="00474E9E">
      <w:r w:rsidRPr="00474E9E">
        <w:t>The department continu</w:t>
      </w:r>
      <w:r w:rsidR="003E5F46" w:rsidRPr="00474E9E">
        <w:t>es</w:t>
      </w:r>
      <w:r w:rsidRPr="00474E9E">
        <w:t xml:space="preserve"> its transition of programs to First Nations-led organisations, offering support</w:t>
      </w:r>
      <w:r w:rsidR="00FB2565" w:rsidRPr="00474E9E">
        <w:t xml:space="preserve"> </w:t>
      </w:r>
      <w:r w:rsidRPr="00474E9E">
        <w:t xml:space="preserve">and practical assistance to build culturally </w:t>
      </w:r>
      <w:r w:rsidR="00005ABC" w:rsidRPr="00474E9E">
        <w:t>responsive</w:t>
      </w:r>
      <w:r w:rsidRPr="00474E9E">
        <w:t xml:space="preserve"> services. </w:t>
      </w:r>
      <w:r w:rsidR="00D76C2B" w:rsidRPr="00474E9E">
        <w:t xml:space="preserve">The department is </w:t>
      </w:r>
      <w:r w:rsidRPr="00474E9E">
        <w:t>review</w:t>
      </w:r>
      <w:r w:rsidR="00D76C2B" w:rsidRPr="00474E9E">
        <w:t>ing</w:t>
      </w:r>
      <w:r w:rsidRPr="00474E9E">
        <w:t xml:space="preserve"> the transition roadmap to </w:t>
      </w:r>
      <w:r w:rsidR="00D76C2B" w:rsidRPr="00474E9E">
        <w:t xml:space="preserve">consider </w:t>
      </w:r>
      <w:r w:rsidRPr="00474E9E">
        <w:t xml:space="preserve">adjusting indicative transition </w:t>
      </w:r>
      <w:r w:rsidR="00EF381C" w:rsidRPr="00474E9E">
        <w:t xml:space="preserve">timeframes </w:t>
      </w:r>
      <w:r w:rsidRPr="00474E9E">
        <w:t xml:space="preserve">and </w:t>
      </w:r>
      <w:r w:rsidR="00EF381C" w:rsidRPr="00474E9E">
        <w:t>strengthen program redesign approaches</w:t>
      </w:r>
      <w:r w:rsidRPr="00474E9E">
        <w:t>.</w:t>
      </w:r>
    </w:p>
    <w:p w14:paraId="14C6BD14" w14:textId="51AAF307" w:rsidR="0040441D" w:rsidRPr="0040441D" w:rsidRDefault="004024F1" w:rsidP="00474E9E">
      <w:pPr>
        <w:pStyle w:val="Heading2"/>
      </w:pPr>
      <w:r w:rsidRPr="004024F1">
        <w:t xml:space="preserve">Integrated Team Care </w:t>
      </w:r>
      <w:r w:rsidR="0003390B">
        <w:t>(ITC)</w:t>
      </w:r>
    </w:p>
    <w:p w14:paraId="1D951EAB" w14:textId="0000F8EA" w:rsidR="003949FE" w:rsidRPr="00474E9E" w:rsidRDefault="009D0ED0" w:rsidP="00474E9E">
      <w:r w:rsidRPr="00474E9E">
        <w:t>The department held a</w:t>
      </w:r>
      <w:r w:rsidR="00625DA8" w:rsidRPr="00474E9E">
        <w:t xml:space="preserve"> public </w:t>
      </w:r>
      <w:r w:rsidR="002872A8" w:rsidRPr="00474E9E">
        <w:t xml:space="preserve">ITC </w:t>
      </w:r>
      <w:r w:rsidR="00625DA8" w:rsidRPr="00474E9E">
        <w:t xml:space="preserve">webinar </w:t>
      </w:r>
      <w:r w:rsidR="002872A8" w:rsidRPr="00474E9E">
        <w:t xml:space="preserve">in October </w:t>
      </w:r>
      <w:r w:rsidR="009A762C" w:rsidRPr="00474E9E">
        <w:t xml:space="preserve">to </w:t>
      </w:r>
      <w:r w:rsidR="006A2E91" w:rsidRPr="00474E9E">
        <w:t>share the proposed transition approach and timelines. T</w:t>
      </w:r>
      <w:r w:rsidR="00625DA8" w:rsidRPr="00474E9E">
        <w:t>he ITC data project</w:t>
      </w:r>
      <w:r w:rsidR="006A2E91" w:rsidRPr="00474E9E">
        <w:t xml:space="preserve"> has concluded</w:t>
      </w:r>
      <w:r w:rsidR="00C16541" w:rsidRPr="00474E9E">
        <w:t xml:space="preserve"> </w:t>
      </w:r>
      <w:r w:rsidR="00625DA8" w:rsidRPr="00474E9E">
        <w:t>which provid</w:t>
      </w:r>
      <w:r w:rsidR="00C16541" w:rsidRPr="00474E9E">
        <w:t>es</w:t>
      </w:r>
      <w:r w:rsidR="00625DA8" w:rsidRPr="00474E9E">
        <w:t xml:space="preserve"> early insights into </w:t>
      </w:r>
      <w:r w:rsidR="00C16541" w:rsidRPr="00474E9E">
        <w:t xml:space="preserve">ITC’s </w:t>
      </w:r>
      <w:r w:rsidR="00625DA8" w:rsidRPr="00474E9E">
        <w:t xml:space="preserve">impact on life expectancy and </w:t>
      </w:r>
      <w:r w:rsidR="00C16541" w:rsidRPr="00474E9E">
        <w:t xml:space="preserve">other </w:t>
      </w:r>
      <w:r w:rsidR="00625DA8" w:rsidRPr="00474E9E">
        <w:t xml:space="preserve">Closing the Gap targets. </w:t>
      </w:r>
      <w:r w:rsidR="00C16541" w:rsidRPr="00474E9E">
        <w:t xml:space="preserve">An ITC </w:t>
      </w:r>
      <w:r w:rsidR="00F34939" w:rsidRPr="00474E9E">
        <w:t>a</w:t>
      </w:r>
      <w:r w:rsidR="00625DA8" w:rsidRPr="00474E9E">
        <w:t xml:space="preserve">dvisory </w:t>
      </w:r>
      <w:r w:rsidR="00F34939" w:rsidRPr="00474E9E">
        <w:t>g</w:t>
      </w:r>
      <w:r w:rsidR="00625DA8" w:rsidRPr="00474E9E">
        <w:t>roup</w:t>
      </w:r>
      <w:r w:rsidR="00C16541" w:rsidRPr="00474E9E">
        <w:t xml:space="preserve"> (including </w:t>
      </w:r>
      <w:r w:rsidR="00625DA8" w:rsidRPr="00474E9E">
        <w:t>NACCHO and other key partners</w:t>
      </w:r>
      <w:r w:rsidR="00C16541" w:rsidRPr="00474E9E">
        <w:t>)</w:t>
      </w:r>
      <w:r w:rsidR="008712A5" w:rsidRPr="00474E9E">
        <w:t xml:space="preserve"> </w:t>
      </w:r>
      <w:r w:rsidR="00625DA8" w:rsidRPr="00474E9E">
        <w:t xml:space="preserve">will </w:t>
      </w:r>
      <w:r w:rsidR="00C16541" w:rsidRPr="00474E9E">
        <w:t xml:space="preserve">be established in early 2026 to </w:t>
      </w:r>
      <w:r w:rsidR="00625DA8" w:rsidRPr="00474E9E">
        <w:t>ensur</w:t>
      </w:r>
      <w:r w:rsidR="00285B73" w:rsidRPr="00474E9E">
        <w:t>e</w:t>
      </w:r>
      <w:r w:rsidR="00625DA8" w:rsidRPr="00474E9E">
        <w:t xml:space="preserve"> Aboriginal and Torres Strait Islander voices are central to the</w:t>
      </w:r>
      <w:r w:rsidR="00736E8C" w:rsidRPr="00474E9E">
        <w:t xml:space="preserve"> </w:t>
      </w:r>
      <w:r w:rsidR="00F34939" w:rsidRPr="00474E9E">
        <w:t xml:space="preserve">new </w:t>
      </w:r>
      <w:r w:rsidR="00285B73" w:rsidRPr="00474E9E">
        <w:t xml:space="preserve">ITC </w:t>
      </w:r>
      <w:r w:rsidR="00F34939" w:rsidRPr="00474E9E">
        <w:t xml:space="preserve">model’s </w:t>
      </w:r>
      <w:r w:rsidR="00625DA8" w:rsidRPr="00474E9E">
        <w:t>design and implementation.</w:t>
      </w:r>
      <w:r w:rsidR="00F5730D" w:rsidRPr="00474E9E">
        <w:t xml:space="preserve"> </w:t>
      </w:r>
      <w:r w:rsidR="00625DA8" w:rsidRPr="00474E9E">
        <w:t xml:space="preserve">The </w:t>
      </w:r>
      <w:r w:rsidR="00F34939" w:rsidRPr="00474E9E">
        <w:t xml:space="preserve">ITC advisory </w:t>
      </w:r>
      <w:r w:rsidR="00625DA8" w:rsidRPr="00474E9E">
        <w:t xml:space="preserve">group will </w:t>
      </w:r>
      <w:r w:rsidR="008865CD" w:rsidRPr="00474E9E">
        <w:t xml:space="preserve">also </w:t>
      </w:r>
      <w:r w:rsidR="00625DA8" w:rsidRPr="00474E9E">
        <w:t xml:space="preserve">address funding </w:t>
      </w:r>
      <w:r w:rsidR="00F3578D" w:rsidRPr="00474E9E">
        <w:t xml:space="preserve">and service delivery </w:t>
      </w:r>
      <w:r w:rsidR="00625DA8" w:rsidRPr="00474E9E">
        <w:t xml:space="preserve">complexities. </w:t>
      </w:r>
    </w:p>
    <w:p w14:paraId="5CDB85E6" w14:textId="0BFD9CC2" w:rsidR="003949FE" w:rsidRDefault="003949FE" w:rsidP="00474E9E">
      <w:pPr>
        <w:pStyle w:val="Heading2"/>
      </w:pPr>
      <w:r w:rsidRPr="702C9EEA">
        <w:t>Indigenous Primary Health Care</w:t>
      </w:r>
    </w:p>
    <w:p w14:paraId="602D6FC8" w14:textId="74AA78F8" w:rsidR="005D4372" w:rsidRPr="00474E9E" w:rsidRDefault="00750DA9" w:rsidP="00474E9E">
      <w:r w:rsidRPr="00474E9E">
        <w:t xml:space="preserve">The </w:t>
      </w:r>
      <w:r w:rsidR="009D0ED0" w:rsidRPr="00474E9E">
        <w:t>d</w:t>
      </w:r>
      <w:r w:rsidRPr="00474E9E">
        <w:t xml:space="preserve">epartment has extended funding for six </w:t>
      </w:r>
      <w:r w:rsidR="0068389A" w:rsidRPr="00474E9E">
        <w:t>s</w:t>
      </w:r>
      <w:r w:rsidR="00A14631" w:rsidRPr="00474E9E">
        <w:t xml:space="preserve">tate operated </w:t>
      </w:r>
      <w:r w:rsidR="00EE1041" w:rsidRPr="00474E9E">
        <w:t>health services</w:t>
      </w:r>
      <w:r w:rsidR="0068389A" w:rsidRPr="00474E9E">
        <w:t xml:space="preserve"> to maintain </w:t>
      </w:r>
      <w:r w:rsidR="000423D6" w:rsidRPr="00474E9E">
        <w:t xml:space="preserve">primary health care in </w:t>
      </w:r>
      <w:r w:rsidR="00BE23DB" w:rsidRPr="00474E9E">
        <w:t>region</w:t>
      </w:r>
      <w:r w:rsidR="001B0884" w:rsidRPr="00474E9E">
        <w:t xml:space="preserve"> </w:t>
      </w:r>
      <w:r w:rsidR="00BE23DB" w:rsidRPr="00474E9E">
        <w:t>a</w:t>
      </w:r>
      <w:r w:rsidR="000423D6" w:rsidRPr="00474E9E">
        <w:t xml:space="preserve"> without an Aboriginal Community Controlled Health </w:t>
      </w:r>
      <w:r w:rsidR="00110692" w:rsidRPr="00474E9E">
        <w:t>Service</w:t>
      </w:r>
      <w:r w:rsidR="000423D6" w:rsidRPr="00474E9E">
        <w:t xml:space="preserve"> (ACCH</w:t>
      </w:r>
      <w:r w:rsidR="00110692" w:rsidRPr="00474E9E">
        <w:t>S</w:t>
      </w:r>
      <w:r w:rsidR="000423D6" w:rsidRPr="00474E9E">
        <w:t>)</w:t>
      </w:r>
      <w:r w:rsidR="00532DD9" w:rsidRPr="00474E9E">
        <w:t>, whi</w:t>
      </w:r>
      <w:r w:rsidR="000E5FF5" w:rsidRPr="00474E9E">
        <w:t xml:space="preserve">le progressing </w:t>
      </w:r>
      <w:r w:rsidR="006426EE" w:rsidRPr="00474E9E">
        <w:t xml:space="preserve">the transition </w:t>
      </w:r>
      <w:r w:rsidR="002205C9" w:rsidRPr="00474E9E">
        <w:t xml:space="preserve">to </w:t>
      </w:r>
      <w:r w:rsidRPr="00474E9E">
        <w:t>community control</w:t>
      </w:r>
      <w:r w:rsidR="006864D1" w:rsidRPr="00474E9E">
        <w:t>.</w:t>
      </w:r>
      <w:r w:rsidR="001B0884" w:rsidRPr="00474E9E">
        <w:t xml:space="preserve"> </w:t>
      </w:r>
      <w:r w:rsidR="006864D1" w:rsidRPr="00474E9E">
        <w:t>The funded ent</w:t>
      </w:r>
      <w:r w:rsidR="002C3C8A" w:rsidRPr="00474E9E">
        <w:t>i</w:t>
      </w:r>
      <w:r w:rsidR="006864D1" w:rsidRPr="00474E9E">
        <w:t>ties are:</w:t>
      </w:r>
    </w:p>
    <w:p w14:paraId="6D2704B3" w14:textId="20D0C052" w:rsidR="005D4372" w:rsidRPr="005D4372" w:rsidRDefault="005D4372" w:rsidP="00474E9E">
      <w:pPr>
        <w:pStyle w:val="ListBullet"/>
      </w:pPr>
      <w:r w:rsidRPr="005D4372">
        <w:t xml:space="preserve">Eastern Health </w:t>
      </w:r>
    </w:p>
    <w:p w14:paraId="0CEC3789" w14:textId="3A2B46FA" w:rsidR="005D4372" w:rsidRPr="005D4372" w:rsidRDefault="005D4372" w:rsidP="00474E9E">
      <w:pPr>
        <w:pStyle w:val="ListBullet"/>
      </w:pPr>
      <w:r w:rsidRPr="005D4372">
        <w:t xml:space="preserve">Yorke and Northern </w:t>
      </w:r>
      <w:r w:rsidR="00B0110A">
        <w:t>Local Health Network (</w:t>
      </w:r>
      <w:r w:rsidRPr="005D4372">
        <w:t>LHN</w:t>
      </w:r>
      <w:r w:rsidR="00B0110A">
        <w:t>)</w:t>
      </w:r>
      <w:r w:rsidRPr="005D4372">
        <w:t xml:space="preserve"> </w:t>
      </w:r>
    </w:p>
    <w:p w14:paraId="5D1B3F3C" w14:textId="1D49F98A" w:rsidR="005D4372" w:rsidRPr="005D4372" w:rsidRDefault="005D4372" w:rsidP="00474E9E">
      <w:pPr>
        <w:pStyle w:val="ListBullet"/>
      </w:pPr>
      <w:r w:rsidRPr="005D4372">
        <w:t xml:space="preserve">Barossa Hills Fleurieu LHN </w:t>
      </w:r>
    </w:p>
    <w:p w14:paraId="7955D109" w14:textId="10A63202" w:rsidR="005D4372" w:rsidRPr="005D4372" w:rsidRDefault="005D4372" w:rsidP="00474E9E">
      <w:pPr>
        <w:pStyle w:val="ListBullet"/>
      </w:pPr>
      <w:r w:rsidRPr="005D4372">
        <w:t xml:space="preserve">Riverland Mallee Coorong LHN </w:t>
      </w:r>
    </w:p>
    <w:p w14:paraId="6C414A37" w14:textId="722DF9A7" w:rsidR="005D4372" w:rsidRPr="005D4372" w:rsidRDefault="005D4372" w:rsidP="00474E9E">
      <w:pPr>
        <w:pStyle w:val="ListBullet"/>
      </w:pPr>
      <w:r w:rsidRPr="005D4372">
        <w:t xml:space="preserve">Torres and Cape </w:t>
      </w:r>
      <w:r w:rsidR="00617F97">
        <w:t>Hospital and Health Service (</w:t>
      </w:r>
      <w:r w:rsidRPr="005D4372">
        <w:t>HHS</w:t>
      </w:r>
      <w:r w:rsidR="00617F97">
        <w:t>)</w:t>
      </w:r>
      <w:r w:rsidRPr="005D4372">
        <w:t xml:space="preserve"> </w:t>
      </w:r>
    </w:p>
    <w:p w14:paraId="5A84565D" w14:textId="44B572C6" w:rsidR="00B8362F" w:rsidRDefault="00023DAA" w:rsidP="00474E9E">
      <w:pPr>
        <w:pStyle w:val="ListBullet"/>
      </w:pPr>
      <w:r>
        <w:t>WA Country Health Service</w:t>
      </w:r>
    </w:p>
    <w:p w14:paraId="5260426B" w14:textId="007B2366" w:rsidR="00B214AD" w:rsidRPr="00474E9E" w:rsidRDefault="00777B31" w:rsidP="00474E9E">
      <w:r w:rsidRPr="00474E9E">
        <w:t xml:space="preserve">All Grant Agreements include provisions </w:t>
      </w:r>
      <w:r w:rsidR="001B0884" w:rsidRPr="00474E9E">
        <w:t>allowing</w:t>
      </w:r>
      <w:r w:rsidRPr="00474E9E">
        <w:t xml:space="preserve"> the department to </w:t>
      </w:r>
      <w:r w:rsidR="009D4E6C" w:rsidRPr="00474E9E">
        <w:t>adjust</w:t>
      </w:r>
      <w:r w:rsidRPr="00474E9E">
        <w:t xml:space="preserve"> funding term</w:t>
      </w:r>
      <w:r w:rsidR="000020B6" w:rsidRPr="00474E9E">
        <w:t>s</w:t>
      </w:r>
      <w:r w:rsidRPr="00474E9E">
        <w:t xml:space="preserve"> during the agreement period</w:t>
      </w:r>
      <w:r w:rsidR="00997E99" w:rsidRPr="00474E9E">
        <w:t xml:space="preserve"> to enable service </w:t>
      </w:r>
      <w:r w:rsidR="009D5E83" w:rsidRPr="00474E9E">
        <w:t>transition</w:t>
      </w:r>
      <w:r w:rsidRPr="00474E9E">
        <w:t xml:space="preserve"> to Aboriginal community control </w:t>
      </w:r>
      <w:r w:rsidR="000E016A" w:rsidRPr="00474E9E">
        <w:t>as</w:t>
      </w:r>
      <w:r w:rsidRPr="00474E9E">
        <w:t xml:space="preserve"> opportunities arise.</w:t>
      </w:r>
    </w:p>
    <w:p w14:paraId="664EE076" w14:textId="77777777" w:rsidR="00860C7B" w:rsidRPr="00474E9E" w:rsidRDefault="00860C7B" w:rsidP="00474E9E">
      <w:pPr>
        <w:pStyle w:val="Heading2"/>
      </w:pPr>
      <w:r w:rsidRPr="00474E9E">
        <w:lastRenderedPageBreak/>
        <w:t>Aboriginal and Torres Strait Islander – Quality Assurance (QAAMS)</w:t>
      </w:r>
    </w:p>
    <w:p w14:paraId="4F16D071" w14:textId="0F4B56FB" w:rsidR="00B214AD" w:rsidRPr="00474E9E" w:rsidRDefault="00D00866" w:rsidP="00474E9E">
      <w:r w:rsidRPr="00474E9E">
        <w:t xml:space="preserve">The QAAMS Program delivers culturally appropriate, clinically effective point-of-care testing to support timely diabetes diagnosis and management for Aboriginal and Torres Strait Islander communities. </w:t>
      </w:r>
      <w:r w:rsidR="00AA49B5" w:rsidRPr="00474E9E">
        <w:t xml:space="preserve">The </w:t>
      </w:r>
      <w:r w:rsidR="00393EE6" w:rsidRPr="00474E9E">
        <w:t>d</w:t>
      </w:r>
      <w:r w:rsidR="00AA49B5" w:rsidRPr="00474E9E">
        <w:t>epartment</w:t>
      </w:r>
      <w:r w:rsidR="00163502" w:rsidRPr="00474E9E">
        <w:t>,</w:t>
      </w:r>
      <w:r w:rsidR="003F572C" w:rsidRPr="00474E9E">
        <w:t xml:space="preserve"> </w:t>
      </w:r>
      <w:r w:rsidR="00AA49B5" w:rsidRPr="00474E9E">
        <w:t>in partnership with NACCHO and Flinders University</w:t>
      </w:r>
      <w:r w:rsidR="003F572C" w:rsidRPr="00474E9E">
        <w:t>, is</w:t>
      </w:r>
      <w:r w:rsidR="00AA49B5" w:rsidRPr="00474E9E">
        <w:t xml:space="preserve"> transition</w:t>
      </w:r>
      <w:r w:rsidR="003F572C" w:rsidRPr="00474E9E">
        <w:t>ing</w:t>
      </w:r>
      <w:r w:rsidR="00AA49B5" w:rsidRPr="00474E9E">
        <w:t xml:space="preserve"> QAAMS to the Aboriginal community-controlled health sector</w:t>
      </w:r>
      <w:r w:rsidR="00615DDD" w:rsidRPr="00474E9E">
        <w:t xml:space="preserve"> under the </w:t>
      </w:r>
      <w:r w:rsidR="009C2582" w:rsidRPr="00474E9E">
        <w:t xml:space="preserve">guidance of </w:t>
      </w:r>
      <w:r w:rsidR="00330F49" w:rsidRPr="00474E9E">
        <w:t xml:space="preserve">a </w:t>
      </w:r>
      <w:r w:rsidR="00AA49B5" w:rsidRPr="00474E9E">
        <w:t xml:space="preserve">joint Steering Committee, co-chaired by NACCHO and Flinders </w:t>
      </w:r>
      <w:r w:rsidR="000507F4" w:rsidRPr="00474E9E">
        <w:t>International Centre for Point of Care Testing (</w:t>
      </w:r>
      <w:r w:rsidR="00AA49B5" w:rsidRPr="00474E9E">
        <w:t>ICPOCT</w:t>
      </w:r>
      <w:r w:rsidR="000507F4" w:rsidRPr="00474E9E">
        <w:t>)</w:t>
      </w:r>
      <w:r w:rsidR="00AA49B5" w:rsidRPr="00474E9E">
        <w:t>, which oversees best practice in cultural, clinical, and scientific governance.</w:t>
      </w:r>
      <w:r w:rsidR="00DA293C" w:rsidRPr="00474E9E">
        <w:t xml:space="preserve"> </w:t>
      </w:r>
      <w:r w:rsidR="00E42D28" w:rsidRPr="00474E9E">
        <w:t>QAAMS t</w:t>
      </w:r>
      <w:r w:rsidR="00AA49B5" w:rsidRPr="00474E9E">
        <w:t>ransition plan</w:t>
      </w:r>
      <w:r w:rsidR="00E42D28" w:rsidRPr="00474E9E">
        <w:t xml:space="preserve">ning </w:t>
      </w:r>
      <w:r w:rsidR="00DA293C" w:rsidRPr="00474E9E">
        <w:t xml:space="preserve">incorporates </w:t>
      </w:r>
      <w:r w:rsidR="00E42D28" w:rsidRPr="00474E9E">
        <w:t xml:space="preserve">governance </w:t>
      </w:r>
      <w:r w:rsidR="00AA49B5" w:rsidRPr="00474E9E">
        <w:t>recommendations, training, program onboarding</w:t>
      </w:r>
      <w:r w:rsidR="00DF3370" w:rsidRPr="00474E9E">
        <w:t>, funding</w:t>
      </w:r>
      <w:r w:rsidR="00E42D28" w:rsidRPr="00474E9E">
        <w:t xml:space="preserve"> </w:t>
      </w:r>
      <w:r w:rsidR="00AA49B5" w:rsidRPr="00474E9E">
        <w:t xml:space="preserve">and stewardship. The final </w:t>
      </w:r>
      <w:r w:rsidR="00E42D28" w:rsidRPr="00474E9E">
        <w:t xml:space="preserve">transition </w:t>
      </w:r>
      <w:r w:rsidR="00AA49B5" w:rsidRPr="00474E9E">
        <w:t>plan</w:t>
      </w:r>
      <w:r w:rsidR="00DF3370" w:rsidRPr="00474E9E">
        <w:t xml:space="preserve"> </w:t>
      </w:r>
      <w:r w:rsidR="00AA49B5" w:rsidRPr="00474E9E">
        <w:t xml:space="preserve">is due </w:t>
      </w:r>
      <w:r w:rsidR="000507F4" w:rsidRPr="00474E9E">
        <w:t>early</w:t>
      </w:r>
      <w:r w:rsidR="00AA49B5" w:rsidRPr="00474E9E">
        <w:t xml:space="preserve"> 2026. </w:t>
      </w:r>
    </w:p>
    <w:p w14:paraId="2D31C7D5" w14:textId="6D1F768B" w:rsidR="010F785E" w:rsidRPr="00474E9E" w:rsidRDefault="00193621" w:rsidP="00474E9E">
      <w:pPr>
        <w:pStyle w:val="Heading2"/>
      </w:pPr>
      <w:r w:rsidRPr="00474E9E">
        <w:t>Engagement and Further Information </w:t>
      </w:r>
    </w:p>
    <w:p w14:paraId="216AB6F7" w14:textId="00726C66" w:rsidR="009F6E2A" w:rsidRPr="00474E9E" w:rsidRDefault="009F6E2A" w:rsidP="00474E9E">
      <w:pPr>
        <w:rPr>
          <w:rFonts w:eastAsia="Arial"/>
        </w:rPr>
      </w:pPr>
      <w:r w:rsidRPr="00474E9E">
        <w:t>Organisations and individuals seeking to engage with the review should feel comfortable to reach out to Advisory Group members.</w:t>
      </w:r>
      <w:r w:rsidR="00AC4D80" w:rsidRPr="00474E9E">
        <w:t xml:space="preserve"> </w:t>
      </w:r>
      <w:r w:rsidRPr="00474E9E">
        <w:t xml:space="preserve">Further information on the review is available by emailing: </w:t>
      </w:r>
      <w:hyperlink r:id="rId11">
        <w:r w:rsidR="30CCF59A" w:rsidRPr="00474E9E">
          <w:rPr>
            <w:rStyle w:val="Hyperlink"/>
          </w:rPr>
          <w:t>funding.transition@health.gov.au</w:t>
        </w:r>
      </w:hyperlink>
      <w:r w:rsidR="30CCF59A" w:rsidRPr="00474E9E">
        <w:t>.</w:t>
      </w:r>
    </w:p>
    <w:sectPr w:rsidR="009F6E2A" w:rsidRPr="00474E9E" w:rsidSect="00BA5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A2B8" w14:textId="77777777" w:rsidR="0037220E" w:rsidRDefault="0037220E" w:rsidP="006B56BB">
      <w:r>
        <w:separator/>
      </w:r>
    </w:p>
    <w:p w14:paraId="2BB4427D" w14:textId="77777777" w:rsidR="0037220E" w:rsidRDefault="0037220E"/>
  </w:endnote>
  <w:endnote w:type="continuationSeparator" w:id="0">
    <w:p w14:paraId="46B91566" w14:textId="77777777" w:rsidR="0037220E" w:rsidRDefault="0037220E" w:rsidP="006B56BB">
      <w:r>
        <w:continuationSeparator/>
      </w:r>
    </w:p>
    <w:p w14:paraId="4576C9AA" w14:textId="77777777" w:rsidR="0037220E" w:rsidRDefault="0037220E"/>
  </w:endnote>
  <w:endnote w:type="continuationNotice" w:id="1">
    <w:p w14:paraId="5ABD4641" w14:textId="77777777" w:rsidR="0037220E" w:rsidRDefault="00372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12EC" w14:textId="23CB97F3" w:rsidR="00AF6229" w:rsidRDefault="00AF6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491136D" wp14:editId="55384B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2773023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B678D" w14:textId="47108AA0" w:rsidR="00AF6229" w:rsidRPr="00AF6229" w:rsidRDefault="00AF6229" w:rsidP="00AF62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F62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11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688B678D" w14:textId="47108AA0" w:rsidR="00AF6229" w:rsidRPr="00AF6229" w:rsidRDefault="00AF6229" w:rsidP="00AF62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F62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1B95" w14:textId="1FE4C671" w:rsidR="00AD1CA1" w:rsidRDefault="00000000" w:rsidP="00474E9E">
    <w:pPr>
      <w:pStyle w:val="Footer"/>
      <w:jc w:val="center"/>
    </w:pPr>
    <w:sdt>
      <w:sdtPr>
        <w:id w:val="2251187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1CA1">
          <w:fldChar w:fldCharType="begin"/>
        </w:r>
        <w:r w:rsidR="00AD1CA1">
          <w:instrText xml:space="preserve"> PAGE   \* MERGEFORMAT </w:instrText>
        </w:r>
        <w:r w:rsidR="00AD1CA1">
          <w:fldChar w:fldCharType="separate"/>
        </w:r>
        <w:r w:rsidR="00AD1CA1">
          <w:rPr>
            <w:noProof/>
          </w:rPr>
          <w:t>2</w:t>
        </w:r>
        <w:r w:rsidR="00AD1CA1">
          <w:rPr>
            <w:noProof/>
          </w:rPr>
          <w:fldChar w:fldCharType="end"/>
        </w:r>
      </w:sdtContent>
    </w:sdt>
  </w:p>
  <w:p w14:paraId="12B91FCB" w14:textId="2A2C9A2A" w:rsidR="00B53987" w:rsidRPr="000671C7" w:rsidRDefault="00B53987" w:rsidP="00067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BEF9" w14:textId="37100B3E" w:rsidR="00B53987" w:rsidRDefault="00B53987" w:rsidP="005D3816">
    <w:pPr>
      <w:pStyle w:val="Footer"/>
      <w:pBdr>
        <w:top w:val="single" w:sz="4" w:space="1" w:color="auto"/>
      </w:pBdr>
      <w:jc w:val="center"/>
    </w:pPr>
    <w:r>
      <w:t xml:space="preserve">Department of Health </w:t>
    </w:r>
    <w:r w:rsidR="00E51A5D">
      <w:t xml:space="preserve">Disability and </w:t>
    </w:r>
    <w:r w:rsidR="004C1BCD">
      <w:t>Age</w:t>
    </w:r>
    <w:r w:rsidR="00E51A5D">
      <w:t>ing</w:t>
    </w:r>
    <w:r w:rsidR="004C1BCD">
      <w:t xml:space="preserve"> </w:t>
    </w:r>
    <w:r>
      <w:t xml:space="preserve">– </w:t>
    </w:r>
    <w:r w:rsidR="005D3816">
      <w:t>First Nations Health Funding Transition Advisory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CD8D" w14:textId="77777777" w:rsidR="0037220E" w:rsidRDefault="0037220E" w:rsidP="006B56BB">
      <w:r>
        <w:separator/>
      </w:r>
    </w:p>
    <w:p w14:paraId="08037411" w14:textId="77777777" w:rsidR="0037220E" w:rsidRDefault="0037220E"/>
  </w:footnote>
  <w:footnote w:type="continuationSeparator" w:id="0">
    <w:p w14:paraId="152A7D70" w14:textId="77777777" w:rsidR="0037220E" w:rsidRDefault="0037220E" w:rsidP="006B56BB">
      <w:r>
        <w:continuationSeparator/>
      </w:r>
    </w:p>
    <w:p w14:paraId="1A1AFFEA" w14:textId="77777777" w:rsidR="0037220E" w:rsidRDefault="0037220E"/>
  </w:footnote>
  <w:footnote w:type="continuationNotice" w:id="1">
    <w:p w14:paraId="44AA27D1" w14:textId="77777777" w:rsidR="0037220E" w:rsidRDefault="00372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BE23" w14:textId="0F61EA7C" w:rsidR="00AF6229" w:rsidRDefault="00AF6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A6D3EAF" wp14:editId="69131E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5942185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0E02F" w14:textId="590523CB" w:rsidR="00AF6229" w:rsidRPr="00AF6229" w:rsidRDefault="00AF6229" w:rsidP="00AF62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F62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D3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07E0E02F" w14:textId="590523CB" w:rsidR="00AF6229" w:rsidRPr="00AF6229" w:rsidRDefault="00AF6229" w:rsidP="00AF62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F62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9D0B" w14:textId="3FB25267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35A8" w14:textId="6ECC86A5" w:rsidR="00B53987" w:rsidRDefault="009073A0">
    <w:pPr>
      <w:pStyle w:val="Header"/>
    </w:pPr>
    <w:r>
      <w:rPr>
        <w:noProof/>
        <w:lang w:eastAsia="en-AU"/>
      </w:rPr>
      <w:drawing>
        <wp:inline distT="0" distB="0" distL="0" distR="0" wp14:anchorId="4FB810E6" wp14:editId="375657BD">
          <wp:extent cx="5756803" cy="941705"/>
          <wp:effectExtent l="0" t="0" r="0" b="0"/>
          <wp:docPr id="1368346993" name="Picture 136834699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ObaE2zj" int2:invalidationBookmarkName="" int2:hashCode="pFPtn19hm6o5qH" int2:id="I5Gy1n6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B08"/>
    <w:multiLevelType w:val="multilevel"/>
    <w:tmpl w:val="BB3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E3AE6"/>
    <w:multiLevelType w:val="multilevel"/>
    <w:tmpl w:val="AC0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8733C"/>
    <w:multiLevelType w:val="multilevel"/>
    <w:tmpl w:val="46742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EF9520D"/>
    <w:multiLevelType w:val="multilevel"/>
    <w:tmpl w:val="F24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307AD"/>
    <w:multiLevelType w:val="multilevel"/>
    <w:tmpl w:val="3050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9A1FCE"/>
    <w:multiLevelType w:val="multilevel"/>
    <w:tmpl w:val="ADBA6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69A006F"/>
    <w:multiLevelType w:val="multilevel"/>
    <w:tmpl w:val="81121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78B7DE8"/>
    <w:multiLevelType w:val="multilevel"/>
    <w:tmpl w:val="E82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8627D6"/>
    <w:multiLevelType w:val="multilevel"/>
    <w:tmpl w:val="F30CA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EF861FC"/>
    <w:multiLevelType w:val="multilevel"/>
    <w:tmpl w:val="8B861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FB3B688"/>
    <w:multiLevelType w:val="hybridMultilevel"/>
    <w:tmpl w:val="27BCB548"/>
    <w:lvl w:ilvl="0" w:tplc="1A463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3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D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A3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67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0F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4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C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B0D"/>
    <w:multiLevelType w:val="hybridMultilevel"/>
    <w:tmpl w:val="58D20D3A"/>
    <w:lvl w:ilvl="0" w:tplc="E55A7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7A15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8C0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8CF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022E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5ED6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A3B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E4B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8E1B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3F3CD6"/>
    <w:multiLevelType w:val="multilevel"/>
    <w:tmpl w:val="43546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5493711"/>
    <w:multiLevelType w:val="hybridMultilevel"/>
    <w:tmpl w:val="ADB452A8"/>
    <w:lvl w:ilvl="0" w:tplc="D5B65C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A3553"/>
    <w:multiLevelType w:val="multilevel"/>
    <w:tmpl w:val="BA7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685E35"/>
    <w:multiLevelType w:val="multilevel"/>
    <w:tmpl w:val="9D1C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2122AF"/>
    <w:multiLevelType w:val="hybridMultilevel"/>
    <w:tmpl w:val="BA8C42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D5113"/>
    <w:multiLevelType w:val="multilevel"/>
    <w:tmpl w:val="3584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481533"/>
    <w:multiLevelType w:val="multilevel"/>
    <w:tmpl w:val="DE3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AF5488"/>
    <w:multiLevelType w:val="hybridMultilevel"/>
    <w:tmpl w:val="52F02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3501D"/>
    <w:multiLevelType w:val="multilevel"/>
    <w:tmpl w:val="5F7C7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9A25A7F"/>
    <w:multiLevelType w:val="multilevel"/>
    <w:tmpl w:val="FD9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32C36"/>
    <w:multiLevelType w:val="multilevel"/>
    <w:tmpl w:val="9BF82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EAC253E"/>
    <w:multiLevelType w:val="multilevel"/>
    <w:tmpl w:val="C56A1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0DF1C27"/>
    <w:multiLevelType w:val="multilevel"/>
    <w:tmpl w:val="808E6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7BC7002"/>
    <w:multiLevelType w:val="multilevel"/>
    <w:tmpl w:val="9AA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C231B2"/>
    <w:multiLevelType w:val="multilevel"/>
    <w:tmpl w:val="937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D0419"/>
    <w:multiLevelType w:val="hybridMultilevel"/>
    <w:tmpl w:val="EAEE4F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00486A"/>
    <w:multiLevelType w:val="hybridMultilevel"/>
    <w:tmpl w:val="B1D82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653E2"/>
    <w:multiLevelType w:val="multilevel"/>
    <w:tmpl w:val="84C4D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5290575"/>
    <w:multiLevelType w:val="multilevel"/>
    <w:tmpl w:val="2CBA4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C050EB5"/>
    <w:multiLevelType w:val="multilevel"/>
    <w:tmpl w:val="BD7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7E5275"/>
    <w:multiLevelType w:val="hybridMultilevel"/>
    <w:tmpl w:val="F05A69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F8E48B8"/>
    <w:multiLevelType w:val="hybridMultilevel"/>
    <w:tmpl w:val="225A5D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317017">
    <w:abstractNumId w:val="13"/>
  </w:num>
  <w:num w:numId="2" w16cid:durableId="551429224">
    <w:abstractNumId w:val="3"/>
  </w:num>
  <w:num w:numId="3" w16cid:durableId="664236862">
    <w:abstractNumId w:val="7"/>
  </w:num>
  <w:num w:numId="4" w16cid:durableId="1539120804">
    <w:abstractNumId w:val="38"/>
  </w:num>
  <w:num w:numId="5" w16cid:durableId="40978782">
    <w:abstractNumId w:val="20"/>
  </w:num>
  <w:num w:numId="6" w16cid:durableId="1087918731">
    <w:abstractNumId w:val="31"/>
  </w:num>
  <w:num w:numId="7" w16cid:durableId="1941179004">
    <w:abstractNumId w:val="0"/>
  </w:num>
  <w:num w:numId="8" w16cid:durableId="55474275">
    <w:abstractNumId w:val="10"/>
  </w:num>
  <w:num w:numId="9" w16cid:durableId="660354714">
    <w:abstractNumId w:val="17"/>
  </w:num>
  <w:num w:numId="10" w16cid:durableId="1502428489">
    <w:abstractNumId w:val="30"/>
  </w:num>
  <w:num w:numId="11" w16cid:durableId="267738936">
    <w:abstractNumId w:val="22"/>
  </w:num>
  <w:num w:numId="12" w16cid:durableId="1971862256">
    <w:abstractNumId w:val="5"/>
  </w:num>
  <w:num w:numId="13" w16cid:durableId="188109104">
    <w:abstractNumId w:val="12"/>
  </w:num>
  <w:num w:numId="14" w16cid:durableId="96291639">
    <w:abstractNumId w:val="26"/>
  </w:num>
  <w:num w:numId="15" w16cid:durableId="40516219">
    <w:abstractNumId w:val="8"/>
  </w:num>
  <w:num w:numId="16" w16cid:durableId="898592520">
    <w:abstractNumId w:val="6"/>
  </w:num>
  <w:num w:numId="17" w16cid:durableId="1941255900">
    <w:abstractNumId w:val="21"/>
  </w:num>
  <w:num w:numId="18" w16cid:durableId="3214909">
    <w:abstractNumId w:val="18"/>
  </w:num>
  <w:num w:numId="19" w16cid:durableId="2072847711">
    <w:abstractNumId w:val="36"/>
  </w:num>
  <w:num w:numId="20" w16cid:durableId="468741973">
    <w:abstractNumId w:val="29"/>
  </w:num>
  <w:num w:numId="21" w16cid:durableId="952901678">
    <w:abstractNumId w:val="25"/>
  </w:num>
  <w:num w:numId="22" w16cid:durableId="990330368">
    <w:abstractNumId w:val="9"/>
  </w:num>
  <w:num w:numId="23" w16cid:durableId="753864556">
    <w:abstractNumId w:val="24"/>
  </w:num>
  <w:num w:numId="24" w16cid:durableId="599606106">
    <w:abstractNumId w:val="28"/>
  </w:num>
  <w:num w:numId="25" w16cid:durableId="413865154">
    <w:abstractNumId w:val="39"/>
  </w:num>
  <w:num w:numId="26" w16cid:durableId="1385715907">
    <w:abstractNumId w:val="27"/>
  </w:num>
  <w:num w:numId="27" w16cid:durableId="86079417">
    <w:abstractNumId w:val="34"/>
  </w:num>
  <w:num w:numId="28" w16cid:durableId="1919053395">
    <w:abstractNumId w:val="11"/>
  </w:num>
  <w:num w:numId="29" w16cid:durableId="306712345">
    <w:abstractNumId w:val="15"/>
  </w:num>
  <w:num w:numId="30" w16cid:durableId="299654541">
    <w:abstractNumId w:val="35"/>
  </w:num>
  <w:num w:numId="31" w16cid:durableId="109251533">
    <w:abstractNumId w:val="4"/>
  </w:num>
  <w:num w:numId="32" w16cid:durableId="2034768378">
    <w:abstractNumId w:val="14"/>
  </w:num>
  <w:num w:numId="33" w16cid:durableId="1871651216">
    <w:abstractNumId w:val="19"/>
  </w:num>
  <w:num w:numId="34" w16cid:durableId="1575431023">
    <w:abstractNumId w:val="32"/>
  </w:num>
  <w:num w:numId="35" w16cid:durableId="1047921838">
    <w:abstractNumId w:val="1"/>
  </w:num>
  <w:num w:numId="36" w16cid:durableId="1413627483">
    <w:abstractNumId w:val="33"/>
  </w:num>
  <w:num w:numId="37" w16cid:durableId="1071463985">
    <w:abstractNumId w:val="2"/>
  </w:num>
  <w:num w:numId="38" w16cid:durableId="641884706">
    <w:abstractNumId w:val="37"/>
  </w:num>
  <w:num w:numId="39" w16cid:durableId="205259427">
    <w:abstractNumId w:val="16"/>
  </w:num>
  <w:num w:numId="40" w16cid:durableId="84633448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31"/>
    <w:rsid w:val="00000472"/>
    <w:rsid w:val="000013EB"/>
    <w:rsid w:val="00001ACC"/>
    <w:rsid w:val="00001C05"/>
    <w:rsid w:val="00001E9E"/>
    <w:rsid w:val="000020B6"/>
    <w:rsid w:val="000028A6"/>
    <w:rsid w:val="0000296F"/>
    <w:rsid w:val="00002ADC"/>
    <w:rsid w:val="00003329"/>
    <w:rsid w:val="00003743"/>
    <w:rsid w:val="000047B4"/>
    <w:rsid w:val="00005712"/>
    <w:rsid w:val="00005ABC"/>
    <w:rsid w:val="00005C53"/>
    <w:rsid w:val="00006273"/>
    <w:rsid w:val="00007FD8"/>
    <w:rsid w:val="000103B1"/>
    <w:rsid w:val="00011172"/>
    <w:rsid w:val="0001179F"/>
    <w:rsid w:val="000117F8"/>
    <w:rsid w:val="00012A72"/>
    <w:rsid w:val="00013018"/>
    <w:rsid w:val="0001460F"/>
    <w:rsid w:val="0001489B"/>
    <w:rsid w:val="000152B4"/>
    <w:rsid w:val="000208F4"/>
    <w:rsid w:val="0002258C"/>
    <w:rsid w:val="00022629"/>
    <w:rsid w:val="00023DAA"/>
    <w:rsid w:val="000252AC"/>
    <w:rsid w:val="00025C59"/>
    <w:rsid w:val="00026139"/>
    <w:rsid w:val="00027601"/>
    <w:rsid w:val="00030A3E"/>
    <w:rsid w:val="00033321"/>
    <w:rsid w:val="000338E5"/>
    <w:rsid w:val="0003390B"/>
    <w:rsid w:val="00033ECC"/>
    <w:rsid w:val="0003422F"/>
    <w:rsid w:val="000405FB"/>
    <w:rsid w:val="00042218"/>
    <w:rsid w:val="000423D6"/>
    <w:rsid w:val="000450C4"/>
    <w:rsid w:val="00046FF0"/>
    <w:rsid w:val="00050176"/>
    <w:rsid w:val="00050342"/>
    <w:rsid w:val="000507F4"/>
    <w:rsid w:val="00050BD5"/>
    <w:rsid w:val="0005640A"/>
    <w:rsid w:val="00056EC6"/>
    <w:rsid w:val="00061018"/>
    <w:rsid w:val="000618C2"/>
    <w:rsid w:val="00062241"/>
    <w:rsid w:val="0006378E"/>
    <w:rsid w:val="00063E80"/>
    <w:rsid w:val="00064461"/>
    <w:rsid w:val="000662CA"/>
    <w:rsid w:val="00066DA1"/>
    <w:rsid w:val="000671C7"/>
    <w:rsid w:val="00067456"/>
    <w:rsid w:val="00071506"/>
    <w:rsid w:val="0007154F"/>
    <w:rsid w:val="00071D75"/>
    <w:rsid w:val="00075134"/>
    <w:rsid w:val="000752E7"/>
    <w:rsid w:val="00076256"/>
    <w:rsid w:val="00076FBC"/>
    <w:rsid w:val="000809E2"/>
    <w:rsid w:val="00080C0D"/>
    <w:rsid w:val="000817F9"/>
    <w:rsid w:val="00081AB1"/>
    <w:rsid w:val="00082DEE"/>
    <w:rsid w:val="00083103"/>
    <w:rsid w:val="00083AEB"/>
    <w:rsid w:val="00083B3E"/>
    <w:rsid w:val="00083F0E"/>
    <w:rsid w:val="00084478"/>
    <w:rsid w:val="000859DA"/>
    <w:rsid w:val="00086635"/>
    <w:rsid w:val="00087B7A"/>
    <w:rsid w:val="00090316"/>
    <w:rsid w:val="00091BB5"/>
    <w:rsid w:val="00092A77"/>
    <w:rsid w:val="00093981"/>
    <w:rsid w:val="00094BEA"/>
    <w:rsid w:val="0009591E"/>
    <w:rsid w:val="00095D3C"/>
    <w:rsid w:val="00095F0B"/>
    <w:rsid w:val="00096468"/>
    <w:rsid w:val="00096646"/>
    <w:rsid w:val="0009710F"/>
    <w:rsid w:val="000A16EF"/>
    <w:rsid w:val="000A2207"/>
    <w:rsid w:val="000A26DB"/>
    <w:rsid w:val="000A630D"/>
    <w:rsid w:val="000A6368"/>
    <w:rsid w:val="000B03CB"/>
    <w:rsid w:val="000B067A"/>
    <w:rsid w:val="000B0E7F"/>
    <w:rsid w:val="000B1540"/>
    <w:rsid w:val="000B19D3"/>
    <w:rsid w:val="000B1E53"/>
    <w:rsid w:val="000B33FD"/>
    <w:rsid w:val="000B4ABA"/>
    <w:rsid w:val="000B5A54"/>
    <w:rsid w:val="000B6809"/>
    <w:rsid w:val="000C3B8D"/>
    <w:rsid w:val="000C49EB"/>
    <w:rsid w:val="000C4B16"/>
    <w:rsid w:val="000C50C3"/>
    <w:rsid w:val="000C52E6"/>
    <w:rsid w:val="000C5B90"/>
    <w:rsid w:val="000C5E14"/>
    <w:rsid w:val="000C70E5"/>
    <w:rsid w:val="000C7904"/>
    <w:rsid w:val="000D0A0F"/>
    <w:rsid w:val="000D0A24"/>
    <w:rsid w:val="000D19AC"/>
    <w:rsid w:val="000D21F6"/>
    <w:rsid w:val="000D4500"/>
    <w:rsid w:val="000D5078"/>
    <w:rsid w:val="000D576F"/>
    <w:rsid w:val="000D738C"/>
    <w:rsid w:val="000D7AEA"/>
    <w:rsid w:val="000E016A"/>
    <w:rsid w:val="000E1369"/>
    <w:rsid w:val="000E26C1"/>
    <w:rsid w:val="000E2C66"/>
    <w:rsid w:val="000E5720"/>
    <w:rsid w:val="000E5FF5"/>
    <w:rsid w:val="000E70EF"/>
    <w:rsid w:val="000F123C"/>
    <w:rsid w:val="000F2FED"/>
    <w:rsid w:val="000F4982"/>
    <w:rsid w:val="000F5715"/>
    <w:rsid w:val="000F5C8A"/>
    <w:rsid w:val="000F6879"/>
    <w:rsid w:val="000F7D33"/>
    <w:rsid w:val="000F7F5F"/>
    <w:rsid w:val="001008DD"/>
    <w:rsid w:val="00100EC1"/>
    <w:rsid w:val="001021F1"/>
    <w:rsid w:val="0010480E"/>
    <w:rsid w:val="0010616D"/>
    <w:rsid w:val="001064DF"/>
    <w:rsid w:val="0010785A"/>
    <w:rsid w:val="00110478"/>
    <w:rsid w:val="00110692"/>
    <w:rsid w:val="00111DB9"/>
    <w:rsid w:val="001140F2"/>
    <w:rsid w:val="0011711B"/>
    <w:rsid w:val="00117572"/>
    <w:rsid w:val="00117F8A"/>
    <w:rsid w:val="00120833"/>
    <w:rsid w:val="00121B9B"/>
    <w:rsid w:val="00122ADC"/>
    <w:rsid w:val="00123152"/>
    <w:rsid w:val="00126272"/>
    <w:rsid w:val="0012627E"/>
    <w:rsid w:val="00126817"/>
    <w:rsid w:val="00130596"/>
    <w:rsid w:val="00130F59"/>
    <w:rsid w:val="00133324"/>
    <w:rsid w:val="00133EC0"/>
    <w:rsid w:val="00135BE8"/>
    <w:rsid w:val="001365D1"/>
    <w:rsid w:val="001374CA"/>
    <w:rsid w:val="00140403"/>
    <w:rsid w:val="00141CE5"/>
    <w:rsid w:val="00141DF3"/>
    <w:rsid w:val="00143DB4"/>
    <w:rsid w:val="00144908"/>
    <w:rsid w:val="001455E1"/>
    <w:rsid w:val="001473F7"/>
    <w:rsid w:val="0015320C"/>
    <w:rsid w:val="00153293"/>
    <w:rsid w:val="001532D1"/>
    <w:rsid w:val="00154CAF"/>
    <w:rsid w:val="0015511A"/>
    <w:rsid w:val="001567EE"/>
    <w:rsid w:val="00156A3D"/>
    <w:rsid w:val="00156D96"/>
    <w:rsid w:val="001571C7"/>
    <w:rsid w:val="00161094"/>
    <w:rsid w:val="001611A0"/>
    <w:rsid w:val="00161294"/>
    <w:rsid w:val="001616DB"/>
    <w:rsid w:val="00162417"/>
    <w:rsid w:val="00163502"/>
    <w:rsid w:val="00166333"/>
    <w:rsid w:val="00167E0D"/>
    <w:rsid w:val="00170752"/>
    <w:rsid w:val="001708CA"/>
    <w:rsid w:val="00170CF0"/>
    <w:rsid w:val="00170E27"/>
    <w:rsid w:val="001721E0"/>
    <w:rsid w:val="0017331D"/>
    <w:rsid w:val="00173E5F"/>
    <w:rsid w:val="0017665C"/>
    <w:rsid w:val="001768E4"/>
    <w:rsid w:val="00177AD2"/>
    <w:rsid w:val="00177E1F"/>
    <w:rsid w:val="00180B8E"/>
    <w:rsid w:val="00180F4D"/>
    <w:rsid w:val="001815A8"/>
    <w:rsid w:val="00182AF5"/>
    <w:rsid w:val="001835B8"/>
    <w:rsid w:val="001840FA"/>
    <w:rsid w:val="001865BF"/>
    <w:rsid w:val="00186984"/>
    <w:rsid w:val="00186F5F"/>
    <w:rsid w:val="00187665"/>
    <w:rsid w:val="001879B1"/>
    <w:rsid w:val="00187F23"/>
    <w:rsid w:val="00190079"/>
    <w:rsid w:val="00191ABB"/>
    <w:rsid w:val="00192409"/>
    <w:rsid w:val="00193621"/>
    <w:rsid w:val="001947F8"/>
    <w:rsid w:val="0019622E"/>
    <w:rsid w:val="001963D4"/>
    <w:rsid w:val="001966A7"/>
    <w:rsid w:val="00197228"/>
    <w:rsid w:val="00197C69"/>
    <w:rsid w:val="001A0498"/>
    <w:rsid w:val="001A3272"/>
    <w:rsid w:val="001A4627"/>
    <w:rsid w:val="001A4979"/>
    <w:rsid w:val="001A7E1F"/>
    <w:rsid w:val="001B0884"/>
    <w:rsid w:val="001B1493"/>
    <w:rsid w:val="001B15D3"/>
    <w:rsid w:val="001B19B4"/>
    <w:rsid w:val="001B3347"/>
    <w:rsid w:val="001B3443"/>
    <w:rsid w:val="001B48D2"/>
    <w:rsid w:val="001B4901"/>
    <w:rsid w:val="001B5DF5"/>
    <w:rsid w:val="001B7D1E"/>
    <w:rsid w:val="001C0326"/>
    <w:rsid w:val="001C149C"/>
    <w:rsid w:val="001C14B3"/>
    <w:rsid w:val="001C1779"/>
    <w:rsid w:val="001C192F"/>
    <w:rsid w:val="001C20E0"/>
    <w:rsid w:val="001C3619"/>
    <w:rsid w:val="001C3C42"/>
    <w:rsid w:val="001C50A1"/>
    <w:rsid w:val="001C6F8C"/>
    <w:rsid w:val="001C7827"/>
    <w:rsid w:val="001C7E3C"/>
    <w:rsid w:val="001D1882"/>
    <w:rsid w:val="001D5A88"/>
    <w:rsid w:val="001D7869"/>
    <w:rsid w:val="001E076F"/>
    <w:rsid w:val="001E17CB"/>
    <w:rsid w:val="001E4AA4"/>
    <w:rsid w:val="001F801F"/>
    <w:rsid w:val="001FEA88"/>
    <w:rsid w:val="002004A3"/>
    <w:rsid w:val="002020F9"/>
    <w:rsid w:val="002026CD"/>
    <w:rsid w:val="002033FC"/>
    <w:rsid w:val="00203EF6"/>
    <w:rsid w:val="002044BB"/>
    <w:rsid w:val="00206513"/>
    <w:rsid w:val="00210B09"/>
    <w:rsid w:val="00210C9E"/>
    <w:rsid w:val="0021174A"/>
    <w:rsid w:val="00211840"/>
    <w:rsid w:val="00211CEE"/>
    <w:rsid w:val="0021330F"/>
    <w:rsid w:val="002136B7"/>
    <w:rsid w:val="00214F64"/>
    <w:rsid w:val="00215A4F"/>
    <w:rsid w:val="002168D3"/>
    <w:rsid w:val="002205C9"/>
    <w:rsid w:val="00220E5F"/>
    <w:rsid w:val="002212B5"/>
    <w:rsid w:val="00222F29"/>
    <w:rsid w:val="00224CC2"/>
    <w:rsid w:val="00225553"/>
    <w:rsid w:val="00226578"/>
    <w:rsid w:val="00226668"/>
    <w:rsid w:val="00226737"/>
    <w:rsid w:val="00226AD3"/>
    <w:rsid w:val="0023043D"/>
    <w:rsid w:val="00230F43"/>
    <w:rsid w:val="00231CA4"/>
    <w:rsid w:val="002325FA"/>
    <w:rsid w:val="00233809"/>
    <w:rsid w:val="00235660"/>
    <w:rsid w:val="00240046"/>
    <w:rsid w:val="002411BA"/>
    <w:rsid w:val="00241C0F"/>
    <w:rsid w:val="002452E3"/>
    <w:rsid w:val="00246B9B"/>
    <w:rsid w:val="00246E30"/>
    <w:rsid w:val="00246EBF"/>
    <w:rsid w:val="0024797F"/>
    <w:rsid w:val="0025119E"/>
    <w:rsid w:val="00251269"/>
    <w:rsid w:val="002513E8"/>
    <w:rsid w:val="002535C0"/>
    <w:rsid w:val="00253C21"/>
    <w:rsid w:val="00255EB7"/>
    <w:rsid w:val="002562EE"/>
    <w:rsid w:val="002579FE"/>
    <w:rsid w:val="00260552"/>
    <w:rsid w:val="002616CC"/>
    <w:rsid w:val="0026311C"/>
    <w:rsid w:val="002634DB"/>
    <w:rsid w:val="00263E99"/>
    <w:rsid w:val="002652E1"/>
    <w:rsid w:val="00266658"/>
    <w:rsid w:val="0026668C"/>
    <w:rsid w:val="00266AC1"/>
    <w:rsid w:val="00267654"/>
    <w:rsid w:val="002708BA"/>
    <w:rsid w:val="0027178C"/>
    <w:rsid w:val="002717B6"/>
    <w:rsid w:val="002719FA"/>
    <w:rsid w:val="00271EEB"/>
    <w:rsid w:val="00272668"/>
    <w:rsid w:val="0027330B"/>
    <w:rsid w:val="00274099"/>
    <w:rsid w:val="002744ED"/>
    <w:rsid w:val="0027741C"/>
    <w:rsid w:val="002803AD"/>
    <w:rsid w:val="002805AD"/>
    <w:rsid w:val="002808EA"/>
    <w:rsid w:val="002812E4"/>
    <w:rsid w:val="00282052"/>
    <w:rsid w:val="002827F8"/>
    <w:rsid w:val="002831A3"/>
    <w:rsid w:val="00283C25"/>
    <w:rsid w:val="00283E23"/>
    <w:rsid w:val="0028519E"/>
    <w:rsid w:val="002856A5"/>
    <w:rsid w:val="002857E8"/>
    <w:rsid w:val="00285B73"/>
    <w:rsid w:val="002863A6"/>
    <w:rsid w:val="002872A8"/>
    <w:rsid w:val="002872ED"/>
    <w:rsid w:val="00290498"/>
    <w:rsid w:val="002905C2"/>
    <w:rsid w:val="00290D95"/>
    <w:rsid w:val="00292130"/>
    <w:rsid w:val="002931BA"/>
    <w:rsid w:val="002935C2"/>
    <w:rsid w:val="00293980"/>
    <w:rsid w:val="00295AF2"/>
    <w:rsid w:val="00295C91"/>
    <w:rsid w:val="00297151"/>
    <w:rsid w:val="002A0421"/>
    <w:rsid w:val="002A5B13"/>
    <w:rsid w:val="002A7594"/>
    <w:rsid w:val="002B20E6"/>
    <w:rsid w:val="002B42A3"/>
    <w:rsid w:val="002B488E"/>
    <w:rsid w:val="002B4EC8"/>
    <w:rsid w:val="002B61B5"/>
    <w:rsid w:val="002B6968"/>
    <w:rsid w:val="002B6A89"/>
    <w:rsid w:val="002B6BAA"/>
    <w:rsid w:val="002C01C9"/>
    <w:rsid w:val="002C0CDD"/>
    <w:rsid w:val="002C1A32"/>
    <w:rsid w:val="002C304B"/>
    <w:rsid w:val="002C38C4"/>
    <w:rsid w:val="002C3C8A"/>
    <w:rsid w:val="002C4856"/>
    <w:rsid w:val="002C6162"/>
    <w:rsid w:val="002D0841"/>
    <w:rsid w:val="002D13A7"/>
    <w:rsid w:val="002D21D5"/>
    <w:rsid w:val="002D5412"/>
    <w:rsid w:val="002E0FBC"/>
    <w:rsid w:val="002E17A1"/>
    <w:rsid w:val="002E1A1D"/>
    <w:rsid w:val="002E1C69"/>
    <w:rsid w:val="002E2127"/>
    <w:rsid w:val="002E2C02"/>
    <w:rsid w:val="002E4081"/>
    <w:rsid w:val="002E5B78"/>
    <w:rsid w:val="002E669B"/>
    <w:rsid w:val="002E7444"/>
    <w:rsid w:val="002E77B5"/>
    <w:rsid w:val="002E7988"/>
    <w:rsid w:val="002E7DB3"/>
    <w:rsid w:val="002F0812"/>
    <w:rsid w:val="002F1254"/>
    <w:rsid w:val="002F2060"/>
    <w:rsid w:val="002F2BC9"/>
    <w:rsid w:val="002F3AE3"/>
    <w:rsid w:val="002F3EC9"/>
    <w:rsid w:val="002F4326"/>
    <w:rsid w:val="002F5A7D"/>
    <w:rsid w:val="002F5EB3"/>
    <w:rsid w:val="002F725B"/>
    <w:rsid w:val="002F7985"/>
    <w:rsid w:val="003005F0"/>
    <w:rsid w:val="0030149D"/>
    <w:rsid w:val="00303509"/>
    <w:rsid w:val="00303CAB"/>
    <w:rsid w:val="0030464B"/>
    <w:rsid w:val="00304811"/>
    <w:rsid w:val="00304927"/>
    <w:rsid w:val="0030786C"/>
    <w:rsid w:val="003079EF"/>
    <w:rsid w:val="00310BCE"/>
    <w:rsid w:val="003126A0"/>
    <w:rsid w:val="003137A3"/>
    <w:rsid w:val="00313EF6"/>
    <w:rsid w:val="00314411"/>
    <w:rsid w:val="003145D4"/>
    <w:rsid w:val="003209A4"/>
    <w:rsid w:val="003211FC"/>
    <w:rsid w:val="0032263D"/>
    <w:rsid w:val="003233DE"/>
    <w:rsid w:val="0032354A"/>
    <w:rsid w:val="0032466B"/>
    <w:rsid w:val="003247E8"/>
    <w:rsid w:val="0032492C"/>
    <w:rsid w:val="003256F4"/>
    <w:rsid w:val="00326250"/>
    <w:rsid w:val="00327722"/>
    <w:rsid w:val="00330F49"/>
    <w:rsid w:val="00331148"/>
    <w:rsid w:val="00332F7E"/>
    <w:rsid w:val="00332F95"/>
    <w:rsid w:val="003330EB"/>
    <w:rsid w:val="0033371E"/>
    <w:rsid w:val="003349B1"/>
    <w:rsid w:val="00336866"/>
    <w:rsid w:val="003415FD"/>
    <w:rsid w:val="00341CE9"/>
    <w:rsid w:val="003425A4"/>
    <w:rsid w:val="003429F0"/>
    <w:rsid w:val="0034347E"/>
    <w:rsid w:val="00343B07"/>
    <w:rsid w:val="003445DE"/>
    <w:rsid w:val="00344A56"/>
    <w:rsid w:val="00344BEC"/>
    <w:rsid w:val="00345A82"/>
    <w:rsid w:val="00346020"/>
    <w:rsid w:val="003468C7"/>
    <w:rsid w:val="00347AB2"/>
    <w:rsid w:val="0035097A"/>
    <w:rsid w:val="003518E8"/>
    <w:rsid w:val="00351CC9"/>
    <w:rsid w:val="0035245C"/>
    <w:rsid w:val="003540A4"/>
    <w:rsid w:val="003548B8"/>
    <w:rsid w:val="0035549C"/>
    <w:rsid w:val="00357BCC"/>
    <w:rsid w:val="00357E71"/>
    <w:rsid w:val="00360CB6"/>
    <w:rsid w:val="00360E4E"/>
    <w:rsid w:val="00361D58"/>
    <w:rsid w:val="00366E6B"/>
    <w:rsid w:val="00367E46"/>
    <w:rsid w:val="00370AAA"/>
    <w:rsid w:val="00371AF9"/>
    <w:rsid w:val="0037220E"/>
    <w:rsid w:val="00374A66"/>
    <w:rsid w:val="00375F77"/>
    <w:rsid w:val="00377818"/>
    <w:rsid w:val="00381BBE"/>
    <w:rsid w:val="00382903"/>
    <w:rsid w:val="00382DC7"/>
    <w:rsid w:val="00382F8B"/>
    <w:rsid w:val="003846FF"/>
    <w:rsid w:val="003849A4"/>
    <w:rsid w:val="003857D4"/>
    <w:rsid w:val="00385AD4"/>
    <w:rsid w:val="00387034"/>
    <w:rsid w:val="00387879"/>
    <w:rsid w:val="00387924"/>
    <w:rsid w:val="00391059"/>
    <w:rsid w:val="003929F3"/>
    <w:rsid w:val="0039384D"/>
    <w:rsid w:val="00393EE6"/>
    <w:rsid w:val="003949FE"/>
    <w:rsid w:val="00395C23"/>
    <w:rsid w:val="003A02B3"/>
    <w:rsid w:val="003A17D6"/>
    <w:rsid w:val="003A2E4F"/>
    <w:rsid w:val="003A2FAE"/>
    <w:rsid w:val="003A4438"/>
    <w:rsid w:val="003A47E2"/>
    <w:rsid w:val="003A5012"/>
    <w:rsid w:val="003A5013"/>
    <w:rsid w:val="003A5078"/>
    <w:rsid w:val="003A62DD"/>
    <w:rsid w:val="003A775A"/>
    <w:rsid w:val="003B1D0D"/>
    <w:rsid w:val="003B1FEA"/>
    <w:rsid w:val="003B213A"/>
    <w:rsid w:val="003B36C6"/>
    <w:rsid w:val="003B3ED3"/>
    <w:rsid w:val="003B43AD"/>
    <w:rsid w:val="003B4A50"/>
    <w:rsid w:val="003B712A"/>
    <w:rsid w:val="003C078B"/>
    <w:rsid w:val="003C0CB9"/>
    <w:rsid w:val="003C0FEC"/>
    <w:rsid w:val="003C1385"/>
    <w:rsid w:val="003C26E0"/>
    <w:rsid w:val="003C2AC8"/>
    <w:rsid w:val="003C2BE2"/>
    <w:rsid w:val="003C3DD4"/>
    <w:rsid w:val="003C66E2"/>
    <w:rsid w:val="003C688C"/>
    <w:rsid w:val="003C6AF6"/>
    <w:rsid w:val="003C73F6"/>
    <w:rsid w:val="003D033A"/>
    <w:rsid w:val="003D17F9"/>
    <w:rsid w:val="003D281C"/>
    <w:rsid w:val="003D2842"/>
    <w:rsid w:val="003D2D88"/>
    <w:rsid w:val="003D3787"/>
    <w:rsid w:val="003D3EE2"/>
    <w:rsid w:val="003D41EA"/>
    <w:rsid w:val="003D4850"/>
    <w:rsid w:val="003D535A"/>
    <w:rsid w:val="003D5552"/>
    <w:rsid w:val="003D570B"/>
    <w:rsid w:val="003D5DD8"/>
    <w:rsid w:val="003D64FC"/>
    <w:rsid w:val="003E048C"/>
    <w:rsid w:val="003E13C6"/>
    <w:rsid w:val="003E1793"/>
    <w:rsid w:val="003E33C6"/>
    <w:rsid w:val="003E5265"/>
    <w:rsid w:val="003E5C57"/>
    <w:rsid w:val="003E5F46"/>
    <w:rsid w:val="003E6C38"/>
    <w:rsid w:val="003F0955"/>
    <w:rsid w:val="003F111A"/>
    <w:rsid w:val="003F3214"/>
    <w:rsid w:val="003F4649"/>
    <w:rsid w:val="003F572C"/>
    <w:rsid w:val="003F5F4D"/>
    <w:rsid w:val="003F646F"/>
    <w:rsid w:val="003F6E29"/>
    <w:rsid w:val="003F7D39"/>
    <w:rsid w:val="00400D1A"/>
    <w:rsid w:val="00400F00"/>
    <w:rsid w:val="004024F1"/>
    <w:rsid w:val="00404359"/>
    <w:rsid w:val="0040441D"/>
    <w:rsid w:val="00404F8B"/>
    <w:rsid w:val="00405256"/>
    <w:rsid w:val="0040663F"/>
    <w:rsid w:val="0040669F"/>
    <w:rsid w:val="00407357"/>
    <w:rsid w:val="00410031"/>
    <w:rsid w:val="0041392D"/>
    <w:rsid w:val="00415C81"/>
    <w:rsid w:val="00416617"/>
    <w:rsid w:val="00416C1D"/>
    <w:rsid w:val="004202E6"/>
    <w:rsid w:val="0042364E"/>
    <w:rsid w:val="00424C1B"/>
    <w:rsid w:val="00426D82"/>
    <w:rsid w:val="00430856"/>
    <w:rsid w:val="00431279"/>
    <w:rsid w:val="004318C8"/>
    <w:rsid w:val="004321AD"/>
    <w:rsid w:val="00432378"/>
    <w:rsid w:val="00433C1D"/>
    <w:rsid w:val="0043641F"/>
    <w:rsid w:val="00437ED7"/>
    <w:rsid w:val="00440D65"/>
    <w:rsid w:val="004411FE"/>
    <w:rsid w:val="004433CF"/>
    <w:rsid w:val="004435E6"/>
    <w:rsid w:val="004440BF"/>
    <w:rsid w:val="00444478"/>
    <w:rsid w:val="00445AC3"/>
    <w:rsid w:val="0044778F"/>
    <w:rsid w:val="00447E31"/>
    <w:rsid w:val="0045216B"/>
    <w:rsid w:val="00453923"/>
    <w:rsid w:val="00453C3B"/>
    <w:rsid w:val="00453EE4"/>
    <w:rsid w:val="00454B9B"/>
    <w:rsid w:val="00454D78"/>
    <w:rsid w:val="00457858"/>
    <w:rsid w:val="00460951"/>
    <w:rsid w:val="00460B0B"/>
    <w:rsid w:val="00461023"/>
    <w:rsid w:val="00462D10"/>
    <w:rsid w:val="00462FAC"/>
    <w:rsid w:val="0046326C"/>
    <w:rsid w:val="00463EAC"/>
    <w:rsid w:val="00464631"/>
    <w:rsid w:val="00464B79"/>
    <w:rsid w:val="00465240"/>
    <w:rsid w:val="00466075"/>
    <w:rsid w:val="004670B7"/>
    <w:rsid w:val="00467BBF"/>
    <w:rsid w:val="004709AA"/>
    <w:rsid w:val="00474E9E"/>
    <w:rsid w:val="00475BF5"/>
    <w:rsid w:val="00475E12"/>
    <w:rsid w:val="00481B81"/>
    <w:rsid w:val="004855E4"/>
    <w:rsid w:val="0048593C"/>
    <w:rsid w:val="004867E2"/>
    <w:rsid w:val="00486C5F"/>
    <w:rsid w:val="00490190"/>
    <w:rsid w:val="00490712"/>
    <w:rsid w:val="004929A9"/>
    <w:rsid w:val="004A0760"/>
    <w:rsid w:val="004A2F02"/>
    <w:rsid w:val="004A4B9E"/>
    <w:rsid w:val="004A5A69"/>
    <w:rsid w:val="004A641A"/>
    <w:rsid w:val="004A675F"/>
    <w:rsid w:val="004A78D9"/>
    <w:rsid w:val="004B15DA"/>
    <w:rsid w:val="004B26E5"/>
    <w:rsid w:val="004B2C2C"/>
    <w:rsid w:val="004B43A3"/>
    <w:rsid w:val="004B4B8F"/>
    <w:rsid w:val="004B4ED8"/>
    <w:rsid w:val="004B6E32"/>
    <w:rsid w:val="004C193C"/>
    <w:rsid w:val="004C1BCD"/>
    <w:rsid w:val="004C43B1"/>
    <w:rsid w:val="004C6BCF"/>
    <w:rsid w:val="004D01D1"/>
    <w:rsid w:val="004D0B90"/>
    <w:rsid w:val="004D2046"/>
    <w:rsid w:val="004D21E7"/>
    <w:rsid w:val="004D236E"/>
    <w:rsid w:val="004D298A"/>
    <w:rsid w:val="004D32EB"/>
    <w:rsid w:val="004D58BF"/>
    <w:rsid w:val="004D67A4"/>
    <w:rsid w:val="004D6B8B"/>
    <w:rsid w:val="004D72A3"/>
    <w:rsid w:val="004E042C"/>
    <w:rsid w:val="004E1395"/>
    <w:rsid w:val="004E21BB"/>
    <w:rsid w:val="004E4335"/>
    <w:rsid w:val="004E4889"/>
    <w:rsid w:val="004E596A"/>
    <w:rsid w:val="004E7A8B"/>
    <w:rsid w:val="004F034E"/>
    <w:rsid w:val="004F0EB8"/>
    <w:rsid w:val="004F12D0"/>
    <w:rsid w:val="004F1302"/>
    <w:rsid w:val="004F13C7"/>
    <w:rsid w:val="004F13EE"/>
    <w:rsid w:val="004F2022"/>
    <w:rsid w:val="004F3964"/>
    <w:rsid w:val="004F39F0"/>
    <w:rsid w:val="004F44AF"/>
    <w:rsid w:val="004F45DA"/>
    <w:rsid w:val="004F4A46"/>
    <w:rsid w:val="004F5909"/>
    <w:rsid w:val="004F7246"/>
    <w:rsid w:val="004F7C05"/>
    <w:rsid w:val="004F7DE5"/>
    <w:rsid w:val="005010E3"/>
    <w:rsid w:val="00501322"/>
    <w:rsid w:val="00501C94"/>
    <w:rsid w:val="0050312E"/>
    <w:rsid w:val="00506432"/>
    <w:rsid w:val="00506E82"/>
    <w:rsid w:val="00514B46"/>
    <w:rsid w:val="00515BC8"/>
    <w:rsid w:val="00515E81"/>
    <w:rsid w:val="005166E7"/>
    <w:rsid w:val="00517021"/>
    <w:rsid w:val="00520491"/>
    <w:rsid w:val="005204EA"/>
    <w:rsid w:val="0052051D"/>
    <w:rsid w:val="005211CE"/>
    <w:rsid w:val="005214F4"/>
    <w:rsid w:val="005222B7"/>
    <w:rsid w:val="005223BC"/>
    <w:rsid w:val="0052283B"/>
    <w:rsid w:val="00523521"/>
    <w:rsid w:val="00523CDB"/>
    <w:rsid w:val="00526469"/>
    <w:rsid w:val="00527568"/>
    <w:rsid w:val="005300A0"/>
    <w:rsid w:val="00530AD1"/>
    <w:rsid w:val="00531F64"/>
    <w:rsid w:val="00532174"/>
    <w:rsid w:val="00532DD9"/>
    <w:rsid w:val="0053301E"/>
    <w:rsid w:val="00533634"/>
    <w:rsid w:val="005353B5"/>
    <w:rsid w:val="0053691E"/>
    <w:rsid w:val="00537619"/>
    <w:rsid w:val="00541B5F"/>
    <w:rsid w:val="005423AF"/>
    <w:rsid w:val="00543929"/>
    <w:rsid w:val="00545EE6"/>
    <w:rsid w:val="00547FFB"/>
    <w:rsid w:val="0055183E"/>
    <w:rsid w:val="0055290E"/>
    <w:rsid w:val="00553A70"/>
    <w:rsid w:val="00553EF4"/>
    <w:rsid w:val="00554120"/>
    <w:rsid w:val="0055480B"/>
    <w:rsid w:val="005548E3"/>
    <w:rsid w:val="005550E7"/>
    <w:rsid w:val="00555494"/>
    <w:rsid w:val="00556148"/>
    <w:rsid w:val="005564FB"/>
    <w:rsid w:val="005572C7"/>
    <w:rsid w:val="005573DB"/>
    <w:rsid w:val="00562A25"/>
    <w:rsid w:val="005650ED"/>
    <w:rsid w:val="0056636F"/>
    <w:rsid w:val="00566F9A"/>
    <w:rsid w:val="00567B60"/>
    <w:rsid w:val="00570293"/>
    <w:rsid w:val="00571EE2"/>
    <w:rsid w:val="00572922"/>
    <w:rsid w:val="00572BBB"/>
    <w:rsid w:val="005733D3"/>
    <w:rsid w:val="00575754"/>
    <w:rsid w:val="005765A1"/>
    <w:rsid w:val="00576BE4"/>
    <w:rsid w:val="005803DF"/>
    <w:rsid w:val="00581FBA"/>
    <w:rsid w:val="00582D3F"/>
    <w:rsid w:val="00585A69"/>
    <w:rsid w:val="00585BAA"/>
    <w:rsid w:val="00590097"/>
    <w:rsid w:val="00591E20"/>
    <w:rsid w:val="00592377"/>
    <w:rsid w:val="00592919"/>
    <w:rsid w:val="00595408"/>
    <w:rsid w:val="0059588E"/>
    <w:rsid w:val="00595E82"/>
    <w:rsid w:val="00595E84"/>
    <w:rsid w:val="005A0C59"/>
    <w:rsid w:val="005A2A40"/>
    <w:rsid w:val="005A48EB"/>
    <w:rsid w:val="005A5B0B"/>
    <w:rsid w:val="005A6326"/>
    <w:rsid w:val="005A6CFB"/>
    <w:rsid w:val="005B0231"/>
    <w:rsid w:val="005B0308"/>
    <w:rsid w:val="005B1773"/>
    <w:rsid w:val="005B1E67"/>
    <w:rsid w:val="005B2A93"/>
    <w:rsid w:val="005B2B52"/>
    <w:rsid w:val="005B2F7A"/>
    <w:rsid w:val="005B586C"/>
    <w:rsid w:val="005B6D3F"/>
    <w:rsid w:val="005B7D5C"/>
    <w:rsid w:val="005C3824"/>
    <w:rsid w:val="005C3940"/>
    <w:rsid w:val="005C3D26"/>
    <w:rsid w:val="005C40D3"/>
    <w:rsid w:val="005C58E3"/>
    <w:rsid w:val="005C5AEB"/>
    <w:rsid w:val="005C73A5"/>
    <w:rsid w:val="005D0D00"/>
    <w:rsid w:val="005D2061"/>
    <w:rsid w:val="005D249E"/>
    <w:rsid w:val="005D3816"/>
    <w:rsid w:val="005D4372"/>
    <w:rsid w:val="005D5E7E"/>
    <w:rsid w:val="005E0A3F"/>
    <w:rsid w:val="005E1A45"/>
    <w:rsid w:val="005E2A1F"/>
    <w:rsid w:val="005E3ABB"/>
    <w:rsid w:val="005E428C"/>
    <w:rsid w:val="005E4A9A"/>
    <w:rsid w:val="005E6883"/>
    <w:rsid w:val="005E6D35"/>
    <w:rsid w:val="005E74BA"/>
    <w:rsid w:val="005E772F"/>
    <w:rsid w:val="005F0E22"/>
    <w:rsid w:val="005F17A7"/>
    <w:rsid w:val="005F3CF6"/>
    <w:rsid w:val="005F41D6"/>
    <w:rsid w:val="005F4ECA"/>
    <w:rsid w:val="005F565B"/>
    <w:rsid w:val="005F5B38"/>
    <w:rsid w:val="00600572"/>
    <w:rsid w:val="006041BE"/>
    <w:rsid w:val="006043C7"/>
    <w:rsid w:val="00606B39"/>
    <w:rsid w:val="006072DF"/>
    <w:rsid w:val="006108B0"/>
    <w:rsid w:val="006108E4"/>
    <w:rsid w:val="00610E72"/>
    <w:rsid w:val="00614EFD"/>
    <w:rsid w:val="00615DDD"/>
    <w:rsid w:val="00617121"/>
    <w:rsid w:val="00617451"/>
    <w:rsid w:val="00617F97"/>
    <w:rsid w:val="00623E1E"/>
    <w:rsid w:val="00624B52"/>
    <w:rsid w:val="00625DA8"/>
    <w:rsid w:val="00626FDB"/>
    <w:rsid w:val="006275F4"/>
    <w:rsid w:val="00630794"/>
    <w:rsid w:val="00631DF4"/>
    <w:rsid w:val="00632871"/>
    <w:rsid w:val="00633357"/>
    <w:rsid w:val="00633D1D"/>
    <w:rsid w:val="00634175"/>
    <w:rsid w:val="006341E6"/>
    <w:rsid w:val="00634AA2"/>
    <w:rsid w:val="00635878"/>
    <w:rsid w:val="00637B47"/>
    <w:rsid w:val="006408AC"/>
    <w:rsid w:val="00640AA8"/>
    <w:rsid w:val="006426EE"/>
    <w:rsid w:val="00642C8B"/>
    <w:rsid w:val="00643167"/>
    <w:rsid w:val="00643F25"/>
    <w:rsid w:val="0064459F"/>
    <w:rsid w:val="0064549F"/>
    <w:rsid w:val="006458E4"/>
    <w:rsid w:val="006511B6"/>
    <w:rsid w:val="00651D84"/>
    <w:rsid w:val="00653422"/>
    <w:rsid w:val="00657833"/>
    <w:rsid w:val="00657FF8"/>
    <w:rsid w:val="006610DA"/>
    <w:rsid w:val="006662E1"/>
    <w:rsid w:val="00670B69"/>
    <w:rsid w:val="00670D99"/>
    <w:rsid w:val="00670E2B"/>
    <w:rsid w:val="00672311"/>
    <w:rsid w:val="00673057"/>
    <w:rsid w:val="006734BB"/>
    <w:rsid w:val="00673C7C"/>
    <w:rsid w:val="006741B0"/>
    <w:rsid w:val="0067697A"/>
    <w:rsid w:val="00677112"/>
    <w:rsid w:val="00677BB5"/>
    <w:rsid w:val="006800A1"/>
    <w:rsid w:val="00681B42"/>
    <w:rsid w:val="006821EB"/>
    <w:rsid w:val="0068389A"/>
    <w:rsid w:val="00685B79"/>
    <w:rsid w:val="00685D2B"/>
    <w:rsid w:val="006864D1"/>
    <w:rsid w:val="00687D78"/>
    <w:rsid w:val="00690C67"/>
    <w:rsid w:val="006936A4"/>
    <w:rsid w:val="006949A2"/>
    <w:rsid w:val="006952E8"/>
    <w:rsid w:val="00695F18"/>
    <w:rsid w:val="0069635E"/>
    <w:rsid w:val="00696467"/>
    <w:rsid w:val="006A0CEC"/>
    <w:rsid w:val="006A131D"/>
    <w:rsid w:val="006A2233"/>
    <w:rsid w:val="006A236F"/>
    <w:rsid w:val="006A2E91"/>
    <w:rsid w:val="006A6F1A"/>
    <w:rsid w:val="006A7E14"/>
    <w:rsid w:val="006A7E51"/>
    <w:rsid w:val="006B0C94"/>
    <w:rsid w:val="006B2286"/>
    <w:rsid w:val="006B3E2E"/>
    <w:rsid w:val="006B5491"/>
    <w:rsid w:val="006B56BB"/>
    <w:rsid w:val="006B5758"/>
    <w:rsid w:val="006B6099"/>
    <w:rsid w:val="006B6A7C"/>
    <w:rsid w:val="006B7CFC"/>
    <w:rsid w:val="006B7F15"/>
    <w:rsid w:val="006C089B"/>
    <w:rsid w:val="006C1902"/>
    <w:rsid w:val="006C555C"/>
    <w:rsid w:val="006C564D"/>
    <w:rsid w:val="006C77A8"/>
    <w:rsid w:val="006C7CD9"/>
    <w:rsid w:val="006D165C"/>
    <w:rsid w:val="006D1D2C"/>
    <w:rsid w:val="006D4098"/>
    <w:rsid w:val="006D5233"/>
    <w:rsid w:val="006D59AF"/>
    <w:rsid w:val="006D7645"/>
    <w:rsid w:val="006D7681"/>
    <w:rsid w:val="006D7A35"/>
    <w:rsid w:val="006D7B2E"/>
    <w:rsid w:val="006D7E6C"/>
    <w:rsid w:val="006E02EA"/>
    <w:rsid w:val="006E0968"/>
    <w:rsid w:val="006E2928"/>
    <w:rsid w:val="006E2AF6"/>
    <w:rsid w:val="006E2E31"/>
    <w:rsid w:val="006E50EF"/>
    <w:rsid w:val="006E58C9"/>
    <w:rsid w:val="006E590B"/>
    <w:rsid w:val="006E7846"/>
    <w:rsid w:val="006F2A63"/>
    <w:rsid w:val="006F5123"/>
    <w:rsid w:val="006F5971"/>
    <w:rsid w:val="006F7CD0"/>
    <w:rsid w:val="006F7F34"/>
    <w:rsid w:val="00701275"/>
    <w:rsid w:val="00707658"/>
    <w:rsid w:val="00707F56"/>
    <w:rsid w:val="00710FE2"/>
    <w:rsid w:val="00712436"/>
    <w:rsid w:val="00712B48"/>
    <w:rsid w:val="00713558"/>
    <w:rsid w:val="007158AD"/>
    <w:rsid w:val="007175B8"/>
    <w:rsid w:val="00720D08"/>
    <w:rsid w:val="00723509"/>
    <w:rsid w:val="00726279"/>
    <w:rsid w:val="007263B9"/>
    <w:rsid w:val="007266B3"/>
    <w:rsid w:val="00726F3A"/>
    <w:rsid w:val="00727014"/>
    <w:rsid w:val="00727159"/>
    <w:rsid w:val="007319ED"/>
    <w:rsid w:val="0073293E"/>
    <w:rsid w:val="007334F8"/>
    <w:rsid w:val="007339CD"/>
    <w:rsid w:val="0073598C"/>
    <w:rsid w:val="007359D8"/>
    <w:rsid w:val="00735EB0"/>
    <w:rsid w:val="00735F66"/>
    <w:rsid w:val="007362D4"/>
    <w:rsid w:val="00736749"/>
    <w:rsid w:val="00736E8C"/>
    <w:rsid w:val="00737612"/>
    <w:rsid w:val="00737656"/>
    <w:rsid w:val="007377A6"/>
    <w:rsid w:val="0074159A"/>
    <w:rsid w:val="00745881"/>
    <w:rsid w:val="00746E40"/>
    <w:rsid w:val="00750DA9"/>
    <w:rsid w:val="007516ED"/>
    <w:rsid w:val="00752819"/>
    <w:rsid w:val="00753536"/>
    <w:rsid w:val="00754459"/>
    <w:rsid w:val="00757B6F"/>
    <w:rsid w:val="007602F9"/>
    <w:rsid w:val="007608C2"/>
    <w:rsid w:val="00761BD1"/>
    <w:rsid w:val="007626A1"/>
    <w:rsid w:val="0076330C"/>
    <w:rsid w:val="0076499C"/>
    <w:rsid w:val="00765178"/>
    <w:rsid w:val="00765358"/>
    <w:rsid w:val="0076565B"/>
    <w:rsid w:val="0076672A"/>
    <w:rsid w:val="00766E65"/>
    <w:rsid w:val="00771179"/>
    <w:rsid w:val="00772905"/>
    <w:rsid w:val="00773D3F"/>
    <w:rsid w:val="00775E45"/>
    <w:rsid w:val="00776D2C"/>
    <w:rsid w:val="00776E74"/>
    <w:rsid w:val="00777B31"/>
    <w:rsid w:val="00780264"/>
    <w:rsid w:val="007819C0"/>
    <w:rsid w:val="0078224F"/>
    <w:rsid w:val="007843E1"/>
    <w:rsid w:val="00785169"/>
    <w:rsid w:val="00786040"/>
    <w:rsid w:val="007863BC"/>
    <w:rsid w:val="007904BC"/>
    <w:rsid w:val="00790876"/>
    <w:rsid w:val="00794E94"/>
    <w:rsid w:val="007954AB"/>
    <w:rsid w:val="00795729"/>
    <w:rsid w:val="00795E13"/>
    <w:rsid w:val="00797923"/>
    <w:rsid w:val="007A14C5"/>
    <w:rsid w:val="007A2E3E"/>
    <w:rsid w:val="007A39EC"/>
    <w:rsid w:val="007A42D6"/>
    <w:rsid w:val="007A4A10"/>
    <w:rsid w:val="007A70F6"/>
    <w:rsid w:val="007B0575"/>
    <w:rsid w:val="007B1760"/>
    <w:rsid w:val="007B52FD"/>
    <w:rsid w:val="007B6E99"/>
    <w:rsid w:val="007C0D1C"/>
    <w:rsid w:val="007C1245"/>
    <w:rsid w:val="007C1FDC"/>
    <w:rsid w:val="007C323E"/>
    <w:rsid w:val="007C6D9C"/>
    <w:rsid w:val="007C7DDB"/>
    <w:rsid w:val="007D0D74"/>
    <w:rsid w:val="007D2CC7"/>
    <w:rsid w:val="007D3313"/>
    <w:rsid w:val="007D3660"/>
    <w:rsid w:val="007D673D"/>
    <w:rsid w:val="007E0FB8"/>
    <w:rsid w:val="007E12E3"/>
    <w:rsid w:val="007E3BEE"/>
    <w:rsid w:val="007E4D09"/>
    <w:rsid w:val="007E6795"/>
    <w:rsid w:val="007F0E18"/>
    <w:rsid w:val="007F0FDE"/>
    <w:rsid w:val="007F1222"/>
    <w:rsid w:val="007F2220"/>
    <w:rsid w:val="007F3D76"/>
    <w:rsid w:val="007F4B3E"/>
    <w:rsid w:val="007F650A"/>
    <w:rsid w:val="007F7050"/>
    <w:rsid w:val="007F73A3"/>
    <w:rsid w:val="00801DF1"/>
    <w:rsid w:val="00804665"/>
    <w:rsid w:val="0081043D"/>
    <w:rsid w:val="008115D6"/>
    <w:rsid w:val="0081242C"/>
    <w:rsid w:val="008127AF"/>
    <w:rsid w:val="00812B46"/>
    <w:rsid w:val="008144CE"/>
    <w:rsid w:val="00815700"/>
    <w:rsid w:val="00817D5C"/>
    <w:rsid w:val="00820DF1"/>
    <w:rsid w:val="00821119"/>
    <w:rsid w:val="0082182C"/>
    <w:rsid w:val="00822280"/>
    <w:rsid w:val="0082246B"/>
    <w:rsid w:val="00822F52"/>
    <w:rsid w:val="00824E4C"/>
    <w:rsid w:val="008264EB"/>
    <w:rsid w:val="00826B8F"/>
    <w:rsid w:val="008272C4"/>
    <w:rsid w:val="0082748F"/>
    <w:rsid w:val="00827577"/>
    <w:rsid w:val="00831E8A"/>
    <w:rsid w:val="0083283E"/>
    <w:rsid w:val="00833A17"/>
    <w:rsid w:val="00834E76"/>
    <w:rsid w:val="00835C76"/>
    <w:rsid w:val="00836600"/>
    <w:rsid w:val="008376E2"/>
    <w:rsid w:val="008411C7"/>
    <w:rsid w:val="00841470"/>
    <w:rsid w:val="00843049"/>
    <w:rsid w:val="00845FB4"/>
    <w:rsid w:val="00847763"/>
    <w:rsid w:val="00851344"/>
    <w:rsid w:val="0085209B"/>
    <w:rsid w:val="008539F9"/>
    <w:rsid w:val="00853EA5"/>
    <w:rsid w:val="00856519"/>
    <w:rsid w:val="00856B66"/>
    <w:rsid w:val="00856F3B"/>
    <w:rsid w:val="008601AC"/>
    <w:rsid w:val="008608A9"/>
    <w:rsid w:val="00860C7B"/>
    <w:rsid w:val="00861A5F"/>
    <w:rsid w:val="00862F21"/>
    <w:rsid w:val="00863327"/>
    <w:rsid w:val="008644AD"/>
    <w:rsid w:val="00864655"/>
    <w:rsid w:val="00865735"/>
    <w:rsid w:val="00865855"/>
    <w:rsid w:val="00865DDB"/>
    <w:rsid w:val="00866391"/>
    <w:rsid w:val="00867538"/>
    <w:rsid w:val="00870105"/>
    <w:rsid w:val="008712A5"/>
    <w:rsid w:val="008731F6"/>
    <w:rsid w:val="0087364F"/>
    <w:rsid w:val="00873D90"/>
    <w:rsid w:val="00873FC8"/>
    <w:rsid w:val="00875956"/>
    <w:rsid w:val="00877531"/>
    <w:rsid w:val="0087770A"/>
    <w:rsid w:val="0088078B"/>
    <w:rsid w:val="00881B93"/>
    <w:rsid w:val="00882893"/>
    <w:rsid w:val="0088378E"/>
    <w:rsid w:val="0088489E"/>
    <w:rsid w:val="00884C63"/>
    <w:rsid w:val="00884ECB"/>
    <w:rsid w:val="00885908"/>
    <w:rsid w:val="008864B7"/>
    <w:rsid w:val="008865CD"/>
    <w:rsid w:val="008868B1"/>
    <w:rsid w:val="008902C4"/>
    <w:rsid w:val="00892D47"/>
    <w:rsid w:val="00893156"/>
    <w:rsid w:val="00895B88"/>
    <w:rsid w:val="0089677E"/>
    <w:rsid w:val="00896E51"/>
    <w:rsid w:val="0089773F"/>
    <w:rsid w:val="008A1410"/>
    <w:rsid w:val="008A1FA8"/>
    <w:rsid w:val="008A260A"/>
    <w:rsid w:val="008A31B4"/>
    <w:rsid w:val="008A39FB"/>
    <w:rsid w:val="008A454B"/>
    <w:rsid w:val="008A487F"/>
    <w:rsid w:val="008A6BA2"/>
    <w:rsid w:val="008A6DBC"/>
    <w:rsid w:val="008A7438"/>
    <w:rsid w:val="008B0DA6"/>
    <w:rsid w:val="008B1334"/>
    <w:rsid w:val="008B1DB7"/>
    <w:rsid w:val="008B25C7"/>
    <w:rsid w:val="008B2804"/>
    <w:rsid w:val="008B4FBD"/>
    <w:rsid w:val="008B50AE"/>
    <w:rsid w:val="008B73A7"/>
    <w:rsid w:val="008C0278"/>
    <w:rsid w:val="008C189D"/>
    <w:rsid w:val="008C24E9"/>
    <w:rsid w:val="008C436C"/>
    <w:rsid w:val="008C476A"/>
    <w:rsid w:val="008C496A"/>
    <w:rsid w:val="008C4A65"/>
    <w:rsid w:val="008C5F64"/>
    <w:rsid w:val="008C6ADE"/>
    <w:rsid w:val="008C7D5D"/>
    <w:rsid w:val="008C7F71"/>
    <w:rsid w:val="008D0533"/>
    <w:rsid w:val="008D2855"/>
    <w:rsid w:val="008D3847"/>
    <w:rsid w:val="008D3E8E"/>
    <w:rsid w:val="008D42CB"/>
    <w:rsid w:val="008D43EA"/>
    <w:rsid w:val="008D48C9"/>
    <w:rsid w:val="008D6381"/>
    <w:rsid w:val="008D6B6E"/>
    <w:rsid w:val="008E0245"/>
    <w:rsid w:val="008E0C77"/>
    <w:rsid w:val="008E3EDC"/>
    <w:rsid w:val="008E625F"/>
    <w:rsid w:val="008E6CC3"/>
    <w:rsid w:val="008F025B"/>
    <w:rsid w:val="008F02D9"/>
    <w:rsid w:val="008F034E"/>
    <w:rsid w:val="008F09BA"/>
    <w:rsid w:val="008F15AC"/>
    <w:rsid w:val="008F264D"/>
    <w:rsid w:val="008F5F95"/>
    <w:rsid w:val="00900A02"/>
    <w:rsid w:val="0090257F"/>
    <w:rsid w:val="009040E9"/>
    <w:rsid w:val="00904700"/>
    <w:rsid w:val="0090628C"/>
    <w:rsid w:val="009073A0"/>
    <w:rsid w:val="009074E1"/>
    <w:rsid w:val="00910453"/>
    <w:rsid w:val="009107B2"/>
    <w:rsid w:val="009107FC"/>
    <w:rsid w:val="009112F7"/>
    <w:rsid w:val="009122AF"/>
    <w:rsid w:val="00912C2C"/>
    <w:rsid w:val="00912D54"/>
    <w:rsid w:val="009135E5"/>
    <w:rsid w:val="0091389F"/>
    <w:rsid w:val="009155A9"/>
    <w:rsid w:val="00915E0A"/>
    <w:rsid w:val="0091616F"/>
    <w:rsid w:val="00916244"/>
    <w:rsid w:val="0091728D"/>
    <w:rsid w:val="009206E6"/>
    <w:rsid w:val="009208F7"/>
    <w:rsid w:val="00921595"/>
    <w:rsid w:val="00921649"/>
    <w:rsid w:val="00922281"/>
    <w:rsid w:val="00922517"/>
    <w:rsid w:val="00922722"/>
    <w:rsid w:val="00922AD3"/>
    <w:rsid w:val="00922FA1"/>
    <w:rsid w:val="0092368C"/>
    <w:rsid w:val="00924057"/>
    <w:rsid w:val="009261E6"/>
    <w:rsid w:val="0092672D"/>
    <w:rsid w:val="009268E1"/>
    <w:rsid w:val="009271EE"/>
    <w:rsid w:val="009302A7"/>
    <w:rsid w:val="00931B52"/>
    <w:rsid w:val="00932FFE"/>
    <w:rsid w:val="00933AB7"/>
    <w:rsid w:val="00933D10"/>
    <w:rsid w:val="009344AE"/>
    <w:rsid w:val="009344DE"/>
    <w:rsid w:val="00935097"/>
    <w:rsid w:val="00935D34"/>
    <w:rsid w:val="009369A9"/>
    <w:rsid w:val="00936A3A"/>
    <w:rsid w:val="00940724"/>
    <w:rsid w:val="0094137C"/>
    <w:rsid w:val="009422E7"/>
    <w:rsid w:val="00945429"/>
    <w:rsid w:val="00945B24"/>
    <w:rsid w:val="00945E7F"/>
    <w:rsid w:val="00946E35"/>
    <w:rsid w:val="00950975"/>
    <w:rsid w:val="00950AFC"/>
    <w:rsid w:val="00953CDA"/>
    <w:rsid w:val="009557C1"/>
    <w:rsid w:val="00955DD7"/>
    <w:rsid w:val="00956BF3"/>
    <w:rsid w:val="00960767"/>
    <w:rsid w:val="00960D6E"/>
    <w:rsid w:val="0096236E"/>
    <w:rsid w:val="00963B6A"/>
    <w:rsid w:val="00966A21"/>
    <w:rsid w:val="00967664"/>
    <w:rsid w:val="0096791E"/>
    <w:rsid w:val="0097210F"/>
    <w:rsid w:val="00972604"/>
    <w:rsid w:val="00972DDB"/>
    <w:rsid w:val="00972ECC"/>
    <w:rsid w:val="00973609"/>
    <w:rsid w:val="009744D2"/>
    <w:rsid w:val="00974B59"/>
    <w:rsid w:val="00975287"/>
    <w:rsid w:val="00976938"/>
    <w:rsid w:val="00976BCD"/>
    <w:rsid w:val="00977335"/>
    <w:rsid w:val="0098027B"/>
    <w:rsid w:val="00980423"/>
    <w:rsid w:val="00981807"/>
    <w:rsid w:val="00981955"/>
    <w:rsid w:val="00982AA2"/>
    <w:rsid w:val="0098340B"/>
    <w:rsid w:val="00984316"/>
    <w:rsid w:val="00986830"/>
    <w:rsid w:val="00987021"/>
    <w:rsid w:val="00987A5D"/>
    <w:rsid w:val="00991455"/>
    <w:rsid w:val="00991EC8"/>
    <w:rsid w:val="009924C3"/>
    <w:rsid w:val="00993012"/>
    <w:rsid w:val="00993102"/>
    <w:rsid w:val="009933DB"/>
    <w:rsid w:val="00995C63"/>
    <w:rsid w:val="00997468"/>
    <w:rsid w:val="00997745"/>
    <w:rsid w:val="00997E99"/>
    <w:rsid w:val="009A0414"/>
    <w:rsid w:val="009A1ECB"/>
    <w:rsid w:val="009A305F"/>
    <w:rsid w:val="009A48B6"/>
    <w:rsid w:val="009A51E1"/>
    <w:rsid w:val="009A671F"/>
    <w:rsid w:val="009A762C"/>
    <w:rsid w:val="009A7895"/>
    <w:rsid w:val="009B1570"/>
    <w:rsid w:val="009B2575"/>
    <w:rsid w:val="009B3525"/>
    <w:rsid w:val="009B7168"/>
    <w:rsid w:val="009B71ED"/>
    <w:rsid w:val="009C0C5B"/>
    <w:rsid w:val="009C2582"/>
    <w:rsid w:val="009C2C9F"/>
    <w:rsid w:val="009C6F10"/>
    <w:rsid w:val="009C72BB"/>
    <w:rsid w:val="009D05ED"/>
    <w:rsid w:val="009D0ED0"/>
    <w:rsid w:val="009D148F"/>
    <w:rsid w:val="009D1991"/>
    <w:rsid w:val="009D3562"/>
    <w:rsid w:val="009D3D70"/>
    <w:rsid w:val="009D4E6C"/>
    <w:rsid w:val="009D55D9"/>
    <w:rsid w:val="009D5C1E"/>
    <w:rsid w:val="009D5E83"/>
    <w:rsid w:val="009D7FE3"/>
    <w:rsid w:val="009E0234"/>
    <w:rsid w:val="009E0763"/>
    <w:rsid w:val="009E199F"/>
    <w:rsid w:val="009E1C58"/>
    <w:rsid w:val="009E3D33"/>
    <w:rsid w:val="009E6B1D"/>
    <w:rsid w:val="009E6F7E"/>
    <w:rsid w:val="009E7451"/>
    <w:rsid w:val="009E7A57"/>
    <w:rsid w:val="009F069C"/>
    <w:rsid w:val="009F1548"/>
    <w:rsid w:val="009F4803"/>
    <w:rsid w:val="009F4A81"/>
    <w:rsid w:val="009F4F6A"/>
    <w:rsid w:val="009F5150"/>
    <w:rsid w:val="009F5E77"/>
    <w:rsid w:val="009F6E2A"/>
    <w:rsid w:val="00A000C5"/>
    <w:rsid w:val="00A002CF"/>
    <w:rsid w:val="00A0087C"/>
    <w:rsid w:val="00A00C27"/>
    <w:rsid w:val="00A01105"/>
    <w:rsid w:val="00A03986"/>
    <w:rsid w:val="00A048C7"/>
    <w:rsid w:val="00A06105"/>
    <w:rsid w:val="00A06F43"/>
    <w:rsid w:val="00A1013B"/>
    <w:rsid w:val="00A102FB"/>
    <w:rsid w:val="00A11F27"/>
    <w:rsid w:val="00A12768"/>
    <w:rsid w:val="00A12A21"/>
    <w:rsid w:val="00A12F7D"/>
    <w:rsid w:val="00A12F86"/>
    <w:rsid w:val="00A13BD9"/>
    <w:rsid w:val="00A13EB5"/>
    <w:rsid w:val="00A14631"/>
    <w:rsid w:val="00A1585C"/>
    <w:rsid w:val="00A15B35"/>
    <w:rsid w:val="00A16E36"/>
    <w:rsid w:val="00A171FD"/>
    <w:rsid w:val="00A21673"/>
    <w:rsid w:val="00A2268B"/>
    <w:rsid w:val="00A22C5A"/>
    <w:rsid w:val="00A23D85"/>
    <w:rsid w:val="00A23EA8"/>
    <w:rsid w:val="00A24961"/>
    <w:rsid w:val="00A24B10"/>
    <w:rsid w:val="00A2586A"/>
    <w:rsid w:val="00A26040"/>
    <w:rsid w:val="00A277EF"/>
    <w:rsid w:val="00A278BA"/>
    <w:rsid w:val="00A278E2"/>
    <w:rsid w:val="00A30E9B"/>
    <w:rsid w:val="00A31A96"/>
    <w:rsid w:val="00A32F35"/>
    <w:rsid w:val="00A33537"/>
    <w:rsid w:val="00A3417C"/>
    <w:rsid w:val="00A34DF9"/>
    <w:rsid w:val="00A36561"/>
    <w:rsid w:val="00A37762"/>
    <w:rsid w:val="00A40CF2"/>
    <w:rsid w:val="00A418DA"/>
    <w:rsid w:val="00A43E70"/>
    <w:rsid w:val="00A43F12"/>
    <w:rsid w:val="00A4512D"/>
    <w:rsid w:val="00A453DF"/>
    <w:rsid w:val="00A45604"/>
    <w:rsid w:val="00A50060"/>
    <w:rsid w:val="00A5018F"/>
    <w:rsid w:val="00A50244"/>
    <w:rsid w:val="00A53AA1"/>
    <w:rsid w:val="00A540BE"/>
    <w:rsid w:val="00A572BB"/>
    <w:rsid w:val="00A627D7"/>
    <w:rsid w:val="00A63169"/>
    <w:rsid w:val="00A63740"/>
    <w:rsid w:val="00A656C7"/>
    <w:rsid w:val="00A67FBA"/>
    <w:rsid w:val="00A705AF"/>
    <w:rsid w:val="00A70FC9"/>
    <w:rsid w:val="00A719F6"/>
    <w:rsid w:val="00A72454"/>
    <w:rsid w:val="00A7373D"/>
    <w:rsid w:val="00A76ADE"/>
    <w:rsid w:val="00A772FA"/>
    <w:rsid w:val="00A77696"/>
    <w:rsid w:val="00A80557"/>
    <w:rsid w:val="00A81A3C"/>
    <w:rsid w:val="00A81D33"/>
    <w:rsid w:val="00A833A1"/>
    <w:rsid w:val="00A8341C"/>
    <w:rsid w:val="00A83AB9"/>
    <w:rsid w:val="00A83B61"/>
    <w:rsid w:val="00A855B0"/>
    <w:rsid w:val="00A857F9"/>
    <w:rsid w:val="00A8624F"/>
    <w:rsid w:val="00A863AC"/>
    <w:rsid w:val="00A86D5C"/>
    <w:rsid w:val="00A90E89"/>
    <w:rsid w:val="00A91498"/>
    <w:rsid w:val="00A92BA6"/>
    <w:rsid w:val="00A930AE"/>
    <w:rsid w:val="00A933E6"/>
    <w:rsid w:val="00A946D5"/>
    <w:rsid w:val="00A94CB0"/>
    <w:rsid w:val="00A94DB0"/>
    <w:rsid w:val="00A9519F"/>
    <w:rsid w:val="00A958C4"/>
    <w:rsid w:val="00AA0391"/>
    <w:rsid w:val="00AA0676"/>
    <w:rsid w:val="00AA0746"/>
    <w:rsid w:val="00AA1A95"/>
    <w:rsid w:val="00AA260F"/>
    <w:rsid w:val="00AA483B"/>
    <w:rsid w:val="00AA49B5"/>
    <w:rsid w:val="00AA4FDB"/>
    <w:rsid w:val="00AA588B"/>
    <w:rsid w:val="00AA6044"/>
    <w:rsid w:val="00AA6FD7"/>
    <w:rsid w:val="00AA7D63"/>
    <w:rsid w:val="00AB0974"/>
    <w:rsid w:val="00AB1EE7"/>
    <w:rsid w:val="00AB21B5"/>
    <w:rsid w:val="00AB2FCB"/>
    <w:rsid w:val="00AB313C"/>
    <w:rsid w:val="00AB3B4C"/>
    <w:rsid w:val="00AB46D4"/>
    <w:rsid w:val="00AB4B37"/>
    <w:rsid w:val="00AB5762"/>
    <w:rsid w:val="00AB6038"/>
    <w:rsid w:val="00AB7555"/>
    <w:rsid w:val="00AB76CE"/>
    <w:rsid w:val="00AB78C4"/>
    <w:rsid w:val="00AC0C9D"/>
    <w:rsid w:val="00AC2679"/>
    <w:rsid w:val="00AC48CF"/>
    <w:rsid w:val="00AC4BE4"/>
    <w:rsid w:val="00AC4D80"/>
    <w:rsid w:val="00AC5591"/>
    <w:rsid w:val="00AD03C1"/>
    <w:rsid w:val="00AD05E6"/>
    <w:rsid w:val="00AD0D3F"/>
    <w:rsid w:val="00AD1816"/>
    <w:rsid w:val="00AD1CA1"/>
    <w:rsid w:val="00AD5F33"/>
    <w:rsid w:val="00AD6295"/>
    <w:rsid w:val="00AD63C9"/>
    <w:rsid w:val="00AE0FD4"/>
    <w:rsid w:val="00AE187A"/>
    <w:rsid w:val="00AE1D7D"/>
    <w:rsid w:val="00AE2830"/>
    <w:rsid w:val="00AE2A8B"/>
    <w:rsid w:val="00AE2DCD"/>
    <w:rsid w:val="00AE2F79"/>
    <w:rsid w:val="00AE3208"/>
    <w:rsid w:val="00AE3F64"/>
    <w:rsid w:val="00AE4161"/>
    <w:rsid w:val="00AE58FC"/>
    <w:rsid w:val="00AE72F2"/>
    <w:rsid w:val="00AE7350"/>
    <w:rsid w:val="00AE7A74"/>
    <w:rsid w:val="00AE7EB7"/>
    <w:rsid w:val="00AF256E"/>
    <w:rsid w:val="00AF27FF"/>
    <w:rsid w:val="00AF28E7"/>
    <w:rsid w:val="00AF2FBD"/>
    <w:rsid w:val="00AF3892"/>
    <w:rsid w:val="00AF4951"/>
    <w:rsid w:val="00AF6229"/>
    <w:rsid w:val="00AF696B"/>
    <w:rsid w:val="00AF7386"/>
    <w:rsid w:val="00AF7934"/>
    <w:rsid w:val="00AF7B6B"/>
    <w:rsid w:val="00AF7FF1"/>
    <w:rsid w:val="00B00171"/>
    <w:rsid w:val="00B0090F"/>
    <w:rsid w:val="00B00B81"/>
    <w:rsid w:val="00B0110A"/>
    <w:rsid w:val="00B0172D"/>
    <w:rsid w:val="00B02DFB"/>
    <w:rsid w:val="00B02E7D"/>
    <w:rsid w:val="00B04123"/>
    <w:rsid w:val="00B04580"/>
    <w:rsid w:val="00B04B09"/>
    <w:rsid w:val="00B05154"/>
    <w:rsid w:val="00B06E4E"/>
    <w:rsid w:val="00B104B0"/>
    <w:rsid w:val="00B12B00"/>
    <w:rsid w:val="00B12B56"/>
    <w:rsid w:val="00B12BAF"/>
    <w:rsid w:val="00B136EA"/>
    <w:rsid w:val="00B14A92"/>
    <w:rsid w:val="00B16A51"/>
    <w:rsid w:val="00B17365"/>
    <w:rsid w:val="00B17C2F"/>
    <w:rsid w:val="00B20493"/>
    <w:rsid w:val="00B20D1B"/>
    <w:rsid w:val="00B20E7A"/>
    <w:rsid w:val="00B214AD"/>
    <w:rsid w:val="00B21EAD"/>
    <w:rsid w:val="00B23320"/>
    <w:rsid w:val="00B23C53"/>
    <w:rsid w:val="00B26C0D"/>
    <w:rsid w:val="00B32222"/>
    <w:rsid w:val="00B32CF4"/>
    <w:rsid w:val="00B3310C"/>
    <w:rsid w:val="00B33E46"/>
    <w:rsid w:val="00B35292"/>
    <w:rsid w:val="00B3561C"/>
    <w:rsid w:val="00B3618D"/>
    <w:rsid w:val="00B36233"/>
    <w:rsid w:val="00B37033"/>
    <w:rsid w:val="00B376BA"/>
    <w:rsid w:val="00B37B74"/>
    <w:rsid w:val="00B40E58"/>
    <w:rsid w:val="00B40E93"/>
    <w:rsid w:val="00B410C5"/>
    <w:rsid w:val="00B41651"/>
    <w:rsid w:val="00B42100"/>
    <w:rsid w:val="00B42851"/>
    <w:rsid w:val="00B432E0"/>
    <w:rsid w:val="00B43404"/>
    <w:rsid w:val="00B44283"/>
    <w:rsid w:val="00B45AC7"/>
    <w:rsid w:val="00B501E9"/>
    <w:rsid w:val="00B52064"/>
    <w:rsid w:val="00B5372F"/>
    <w:rsid w:val="00B5393F"/>
    <w:rsid w:val="00B53987"/>
    <w:rsid w:val="00B54CDA"/>
    <w:rsid w:val="00B55CEB"/>
    <w:rsid w:val="00B5620F"/>
    <w:rsid w:val="00B605B8"/>
    <w:rsid w:val="00B61129"/>
    <w:rsid w:val="00B62258"/>
    <w:rsid w:val="00B63D46"/>
    <w:rsid w:val="00B63E49"/>
    <w:rsid w:val="00B64585"/>
    <w:rsid w:val="00B64F92"/>
    <w:rsid w:val="00B66DCE"/>
    <w:rsid w:val="00B67E7F"/>
    <w:rsid w:val="00B716EF"/>
    <w:rsid w:val="00B72ABC"/>
    <w:rsid w:val="00B73566"/>
    <w:rsid w:val="00B73F59"/>
    <w:rsid w:val="00B74299"/>
    <w:rsid w:val="00B742B5"/>
    <w:rsid w:val="00B74C56"/>
    <w:rsid w:val="00B75A32"/>
    <w:rsid w:val="00B75EB4"/>
    <w:rsid w:val="00B779BA"/>
    <w:rsid w:val="00B80E66"/>
    <w:rsid w:val="00B831C1"/>
    <w:rsid w:val="00B8362F"/>
    <w:rsid w:val="00B839B2"/>
    <w:rsid w:val="00B84CAE"/>
    <w:rsid w:val="00B868EC"/>
    <w:rsid w:val="00B87897"/>
    <w:rsid w:val="00B90E63"/>
    <w:rsid w:val="00B91863"/>
    <w:rsid w:val="00B921E0"/>
    <w:rsid w:val="00B9375C"/>
    <w:rsid w:val="00B93834"/>
    <w:rsid w:val="00B93BD9"/>
    <w:rsid w:val="00B94252"/>
    <w:rsid w:val="00B95D9A"/>
    <w:rsid w:val="00B9715A"/>
    <w:rsid w:val="00B97B49"/>
    <w:rsid w:val="00B97D0E"/>
    <w:rsid w:val="00BA060B"/>
    <w:rsid w:val="00BA09C8"/>
    <w:rsid w:val="00BA14BE"/>
    <w:rsid w:val="00BA2732"/>
    <w:rsid w:val="00BA293D"/>
    <w:rsid w:val="00BA49BC"/>
    <w:rsid w:val="00BA4B98"/>
    <w:rsid w:val="00BA561A"/>
    <w:rsid w:val="00BA56B7"/>
    <w:rsid w:val="00BA56CD"/>
    <w:rsid w:val="00BA5ACA"/>
    <w:rsid w:val="00BA5FB0"/>
    <w:rsid w:val="00BA716B"/>
    <w:rsid w:val="00BA718D"/>
    <w:rsid w:val="00BA77F8"/>
    <w:rsid w:val="00BA798E"/>
    <w:rsid w:val="00BA7A1E"/>
    <w:rsid w:val="00BB0E97"/>
    <w:rsid w:val="00BB1020"/>
    <w:rsid w:val="00BB2F6C"/>
    <w:rsid w:val="00BB3294"/>
    <w:rsid w:val="00BB3875"/>
    <w:rsid w:val="00BB5860"/>
    <w:rsid w:val="00BB6AAD"/>
    <w:rsid w:val="00BC0306"/>
    <w:rsid w:val="00BC4A19"/>
    <w:rsid w:val="00BC4C38"/>
    <w:rsid w:val="00BC4E6D"/>
    <w:rsid w:val="00BC5204"/>
    <w:rsid w:val="00BC65D6"/>
    <w:rsid w:val="00BC7E51"/>
    <w:rsid w:val="00BD0617"/>
    <w:rsid w:val="00BD1FA1"/>
    <w:rsid w:val="00BD2785"/>
    <w:rsid w:val="00BD2E9B"/>
    <w:rsid w:val="00BD3C9E"/>
    <w:rsid w:val="00BD7057"/>
    <w:rsid w:val="00BD7C1C"/>
    <w:rsid w:val="00BD7FB2"/>
    <w:rsid w:val="00BE0C82"/>
    <w:rsid w:val="00BE1578"/>
    <w:rsid w:val="00BE1793"/>
    <w:rsid w:val="00BE23DB"/>
    <w:rsid w:val="00BE362D"/>
    <w:rsid w:val="00BE3763"/>
    <w:rsid w:val="00BE3AE3"/>
    <w:rsid w:val="00BE4A44"/>
    <w:rsid w:val="00BE52AF"/>
    <w:rsid w:val="00BE6115"/>
    <w:rsid w:val="00BE63F5"/>
    <w:rsid w:val="00BE79B2"/>
    <w:rsid w:val="00BF03F7"/>
    <w:rsid w:val="00BF0DBA"/>
    <w:rsid w:val="00BF1AD5"/>
    <w:rsid w:val="00BF1ECB"/>
    <w:rsid w:val="00BF23D1"/>
    <w:rsid w:val="00BF2C37"/>
    <w:rsid w:val="00BF2EA9"/>
    <w:rsid w:val="00BF38BA"/>
    <w:rsid w:val="00BF7345"/>
    <w:rsid w:val="00BF761C"/>
    <w:rsid w:val="00C00930"/>
    <w:rsid w:val="00C00B6A"/>
    <w:rsid w:val="00C01505"/>
    <w:rsid w:val="00C03A84"/>
    <w:rsid w:val="00C04B48"/>
    <w:rsid w:val="00C04D2D"/>
    <w:rsid w:val="00C060AD"/>
    <w:rsid w:val="00C06514"/>
    <w:rsid w:val="00C07019"/>
    <w:rsid w:val="00C07A90"/>
    <w:rsid w:val="00C10739"/>
    <w:rsid w:val="00C10903"/>
    <w:rsid w:val="00C113BF"/>
    <w:rsid w:val="00C11CF4"/>
    <w:rsid w:val="00C1200B"/>
    <w:rsid w:val="00C14989"/>
    <w:rsid w:val="00C16541"/>
    <w:rsid w:val="00C17B46"/>
    <w:rsid w:val="00C20899"/>
    <w:rsid w:val="00C2158B"/>
    <w:rsid w:val="00C2176E"/>
    <w:rsid w:val="00C23430"/>
    <w:rsid w:val="00C27D67"/>
    <w:rsid w:val="00C336F4"/>
    <w:rsid w:val="00C42B54"/>
    <w:rsid w:val="00C433FC"/>
    <w:rsid w:val="00C4353B"/>
    <w:rsid w:val="00C439E3"/>
    <w:rsid w:val="00C445DE"/>
    <w:rsid w:val="00C450E7"/>
    <w:rsid w:val="00C451AA"/>
    <w:rsid w:val="00C45333"/>
    <w:rsid w:val="00C453FD"/>
    <w:rsid w:val="00C4631F"/>
    <w:rsid w:val="00C47CDE"/>
    <w:rsid w:val="00C50E16"/>
    <w:rsid w:val="00C52C1C"/>
    <w:rsid w:val="00C53274"/>
    <w:rsid w:val="00C53733"/>
    <w:rsid w:val="00C53F74"/>
    <w:rsid w:val="00C54786"/>
    <w:rsid w:val="00C55258"/>
    <w:rsid w:val="00C56696"/>
    <w:rsid w:val="00C5709D"/>
    <w:rsid w:val="00C613CF"/>
    <w:rsid w:val="00C62898"/>
    <w:rsid w:val="00C62FCF"/>
    <w:rsid w:val="00C63453"/>
    <w:rsid w:val="00C64394"/>
    <w:rsid w:val="00C649E7"/>
    <w:rsid w:val="00C64C7E"/>
    <w:rsid w:val="00C66C8A"/>
    <w:rsid w:val="00C66E45"/>
    <w:rsid w:val="00C676F9"/>
    <w:rsid w:val="00C70355"/>
    <w:rsid w:val="00C706C4"/>
    <w:rsid w:val="00C72045"/>
    <w:rsid w:val="00C72B33"/>
    <w:rsid w:val="00C7595E"/>
    <w:rsid w:val="00C77E8B"/>
    <w:rsid w:val="00C82EEB"/>
    <w:rsid w:val="00C835BA"/>
    <w:rsid w:val="00C8365A"/>
    <w:rsid w:val="00C84391"/>
    <w:rsid w:val="00C8741A"/>
    <w:rsid w:val="00C93D9C"/>
    <w:rsid w:val="00C953D6"/>
    <w:rsid w:val="00C9660D"/>
    <w:rsid w:val="00C96D51"/>
    <w:rsid w:val="00C971DC"/>
    <w:rsid w:val="00CA16B7"/>
    <w:rsid w:val="00CA18C5"/>
    <w:rsid w:val="00CA2285"/>
    <w:rsid w:val="00CA3BA2"/>
    <w:rsid w:val="00CA62AE"/>
    <w:rsid w:val="00CB00C9"/>
    <w:rsid w:val="00CB0FA8"/>
    <w:rsid w:val="00CB4DC0"/>
    <w:rsid w:val="00CB5B1A"/>
    <w:rsid w:val="00CB67F9"/>
    <w:rsid w:val="00CC1425"/>
    <w:rsid w:val="00CC15CA"/>
    <w:rsid w:val="00CC220B"/>
    <w:rsid w:val="00CC3A78"/>
    <w:rsid w:val="00CC3D71"/>
    <w:rsid w:val="00CC3F7E"/>
    <w:rsid w:val="00CC440E"/>
    <w:rsid w:val="00CC4618"/>
    <w:rsid w:val="00CC4A24"/>
    <w:rsid w:val="00CC4CA4"/>
    <w:rsid w:val="00CC5C43"/>
    <w:rsid w:val="00CC7001"/>
    <w:rsid w:val="00CD02AE"/>
    <w:rsid w:val="00CD0B75"/>
    <w:rsid w:val="00CD0F0E"/>
    <w:rsid w:val="00CD1580"/>
    <w:rsid w:val="00CD275C"/>
    <w:rsid w:val="00CD2A4F"/>
    <w:rsid w:val="00CD3E23"/>
    <w:rsid w:val="00CD40DE"/>
    <w:rsid w:val="00CD53FF"/>
    <w:rsid w:val="00CD5ECE"/>
    <w:rsid w:val="00CD62F2"/>
    <w:rsid w:val="00CD76F8"/>
    <w:rsid w:val="00CE03CA"/>
    <w:rsid w:val="00CE082D"/>
    <w:rsid w:val="00CE1193"/>
    <w:rsid w:val="00CE22F1"/>
    <w:rsid w:val="00CE50F2"/>
    <w:rsid w:val="00CE6502"/>
    <w:rsid w:val="00CE76B6"/>
    <w:rsid w:val="00CF05EF"/>
    <w:rsid w:val="00CF070C"/>
    <w:rsid w:val="00CF0765"/>
    <w:rsid w:val="00CF0B6C"/>
    <w:rsid w:val="00CF1924"/>
    <w:rsid w:val="00CF1D3C"/>
    <w:rsid w:val="00CF2D5A"/>
    <w:rsid w:val="00CF53B8"/>
    <w:rsid w:val="00CF7020"/>
    <w:rsid w:val="00CF7D3C"/>
    <w:rsid w:val="00D00866"/>
    <w:rsid w:val="00D019F8"/>
    <w:rsid w:val="00D01F09"/>
    <w:rsid w:val="00D0244A"/>
    <w:rsid w:val="00D03C04"/>
    <w:rsid w:val="00D04E95"/>
    <w:rsid w:val="00D0555B"/>
    <w:rsid w:val="00D05AFC"/>
    <w:rsid w:val="00D10052"/>
    <w:rsid w:val="00D1080E"/>
    <w:rsid w:val="00D1141E"/>
    <w:rsid w:val="00D11568"/>
    <w:rsid w:val="00D115DB"/>
    <w:rsid w:val="00D147EB"/>
    <w:rsid w:val="00D2026B"/>
    <w:rsid w:val="00D24A6D"/>
    <w:rsid w:val="00D253CC"/>
    <w:rsid w:val="00D258CC"/>
    <w:rsid w:val="00D26768"/>
    <w:rsid w:val="00D271E1"/>
    <w:rsid w:val="00D27A04"/>
    <w:rsid w:val="00D27D0E"/>
    <w:rsid w:val="00D34667"/>
    <w:rsid w:val="00D36978"/>
    <w:rsid w:val="00D36B29"/>
    <w:rsid w:val="00D376AC"/>
    <w:rsid w:val="00D401E1"/>
    <w:rsid w:val="00D40578"/>
    <w:rsid w:val="00D408B4"/>
    <w:rsid w:val="00D44330"/>
    <w:rsid w:val="00D45534"/>
    <w:rsid w:val="00D4589A"/>
    <w:rsid w:val="00D46AE6"/>
    <w:rsid w:val="00D47740"/>
    <w:rsid w:val="00D509C5"/>
    <w:rsid w:val="00D50E57"/>
    <w:rsid w:val="00D51B94"/>
    <w:rsid w:val="00D524C8"/>
    <w:rsid w:val="00D53E6E"/>
    <w:rsid w:val="00D5415F"/>
    <w:rsid w:val="00D55165"/>
    <w:rsid w:val="00D56E82"/>
    <w:rsid w:val="00D60DB0"/>
    <w:rsid w:val="00D61C6A"/>
    <w:rsid w:val="00D61D58"/>
    <w:rsid w:val="00D61F0A"/>
    <w:rsid w:val="00D62EB5"/>
    <w:rsid w:val="00D64546"/>
    <w:rsid w:val="00D6506E"/>
    <w:rsid w:val="00D67620"/>
    <w:rsid w:val="00D70E24"/>
    <w:rsid w:val="00D724B6"/>
    <w:rsid w:val="00D72B55"/>
    <w:rsid w:val="00D72B61"/>
    <w:rsid w:val="00D72DFB"/>
    <w:rsid w:val="00D76C2B"/>
    <w:rsid w:val="00D77645"/>
    <w:rsid w:val="00D80266"/>
    <w:rsid w:val="00D80EAF"/>
    <w:rsid w:val="00D85E12"/>
    <w:rsid w:val="00D86489"/>
    <w:rsid w:val="00D87257"/>
    <w:rsid w:val="00D87405"/>
    <w:rsid w:val="00D911D8"/>
    <w:rsid w:val="00D913DE"/>
    <w:rsid w:val="00D929F3"/>
    <w:rsid w:val="00D93F04"/>
    <w:rsid w:val="00D956DD"/>
    <w:rsid w:val="00D974D8"/>
    <w:rsid w:val="00D97C33"/>
    <w:rsid w:val="00DA1B87"/>
    <w:rsid w:val="00DA293C"/>
    <w:rsid w:val="00DA3643"/>
    <w:rsid w:val="00DA3D1D"/>
    <w:rsid w:val="00DA535D"/>
    <w:rsid w:val="00DA6F09"/>
    <w:rsid w:val="00DB03EE"/>
    <w:rsid w:val="00DB21E0"/>
    <w:rsid w:val="00DB268A"/>
    <w:rsid w:val="00DB2D56"/>
    <w:rsid w:val="00DB53C1"/>
    <w:rsid w:val="00DB620C"/>
    <w:rsid w:val="00DB6286"/>
    <w:rsid w:val="00DB645F"/>
    <w:rsid w:val="00DB666D"/>
    <w:rsid w:val="00DB76E9"/>
    <w:rsid w:val="00DC059C"/>
    <w:rsid w:val="00DC0A67"/>
    <w:rsid w:val="00DC1D5E"/>
    <w:rsid w:val="00DC25D6"/>
    <w:rsid w:val="00DC2690"/>
    <w:rsid w:val="00DC5220"/>
    <w:rsid w:val="00DC6C2A"/>
    <w:rsid w:val="00DC6C86"/>
    <w:rsid w:val="00DC6E3D"/>
    <w:rsid w:val="00DC7D1E"/>
    <w:rsid w:val="00DC7D77"/>
    <w:rsid w:val="00DC7F42"/>
    <w:rsid w:val="00DD2061"/>
    <w:rsid w:val="00DD2889"/>
    <w:rsid w:val="00DD367E"/>
    <w:rsid w:val="00DD5843"/>
    <w:rsid w:val="00DD758B"/>
    <w:rsid w:val="00DD76CC"/>
    <w:rsid w:val="00DD7794"/>
    <w:rsid w:val="00DD7DAB"/>
    <w:rsid w:val="00DE093D"/>
    <w:rsid w:val="00DE1004"/>
    <w:rsid w:val="00DE2AAA"/>
    <w:rsid w:val="00DE3355"/>
    <w:rsid w:val="00DE39A6"/>
    <w:rsid w:val="00DE3C6A"/>
    <w:rsid w:val="00DE41B0"/>
    <w:rsid w:val="00DE617F"/>
    <w:rsid w:val="00DF0C60"/>
    <w:rsid w:val="00DF15F4"/>
    <w:rsid w:val="00DF3370"/>
    <w:rsid w:val="00DF486F"/>
    <w:rsid w:val="00DF5B5B"/>
    <w:rsid w:val="00DF5D97"/>
    <w:rsid w:val="00DF682C"/>
    <w:rsid w:val="00DF7619"/>
    <w:rsid w:val="00DF7CB6"/>
    <w:rsid w:val="00E00A8F"/>
    <w:rsid w:val="00E00DBE"/>
    <w:rsid w:val="00E01830"/>
    <w:rsid w:val="00E01C58"/>
    <w:rsid w:val="00E02B3B"/>
    <w:rsid w:val="00E02FF8"/>
    <w:rsid w:val="00E042D8"/>
    <w:rsid w:val="00E048DE"/>
    <w:rsid w:val="00E061C7"/>
    <w:rsid w:val="00E07EE7"/>
    <w:rsid w:val="00E1103B"/>
    <w:rsid w:val="00E11199"/>
    <w:rsid w:val="00E136D4"/>
    <w:rsid w:val="00E150F9"/>
    <w:rsid w:val="00E164E3"/>
    <w:rsid w:val="00E16668"/>
    <w:rsid w:val="00E17AE3"/>
    <w:rsid w:val="00E17B44"/>
    <w:rsid w:val="00E20272"/>
    <w:rsid w:val="00E2085E"/>
    <w:rsid w:val="00E2097F"/>
    <w:rsid w:val="00E20D46"/>
    <w:rsid w:val="00E20F27"/>
    <w:rsid w:val="00E22443"/>
    <w:rsid w:val="00E23771"/>
    <w:rsid w:val="00E244F2"/>
    <w:rsid w:val="00E25B1F"/>
    <w:rsid w:val="00E2683D"/>
    <w:rsid w:val="00E27BE7"/>
    <w:rsid w:val="00E27E0C"/>
    <w:rsid w:val="00E27FEA"/>
    <w:rsid w:val="00E3026E"/>
    <w:rsid w:val="00E32099"/>
    <w:rsid w:val="00E32515"/>
    <w:rsid w:val="00E32979"/>
    <w:rsid w:val="00E358CA"/>
    <w:rsid w:val="00E36D03"/>
    <w:rsid w:val="00E4086F"/>
    <w:rsid w:val="00E40D8F"/>
    <w:rsid w:val="00E41311"/>
    <w:rsid w:val="00E4238A"/>
    <w:rsid w:val="00E427F0"/>
    <w:rsid w:val="00E42D28"/>
    <w:rsid w:val="00E43649"/>
    <w:rsid w:val="00E43B3C"/>
    <w:rsid w:val="00E44FC1"/>
    <w:rsid w:val="00E477C9"/>
    <w:rsid w:val="00E50188"/>
    <w:rsid w:val="00E50251"/>
    <w:rsid w:val="00E50BB3"/>
    <w:rsid w:val="00E515CB"/>
    <w:rsid w:val="00E51A5D"/>
    <w:rsid w:val="00E51B3D"/>
    <w:rsid w:val="00E52260"/>
    <w:rsid w:val="00E54FFC"/>
    <w:rsid w:val="00E554D9"/>
    <w:rsid w:val="00E634C0"/>
    <w:rsid w:val="00E639B6"/>
    <w:rsid w:val="00E63BBC"/>
    <w:rsid w:val="00E63FA7"/>
    <w:rsid w:val="00E6434B"/>
    <w:rsid w:val="00E6463D"/>
    <w:rsid w:val="00E66330"/>
    <w:rsid w:val="00E66818"/>
    <w:rsid w:val="00E700E1"/>
    <w:rsid w:val="00E70C19"/>
    <w:rsid w:val="00E70E38"/>
    <w:rsid w:val="00E72B88"/>
    <w:rsid w:val="00E72E9B"/>
    <w:rsid w:val="00E77052"/>
    <w:rsid w:val="00E80820"/>
    <w:rsid w:val="00E809B2"/>
    <w:rsid w:val="00E816E7"/>
    <w:rsid w:val="00E84695"/>
    <w:rsid w:val="00E850C3"/>
    <w:rsid w:val="00E85913"/>
    <w:rsid w:val="00E8724A"/>
    <w:rsid w:val="00E87DF2"/>
    <w:rsid w:val="00E90A22"/>
    <w:rsid w:val="00E90DB9"/>
    <w:rsid w:val="00E92E4B"/>
    <w:rsid w:val="00E9462E"/>
    <w:rsid w:val="00E949FD"/>
    <w:rsid w:val="00E952EF"/>
    <w:rsid w:val="00E95350"/>
    <w:rsid w:val="00E95544"/>
    <w:rsid w:val="00E97699"/>
    <w:rsid w:val="00EA1BFB"/>
    <w:rsid w:val="00EA214F"/>
    <w:rsid w:val="00EA2168"/>
    <w:rsid w:val="00EA242C"/>
    <w:rsid w:val="00EA470E"/>
    <w:rsid w:val="00EA47A7"/>
    <w:rsid w:val="00EA57EB"/>
    <w:rsid w:val="00EA5B43"/>
    <w:rsid w:val="00EB2D09"/>
    <w:rsid w:val="00EB3226"/>
    <w:rsid w:val="00EB58D7"/>
    <w:rsid w:val="00EB5B32"/>
    <w:rsid w:val="00EB5DA3"/>
    <w:rsid w:val="00EB70E2"/>
    <w:rsid w:val="00EB7862"/>
    <w:rsid w:val="00EB7BD6"/>
    <w:rsid w:val="00EC0E13"/>
    <w:rsid w:val="00EC20BF"/>
    <w:rsid w:val="00EC213A"/>
    <w:rsid w:val="00EC2570"/>
    <w:rsid w:val="00EC36E6"/>
    <w:rsid w:val="00EC423F"/>
    <w:rsid w:val="00EC56D4"/>
    <w:rsid w:val="00EC6474"/>
    <w:rsid w:val="00EC7744"/>
    <w:rsid w:val="00EC79E0"/>
    <w:rsid w:val="00ED00BB"/>
    <w:rsid w:val="00ED09BA"/>
    <w:rsid w:val="00ED0BE2"/>
    <w:rsid w:val="00ED0DAD"/>
    <w:rsid w:val="00ED0F46"/>
    <w:rsid w:val="00ED1E6C"/>
    <w:rsid w:val="00ED2373"/>
    <w:rsid w:val="00ED2E56"/>
    <w:rsid w:val="00ED2E9F"/>
    <w:rsid w:val="00ED305A"/>
    <w:rsid w:val="00ED358B"/>
    <w:rsid w:val="00ED3F7F"/>
    <w:rsid w:val="00ED4A29"/>
    <w:rsid w:val="00ED4FEB"/>
    <w:rsid w:val="00ED5B6C"/>
    <w:rsid w:val="00EE1041"/>
    <w:rsid w:val="00EE1312"/>
    <w:rsid w:val="00EE3698"/>
    <w:rsid w:val="00EE3749"/>
    <w:rsid w:val="00EE3E8A"/>
    <w:rsid w:val="00EE48B2"/>
    <w:rsid w:val="00EE4F65"/>
    <w:rsid w:val="00EE5F04"/>
    <w:rsid w:val="00EE6AD3"/>
    <w:rsid w:val="00EE6F4A"/>
    <w:rsid w:val="00EF08B7"/>
    <w:rsid w:val="00EF0C57"/>
    <w:rsid w:val="00EF14F5"/>
    <w:rsid w:val="00EF1737"/>
    <w:rsid w:val="00EF18A6"/>
    <w:rsid w:val="00EF1D94"/>
    <w:rsid w:val="00EF381C"/>
    <w:rsid w:val="00EF58B8"/>
    <w:rsid w:val="00EF5F12"/>
    <w:rsid w:val="00EF6ECA"/>
    <w:rsid w:val="00F00C91"/>
    <w:rsid w:val="00F01873"/>
    <w:rsid w:val="00F024E1"/>
    <w:rsid w:val="00F03925"/>
    <w:rsid w:val="00F044E0"/>
    <w:rsid w:val="00F04537"/>
    <w:rsid w:val="00F048B7"/>
    <w:rsid w:val="00F06C10"/>
    <w:rsid w:val="00F07131"/>
    <w:rsid w:val="00F1096F"/>
    <w:rsid w:val="00F11042"/>
    <w:rsid w:val="00F12589"/>
    <w:rsid w:val="00F12595"/>
    <w:rsid w:val="00F13261"/>
    <w:rsid w:val="00F134D9"/>
    <w:rsid w:val="00F1403D"/>
    <w:rsid w:val="00F1463F"/>
    <w:rsid w:val="00F148EF"/>
    <w:rsid w:val="00F14B35"/>
    <w:rsid w:val="00F165F7"/>
    <w:rsid w:val="00F208EC"/>
    <w:rsid w:val="00F21302"/>
    <w:rsid w:val="00F21A29"/>
    <w:rsid w:val="00F21E48"/>
    <w:rsid w:val="00F23A95"/>
    <w:rsid w:val="00F2430D"/>
    <w:rsid w:val="00F2522B"/>
    <w:rsid w:val="00F25C7B"/>
    <w:rsid w:val="00F27760"/>
    <w:rsid w:val="00F30304"/>
    <w:rsid w:val="00F30C31"/>
    <w:rsid w:val="00F30CC3"/>
    <w:rsid w:val="00F30FC8"/>
    <w:rsid w:val="00F317CA"/>
    <w:rsid w:val="00F321DE"/>
    <w:rsid w:val="00F326DC"/>
    <w:rsid w:val="00F32DFA"/>
    <w:rsid w:val="00F33777"/>
    <w:rsid w:val="00F33C8E"/>
    <w:rsid w:val="00F3483D"/>
    <w:rsid w:val="00F34939"/>
    <w:rsid w:val="00F34EA7"/>
    <w:rsid w:val="00F35597"/>
    <w:rsid w:val="00F3578D"/>
    <w:rsid w:val="00F36BDA"/>
    <w:rsid w:val="00F37292"/>
    <w:rsid w:val="00F4003E"/>
    <w:rsid w:val="00F40648"/>
    <w:rsid w:val="00F418D8"/>
    <w:rsid w:val="00F42F20"/>
    <w:rsid w:val="00F44297"/>
    <w:rsid w:val="00F452B3"/>
    <w:rsid w:val="00F46D4D"/>
    <w:rsid w:val="00F47DA2"/>
    <w:rsid w:val="00F50A58"/>
    <w:rsid w:val="00F519FC"/>
    <w:rsid w:val="00F51CED"/>
    <w:rsid w:val="00F5730D"/>
    <w:rsid w:val="00F57D9A"/>
    <w:rsid w:val="00F6239D"/>
    <w:rsid w:val="00F6348C"/>
    <w:rsid w:val="00F6481B"/>
    <w:rsid w:val="00F66BD2"/>
    <w:rsid w:val="00F713D2"/>
    <w:rsid w:val="00F715D2"/>
    <w:rsid w:val="00F71E05"/>
    <w:rsid w:val="00F7274F"/>
    <w:rsid w:val="00F740F5"/>
    <w:rsid w:val="00F7490C"/>
    <w:rsid w:val="00F74E84"/>
    <w:rsid w:val="00F76256"/>
    <w:rsid w:val="00F76FA8"/>
    <w:rsid w:val="00F8133E"/>
    <w:rsid w:val="00F82C0A"/>
    <w:rsid w:val="00F82C7C"/>
    <w:rsid w:val="00F832B2"/>
    <w:rsid w:val="00F8388F"/>
    <w:rsid w:val="00F86806"/>
    <w:rsid w:val="00F904F6"/>
    <w:rsid w:val="00F91A9B"/>
    <w:rsid w:val="00F91BF0"/>
    <w:rsid w:val="00F91E21"/>
    <w:rsid w:val="00F93321"/>
    <w:rsid w:val="00F93F08"/>
    <w:rsid w:val="00F94600"/>
    <w:rsid w:val="00F94CED"/>
    <w:rsid w:val="00F95CB6"/>
    <w:rsid w:val="00FA02BB"/>
    <w:rsid w:val="00FA1095"/>
    <w:rsid w:val="00FA13EE"/>
    <w:rsid w:val="00FA2B61"/>
    <w:rsid w:val="00FA2CEE"/>
    <w:rsid w:val="00FA30E0"/>
    <w:rsid w:val="00FA318C"/>
    <w:rsid w:val="00FA606B"/>
    <w:rsid w:val="00FA7259"/>
    <w:rsid w:val="00FB0A3F"/>
    <w:rsid w:val="00FB15FA"/>
    <w:rsid w:val="00FB1E28"/>
    <w:rsid w:val="00FB2565"/>
    <w:rsid w:val="00FB25E9"/>
    <w:rsid w:val="00FB3937"/>
    <w:rsid w:val="00FB6F92"/>
    <w:rsid w:val="00FB79B9"/>
    <w:rsid w:val="00FC026E"/>
    <w:rsid w:val="00FC1705"/>
    <w:rsid w:val="00FC17F8"/>
    <w:rsid w:val="00FC5124"/>
    <w:rsid w:val="00FC6200"/>
    <w:rsid w:val="00FC6655"/>
    <w:rsid w:val="00FC7BA0"/>
    <w:rsid w:val="00FD15F2"/>
    <w:rsid w:val="00FD1A0D"/>
    <w:rsid w:val="00FD4731"/>
    <w:rsid w:val="00FD4803"/>
    <w:rsid w:val="00FD5811"/>
    <w:rsid w:val="00FD585F"/>
    <w:rsid w:val="00FD6768"/>
    <w:rsid w:val="00FE4CF8"/>
    <w:rsid w:val="00FE5843"/>
    <w:rsid w:val="00FE5D85"/>
    <w:rsid w:val="00FE6191"/>
    <w:rsid w:val="00FF0AB0"/>
    <w:rsid w:val="00FF0C76"/>
    <w:rsid w:val="00FF14B5"/>
    <w:rsid w:val="00FF204A"/>
    <w:rsid w:val="00FF24C2"/>
    <w:rsid w:val="00FF277E"/>
    <w:rsid w:val="00FF28AC"/>
    <w:rsid w:val="00FF2A22"/>
    <w:rsid w:val="00FF339E"/>
    <w:rsid w:val="00FF3A0D"/>
    <w:rsid w:val="00FF4422"/>
    <w:rsid w:val="00FF777D"/>
    <w:rsid w:val="00FF7CF0"/>
    <w:rsid w:val="00FF7F62"/>
    <w:rsid w:val="010F785E"/>
    <w:rsid w:val="02A9D5D1"/>
    <w:rsid w:val="0319EBFB"/>
    <w:rsid w:val="0467150D"/>
    <w:rsid w:val="0561A7CE"/>
    <w:rsid w:val="0584856C"/>
    <w:rsid w:val="059D9AD4"/>
    <w:rsid w:val="05B3382B"/>
    <w:rsid w:val="05C3DF17"/>
    <w:rsid w:val="074E7956"/>
    <w:rsid w:val="08137A9A"/>
    <w:rsid w:val="084AFB40"/>
    <w:rsid w:val="091CD5DD"/>
    <w:rsid w:val="099C4528"/>
    <w:rsid w:val="09EBD4D5"/>
    <w:rsid w:val="0A8DF071"/>
    <w:rsid w:val="0AFAAE84"/>
    <w:rsid w:val="0B0B39A9"/>
    <w:rsid w:val="0D692702"/>
    <w:rsid w:val="0DA122D9"/>
    <w:rsid w:val="0DBC24BF"/>
    <w:rsid w:val="0E4F9342"/>
    <w:rsid w:val="0EEE83F3"/>
    <w:rsid w:val="0F22391F"/>
    <w:rsid w:val="0F57F401"/>
    <w:rsid w:val="0F7CC042"/>
    <w:rsid w:val="101D9756"/>
    <w:rsid w:val="1053421B"/>
    <w:rsid w:val="112294B2"/>
    <w:rsid w:val="116594BF"/>
    <w:rsid w:val="116A5A03"/>
    <w:rsid w:val="11A28E57"/>
    <w:rsid w:val="12568702"/>
    <w:rsid w:val="12BFDC0E"/>
    <w:rsid w:val="12CE2944"/>
    <w:rsid w:val="134C2DD4"/>
    <w:rsid w:val="1371AB67"/>
    <w:rsid w:val="140BDCBC"/>
    <w:rsid w:val="1465B101"/>
    <w:rsid w:val="1526E71C"/>
    <w:rsid w:val="16A02CE4"/>
    <w:rsid w:val="177372AF"/>
    <w:rsid w:val="17CEDDCF"/>
    <w:rsid w:val="1812DFB1"/>
    <w:rsid w:val="18B449F2"/>
    <w:rsid w:val="18CCE3B5"/>
    <w:rsid w:val="190FC9F2"/>
    <w:rsid w:val="194AFD6B"/>
    <w:rsid w:val="1A6C3553"/>
    <w:rsid w:val="1A74A93F"/>
    <w:rsid w:val="1B147A90"/>
    <w:rsid w:val="1B8145B9"/>
    <w:rsid w:val="1BAB2436"/>
    <w:rsid w:val="1C47DA65"/>
    <w:rsid w:val="1C6B080E"/>
    <w:rsid w:val="1C99C6DE"/>
    <w:rsid w:val="1CB115D4"/>
    <w:rsid w:val="1CBC5637"/>
    <w:rsid w:val="1D9852F1"/>
    <w:rsid w:val="1E6B19FB"/>
    <w:rsid w:val="1EBE5122"/>
    <w:rsid w:val="1F0B4BB7"/>
    <w:rsid w:val="1FE16EBA"/>
    <w:rsid w:val="202146D8"/>
    <w:rsid w:val="205AA702"/>
    <w:rsid w:val="207AEC42"/>
    <w:rsid w:val="20EF0760"/>
    <w:rsid w:val="2205C45C"/>
    <w:rsid w:val="221061A7"/>
    <w:rsid w:val="22515460"/>
    <w:rsid w:val="22515633"/>
    <w:rsid w:val="22B8A639"/>
    <w:rsid w:val="23598431"/>
    <w:rsid w:val="24BB94D7"/>
    <w:rsid w:val="259E5844"/>
    <w:rsid w:val="25EAF7C9"/>
    <w:rsid w:val="262B6932"/>
    <w:rsid w:val="267D515A"/>
    <w:rsid w:val="2685F8EC"/>
    <w:rsid w:val="27A89F39"/>
    <w:rsid w:val="27DAE615"/>
    <w:rsid w:val="27EAED8A"/>
    <w:rsid w:val="285D55B8"/>
    <w:rsid w:val="29C38BA5"/>
    <w:rsid w:val="2A3D4505"/>
    <w:rsid w:val="2AA70766"/>
    <w:rsid w:val="2B1750CE"/>
    <w:rsid w:val="2C13C673"/>
    <w:rsid w:val="2C4D5AFB"/>
    <w:rsid w:val="2DD5CD8F"/>
    <w:rsid w:val="2EA06963"/>
    <w:rsid w:val="2EF113EA"/>
    <w:rsid w:val="2F0AFB6A"/>
    <w:rsid w:val="2F1B6A08"/>
    <w:rsid w:val="3000CACB"/>
    <w:rsid w:val="3043A8FD"/>
    <w:rsid w:val="307E8F92"/>
    <w:rsid w:val="30CCF59A"/>
    <w:rsid w:val="314E5FBC"/>
    <w:rsid w:val="31953FD2"/>
    <w:rsid w:val="31B19798"/>
    <w:rsid w:val="31B78FF1"/>
    <w:rsid w:val="31F1E1E4"/>
    <w:rsid w:val="32B8FBEA"/>
    <w:rsid w:val="3334C710"/>
    <w:rsid w:val="333B9827"/>
    <w:rsid w:val="338F327C"/>
    <w:rsid w:val="34D3277E"/>
    <w:rsid w:val="3597D3E1"/>
    <w:rsid w:val="362BDC38"/>
    <w:rsid w:val="36D39531"/>
    <w:rsid w:val="37196646"/>
    <w:rsid w:val="3882D081"/>
    <w:rsid w:val="3B829A63"/>
    <w:rsid w:val="3C293828"/>
    <w:rsid w:val="3C95AC99"/>
    <w:rsid w:val="3CE07FC3"/>
    <w:rsid w:val="3D4D3DB2"/>
    <w:rsid w:val="4012D8C0"/>
    <w:rsid w:val="4044ED26"/>
    <w:rsid w:val="4164314E"/>
    <w:rsid w:val="41B842EA"/>
    <w:rsid w:val="41C73AC9"/>
    <w:rsid w:val="41E42B68"/>
    <w:rsid w:val="41F1A74D"/>
    <w:rsid w:val="426A2039"/>
    <w:rsid w:val="432FC2FC"/>
    <w:rsid w:val="43401D77"/>
    <w:rsid w:val="446298CA"/>
    <w:rsid w:val="45B9E590"/>
    <w:rsid w:val="45ECF818"/>
    <w:rsid w:val="486C6AA5"/>
    <w:rsid w:val="49113E22"/>
    <w:rsid w:val="4A5AE996"/>
    <w:rsid w:val="4B1471C7"/>
    <w:rsid w:val="4B20BDC4"/>
    <w:rsid w:val="4E52FE82"/>
    <w:rsid w:val="4F7502BF"/>
    <w:rsid w:val="5133A21D"/>
    <w:rsid w:val="513E0F57"/>
    <w:rsid w:val="516AEA40"/>
    <w:rsid w:val="52203073"/>
    <w:rsid w:val="543BD77A"/>
    <w:rsid w:val="54E8EC99"/>
    <w:rsid w:val="55DD93AD"/>
    <w:rsid w:val="57042201"/>
    <w:rsid w:val="57BF6619"/>
    <w:rsid w:val="57DF2DA8"/>
    <w:rsid w:val="5A0C33E5"/>
    <w:rsid w:val="5D1A96DE"/>
    <w:rsid w:val="5D27DA15"/>
    <w:rsid w:val="5D6317C7"/>
    <w:rsid w:val="5DBE604E"/>
    <w:rsid w:val="5E12097A"/>
    <w:rsid w:val="604D6D6C"/>
    <w:rsid w:val="60EF39F1"/>
    <w:rsid w:val="617D6737"/>
    <w:rsid w:val="61B439FE"/>
    <w:rsid w:val="625D9FAE"/>
    <w:rsid w:val="62ABFC16"/>
    <w:rsid w:val="62F922D4"/>
    <w:rsid w:val="62FAB4E7"/>
    <w:rsid w:val="6341F255"/>
    <w:rsid w:val="6440EC4A"/>
    <w:rsid w:val="6656249D"/>
    <w:rsid w:val="680E7FF1"/>
    <w:rsid w:val="682BBFF4"/>
    <w:rsid w:val="6B517F70"/>
    <w:rsid w:val="6C503A49"/>
    <w:rsid w:val="702C9EEA"/>
    <w:rsid w:val="70C52F99"/>
    <w:rsid w:val="70D9E903"/>
    <w:rsid w:val="71C94808"/>
    <w:rsid w:val="720DE22C"/>
    <w:rsid w:val="7242B97F"/>
    <w:rsid w:val="72755A96"/>
    <w:rsid w:val="72B4EE52"/>
    <w:rsid w:val="733516C4"/>
    <w:rsid w:val="76147E30"/>
    <w:rsid w:val="769C7DC1"/>
    <w:rsid w:val="77292154"/>
    <w:rsid w:val="77AF58AC"/>
    <w:rsid w:val="78DA2431"/>
    <w:rsid w:val="79002EF1"/>
    <w:rsid w:val="79F42571"/>
    <w:rsid w:val="7A2690F3"/>
    <w:rsid w:val="7B2D177E"/>
    <w:rsid w:val="7B970284"/>
    <w:rsid w:val="7CCB43AD"/>
    <w:rsid w:val="7DC55257"/>
    <w:rsid w:val="7E8087D8"/>
    <w:rsid w:val="7EAA3414"/>
    <w:rsid w:val="7F1A8CBE"/>
    <w:rsid w:val="7F8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532CC"/>
  <w15:docId w15:val="{E8A56F4E-57A1-4341-AB95-35D6F77E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74E9E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474E9E"/>
    <w:pPr>
      <w:keepNext/>
      <w:spacing w:before="240" w:after="60"/>
      <w:jc w:val="center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qFormat/>
    <w:rsid w:val="0081043D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117572"/>
    <w:pPr>
      <w:spacing w:before="360" w:after="120"/>
      <w:contextualSpacing/>
      <w:jc w:val="center"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117572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4"/>
      </w:numPr>
    </w:pPr>
  </w:style>
  <w:style w:type="paragraph" w:styleId="ListNumber2">
    <w:name w:val="List Number 2"/>
    <w:basedOn w:val="ListBullet"/>
    <w:qFormat/>
    <w:rsid w:val="00A719F6"/>
    <w:pPr>
      <w:numPr>
        <w:numId w:val="3"/>
      </w:numPr>
    </w:pPr>
  </w:style>
  <w:style w:type="paragraph" w:styleId="ListBullet">
    <w:name w:val="List Bullet"/>
    <w:basedOn w:val="Normal"/>
    <w:qFormat/>
    <w:rsid w:val="00A719F6"/>
    <w:pPr>
      <w:numPr>
        <w:numId w:val="2"/>
      </w:numPr>
      <w:tabs>
        <w:tab w:val="left" w:pos="340"/>
        <w:tab w:val="left" w:pos="680"/>
      </w:tabs>
      <w:spacing w:before="60" w:after="60"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5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uiPriority w:val="99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6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01C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1043D"/>
    <w:rPr>
      <w:rFonts w:ascii="Arial" w:hAnsi="Arial" w:cs="Arial"/>
      <w:b/>
      <w:bCs/>
      <w:iCs/>
      <w:color w:val="358189"/>
      <w:sz w:val="28"/>
      <w:szCs w:val="28"/>
      <w:lang w:eastAsia="en-US"/>
    </w:rPr>
  </w:style>
  <w:style w:type="paragraph" w:customStyle="1" w:styleId="ValueStyle">
    <w:name w:val="Value Style"/>
    <w:basedOn w:val="Normal"/>
    <w:qFormat/>
    <w:rsid w:val="009F5E77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ind w:left="149" w:right="84"/>
    </w:pPr>
    <w:rPr>
      <w:rFonts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6341E6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36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6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6600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6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6600"/>
    <w:rPr>
      <w:rFonts w:ascii="Arial" w:hAnsi="Arial"/>
      <w:b/>
      <w:bCs/>
      <w:color w:val="000000" w:themeColor="text1"/>
      <w:lang w:eastAsia="en-US"/>
    </w:rPr>
  </w:style>
  <w:style w:type="character" w:customStyle="1" w:styleId="normaltextrun">
    <w:name w:val="normaltextrun"/>
    <w:basedOn w:val="DefaultParagraphFont"/>
    <w:rsid w:val="00DA535D"/>
  </w:style>
  <w:style w:type="character" w:customStyle="1" w:styleId="eop">
    <w:name w:val="eop"/>
    <w:basedOn w:val="DefaultParagraphFont"/>
    <w:rsid w:val="00DA535D"/>
  </w:style>
  <w:style w:type="paragraph" w:styleId="ListParagraph">
    <w:name w:val="List Paragraph"/>
    <w:basedOn w:val="Normal"/>
    <w:uiPriority w:val="34"/>
    <w:qFormat/>
    <w:rsid w:val="0079572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00A02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rsid w:val="00474E9E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rsid w:val="00474E9E"/>
    <w:rPr>
      <w:rFonts w:ascii="Arial" w:hAnsi="Arial"/>
      <w:b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nding.transition@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74ec7-814f-4088-8490-8c6715b58eee" xsi:nil="true"/>
    <lcf76f155ced4ddcb4097134ff3c332f xmlns="ce8dbaeb-ddae-4f00-8ee3-93b141150058">
      <Terms xmlns="http://schemas.microsoft.com/office/infopath/2007/PartnerControls"/>
    </lcf76f155ced4ddcb4097134ff3c332f>
    <Category2 xmlns="ce8dbaeb-ddae-4f00-8ee3-93b141150058" xsi:nil="true"/>
    <QAApproved xmlns="ce8dbaeb-ddae-4f00-8ee3-93b141150058">Pending</QAAppro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1D1C21DDB3345A32F60FE2C4B93E3" ma:contentTypeVersion="17" ma:contentTypeDescription="Create a new document." ma:contentTypeScope="" ma:versionID="e9ef50c4ed4bf0e28332af4580b70358">
  <xsd:schema xmlns:xsd="http://www.w3.org/2001/XMLSchema" xmlns:xs="http://www.w3.org/2001/XMLSchema" xmlns:p="http://schemas.microsoft.com/office/2006/metadata/properties" xmlns:ns2="29574ec7-814f-4088-8490-8c6715b58eee" xmlns:ns3="ce8dbaeb-ddae-4f00-8ee3-93b141150058" targetNamespace="http://schemas.microsoft.com/office/2006/metadata/properties" ma:root="true" ma:fieldsID="85748d7cd43afc9962cb1f0a45a0e9eb" ns2:_="" ns3:_="">
    <xsd:import namespace="29574ec7-814f-4088-8490-8c6715b58eee"/>
    <xsd:import namespace="ce8dbaeb-ddae-4f00-8ee3-93b1411500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Category2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QA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4ec7-814f-4088-8490-8c6715b58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bb0b8a-1bd3-401f-909f-cf10640ac92d}" ma:internalName="TaxCatchAll" ma:showField="CatchAllData" ma:web="29574ec7-814f-4088-8490-8c6715b58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dbaeb-ddae-4f00-8ee3-93b141150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2" ma:index="14" nillable="true" ma:displayName="Category" ma:format="Dropdown" ma:internalName="Category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lik"/>
                    <xsd:enumeration value="NPrinting"/>
                    <xsd:enumeration value="EC Admin Finance Report"/>
                    <xsd:enumeration value="APB Report"/>
                    <xsd:enumeration value="Investigation"/>
                    <xsd:enumeration value="EC Dashboard"/>
                    <xsd:enumeration value="MO Listing Report"/>
                    <xsd:enumeration value="Annual Report"/>
                    <xsd:enumeration value="Admin"/>
                    <xsd:enumeration value="Filed on TRIM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QAApproved" ma:index="23" nillable="true" ma:displayName="QA Approved" ma:default="Pending" ma:format="Dropdown" ma:internalName="QAApproved">
      <xsd:simpleType>
        <xsd:restriction base="dms:Choice">
          <xsd:enumeration value="Pending"/>
          <xsd:enumeration value="Edit"/>
          <xsd:enumeration value="Approved"/>
          <xsd:enumeration value="Check with GLO"/>
          <xsd:enumeration value="Ready for approv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9574ec7-814f-4088-8490-8c6715b58eee"/>
    <ds:schemaRef ds:uri="ce8dbaeb-ddae-4f00-8ee3-93b141150058"/>
  </ds:schemaRefs>
</ds:datastoreItem>
</file>

<file path=customXml/itemProps2.xml><?xml version="1.0" encoding="utf-8"?>
<ds:datastoreItem xmlns:ds="http://schemas.openxmlformats.org/officeDocument/2006/customXml" ds:itemID="{1C9E2CEA-93CB-4A61-B3B9-987891E53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4ec7-814f-4088-8490-8c6715b58eee"/>
    <ds:schemaRef ds:uri="ce8dbaeb-ddae-4f00-8ee3-93b141150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2514</Characters>
  <Application>Microsoft Office Word</Application>
  <DocSecurity>0</DocSecurity>
  <Lines>46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First Nations Health Funding Transition Advisory Group Communique – 17 December 2025</vt:lpstr>
      <vt:lpstr>FIRST NATIONS HEALTH FUNDING TRANSITION ADVISORY GROUP Communique</vt:lpstr>
      <vt:lpstr>    Program Transition updates</vt:lpstr>
      <vt:lpstr>    Integrated Team Care (ITC)</vt:lpstr>
      <vt:lpstr>    Indigenous Primary Health Care</vt:lpstr>
      <vt:lpstr>    Aboriginal and Torres Strait Islander – Quality Assurance (QAAMS)</vt:lpstr>
      <vt:lpstr>    Engagement and Further Information 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Health Funding Transition Advisory Group Communique – 17 December 2025</dc:title>
  <dc:subject>Aboriginal and Torres Strait Islander health</dc:subject>
  <dc:creator>Australian Government Department of Health, Disability and Ageing</dc:creator>
  <cp:keywords>First Nations;Aboriginial and Torres Strait Islander Health</cp:keywords>
  <cp:lastModifiedBy>MASCHKE, Elvia</cp:lastModifiedBy>
  <cp:revision>3</cp:revision>
  <dcterms:created xsi:type="dcterms:W3CDTF">2026-01-20T06:03:00Z</dcterms:created>
  <dcterms:modified xsi:type="dcterms:W3CDTF">2026-01-20T06:17:00Z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0x0101003861D1C21DDB3345A32F60FE2C4B93E3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534d8bca,236b0e13,497f235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41e94cbc,4c221674,7973fe22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2025-10-13T04:31:06Z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6b529c52-cf4d-4998-9b1a-2aa2195ed436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