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904C1" w14:textId="042472D5" w:rsidR="006272E9" w:rsidRPr="00DB20AC" w:rsidRDefault="006F0347" w:rsidP="00DB20AC">
      <w:pPr>
        <w:pStyle w:val="Header1"/>
      </w:pPr>
      <w:r w:rsidRPr="00DB20AC">
        <w:t>New Aged Care Act</w:t>
      </w:r>
    </w:p>
    <w:p w14:paraId="07AC6394" w14:textId="698B24D1" w:rsidR="00483ECB" w:rsidRPr="009E3B99" w:rsidRDefault="00DB4E8C" w:rsidP="00563176">
      <w:pPr>
        <w:pStyle w:val="Header2"/>
      </w:pPr>
      <w:r>
        <w:t>Communication toolkit to inform aged care residents</w:t>
      </w:r>
    </w:p>
    <w:p w14:paraId="05FBBD09" w14:textId="491CC69A" w:rsidR="00C25F98" w:rsidRPr="009E3B99" w:rsidRDefault="00B00C14" w:rsidP="00DB4E8C">
      <w:pPr>
        <w:pStyle w:val="Introduction"/>
      </w:pPr>
      <w:r>
        <w:t>This toolkit provides information</w:t>
      </w:r>
      <w:r w:rsidR="002E29D9">
        <w:t xml:space="preserve"> and materials</w:t>
      </w:r>
      <w:r>
        <w:t xml:space="preserve"> </w:t>
      </w:r>
      <w:r w:rsidR="00CF0342">
        <w:t>to</w:t>
      </w:r>
      <w:r>
        <w:t xml:space="preserve"> help</w:t>
      </w:r>
      <w:r w:rsidR="00DB4E8C">
        <w:t xml:space="preserve"> residential aged care</w:t>
      </w:r>
      <w:r>
        <w:t xml:space="preserve"> </w:t>
      </w:r>
      <w:r w:rsidR="002E29D9">
        <w:t xml:space="preserve">providers </w:t>
      </w:r>
      <w:r>
        <w:t xml:space="preserve">communicate </w:t>
      </w:r>
      <w:r w:rsidR="004B7A0B">
        <w:t>with</w:t>
      </w:r>
      <w:r w:rsidR="00834ACA">
        <w:t xml:space="preserve"> </w:t>
      </w:r>
      <w:r w:rsidR="00DB4E8C">
        <w:t>their residents</w:t>
      </w:r>
      <w:r w:rsidR="004B7A0B">
        <w:t xml:space="preserve"> </w:t>
      </w:r>
      <w:r>
        <w:t xml:space="preserve">about </w:t>
      </w:r>
      <w:r w:rsidR="00863FAE">
        <w:t>the</w:t>
      </w:r>
      <w:r w:rsidR="00F203A2">
        <w:t xml:space="preserve"> </w:t>
      </w:r>
      <w:r>
        <w:t xml:space="preserve">new </w:t>
      </w:r>
      <w:r w:rsidR="00B43A7D">
        <w:t>Aged Care Act</w:t>
      </w:r>
      <w:r w:rsidR="00A35DD2">
        <w:t xml:space="preserve"> (the new Act)</w:t>
      </w:r>
      <w:r w:rsidR="00C847CD">
        <w:t xml:space="preserve">, including Statement of Rights, complaints, </w:t>
      </w:r>
      <w:r w:rsidR="00A12295">
        <w:t>Aged Care Quality Standards</w:t>
      </w:r>
      <w:r w:rsidR="3660DD10">
        <w:t xml:space="preserve"> and</w:t>
      </w:r>
      <w:r w:rsidR="00A12295">
        <w:t xml:space="preserve"> </w:t>
      </w:r>
      <w:r w:rsidR="00D47CD6">
        <w:t>contributions</w:t>
      </w:r>
      <w:r w:rsidR="00B43A7D">
        <w:t>.</w:t>
      </w:r>
      <w:r>
        <w:br w:type="page"/>
      </w:r>
    </w:p>
    <w:p w14:paraId="633E16C5" w14:textId="3E4F66A7" w:rsidR="0082102A" w:rsidRPr="0082102A" w:rsidRDefault="0082102A" w:rsidP="0082102A">
      <w:pPr>
        <w:rPr>
          <w:lang w:eastAsia="en-GB"/>
        </w:rPr>
        <w:sectPr w:rsidR="0082102A" w:rsidRPr="0082102A" w:rsidSect="001D4FF8">
          <w:headerReference w:type="even" r:id="rId11"/>
          <w:headerReference w:type="default" r:id="rId12"/>
          <w:footerReference w:type="even" r:id="rId13"/>
          <w:footerReference w:type="default" r:id="rId14"/>
          <w:headerReference w:type="first" r:id="rId15"/>
          <w:footerReference w:type="first" r:id="rId16"/>
          <w:pgSz w:w="11900" w:h="16840"/>
          <w:pgMar w:top="680" w:right="680" w:bottom="680" w:left="680" w:header="709" w:footer="556" w:gutter="0"/>
          <w:pgNumType w:start="1"/>
          <w:cols w:space="708"/>
          <w:titlePg/>
          <w:docGrid w:linePitch="360"/>
        </w:sectPr>
      </w:pPr>
    </w:p>
    <w:p w14:paraId="50FC016A" w14:textId="061FC887" w:rsidR="00E27A52" w:rsidRPr="00F64044" w:rsidRDefault="00E27A52" w:rsidP="00F64044">
      <w:pPr>
        <w:pStyle w:val="Header2"/>
      </w:pPr>
      <w:bookmarkStart w:id="0" w:name="_Hlk197500642"/>
      <w:r w:rsidRPr="00F64044">
        <w:lastRenderedPageBreak/>
        <w:t>About this toolkit</w:t>
      </w:r>
    </w:p>
    <w:p w14:paraId="2DA82CBD" w14:textId="055619F1" w:rsidR="00C27FD2" w:rsidRPr="00422256" w:rsidRDefault="00150BA2" w:rsidP="00422256">
      <w:r w:rsidRPr="00422256">
        <w:t>This toolkit support</w:t>
      </w:r>
      <w:r w:rsidR="2B1DDD6E" w:rsidRPr="00422256">
        <w:t>s</w:t>
      </w:r>
      <w:r w:rsidRPr="00422256">
        <w:t xml:space="preserve"> you to talk with your aged care residents about the new Aged Care Act</w:t>
      </w:r>
      <w:r w:rsidR="00A12295" w:rsidRPr="00422256">
        <w:t xml:space="preserve"> and </w:t>
      </w:r>
      <w:r w:rsidR="00C774E6" w:rsidRPr="00422256">
        <w:t>relevant programs</w:t>
      </w:r>
      <w:r w:rsidRPr="00422256">
        <w:t>.</w:t>
      </w:r>
    </w:p>
    <w:p w14:paraId="3B676CE6" w14:textId="26E38687" w:rsidR="00150BA2" w:rsidRPr="00422256" w:rsidRDefault="00150BA2" w:rsidP="00422256">
      <w:r w:rsidRPr="00422256">
        <w:t>We have also created materials to help you to communicate through your channels, such as newsletters, website, meetings and discussions, and social media platforms.</w:t>
      </w:r>
    </w:p>
    <w:p w14:paraId="27C91924" w14:textId="77777777" w:rsidR="00C27FD2" w:rsidRPr="0029756B" w:rsidRDefault="00C27FD2" w:rsidP="0029756B">
      <w:pPr>
        <w:pStyle w:val="Header3"/>
      </w:pPr>
      <w:r w:rsidRPr="0029756B">
        <w:t>What’s in this toolkit</w:t>
      </w:r>
    </w:p>
    <w:p w14:paraId="7EC90DC9" w14:textId="3523DE43" w:rsidR="00C27FD2" w:rsidRPr="009E3B99" w:rsidRDefault="00150BA2" w:rsidP="00422256">
      <w:pPr>
        <w:pStyle w:val="ListBullet"/>
      </w:pPr>
      <w:r>
        <w:t>K</w:t>
      </w:r>
      <w:r w:rsidR="00C27FD2" w:rsidRPr="009E3B99">
        <w:t>ey messages</w:t>
      </w:r>
    </w:p>
    <w:p w14:paraId="0222CC8A" w14:textId="2A552609" w:rsidR="00C27FD2" w:rsidRPr="009E3B99" w:rsidRDefault="00150BA2" w:rsidP="00422256">
      <w:pPr>
        <w:pStyle w:val="ListBullet"/>
      </w:pPr>
      <w:r>
        <w:t>D</w:t>
      </w:r>
      <w:r w:rsidR="00C27FD2" w:rsidRPr="009E3B99">
        <w:t>iscussion guide</w:t>
      </w:r>
    </w:p>
    <w:p w14:paraId="0C0D68A2" w14:textId="77777777" w:rsidR="00C27FD2" w:rsidRPr="009E3B99" w:rsidRDefault="00C27FD2" w:rsidP="00422256">
      <w:pPr>
        <w:pStyle w:val="ListBullet"/>
      </w:pPr>
      <w:r w:rsidRPr="009E3B99">
        <w:t>Editorial content</w:t>
      </w:r>
    </w:p>
    <w:p w14:paraId="489961A9" w14:textId="5436AFF4" w:rsidR="448621D3" w:rsidRDefault="00150BA2" w:rsidP="00422256">
      <w:pPr>
        <w:pStyle w:val="ListBullet"/>
      </w:pPr>
      <w:r>
        <w:t>S</w:t>
      </w:r>
      <w:r w:rsidR="448621D3" w:rsidRPr="009E3B99">
        <w:t>ocial media</w:t>
      </w:r>
    </w:p>
    <w:p w14:paraId="64C83D20" w14:textId="6C242231" w:rsidR="00150BA2" w:rsidRDefault="00150BA2" w:rsidP="00422256">
      <w:pPr>
        <w:pStyle w:val="ListBullet"/>
      </w:pPr>
      <w:r>
        <w:t>Video and animation</w:t>
      </w:r>
    </w:p>
    <w:p w14:paraId="6825171D" w14:textId="3AAB441C" w:rsidR="00150BA2" w:rsidRPr="009E3B99" w:rsidRDefault="00150BA2" w:rsidP="00422256">
      <w:pPr>
        <w:pStyle w:val="ListBullet"/>
      </w:pPr>
      <w:r>
        <w:t>Resources</w:t>
      </w:r>
      <w:r w:rsidR="30AF36A2">
        <w:t>.</w:t>
      </w:r>
    </w:p>
    <w:p w14:paraId="7973BF8E" w14:textId="77777777" w:rsidR="00C27FD2" w:rsidRPr="0029756B" w:rsidRDefault="00C27FD2" w:rsidP="0029756B">
      <w:pPr>
        <w:pStyle w:val="Header3"/>
      </w:pPr>
      <w:r w:rsidRPr="0029756B">
        <w:t>Audiences</w:t>
      </w:r>
    </w:p>
    <w:p w14:paraId="1E71C0A5" w14:textId="63451B73" w:rsidR="00696684" w:rsidRPr="009E3B99" w:rsidRDefault="00696684" w:rsidP="00422256">
      <w:pPr>
        <w:pStyle w:val="ListBullet"/>
      </w:pPr>
      <w:r>
        <w:t xml:space="preserve">Aged care </w:t>
      </w:r>
      <w:r w:rsidR="00150BA2">
        <w:t>residents</w:t>
      </w:r>
      <w:r w:rsidR="0B453308">
        <w:t>.</w:t>
      </w:r>
    </w:p>
    <w:p w14:paraId="1193B0EC" w14:textId="77777777" w:rsidR="00C27FD2" w:rsidRPr="0029756B" w:rsidRDefault="00C27FD2" w:rsidP="0029756B">
      <w:pPr>
        <w:pStyle w:val="Header3"/>
      </w:pPr>
      <w:r w:rsidRPr="0029756B">
        <w:t>Call to action</w:t>
      </w:r>
    </w:p>
    <w:p w14:paraId="69F70EFF" w14:textId="77777777" w:rsidR="00C27FD2" w:rsidRPr="00DB20AC" w:rsidRDefault="00C27FD2" w:rsidP="00DB20AC">
      <w:r w:rsidRPr="00DB20AC">
        <w:t>We recommend using the following calls to action in communication materials:</w:t>
      </w:r>
    </w:p>
    <w:p w14:paraId="4C616252" w14:textId="0B19EEDB" w:rsidR="0072122E" w:rsidRPr="0087161B" w:rsidRDefault="2EE256F7" w:rsidP="00422256">
      <w:pPr>
        <w:pStyle w:val="ListBullet"/>
      </w:pPr>
      <w:r>
        <w:t xml:space="preserve">Visit the </w:t>
      </w:r>
      <w:hyperlink r:id="rId17" w:history="1">
        <w:r w:rsidRPr="0029756B">
          <w:rPr>
            <w:rStyle w:val="Hyperlink"/>
          </w:rPr>
          <w:t>My Aged Care</w:t>
        </w:r>
      </w:hyperlink>
      <w:r>
        <w:t xml:space="preserve"> website to understand how Australia’s aged care system is improving.</w:t>
      </w:r>
      <w:r w:rsidR="005D01CF">
        <w:t xml:space="preserve"> </w:t>
      </w:r>
      <w:bookmarkStart w:id="1" w:name="_Hlk207796529"/>
      <w:r w:rsidR="00235725" w:rsidRPr="0087161B">
        <w:t>You are at the centre of your aged care</w:t>
      </w:r>
      <w:r w:rsidR="0072122E" w:rsidRPr="0087161B">
        <w:t xml:space="preserve">, watch </w:t>
      </w:r>
      <w:hyperlink r:id="rId18" w:anchor="the-strengthened-aged-care-quality-standards">
        <w:r w:rsidR="0072122E" w:rsidRPr="0029756B">
          <w:rPr>
            <w:rStyle w:val="Hyperlink"/>
          </w:rPr>
          <w:t>video</w:t>
        </w:r>
        <w:r w:rsidR="00D029DC" w:rsidRPr="0029756B">
          <w:rPr>
            <w:rStyle w:val="Hyperlink"/>
          </w:rPr>
          <w:t>s</w:t>
        </w:r>
        <w:r w:rsidR="00235725" w:rsidRPr="0029756B">
          <w:rPr>
            <w:rStyle w:val="Hyperlink"/>
          </w:rPr>
          <w:t xml:space="preserve"> to understand </w:t>
        </w:r>
        <w:r w:rsidR="009018AB" w:rsidRPr="0029756B">
          <w:rPr>
            <w:rStyle w:val="Hyperlink"/>
          </w:rPr>
          <w:t xml:space="preserve">how quality standards </w:t>
        </w:r>
        <w:r w:rsidR="008933C4" w:rsidRPr="0029756B">
          <w:rPr>
            <w:rStyle w:val="Hyperlink"/>
          </w:rPr>
          <w:t>improve your care</w:t>
        </w:r>
      </w:hyperlink>
      <w:r w:rsidR="0072122E" w:rsidRPr="0087161B">
        <w:t>.</w:t>
      </w:r>
      <w:bookmarkEnd w:id="1"/>
    </w:p>
    <w:p w14:paraId="589BD95C" w14:textId="7CED0D8A" w:rsidR="007E104C" w:rsidRDefault="007E104C" w:rsidP="00422256">
      <w:pPr>
        <w:pStyle w:val="ListBullet"/>
      </w:pPr>
      <w:r w:rsidRPr="0087161B">
        <w:t xml:space="preserve">Use the </w:t>
      </w:r>
      <w:hyperlink r:id="rId19" w:history="1">
        <w:r w:rsidR="003E6489" w:rsidRPr="0029756B">
          <w:rPr>
            <w:rStyle w:val="Hyperlink"/>
          </w:rPr>
          <w:t>aged care home fee estimator</w:t>
        </w:r>
      </w:hyperlink>
      <w:r w:rsidRPr="0087161B">
        <w:t xml:space="preserve"> to see how much you may pay for care in an aged care home.</w:t>
      </w:r>
    </w:p>
    <w:p w14:paraId="03A9FB17" w14:textId="4A44F984" w:rsidR="00C27FD2" w:rsidRPr="00624503" w:rsidRDefault="002F094F" w:rsidP="00422256">
      <w:pPr>
        <w:pStyle w:val="ListBullet"/>
      </w:pPr>
      <w:hyperlink r:id="rId20">
        <w:r w:rsidRPr="0029756B">
          <w:rPr>
            <w:rStyle w:val="Hyperlink"/>
          </w:rPr>
          <w:t>Explore the resources, training and guidance materials</w:t>
        </w:r>
      </w:hyperlink>
      <w:r>
        <w:t xml:space="preserve"> to help you understand what, and how, changes will impact you under the new Act.</w:t>
      </w:r>
      <w:r>
        <w:br w:type="page"/>
      </w:r>
    </w:p>
    <w:p w14:paraId="2986C0F0" w14:textId="77777777" w:rsidR="000C09DC" w:rsidRPr="00563176" w:rsidRDefault="000C09DC" w:rsidP="00563176">
      <w:pPr>
        <w:pStyle w:val="Header2"/>
      </w:pPr>
      <w:bookmarkStart w:id="2" w:name="_Toc199763840"/>
      <w:r w:rsidRPr="00563176">
        <w:lastRenderedPageBreak/>
        <w:t>Different languages, same aged care</w:t>
      </w:r>
      <w:bookmarkEnd w:id="2"/>
    </w:p>
    <w:p w14:paraId="31A48B42" w14:textId="77777777" w:rsidR="000C09DC" w:rsidRPr="00422256" w:rsidRDefault="000C09DC" w:rsidP="00422256">
      <w:r w:rsidRPr="00422256">
        <w:t>If you, or someone you care for, has difficulty speaking or understanding English, you can use an interpreting service to communicate in your preferred language.</w:t>
      </w:r>
    </w:p>
    <w:p w14:paraId="107F352D" w14:textId="77777777" w:rsidR="000C09DC" w:rsidRPr="0029756B" w:rsidRDefault="000C09DC" w:rsidP="0029756B">
      <w:pPr>
        <w:pStyle w:val="Header3"/>
      </w:pPr>
      <w:bookmarkStart w:id="3" w:name="_Toc199763841"/>
      <w:r w:rsidRPr="0029756B">
        <w:t>Translating and interpreting services</w:t>
      </w:r>
      <w:bookmarkEnd w:id="3"/>
    </w:p>
    <w:p w14:paraId="7B27BCC9" w14:textId="77777777" w:rsidR="000C09DC" w:rsidRPr="00563176" w:rsidRDefault="000C09DC" w:rsidP="0029756B">
      <w:r w:rsidRPr="0029756B">
        <w:t xml:space="preserve">If you are receiving care, you can get interpreting through </w:t>
      </w:r>
      <w:hyperlink r:id="rId21" w:history="1">
        <w:r w:rsidRPr="0029756B">
          <w:rPr>
            <w:rStyle w:val="Hyperlink"/>
          </w:rPr>
          <w:t>TIS National</w:t>
        </w:r>
      </w:hyperlink>
      <w:r w:rsidRPr="00563176">
        <w:t>.</w:t>
      </w:r>
    </w:p>
    <w:p w14:paraId="3E826920" w14:textId="77777777" w:rsidR="000C09DC" w:rsidRPr="00563176" w:rsidRDefault="000C09DC" w:rsidP="0029756B">
      <w:r w:rsidRPr="00563176">
        <w:t xml:space="preserve">Call </w:t>
      </w:r>
      <w:r w:rsidRPr="0029756B">
        <w:rPr>
          <w:rStyle w:val="Strong"/>
        </w:rPr>
        <w:t>131 450</w:t>
      </w:r>
      <w:r w:rsidRPr="00563176">
        <w:t xml:space="preserve"> </w:t>
      </w:r>
      <w:r w:rsidRPr="00422256">
        <w:t>and tell the operator the language you speak.</w:t>
      </w:r>
    </w:p>
    <w:p w14:paraId="2C07BF14" w14:textId="77777777" w:rsidR="000C09DC" w:rsidRPr="00422256" w:rsidRDefault="000C09DC" w:rsidP="00422256">
      <w:r w:rsidRPr="00422256">
        <w:t>TIS National is available 24 hours a day, every day of the year.</w:t>
      </w:r>
    </w:p>
    <w:p w14:paraId="403A1C8F" w14:textId="77777777" w:rsidR="000C09DC" w:rsidRPr="00422256" w:rsidRDefault="000C09DC" w:rsidP="00422256">
      <w:r w:rsidRPr="00422256">
        <w:t>You can also ask your aged care provider to contact TIS National for you using their client code.</w:t>
      </w:r>
    </w:p>
    <w:p w14:paraId="10667FEE" w14:textId="77777777" w:rsidR="000C09DC" w:rsidRPr="0029756B" w:rsidRDefault="000C09DC" w:rsidP="0029756B">
      <w:pPr>
        <w:pStyle w:val="Header3"/>
      </w:pPr>
      <w:bookmarkStart w:id="4" w:name="_Toc199763842"/>
      <w:r w:rsidRPr="0029756B">
        <w:t>Help from your aged care provider</w:t>
      </w:r>
      <w:bookmarkEnd w:id="4"/>
    </w:p>
    <w:p w14:paraId="4746891B" w14:textId="77777777" w:rsidR="000C09DC" w:rsidRPr="00563176" w:rsidRDefault="000C09DC" w:rsidP="00422256">
      <w:r w:rsidRPr="00563176">
        <w:t>Aged care providers can translate key information into languages other than English to help them communicate with you in your preferred language.</w:t>
      </w:r>
    </w:p>
    <w:p w14:paraId="78069AC2" w14:textId="77777777" w:rsidR="000C09DC" w:rsidRPr="0029756B" w:rsidRDefault="000C09DC" w:rsidP="0029756B">
      <w:r w:rsidRPr="00563176">
        <w:t xml:space="preserve">You can ask your aged care provider to use the </w:t>
      </w:r>
      <w:hyperlink r:id="rId22" w:history="1">
        <w:r w:rsidRPr="0029756B">
          <w:rPr>
            <w:rStyle w:val="Hyperlink"/>
          </w:rPr>
          <w:t>Department of Health, Disability and Ageing’s free translation service</w:t>
        </w:r>
      </w:hyperlink>
      <w:r w:rsidRPr="0029756B">
        <w:t xml:space="preserve"> to produce translated versions of print and digital materials in different languages, as well as ‘Easy Read’ or ‘plain English’.</w:t>
      </w:r>
    </w:p>
    <w:p w14:paraId="306C0F65" w14:textId="77777777" w:rsidR="000C09DC" w:rsidRPr="0029756B" w:rsidRDefault="000C09DC" w:rsidP="0029756B">
      <w:pPr>
        <w:pStyle w:val="Header3"/>
      </w:pPr>
      <w:bookmarkStart w:id="5" w:name="_Toc199763843"/>
      <w:r w:rsidRPr="0029756B">
        <w:t>Sign language interpreting and captioning services</w:t>
      </w:r>
      <w:bookmarkEnd w:id="5"/>
      <w:r w:rsidRPr="0029756B" w:rsidDel="00F07E4F">
        <w:t xml:space="preserve"> </w:t>
      </w:r>
    </w:p>
    <w:p w14:paraId="3C97668A" w14:textId="77777777" w:rsidR="000C09DC" w:rsidRDefault="000C09DC" w:rsidP="00422256">
      <w:r>
        <w:t>T</w:t>
      </w:r>
      <w:r w:rsidRPr="00127D06">
        <w:t xml:space="preserve">he National Sign Language Program (NSLP) provides </w:t>
      </w:r>
      <w:r>
        <w:t>free sign language interpreting and captioning services through Deaf Connect for eligible older people.</w:t>
      </w:r>
    </w:p>
    <w:p w14:paraId="1745959A" w14:textId="77777777" w:rsidR="000C09DC" w:rsidRDefault="000C09DC" w:rsidP="00422256">
      <w:r>
        <w:t>The NLSP can help you with:</w:t>
      </w:r>
    </w:p>
    <w:p w14:paraId="6388E3C6" w14:textId="77777777" w:rsidR="000C09DC" w:rsidRDefault="000C09DC" w:rsidP="00422256">
      <w:pPr>
        <w:pStyle w:val="ListBullet"/>
      </w:pPr>
      <w:r w:rsidRPr="004C68B8">
        <w:t>us</w:t>
      </w:r>
      <w:r>
        <w:t>ing</w:t>
      </w:r>
      <w:r w:rsidRPr="004C68B8">
        <w:t xml:space="preserve"> aged care services and tak</w:t>
      </w:r>
      <w:r>
        <w:t>ing</w:t>
      </w:r>
      <w:r w:rsidRPr="004C68B8">
        <w:t xml:space="preserve"> part in professional and social activities</w:t>
      </w:r>
      <w:r w:rsidRPr="004C68B8" w:rsidDel="004C68B8">
        <w:t xml:space="preserve"> </w:t>
      </w:r>
    </w:p>
    <w:p w14:paraId="159710ED" w14:textId="77777777" w:rsidR="000C09DC" w:rsidRDefault="000C09DC" w:rsidP="00422256">
      <w:pPr>
        <w:pStyle w:val="ListBullet"/>
      </w:pPr>
      <w:r>
        <w:t>health and medical appointments that are covered by Medicare.</w:t>
      </w:r>
    </w:p>
    <w:p w14:paraId="1FF56006" w14:textId="5F712073" w:rsidR="007958BC" w:rsidRPr="0044297A" w:rsidRDefault="000C09DC" w:rsidP="0044297A">
      <w:r w:rsidRPr="0044297A">
        <w:t xml:space="preserve">To make a booking, call 1300 773 803, email </w:t>
      </w:r>
      <w:hyperlink r:id="rId23" w:history="1">
        <w:r w:rsidRPr="0044297A">
          <w:rPr>
            <w:rStyle w:val="Hyperlink"/>
          </w:rPr>
          <w:t>interpreting@deafconnect.org.au</w:t>
        </w:r>
      </w:hyperlink>
      <w:r w:rsidRPr="0044297A">
        <w:t xml:space="preserve"> or go to the </w:t>
      </w:r>
      <w:hyperlink r:id="rId24" w:history="1">
        <w:r w:rsidRPr="0044297A">
          <w:rPr>
            <w:rStyle w:val="Hyperlink"/>
          </w:rPr>
          <w:t>Deaf Connect website</w:t>
        </w:r>
      </w:hyperlink>
      <w:r w:rsidRPr="0044297A">
        <w:t>.</w:t>
      </w:r>
      <w:r w:rsidR="007958BC" w:rsidRPr="0044297A">
        <w:br w:type="page"/>
      </w:r>
    </w:p>
    <w:p w14:paraId="2B1245EC" w14:textId="68550032" w:rsidR="00C27FD2" w:rsidRPr="00AE7E88" w:rsidRDefault="00C27FD2" w:rsidP="00F64044">
      <w:pPr>
        <w:pStyle w:val="Header2"/>
      </w:pPr>
      <w:r w:rsidRPr="00AE7E88">
        <w:lastRenderedPageBreak/>
        <w:t xml:space="preserve">Key </w:t>
      </w:r>
      <w:r w:rsidRPr="00E27A52">
        <w:t>messages</w:t>
      </w:r>
    </w:p>
    <w:p w14:paraId="77113AC9" w14:textId="06D2AE49" w:rsidR="00C27FD2" w:rsidRDefault="00AE6329" w:rsidP="0029756B">
      <w:pPr>
        <w:pStyle w:val="ListBullet"/>
      </w:pPr>
      <w:bookmarkStart w:id="6" w:name="_Hlk197498302"/>
      <w:r>
        <w:t>The new Aged Care Act started on 1 November 2025</w:t>
      </w:r>
      <w:r w:rsidR="00A6785A">
        <w:t xml:space="preserve"> and ensures</w:t>
      </w:r>
      <w:r w:rsidR="00C27FD2" w:rsidRPr="00161FBB">
        <w:t xml:space="preserve"> older people are at the centre of aged care. It will make the system safer, fairer and more respectful.</w:t>
      </w:r>
    </w:p>
    <w:p w14:paraId="4DA81BAB" w14:textId="4E822294" w:rsidR="009A6043" w:rsidRPr="009A6043" w:rsidRDefault="009A6043" w:rsidP="0029756B">
      <w:pPr>
        <w:pStyle w:val="ListBullet"/>
      </w:pPr>
      <w:r>
        <w:t>If</w:t>
      </w:r>
      <w:r w:rsidRPr="009A6043">
        <w:t xml:space="preserve"> you are currently </w:t>
      </w:r>
      <w:r>
        <w:t xml:space="preserve">living in an aged care home </w:t>
      </w:r>
      <w:r w:rsidRPr="009A6043">
        <w:t>you will continue to receive safe, quality care without interruption</w:t>
      </w:r>
      <w:r w:rsidR="0019000F">
        <w:t>.</w:t>
      </w:r>
    </w:p>
    <w:p w14:paraId="10069450" w14:textId="77777777" w:rsidR="00773598" w:rsidRDefault="00A15325" w:rsidP="0029756B">
      <w:pPr>
        <w:pStyle w:val="ListBullet"/>
      </w:pPr>
      <w:r w:rsidRPr="00161FBB">
        <w:t>Strengthened quality care standards</w:t>
      </w:r>
      <w:r w:rsidR="001D0D8A" w:rsidRPr="00161FBB">
        <w:t xml:space="preserve">, stronger </w:t>
      </w:r>
      <w:r w:rsidR="00AB0505" w:rsidRPr="00161FBB">
        <w:t>regulations</w:t>
      </w:r>
      <w:r w:rsidRPr="00161FBB">
        <w:t xml:space="preserve"> and better monitoring of </w:t>
      </w:r>
      <w:r w:rsidR="00680481" w:rsidRPr="00161FBB">
        <w:t xml:space="preserve">your </w:t>
      </w:r>
      <w:r w:rsidRPr="00161FBB">
        <w:t>provider will improve safety.</w:t>
      </w:r>
    </w:p>
    <w:p w14:paraId="07484C3E" w14:textId="77777777" w:rsidR="00773598" w:rsidRDefault="00A15325" w:rsidP="0029756B">
      <w:pPr>
        <w:pStyle w:val="ListBullet2"/>
      </w:pPr>
      <w:r w:rsidRPr="00161FBB">
        <w:t xml:space="preserve">This will also ensure services acknowledge and respond to </w:t>
      </w:r>
      <w:r w:rsidR="00680481" w:rsidRPr="00161FBB">
        <w:t>your</w:t>
      </w:r>
      <w:r w:rsidRPr="00161FBB">
        <w:t xml:space="preserve"> rights.</w:t>
      </w:r>
    </w:p>
    <w:p w14:paraId="36425878" w14:textId="7D3F7A6B" w:rsidR="00A15325" w:rsidRPr="00161FBB" w:rsidRDefault="00A15325" w:rsidP="0029756B">
      <w:pPr>
        <w:pStyle w:val="ListBullet2"/>
      </w:pPr>
      <w:r w:rsidRPr="00161FBB">
        <w:t>This includes Aboriginal and Torres Strait Islander people and those from culturally and linguistically diverse (CALD) backgrounds.</w:t>
      </w:r>
    </w:p>
    <w:p w14:paraId="2A48BB60" w14:textId="081BA607" w:rsidR="00A15325" w:rsidRPr="00161FBB" w:rsidRDefault="00A15325" w:rsidP="0029756B">
      <w:pPr>
        <w:pStyle w:val="ListBullet"/>
      </w:pPr>
      <w:r w:rsidRPr="00161FBB">
        <w:t>A simpler and fairer entry process allow</w:t>
      </w:r>
      <w:r w:rsidR="00967032">
        <w:t>s</w:t>
      </w:r>
      <w:r w:rsidRPr="00161FBB">
        <w:t xml:space="preserve"> </w:t>
      </w:r>
      <w:r w:rsidR="00967032">
        <w:t>older people</w:t>
      </w:r>
      <w:r w:rsidRPr="00161FBB">
        <w:t xml:space="preserve"> to choose </w:t>
      </w:r>
      <w:r w:rsidR="00A117F3" w:rsidRPr="00161FBB">
        <w:t>the</w:t>
      </w:r>
      <w:r w:rsidRPr="00161FBB">
        <w:t xml:space="preserve"> services </w:t>
      </w:r>
      <w:r w:rsidR="00436CF4">
        <w:t>they</w:t>
      </w:r>
      <w:r w:rsidRPr="00161FBB">
        <w:t xml:space="preserve"> want and who provides </w:t>
      </w:r>
      <w:r w:rsidR="00413EC8">
        <w:t>them</w:t>
      </w:r>
      <w:r w:rsidRPr="00161FBB">
        <w:t>.</w:t>
      </w:r>
    </w:p>
    <w:p w14:paraId="43492C2A" w14:textId="4D9998DA" w:rsidR="00A15325" w:rsidRPr="00161FBB" w:rsidRDefault="00A117F3" w:rsidP="0029756B">
      <w:pPr>
        <w:pStyle w:val="ListBullet"/>
      </w:pPr>
      <w:r w:rsidRPr="00161FBB">
        <w:t>Your p</w:t>
      </w:r>
      <w:r w:rsidR="00A15325" w:rsidRPr="00161FBB">
        <w:t xml:space="preserve">rovider will be more accountable, with clearer rules on how they operate, spend money and protect </w:t>
      </w:r>
      <w:r w:rsidRPr="00161FBB">
        <w:t>your</w:t>
      </w:r>
      <w:r w:rsidR="00A15325" w:rsidRPr="00161FBB">
        <w:t xml:space="preserve"> personal information. This will equip </w:t>
      </w:r>
      <w:r w:rsidR="00161FBB" w:rsidRPr="00161FBB">
        <w:t>you</w:t>
      </w:r>
      <w:r w:rsidR="00A15325" w:rsidRPr="00161FBB">
        <w:t xml:space="preserve"> with the information </w:t>
      </w:r>
      <w:r w:rsidR="00161FBB" w:rsidRPr="00161FBB">
        <w:t>you</w:t>
      </w:r>
      <w:r w:rsidR="00A15325" w:rsidRPr="00161FBB">
        <w:t xml:space="preserve"> need to make an informed choice about </w:t>
      </w:r>
      <w:r w:rsidR="00161FBB" w:rsidRPr="00161FBB">
        <w:t>your</w:t>
      </w:r>
      <w:r w:rsidR="00A15325" w:rsidRPr="00161FBB">
        <w:t xml:space="preserve"> aged care.</w:t>
      </w:r>
    </w:p>
    <w:p w14:paraId="6F93D51F" w14:textId="18DE5DDD" w:rsidR="00A15325" w:rsidRPr="00161FBB" w:rsidRDefault="00413EC8" w:rsidP="0029756B">
      <w:pPr>
        <w:pStyle w:val="ListBullet"/>
      </w:pPr>
      <w:r>
        <w:t>A</w:t>
      </w:r>
      <w:r w:rsidR="00161FBB" w:rsidRPr="00161FBB">
        <w:t>ged care w</w:t>
      </w:r>
      <w:r w:rsidR="00A15325" w:rsidRPr="00161FBB">
        <w:t>orker</w:t>
      </w:r>
      <w:r>
        <w:t>s</w:t>
      </w:r>
      <w:r w:rsidR="00A15325" w:rsidRPr="00161FBB">
        <w:t xml:space="preserve"> have clearer job responsibilities under the new Act. They must also meet enhanced screening requirements to work in aged care. Whistleblowers will also be protected under the new laws so people can raise concerns without fear.</w:t>
      </w:r>
    </w:p>
    <w:p w14:paraId="6E271D43" w14:textId="77777777" w:rsidR="003B7E5C" w:rsidRPr="00161FBB" w:rsidRDefault="003B7E5C" w:rsidP="0029756B">
      <w:pPr>
        <w:pStyle w:val="ListBullet"/>
      </w:pPr>
      <w:r w:rsidRPr="00161FBB">
        <w:t xml:space="preserve">Read the </w:t>
      </w:r>
      <w:hyperlink r:id="rId25" w:history="1">
        <w:r w:rsidRPr="0029756B">
          <w:rPr>
            <w:rStyle w:val="Hyperlink"/>
          </w:rPr>
          <w:t>About the Aged Care Act 2024 fact sheet</w:t>
        </w:r>
      </w:hyperlink>
      <w:r w:rsidRPr="00161FBB">
        <w:t xml:space="preserve"> which provides a summary of each chapter of the new Act, available in plain language in 22 different languages and also in </w:t>
      </w:r>
      <w:hyperlink r:id="rId26" w:history="1">
        <w:r w:rsidRPr="0029756B">
          <w:rPr>
            <w:rStyle w:val="Hyperlink"/>
          </w:rPr>
          <w:t>Easy Read</w:t>
        </w:r>
      </w:hyperlink>
      <w:r w:rsidRPr="00161FBB">
        <w:t xml:space="preserve"> format.</w:t>
      </w:r>
    </w:p>
    <w:p w14:paraId="43572AB8" w14:textId="77777777" w:rsidR="00924859" w:rsidRPr="0029756B" w:rsidRDefault="00924859" w:rsidP="0029756B">
      <w:pPr>
        <w:pStyle w:val="Header3"/>
      </w:pPr>
      <w:bookmarkStart w:id="7" w:name="_Toc199763847"/>
      <w:r w:rsidRPr="0029756B">
        <w:t>Your rights</w:t>
      </w:r>
      <w:bookmarkEnd w:id="7"/>
    </w:p>
    <w:p w14:paraId="020EB043" w14:textId="77777777" w:rsidR="00924859" w:rsidRDefault="00924859" w:rsidP="0029756B">
      <w:pPr>
        <w:pStyle w:val="ListBullet"/>
      </w:pPr>
      <w:r>
        <w:t>The Statement of Rights outlines the rights that you should expect when seeking or accessing government-</w:t>
      </w:r>
      <w:r w:rsidRPr="0029756B">
        <w:t>funded</w:t>
      </w:r>
      <w:r>
        <w:t xml:space="preserve"> aged care services.</w:t>
      </w:r>
    </w:p>
    <w:p w14:paraId="088C9E89" w14:textId="77777777" w:rsidR="00924859" w:rsidRDefault="00924859" w:rsidP="0029756B">
      <w:pPr>
        <w:pStyle w:val="ListBullet"/>
      </w:pPr>
      <w:r>
        <w:t>It gives you the right to:</w:t>
      </w:r>
    </w:p>
    <w:p w14:paraId="15AA96FC" w14:textId="77777777" w:rsidR="00924859" w:rsidRDefault="00924859" w:rsidP="0029756B">
      <w:pPr>
        <w:pStyle w:val="ListBullet2"/>
      </w:pPr>
      <w:r>
        <w:t>make your own decisions about your own life</w:t>
      </w:r>
    </w:p>
    <w:p w14:paraId="4C6F0845" w14:textId="77777777" w:rsidR="00924859" w:rsidRDefault="00924859" w:rsidP="0029756B">
      <w:pPr>
        <w:pStyle w:val="ListBullet2"/>
      </w:pPr>
      <w:r>
        <w:t>have your decisions not just accepted, but respected</w:t>
      </w:r>
    </w:p>
    <w:p w14:paraId="5A9D1BA4" w14:textId="77777777" w:rsidR="00924859" w:rsidRDefault="00924859" w:rsidP="0029756B">
      <w:pPr>
        <w:pStyle w:val="ListBullet2"/>
      </w:pPr>
      <w:r>
        <w:t>get information and support to help you make decisions</w:t>
      </w:r>
    </w:p>
    <w:p w14:paraId="583A3932" w14:textId="77777777" w:rsidR="00924859" w:rsidRDefault="00924859" w:rsidP="0029756B">
      <w:pPr>
        <w:pStyle w:val="ListBullet2"/>
      </w:pPr>
      <w:r>
        <w:t>communicate your wishes, needs and preferences</w:t>
      </w:r>
    </w:p>
    <w:p w14:paraId="4CB10C1A" w14:textId="77777777" w:rsidR="00924859" w:rsidRDefault="00924859" w:rsidP="0029756B">
      <w:pPr>
        <w:pStyle w:val="ListBullet2"/>
      </w:pPr>
      <w:r>
        <w:t>feel safe and respected</w:t>
      </w:r>
    </w:p>
    <w:p w14:paraId="3F2A3296" w14:textId="77777777" w:rsidR="00924859" w:rsidRDefault="00924859" w:rsidP="0029756B">
      <w:pPr>
        <w:pStyle w:val="ListBullet2"/>
      </w:pPr>
      <w:r>
        <w:t>have your culture, identity and diversity respected</w:t>
      </w:r>
    </w:p>
    <w:p w14:paraId="50E388F8" w14:textId="77777777" w:rsidR="00924859" w:rsidRDefault="00924859" w:rsidP="0029756B">
      <w:pPr>
        <w:pStyle w:val="ListBullet2"/>
      </w:pPr>
      <w:r>
        <w:t>stay connected with your community.</w:t>
      </w:r>
    </w:p>
    <w:p w14:paraId="27350CEB" w14:textId="557D1400" w:rsidR="00E31F44" w:rsidRPr="0029756B" w:rsidRDefault="00924859" w:rsidP="0029756B">
      <w:pPr>
        <w:pStyle w:val="ListBullet"/>
      </w:pPr>
      <w:r w:rsidRPr="0029756B">
        <w:t xml:space="preserve">Read the </w:t>
      </w:r>
      <w:hyperlink r:id="rId27" w:history="1">
        <w:r w:rsidRPr="0029756B">
          <w:rPr>
            <w:rStyle w:val="Hyperlink"/>
          </w:rPr>
          <w:t>Statement of Rights fact sheet</w:t>
        </w:r>
      </w:hyperlink>
      <w:r w:rsidRPr="0029756B">
        <w:t xml:space="preserve">, which includes a plain language summary of your rights under the new Act and also includes the Statement in full as it appears in legislation. It is available in 25 different </w:t>
      </w:r>
      <w:r w:rsidR="00314ACD" w:rsidRPr="0029756B">
        <w:t>languages</w:t>
      </w:r>
      <w:r w:rsidRPr="0029756B">
        <w:t xml:space="preserve">. The fact sheet is also available in </w:t>
      </w:r>
      <w:hyperlink r:id="rId28" w:history="1">
        <w:r w:rsidRPr="0029756B">
          <w:rPr>
            <w:rStyle w:val="Hyperlink"/>
          </w:rPr>
          <w:t>Easy Read format</w:t>
        </w:r>
      </w:hyperlink>
      <w:r w:rsidRPr="0029756B">
        <w:t>.</w:t>
      </w:r>
      <w:r w:rsidR="00E31F44">
        <w:br w:type="page"/>
      </w:r>
    </w:p>
    <w:p w14:paraId="0BFB757F" w14:textId="4AC29E05" w:rsidR="00861542" w:rsidRPr="0029756B" w:rsidRDefault="1ECAECDF" w:rsidP="0029756B">
      <w:pPr>
        <w:pStyle w:val="Header3"/>
      </w:pPr>
      <w:r w:rsidRPr="0029756B">
        <w:lastRenderedPageBreak/>
        <w:t xml:space="preserve">Residential </w:t>
      </w:r>
      <w:r w:rsidR="004E087F" w:rsidRPr="0029756B">
        <w:t>c</w:t>
      </w:r>
      <w:r w:rsidRPr="0029756B">
        <w:t xml:space="preserve">are </w:t>
      </w:r>
      <w:r w:rsidR="004E087F" w:rsidRPr="0029756B">
        <w:t>c</w:t>
      </w:r>
      <w:r w:rsidRPr="0029756B">
        <w:t>ontributions</w:t>
      </w:r>
    </w:p>
    <w:p w14:paraId="0711841F" w14:textId="155BCDE6" w:rsidR="00861542" w:rsidRPr="00EA6BAB" w:rsidRDefault="008C011D" w:rsidP="0029756B">
      <w:pPr>
        <w:pStyle w:val="ListBullet"/>
        <w:rPr>
          <w:lang w:eastAsia="en-US"/>
        </w:rPr>
      </w:pPr>
      <w:r>
        <w:rPr>
          <w:lang w:eastAsia="en-US"/>
        </w:rPr>
        <w:t>If</w:t>
      </w:r>
      <w:r w:rsidR="3E9FBB7D" w:rsidRPr="63CA9E86">
        <w:rPr>
          <w:lang w:eastAsia="en-US"/>
        </w:rPr>
        <w:t xml:space="preserve"> you </w:t>
      </w:r>
      <w:r w:rsidR="5C2C38CA" w:rsidRPr="63CA9E86">
        <w:rPr>
          <w:lang w:eastAsia="en-US"/>
        </w:rPr>
        <w:t>were</w:t>
      </w:r>
      <w:r w:rsidR="3E9FBB7D" w:rsidRPr="63CA9E86">
        <w:rPr>
          <w:lang w:eastAsia="en-US"/>
        </w:rPr>
        <w:t xml:space="preserve"> an aged care resident on 31 October 2025, </w:t>
      </w:r>
      <w:r w:rsidR="08A72D2B" w:rsidRPr="63CA9E86">
        <w:t xml:space="preserve">you will continue your current fee </w:t>
      </w:r>
      <w:proofErr w:type="gramStart"/>
      <w:r w:rsidR="08A72D2B" w:rsidRPr="63CA9E86">
        <w:t>arrangements</w:t>
      </w:r>
      <w:proofErr w:type="gramEnd"/>
      <w:r w:rsidR="08A72D2B" w:rsidRPr="63CA9E86">
        <w:t xml:space="preserve"> or you can choose to opt in to the 1 November 2025 fee arrangements </w:t>
      </w:r>
    </w:p>
    <w:p w14:paraId="5291D1A0" w14:textId="393C3779" w:rsidR="0FF114F2" w:rsidRDefault="0FF114F2" w:rsidP="0029756B">
      <w:pPr>
        <w:pStyle w:val="ListBullet"/>
        <w:rPr>
          <w:lang w:eastAsia="en-US"/>
        </w:rPr>
      </w:pPr>
      <w:r w:rsidRPr="676692A8">
        <w:rPr>
          <w:lang w:eastAsia="en-US"/>
        </w:rPr>
        <w:t xml:space="preserve">The Australian Government will continue to fund </w:t>
      </w:r>
      <w:proofErr w:type="gramStart"/>
      <w:r w:rsidRPr="676692A8">
        <w:rPr>
          <w:lang w:eastAsia="en-US"/>
        </w:rPr>
        <w:t>the majority of</w:t>
      </w:r>
      <w:proofErr w:type="gramEnd"/>
      <w:r w:rsidRPr="676692A8">
        <w:rPr>
          <w:lang w:eastAsia="en-US"/>
        </w:rPr>
        <w:t xml:space="preserve"> aged care and will fund all clinical costs for aged care residents.</w:t>
      </w:r>
    </w:p>
    <w:p w14:paraId="6231A923" w14:textId="516698EC" w:rsidR="1AE51504" w:rsidRDefault="1AE51504" w:rsidP="0029756B">
      <w:pPr>
        <w:pStyle w:val="ListBullet"/>
        <w:rPr>
          <w:lang w:eastAsia="en-US"/>
        </w:rPr>
      </w:pPr>
      <w:r w:rsidRPr="676692A8">
        <w:rPr>
          <w:lang w:eastAsia="en-US"/>
        </w:rPr>
        <w:t>Where contributions are required from you, they will be based on your income and assets.</w:t>
      </w:r>
    </w:p>
    <w:p w14:paraId="09892D79" w14:textId="1A982683" w:rsidR="0FF114F2" w:rsidRDefault="0FF114F2" w:rsidP="0029756B">
      <w:pPr>
        <w:pStyle w:val="ListBullet"/>
      </w:pPr>
      <w:r w:rsidRPr="63CA9E86">
        <w:t>No matter what you contribute, the government will pay the rest of your aged care costs.</w:t>
      </w:r>
    </w:p>
    <w:p w14:paraId="08B863E0" w14:textId="45BA9E83" w:rsidR="0FF114F2" w:rsidRDefault="0FF114F2" w:rsidP="0029756B">
      <w:pPr>
        <w:pStyle w:val="ListBullet"/>
      </w:pPr>
      <w:r w:rsidRPr="63CA9E86">
        <w:t>This ensures everyone gets the care they need.</w:t>
      </w:r>
    </w:p>
    <w:p w14:paraId="46064997" w14:textId="77777777" w:rsidR="00861542" w:rsidRDefault="00861542" w:rsidP="0029756B">
      <w:pPr>
        <w:pStyle w:val="ListBullet"/>
        <w:rPr>
          <w:lang w:eastAsia="en-US"/>
        </w:rPr>
      </w:pPr>
      <w:r>
        <w:rPr>
          <w:lang w:eastAsia="en-US"/>
        </w:rPr>
        <w:t>Low-means residents will continue to pay only the Basic Daily Fee.</w:t>
      </w:r>
    </w:p>
    <w:p w14:paraId="7A4205C3" w14:textId="5A0A1CC5" w:rsidR="00861542" w:rsidRDefault="3E9FBB7D" w:rsidP="0029756B">
      <w:pPr>
        <w:pStyle w:val="ListBullet"/>
        <w:rPr>
          <w:lang w:eastAsia="en-US"/>
        </w:rPr>
      </w:pPr>
      <w:r w:rsidRPr="676692A8">
        <w:rPr>
          <w:lang w:eastAsia="en-US"/>
        </w:rPr>
        <w:t xml:space="preserve"> There are caps in place to limit the amount you will pay towards some means tested contributions.</w:t>
      </w:r>
    </w:p>
    <w:p w14:paraId="4909B74A" w14:textId="50FE9FB6" w:rsidR="00DA084A" w:rsidRPr="008416C0" w:rsidRDefault="00DA084A" w:rsidP="0029756B">
      <w:pPr>
        <w:pStyle w:val="ListBullet"/>
        <w:rPr>
          <w:lang w:eastAsia="en-US"/>
        </w:rPr>
      </w:pPr>
      <w:r w:rsidRPr="008416C0">
        <w:rPr>
          <w:lang w:eastAsia="en-US"/>
        </w:rPr>
        <w:t xml:space="preserve">You can use the </w:t>
      </w:r>
      <w:hyperlink r:id="rId29" w:history="1">
        <w:r w:rsidR="00162637" w:rsidRPr="0029756B">
          <w:rPr>
            <w:rStyle w:val="Hyperlink"/>
          </w:rPr>
          <w:t>aged care home fee estimator</w:t>
        </w:r>
      </w:hyperlink>
      <w:r w:rsidRPr="008416C0">
        <w:rPr>
          <w:lang w:eastAsia="en-US"/>
        </w:rPr>
        <w:t xml:space="preserve"> on My Aged Care to estimate what your contributions will be</w:t>
      </w:r>
      <w:r>
        <w:rPr>
          <w:lang w:eastAsia="en-US"/>
        </w:rPr>
        <w:t>.</w:t>
      </w:r>
    </w:p>
    <w:p w14:paraId="5B70147F" w14:textId="5341E368" w:rsidR="00DA084A" w:rsidRPr="008416C0" w:rsidRDefault="00DA084A" w:rsidP="0029756B">
      <w:pPr>
        <w:pStyle w:val="ListBullet"/>
        <w:rPr>
          <w:lang w:eastAsia="en-US"/>
        </w:rPr>
      </w:pPr>
      <w:r w:rsidRPr="008416C0">
        <w:rPr>
          <w:lang w:eastAsia="en-US"/>
        </w:rPr>
        <w:t xml:space="preserve">Visit My Aged Care for more information about </w:t>
      </w:r>
      <w:hyperlink r:id="rId30" w:history="1">
        <w:r w:rsidR="00155351" w:rsidRPr="0029756B">
          <w:rPr>
            <w:rStyle w:val="Hyperlink"/>
          </w:rPr>
          <w:t xml:space="preserve">aged care </w:t>
        </w:r>
        <w:r w:rsidR="00161F33" w:rsidRPr="0029756B">
          <w:rPr>
            <w:rStyle w:val="Hyperlink"/>
          </w:rPr>
          <w:t>fees</w:t>
        </w:r>
        <w:r w:rsidR="006C2C27" w:rsidRPr="0029756B">
          <w:rPr>
            <w:rStyle w:val="Hyperlink"/>
          </w:rPr>
          <w:t xml:space="preserve"> and costs</w:t>
        </w:r>
      </w:hyperlink>
      <w:r w:rsidRPr="008416C0">
        <w:rPr>
          <w:lang w:eastAsia="en-US"/>
        </w:rPr>
        <w:t>.</w:t>
      </w:r>
    </w:p>
    <w:p w14:paraId="32F6E23D" w14:textId="68AB4457" w:rsidR="00177C2D" w:rsidRPr="0029756B" w:rsidRDefault="00D84388" w:rsidP="0029756B">
      <w:pPr>
        <w:pStyle w:val="Header3"/>
      </w:pPr>
      <w:r w:rsidRPr="0029756B">
        <w:t>Improved standards</w:t>
      </w:r>
    </w:p>
    <w:p w14:paraId="445209D6" w14:textId="79585DBD" w:rsidR="00177C2D" w:rsidRPr="00177C2D" w:rsidRDefault="00177C2D" w:rsidP="0029756B">
      <w:pPr>
        <w:pStyle w:val="ListBullet"/>
      </w:pPr>
      <w:r w:rsidRPr="00177C2D">
        <w:t xml:space="preserve">The Aged Care Quality Standards have been strengthened to improve the quality of care you </w:t>
      </w:r>
      <w:proofErr w:type="gramStart"/>
      <w:r w:rsidRPr="00177C2D">
        <w:t>receive</w:t>
      </w:r>
      <w:proofErr w:type="gramEnd"/>
      <w:r w:rsidR="00CE6B16">
        <w:t xml:space="preserve"> and </w:t>
      </w:r>
      <w:r w:rsidR="00CE6B16" w:rsidRPr="0029756B">
        <w:t>providers</w:t>
      </w:r>
      <w:r w:rsidR="00CE6B16">
        <w:t xml:space="preserve"> involve you in delivering your care</w:t>
      </w:r>
      <w:r w:rsidRPr="00177C2D">
        <w:t>, including:</w:t>
      </w:r>
    </w:p>
    <w:p w14:paraId="1A50421E" w14:textId="77777777" w:rsidR="00177C2D" w:rsidRPr="0029756B" w:rsidRDefault="00177C2D" w:rsidP="0029756B">
      <w:pPr>
        <w:pStyle w:val="ListBullet2"/>
      </w:pPr>
      <w:r w:rsidRPr="00177C2D">
        <w:rPr>
          <w:lang w:val="en-GB"/>
        </w:rPr>
        <w:t xml:space="preserve">placing </w:t>
      </w:r>
      <w:r w:rsidRPr="0029756B">
        <w:t>you at the centre of aged care</w:t>
      </w:r>
    </w:p>
    <w:p w14:paraId="1405378B" w14:textId="77777777" w:rsidR="00177C2D" w:rsidRPr="0029756B" w:rsidRDefault="00177C2D" w:rsidP="0029756B">
      <w:pPr>
        <w:pStyle w:val="ListBullet2"/>
      </w:pPr>
      <w:r w:rsidRPr="0029756B">
        <w:t>supporting people living with dementia</w:t>
      </w:r>
    </w:p>
    <w:p w14:paraId="27307D47" w14:textId="77777777" w:rsidR="00177C2D" w:rsidRPr="0029756B" w:rsidRDefault="00177C2D" w:rsidP="0029756B">
      <w:pPr>
        <w:pStyle w:val="ListBullet2"/>
      </w:pPr>
      <w:r w:rsidRPr="0029756B">
        <w:t>being more inclusive of people from diverse backgrounds</w:t>
      </w:r>
    </w:p>
    <w:p w14:paraId="0A42E5F6" w14:textId="77777777" w:rsidR="00177C2D" w:rsidRPr="0029756B" w:rsidRDefault="00177C2D" w:rsidP="0029756B">
      <w:pPr>
        <w:pStyle w:val="ListBullet2"/>
      </w:pPr>
      <w:r w:rsidRPr="0029756B">
        <w:t>stronger requirements for clinical care, food and nutrition</w:t>
      </w:r>
    </w:p>
    <w:p w14:paraId="437CC7B0" w14:textId="77777777" w:rsidR="00177C2D" w:rsidRPr="00177C2D" w:rsidRDefault="00177C2D" w:rsidP="0029756B">
      <w:pPr>
        <w:pStyle w:val="ListBullet2"/>
      </w:pPr>
      <w:r w:rsidRPr="0029756B">
        <w:t>more protections</w:t>
      </w:r>
      <w:r w:rsidRPr="00177C2D">
        <w:rPr>
          <w:lang w:val="en-GB"/>
        </w:rPr>
        <w:t xml:space="preserve"> for you.</w:t>
      </w:r>
    </w:p>
    <w:p w14:paraId="706747F7" w14:textId="77777777" w:rsidR="00177C2D" w:rsidRPr="00177C2D" w:rsidRDefault="00177C2D" w:rsidP="0029756B">
      <w:pPr>
        <w:pStyle w:val="ListBullet"/>
      </w:pPr>
      <w:r w:rsidRPr="00177C2D">
        <w:t xml:space="preserve">Under the strengthened </w:t>
      </w:r>
      <w:r w:rsidRPr="0029756B">
        <w:t>Quality</w:t>
      </w:r>
      <w:r w:rsidRPr="00177C2D">
        <w:t xml:space="preserve"> Standards, providers must:</w:t>
      </w:r>
    </w:p>
    <w:p w14:paraId="4540C6B1" w14:textId="77777777" w:rsidR="00177C2D" w:rsidRPr="00177C2D" w:rsidRDefault="00177C2D" w:rsidP="0029756B">
      <w:pPr>
        <w:pStyle w:val="ListBullet2"/>
        <w:rPr>
          <w:lang w:val="en-GB"/>
        </w:rPr>
      </w:pPr>
      <w:r w:rsidRPr="00177C2D">
        <w:rPr>
          <w:lang w:val="en-GB"/>
        </w:rPr>
        <w:t>listen to your feedback and concerns and let you help to improve your care outcomes</w:t>
      </w:r>
    </w:p>
    <w:p w14:paraId="611346CC" w14:textId="77777777" w:rsidR="00177C2D" w:rsidRPr="00177C2D" w:rsidRDefault="00177C2D" w:rsidP="0029756B">
      <w:pPr>
        <w:pStyle w:val="ListBullet2"/>
        <w:rPr>
          <w:lang w:val="en-GB"/>
        </w:rPr>
      </w:pPr>
      <w:r w:rsidRPr="00177C2D">
        <w:rPr>
          <w:lang w:val="en-GB"/>
        </w:rPr>
        <w:t>give you choice in how your care is delivered and meet all your individual care needs, goals and preferences</w:t>
      </w:r>
    </w:p>
    <w:p w14:paraId="3B8FD96D" w14:textId="77777777" w:rsidR="00177C2D" w:rsidRPr="00177C2D" w:rsidRDefault="00177C2D" w:rsidP="0029756B">
      <w:pPr>
        <w:pStyle w:val="ListBullet2"/>
        <w:rPr>
          <w:lang w:val="en-GB"/>
        </w:rPr>
      </w:pPr>
      <w:r w:rsidRPr="00177C2D">
        <w:rPr>
          <w:lang w:val="en-GB"/>
        </w:rPr>
        <w:t xml:space="preserve">give you information about </w:t>
      </w:r>
      <w:r w:rsidRPr="00177C2D">
        <w:t>your funded aged care services</w:t>
      </w:r>
    </w:p>
    <w:p w14:paraId="1894F1DB" w14:textId="77777777" w:rsidR="00177C2D" w:rsidRPr="00177C2D" w:rsidRDefault="00177C2D" w:rsidP="0029756B">
      <w:pPr>
        <w:pStyle w:val="ListBullet2"/>
        <w:rPr>
          <w:lang w:val="en-GB"/>
        </w:rPr>
      </w:pPr>
      <w:r w:rsidRPr="00177C2D">
        <w:rPr>
          <w:lang w:val="en-GB"/>
        </w:rPr>
        <w:t>make sure the people involved in your care are the right people to provide your care</w:t>
      </w:r>
    </w:p>
    <w:p w14:paraId="250F2E6F" w14:textId="77777777" w:rsidR="00177C2D" w:rsidRPr="00177C2D" w:rsidRDefault="00177C2D" w:rsidP="0029756B">
      <w:pPr>
        <w:pStyle w:val="ListBullet2"/>
      </w:pPr>
      <w:r w:rsidRPr="00177C2D">
        <w:rPr>
          <w:lang w:val="en-GB"/>
        </w:rPr>
        <w:t xml:space="preserve">maintain clean, safe and </w:t>
      </w:r>
      <w:r w:rsidRPr="00177C2D">
        <w:t>comfortable environments</w:t>
      </w:r>
    </w:p>
    <w:p w14:paraId="527523ED" w14:textId="77777777" w:rsidR="00177C2D" w:rsidRPr="00177C2D" w:rsidRDefault="00177C2D" w:rsidP="0029756B">
      <w:pPr>
        <w:pStyle w:val="ListBullet2"/>
      </w:pPr>
      <w:r w:rsidRPr="00177C2D">
        <w:rPr>
          <w:lang w:val="en-GB"/>
        </w:rPr>
        <w:t>give you choice about what you eat and drink and how much you eat and when, and making sure your food is nutritious</w:t>
      </w:r>
    </w:p>
    <w:p w14:paraId="72F01F80" w14:textId="77777777" w:rsidR="00177C2D" w:rsidRPr="00177C2D" w:rsidRDefault="00177C2D" w:rsidP="0029756B">
      <w:pPr>
        <w:pStyle w:val="ListBullet2"/>
        <w:rPr>
          <w:lang w:val="en-GB"/>
        </w:rPr>
      </w:pPr>
      <w:r w:rsidRPr="00177C2D">
        <w:rPr>
          <w:lang w:val="en-GB"/>
        </w:rPr>
        <w:t>plan for emergencies to keep you safe</w:t>
      </w:r>
    </w:p>
    <w:p w14:paraId="1EEA6F6C" w14:textId="55530E40" w:rsidR="00C27FD2" w:rsidRPr="00624503" w:rsidRDefault="00177C2D" w:rsidP="0029756B">
      <w:pPr>
        <w:pStyle w:val="ListBullet2"/>
      </w:pPr>
      <w:r w:rsidRPr="00177C2D">
        <w:rPr>
          <w:lang w:val="en-GB"/>
        </w:rPr>
        <w:t>keep your information safe and private.</w:t>
      </w:r>
      <w:r w:rsidR="00C27FD2" w:rsidRPr="00624503">
        <w:br w:type="page"/>
      </w:r>
    </w:p>
    <w:bookmarkEnd w:id="6"/>
    <w:p w14:paraId="22C13A48" w14:textId="77777777" w:rsidR="00C27FD2" w:rsidRDefault="00C27FD2" w:rsidP="00F64044">
      <w:pPr>
        <w:pStyle w:val="Header2"/>
      </w:pPr>
      <w:r w:rsidRPr="00E27A52">
        <w:lastRenderedPageBreak/>
        <w:t>Discussion</w:t>
      </w:r>
      <w:r>
        <w:t xml:space="preserve"> guide</w:t>
      </w:r>
    </w:p>
    <w:p w14:paraId="7DFB7EBE" w14:textId="127918CC" w:rsidR="009E6B08" w:rsidRPr="0029756B" w:rsidRDefault="009E6B08" w:rsidP="0029756B">
      <w:pPr>
        <w:pStyle w:val="Header3"/>
      </w:pPr>
      <w:r w:rsidRPr="0029756B">
        <w:t>Guidance</w:t>
      </w:r>
    </w:p>
    <w:p w14:paraId="5495680E" w14:textId="4268EF3E" w:rsidR="00F6607A" w:rsidRPr="0044297A" w:rsidRDefault="00F6607A" w:rsidP="0044297A">
      <w:r w:rsidRPr="0044297A">
        <w:t xml:space="preserve">This discussion guide can be used to guide conversations with </w:t>
      </w:r>
      <w:r w:rsidR="0029473C" w:rsidRPr="0044297A">
        <w:t>aged care residents</w:t>
      </w:r>
      <w:r w:rsidRPr="0044297A">
        <w:t xml:space="preserve"> about the changes under the new Act.</w:t>
      </w:r>
    </w:p>
    <w:p w14:paraId="69E5B0E6" w14:textId="77777777" w:rsidR="00C27FD2" w:rsidRPr="0029756B" w:rsidRDefault="00C27FD2" w:rsidP="0029756B">
      <w:pPr>
        <w:pStyle w:val="Header3"/>
      </w:pPr>
      <w:bookmarkStart w:id="8" w:name="_Hlk197498337"/>
      <w:r w:rsidRPr="0029756B">
        <w:t>Why is there a new Act?</w:t>
      </w:r>
    </w:p>
    <w:p w14:paraId="2BC0521B" w14:textId="55152578" w:rsidR="00C27FD2" w:rsidRPr="00542993" w:rsidRDefault="00C27FD2" w:rsidP="00AD4D16">
      <w:pPr>
        <w:pStyle w:val="ListBullet"/>
      </w:pPr>
      <w:r w:rsidRPr="00542993">
        <w:t xml:space="preserve">The new Act </w:t>
      </w:r>
      <w:r w:rsidR="003466ED" w:rsidRPr="00542993">
        <w:t xml:space="preserve">directly </w:t>
      </w:r>
      <w:r w:rsidRPr="00542993">
        <w:t xml:space="preserve">responds to recommendations 1 to 3 of the Royal Commission into Aged Care Quality and Safety. </w:t>
      </w:r>
      <w:r w:rsidR="001D07CE" w:rsidRPr="00542993">
        <w:t>In total, the new Act</w:t>
      </w:r>
      <w:r w:rsidRPr="00542993">
        <w:t xml:space="preserve"> addresses or partially addresses 58 recommendations.</w:t>
      </w:r>
    </w:p>
    <w:p w14:paraId="0C1A9487" w14:textId="77777777" w:rsidR="00C27FD2" w:rsidRPr="00542993" w:rsidRDefault="00C27FD2" w:rsidP="00AD4D16">
      <w:pPr>
        <w:pStyle w:val="ListBullet"/>
      </w:pPr>
      <w:r w:rsidRPr="00542993">
        <w:t xml:space="preserve">The Royal Commission found the existing </w:t>
      </w:r>
      <w:r w:rsidRPr="0029756B">
        <w:rPr>
          <w:rStyle w:val="Emphasis"/>
        </w:rPr>
        <w:t>Aged Care Act 1997</w:t>
      </w:r>
      <w:r w:rsidRPr="00542993">
        <w:t xml:space="preserve"> is no longer fit for purpose. It does not adequately consider the rights and needs of older people in the delivery of aged care services.</w:t>
      </w:r>
    </w:p>
    <w:p w14:paraId="7591FC32" w14:textId="58B3BCCC" w:rsidR="00AA6E26" w:rsidRPr="00AA6E26" w:rsidRDefault="00AA6E26" w:rsidP="00AD4D16">
      <w:pPr>
        <w:pStyle w:val="ListBullet"/>
      </w:pPr>
      <w:r>
        <w:t>The ne</w:t>
      </w:r>
      <w:r w:rsidRPr="00417C2A">
        <w:t xml:space="preserve">w </w:t>
      </w:r>
      <w:r w:rsidR="00417C2A" w:rsidRPr="00417C2A">
        <w:t>Act</w:t>
      </w:r>
      <w:r w:rsidRPr="00417C2A">
        <w:t xml:space="preserve"> will</w:t>
      </w:r>
      <w:r>
        <w:t xml:space="preserve"> ensure older people are at the centre of aged care. It will make the system safer, fairer and more respectful.</w:t>
      </w:r>
    </w:p>
    <w:p w14:paraId="5FCB213A" w14:textId="3CA0F04D" w:rsidR="00C27FD2" w:rsidRPr="0029756B" w:rsidRDefault="00C27FD2" w:rsidP="0029756B">
      <w:pPr>
        <w:pStyle w:val="Header3"/>
      </w:pPr>
      <w:r w:rsidRPr="0029756B">
        <w:t>What rights do older people have under the new Act?</w:t>
      </w:r>
    </w:p>
    <w:p w14:paraId="0EC69BEB" w14:textId="51434EBD" w:rsidR="00C27FD2" w:rsidRPr="00DB20AC" w:rsidRDefault="00C27FD2" w:rsidP="00DB20AC">
      <w:pPr>
        <w:pStyle w:val="ListBullet"/>
      </w:pPr>
      <w:r w:rsidRPr="00DB20AC">
        <w:t>The new Act introduces a Statement of Rights to ensure older people have the right to independence, autonomy, respect and quality care.</w:t>
      </w:r>
    </w:p>
    <w:p w14:paraId="745844C9" w14:textId="77777777" w:rsidR="00C27FD2" w:rsidRPr="00DB20AC" w:rsidRDefault="00C27FD2" w:rsidP="00DB20AC">
      <w:pPr>
        <w:pStyle w:val="ListBullet"/>
      </w:pPr>
      <w:r w:rsidRPr="00DB20AC">
        <w:t>It gives older people the right to:</w:t>
      </w:r>
    </w:p>
    <w:p w14:paraId="7953B89E" w14:textId="77777777" w:rsidR="00C27FD2" w:rsidRPr="009D73CC" w:rsidRDefault="00C27FD2" w:rsidP="0029756B">
      <w:pPr>
        <w:pStyle w:val="ListBullet2"/>
      </w:pPr>
      <w:r w:rsidRPr="009D73CC">
        <w:t>make their own decisions about their own life</w:t>
      </w:r>
    </w:p>
    <w:p w14:paraId="1BDE914B" w14:textId="0C2361DD" w:rsidR="00C27FD2" w:rsidRPr="009D73CC" w:rsidRDefault="00C27FD2" w:rsidP="0029756B">
      <w:pPr>
        <w:pStyle w:val="ListBullet2"/>
      </w:pPr>
      <w:r w:rsidRPr="009D73CC">
        <w:t>have their decisions not just accepted, but respected</w:t>
      </w:r>
    </w:p>
    <w:p w14:paraId="4478A284" w14:textId="77777777" w:rsidR="00C27FD2" w:rsidRPr="009D73CC" w:rsidRDefault="00C27FD2" w:rsidP="0029756B">
      <w:pPr>
        <w:pStyle w:val="ListBullet2"/>
      </w:pPr>
      <w:r w:rsidRPr="009D73CC">
        <w:t>get information and support to help them make decisions</w:t>
      </w:r>
    </w:p>
    <w:p w14:paraId="62FF8B9A" w14:textId="77777777" w:rsidR="00C27FD2" w:rsidRPr="009D73CC" w:rsidRDefault="00C27FD2" w:rsidP="0029756B">
      <w:pPr>
        <w:pStyle w:val="ListBullet2"/>
      </w:pPr>
      <w:r w:rsidRPr="009D73CC">
        <w:t>communicate their wishes, needs and preferences</w:t>
      </w:r>
    </w:p>
    <w:p w14:paraId="009B7122" w14:textId="77777777" w:rsidR="00C27FD2" w:rsidRPr="009D73CC" w:rsidRDefault="00C27FD2" w:rsidP="0029756B">
      <w:pPr>
        <w:pStyle w:val="ListBullet2"/>
      </w:pPr>
      <w:r w:rsidRPr="009D73CC">
        <w:t>feel safe and respected</w:t>
      </w:r>
    </w:p>
    <w:p w14:paraId="664FE530" w14:textId="77777777" w:rsidR="00C27FD2" w:rsidRPr="009D73CC" w:rsidRDefault="00C27FD2" w:rsidP="0029756B">
      <w:pPr>
        <w:pStyle w:val="ListBullet2"/>
      </w:pPr>
      <w:r w:rsidRPr="009D73CC">
        <w:t>have their culture and identity respected</w:t>
      </w:r>
    </w:p>
    <w:p w14:paraId="2218595A" w14:textId="77777777" w:rsidR="00C27FD2" w:rsidRPr="009D73CC" w:rsidRDefault="00C27FD2" w:rsidP="0029756B">
      <w:pPr>
        <w:pStyle w:val="ListBullet2"/>
      </w:pPr>
      <w:r w:rsidRPr="009D73CC">
        <w:t>stay connected with their community.</w:t>
      </w:r>
    </w:p>
    <w:p w14:paraId="1B289AC1" w14:textId="5ED0D6B2" w:rsidR="00C27FD2" w:rsidRPr="00DB20AC" w:rsidRDefault="00C27FD2" w:rsidP="00AD4D16">
      <w:pPr>
        <w:pStyle w:val="ListBullet"/>
      </w:pPr>
      <w:r w:rsidRPr="00DB20AC">
        <w:t xml:space="preserve">A summary of the Statement of Rights is available on the department’s website in </w:t>
      </w:r>
      <w:hyperlink r:id="rId31" w:tgtFrame="_blank" w:history="1">
        <w:r w:rsidRPr="0029756B">
          <w:rPr>
            <w:rStyle w:val="Hyperlink"/>
          </w:rPr>
          <w:t>plain language</w:t>
        </w:r>
      </w:hyperlink>
      <w:r w:rsidRPr="00DB20AC">
        <w:t xml:space="preserve"> and </w:t>
      </w:r>
      <w:hyperlink r:id="rId32" w:tgtFrame="_blank" w:history="1">
        <w:r w:rsidRPr="0029756B">
          <w:rPr>
            <w:rStyle w:val="Hyperlink"/>
          </w:rPr>
          <w:t>Easy Read</w:t>
        </w:r>
      </w:hyperlink>
      <w:r w:rsidRPr="00DB20AC">
        <w:t xml:space="preserve"> format.</w:t>
      </w:r>
    </w:p>
    <w:p w14:paraId="0A005D3A" w14:textId="0C901B96" w:rsidR="00E61465" w:rsidRPr="0029756B" w:rsidRDefault="00CA17B9" w:rsidP="0029756B">
      <w:pPr>
        <w:pStyle w:val="Header3"/>
      </w:pPr>
      <w:r w:rsidRPr="0029756B">
        <w:t xml:space="preserve">What do the </w:t>
      </w:r>
      <w:r w:rsidR="2DA9DC41" w:rsidRPr="0029756B">
        <w:t>contribution changes</w:t>
      </w:r>
      <w:r w:rsidR="0000070E" w:rsidRPr="0029756B">
        <w:t xml:space="preserve"> mean for aged care residents?</w:t>
      </w:r>
    </w:p>
    <w:p w14:paraId="23E800F3" w14:textId="0F7EF39B" w:rsidR="00127F32" w:rsidRPr="00127F32" w:rsidRDefault="002B06E8" w:rsidP="00422256">
      <w:pPr>
        <w:pStyle w:val="ListBullet"/>
      </w:pPr>
      <w:r>
        <w:t xml:space="preserve">If you </w:t>
      </w:r>
      <w:r w:rsidR="00750545">
        <w:t xml:space="preserve">were </w:t>
      </w:r>
      <w:r>
        <w:t>living in an aged care home</w:t>
      </w:r>
      <w:r w:rsidR="00127F32" w:rsidRPr="00127F32">
        <w:t> on or before 31 October 2025, and while you remain in the same aged care home:</w:t>
      </w:r>
    </w:p>
    <w:p w14:paraId="16792540" w14:textId="77777777" w:rsidR="00127F32" w:rsidRPr="00127F32" w:rsidRDefault="00127F32" w:rsidP="00C151C1">
      <w:pPr>
        <w:pStyle w:val="ListBullet2"/>
      </w:pPr>
      <w:r w:rsidRPr="00127F32">
        <w:t>your current fee arrangements will not change (unless you choose to opt into the new system)</w:t>
      </w:r>
    </w:p>
    <w:p w14:paraId="4096B9DA" w14:textId="4A7E4988" w:rsidR="00127F32" w:rsidRPr="00127F32" w:rsidRDefault="00127F32" w:rsidP="00C151C1">
      <w:pPr>
        <w:pStyle w:val="ListBullet2"/>
      </w:pPr>
      <w:r w:rsidRPr="00127F32">
        <w:t xml:space="preserve">you will not pay more for your care and accommodation </w:t>
      </w:r>
      <w:proofErr w:type="gramStart"/>
      <w:r w:rsidR="00635088">
        <w:t>as a result of</w:t>
      </w:r>
      <w:proofErr w:type="gramEnd"/>
      <w:r w:rsidRPr="00127F32">
        <w:t xml:space="preserve"> the new Act</w:t>
      </w:r>
    </w:p>
    <w:p w14:paraId="7164C379" w14:textId="77777777" w:rsidR="00127F32" w:rsidRPr="00127F32" w:rsidRDefault="00127F32" w:rsidP="00C151C1">
      <w:pPr>
        <w:pStyle w:val="ListBullet2"/>
      </w:pPr>
      <w:r w:rsidRPr="00127F32">
        <w:t>you will continue to receive the same level of care and support.</w:t>
      </w:r>
    </w:p>
    <w:p w14:paraId="46BD8ECB" w14:textId="67D1F170" w:rsidR="008C011D" w:rsidRPr="008C011D" w:rsidRDefault="66FB86BD" w:rsidP="00422256">
      <w:pPr>
        <w:pStyle w:val="ListBullet"/>
      </w:pPr>
      <w:r>
        <w:t xml:space="preserve">Different </w:t>
      </w:r>
      <w:r w:rsidR="001D7F20">
        <w:t>fee</w:t>
      </w:r>
      <w:r>
        <w:t xml:space="preserve"> arrangements apply to </w:t>
      </w:r>
      <w:r w:rsidR="00B648E0">
        <w:t>new residents entering an aged care home from 1 November 2025</w:t>
      </w:r>
      <w:r w:rsidR="31FCEBB3">
        <w:t>.</w:t>
      </w:r>
      <w:r w:rsidR="008C011D">
        <w:br w:type="page"/>
      </w:r>
    </w:p>
    <w:p w14:paraId="41ABECA6" w14:textId="243956A4" w:rsidR="00127F32" w:rsidRPr="00127F32" w:rsidRDefault="4D3FB859" w:rsidP="00422256">
      <w:pPr>
        <w:pStyle w:val="ListBullet"/>
      </w:pPr>
      <w:r w:rsidRPr="676692A8">
        <w:lastRenderedPageBreak/>
        <w:t>If you are an aged care resident already, you will continue your current fee arrangements</w:t>
      </w:r>
      <w:r w:rsidR="66BB33E3" w:rsidRPr="676692A8">
        <w:t xml:space="preserve">. You have the option to switch to the new arrangements, but this is </w:t>
      </w:r>
      <w:proofErr w:type="gramStart"/>
      <w:r w:rsidR="66BB33E3" w:rsidRPr="676692A8">
        <w:t>voluntary</w:t>
      </w:r>
      <w:proofErr w:type="gramEnd"/>
      <w:r w:rsidR="66BB33E3" w:rsidRPr="676692A8">
        <w:t xml:space="preserve"> and you should seek financial advice before making this decision.</w:t>
      </w:r>
      <w:r w:rsidR="00127F32">
        <w:t xml:space="preserve"> You can find out more about </w:t>
      </w:r>
      <w:hyperlink r:id="rId33">
        <w:r w:rsidR="00127F32" w:rsidRPr="0029756B">
          <w:rPr>
            <w:rStyle w:val="Hyperlink"/>
          </w:rPr>
          <w:t xml:space="preserve">residential aged care fees </w:t>
        </w:r>
        <w:r w:rsidR="002B6BC6" w:rsidRPr="0029756B">
          <w:rPr>
            <w:rStyle w:val="Hyperlink"/>
          </w:rPr>
          <w:t>on the My Aged Care website</w:t>
        </w:r>
      </w:hyperlink>
      <w:r w:rsidR="00587A65">
        <w:t xml:space="preserve"> or call 1800 200 422</w:t>
      </w:r>
      <w:r w:rsidR="002B6BC6">
        <w:t>.</w:t>
      </w:r>
    </w:p>
    <w:p w14:paraId="7BA26129" w14:textId="47B4E48F" w:rsidR="00127F32" w:rsidRPr="00127F32" w:rsidRDefault="00127F32" w:rsidP="00422256">
      <w:pPr>
        <w:pStyle w:val="ListBullet"/>
      </w:pPr>
      <w:r w:rsidRPr="00127F32">
        <w:t>If you move from one aged care home to another without a break in care of more than 28 days</w:t>
      </w:r>
      <w:r w:rsidR="004172BC">
        <w:t>,</w:t>
      </w:r>
      <w:r w:rsidRPr="00127F32">
        <w:t xml:space="preserve"> your current fee and accommodation arrangements will continue to apply.</w:t>
      </w:r>
    </w:p>
    <w:p w14:paraId="62837808" w14:textId="50AC566C" w:rsidR="0000070E" w:rsidRPr="0029756B" w:rsidRDefault="00127F32" w:rsidP="0029756B">
      <w:pPr>
        <w:pStyle w:val="ListBullet"/>
      </w:pPr>
      <w:r w:rsidRPr="0029756B">
        <w:t>If you permanently leave residential care for more than 28 days after 1 November 2025, you may be subject to the new accommodation arrangements when you return.</w:t>
      </w:r>
      <w:r w:rsidR="0005134D" w:rsidRPr="0029756B">
        <w:t xml:space="preserve"> You may also want to seek financial advice before leaving residential aged care so you understand what this may be mean for you.</w:t>
      </w:r>
    </w:p>
    <w:p w14:paraId="3E374B38" w14:textId="595DD6FC" w:rsidR="00FF2985" w:rsidRPr="0029756B" w:rsidRDefault="00957E77" w:rsidP="0029756B">
      <w:pPr>
        <w:pStyle w:val="Header3"/>
      </w:pPr>
      <w:r w:rsidRPr="0029756B">
        <w:t>What if circumstances change for an aged care resident?</w:t>
      </w:r>
    </w:p>
    <w:p w14:paraId="758096AB" w14:textId="77777777" w:rsidR="00044720" w:rsidRPr="0029756B" w:rsidRDefault="00044720" w:rsidP="0029756B">
      <w:pPr>
        <w:pStyle w:val="ListBullet"/>
      </w:pPr>
      <w:r w:rsidRPr="00A00152">
        <w:t>If you have had an aged care means assessment, you must report any changes in your personal or financial circumstances to Services Australia or the Department of Veterans’ Affairs (DVA). This will help keep your aged care fees correct.</w:t>
      </w:r>
    </w:p>
    <w:p w14:paraId="61211003" w14:textId="77777777" w:rsidR="00044720" w:rsidRPr="00A00152" w:rsidRDefault="00044720" w:rsidP="0029756B">
      <w:pPr>
        <w:pStyle w:val="ListBullet"/>
      </w:pPr>
      <w:r w:rsidRPr="00A00152">
        <w:t>From 1 November 2025, it will be a legal requirement to report changes to your circumstances within 28 days.</w:t>
      </w:r>
    </w:p>
    <w:p w14:paraId="4C702086" w14:textId="7C199C50" w:rsidR="00044720" w:rsidRPr="00A00152" w:rsidRDefault="00044720" w:rsidP="0029756B">
      <w:pPr>
        <w:pStyle w:val="ListBullet"/>
      </w:pPr>
      <w:r w:rsidRPr="676692A8">
        <w:t>You need to report changes to both your and your partner’s income or assets, including the payment of a refundable</w:t>
      </w:r>
      <w:r w:rsidR="1DC6E251" w:rsidRPr="676692A8">
        <w:t xml:space="preserve"> accommodation</w:t>
      </w:r>
      <w:r w:rsidRPr="676692A8">
        <w:t xml:space="preserve"> deposit.</w:t>
      </w:r>
    </w:p>
    <w:p w14:paraId="049CA1EE" w14:textId="77777777" w:rsidR="00044720" w:rsidRPr="00A00152" w:rsidRDefault="00044720" w:rsidP="0029756B">
      <w:pPr>
        <w:pStyle w:val="ListBullet"/>
      </w:pPr>
      <w:r w:rsidRPr="00A00152">
        <w:t xml:space="preserve">To update your details: </w:t>
      </w:r>
    </w:p>
    <w:p w14:paraId="07FCD47F" w14:textId="77777777" w:rsidR="00044720" w:rsidRPr="00A00152" w:rsidRDefault="00044720" w:rsidP="0029756B">
      <w:pPr>
        <w:pStyle w:val="ListBullet2"/>
      </w:pPr>
      <w:r w:rsidRPr="00A00152">
        <w:t>call Services Australia on 1800 227 475 or DVA on 1800 838 372</w:t>
      </w:r>
    </w:p>
    <w:p w14:paraId="5F0AD5BB" w14:textId="610084C5" w:rsidR="00957E77" w:rsidRPr="00C151C1" w:rsidRDefault="00044720" w:rsidP="0029756B">
      <w:pPr>
        <w:pStyle w:val="ListBullet2"/>
      </w:pPr>
      <w:r w:rsidRPr="00C151C1">
        <w:t xml:space="preserve">visit the </w:t>
      </w:r>
      <w:hyperlink r:id="rId34" w:history="1">
        <w:r w:rsidRPr="0029756B">
          <w:rPr>
            <w:rStyle w:val="Hyperlink"/>
          </w:rPr>
          <w:t>Services Australia website to update your details</w:t>
        </w:r>
      </w:hyperlink>
      <w:r w:rsidR="00020037" w:rsidRPr="00C151C1">
        <w:t>.</w:t>
      </w:r>
    </w:p>
    <w:p w14:paraId="4FE4E677" w14:textId="15BE3D03" w:rsidR="00C27FD2" w:rsidRPr="0029756B" w:rsidRDefault="00C27FD2" w:rsidP="0029756B">
      <w:pPr>
        <w:pStyle w:val="Header3"/>
      </w:pPr>
      <w:r w:rsidRPr="0029756B">
        <w:t xml:space="preserve">How can </w:t>
      </w:r>
      <w:r w:rsidR="009D73CC" w:rsidRPr="0029756B">
        <w:t>aged care residents</w:t>
      </w:r>
      <w:r w:rsidRPr="0029756B">
        <w:t xml:space="preserve"> make a complaint? </w:t>
      </w:r>
    </w:p>
    <w:p w14:paraId="7BFFC2A5" w14:textId="6016164E" w:rsidR="003319F2" w:rsidRPr="00FE4E12" w:rsidRDefault="003319F2" w:rsidP="0029756B">
      <w:r w:rsidRPr="00FE4E12">
        <w:t xml:space="preserve">Under the new Act, </w:t>
      </w:r>
      <w:r w:rsidR="009D73CC" w:rsidRPr="00FE4E12">
        <w:t>aged care residents</w:t>
      </w:r>
      <w:r w:rsidRPr="00FE4E12">
        <w:t xml:space="preserve"> </w:t>
      </w:r>
      <w:r w:rsidR="004558A2">
        <w:t>are</w:t>
      </w:r>
      <w:r w:rsidR="006D4C69" w:rsidRPr="00FE4E12">
        <w:t xml:space="preserve"> more empowered</w:t>
      </w:r>
      <w:r w:rsidRPr="00FE4E12">
        <w:t xml:space="preserve"> to raise concerns or make a complaint without fear of punishment.</w:t>
      </w:r>
    </w:p>
    <w:p w14:paraId="1DDB1FC4" w14:textId="77777777" w:rsidR="003319F2" w:rsidRPr="00FE4E12" w:rsidRDefault="003319F2" w:rsidP="0029756B">
      <w:r w:rsidRPr="00FE4E12">
        <w:t>This will apply if you think:</w:t>
      </w:r>
    </w:p>
    <w:p w14:paraId="7A5E645D" w14:textId="73D64CAD" w:rsidR="003319F2" w:rsidRPr="00FE4E12" w:rsidRDefault="001D3EBF" w:rsidP="0044297A">
      <w:pPr>
        <w:pStyle w:val="ListBullet"/>
      </w:pPr>
      <w:r w:rsidRPr="00FE4E12">
        <w:t>your</w:t>
      </w:r>
      <w:r w:rsidR="00411048" w:rsidRPr="00FE4E12">
        <w:t xml:space="preserve"> </w:t>
      </w:r>
      <w:r w:rsidR="003319F2" w:rsidRPr="00FE4E12">
        <w:t>rights have not been met</w:t>
      </w:r>
    </w:p>
    <w:p w14:paraId="123D2C8A" w14:textId="77777777" w:rsidR="003319F2" w:rsidRPr="00FE4E12" w:rsidRDefault="003319F2" w:rsidP="0044297A">
      <w:pPr>
        <w:pStyle w:val="ListBullet"/>
      </w:pPr>
      <w:r w:rsidRPr="00FE4E12">
        <w:t>someone has broken the law</w:t>
      </w:r>
    </w:p>
    <w:p w14:paraId="4FE25B36" w14:textId="1642DA0C" w:rsidR="003319F2" w:rsidRPr="00FE4E12" w:rsidRDefault="003319F2" w:rsidP="0044297A">
      <w:pPr>
        <w:pStyle w:val="ListBullet"/>
      </w:pPr>
      <w:r w:rsidRPr="00FE4E12">
        <w:t xml:space="preserve">you are worried about the quality of care </w:t>
      </w:r>
      <w:r w:rsidR="00F56387" w:rsidRPr="00FE4E12">
        <w:t>being delivered</w:t>
      </w:r>
      <w:r w:rsidRPr="00FE4E12">
        <w:t>.</w:t>
      </w:r>
    </w:p>
    <w:p w14:paraId="39D1FF7C" w14:textId="59DDE154" w:rsidR="003319F2" w:rsidRPr="00FE4E12" w:rsidRDefault="003319F2" w:rsidP="0029756B">
      <w:r w:rsidRPr="00FE4E12">
        <w:t xml:space="preserve">Feedback is an important way for </w:t>
      </w:r>
      <w:r w:rsidR="00A704A4" w:rsidRPr="00FE4E12">
        <w:t xml:space="preserve">your </w:t>
      </w:r>
      <w:r w:rsidRPr="00FE4E12">
        <w:t>provider to understand what is working well and to identify areas that can be improved.</w:t>
      </w:r>
    </w:p>
    <w:p w14:paraId="4842FBDB" w14:textId="652AA8B5" w:rsidR="003319F2" w:rsidRPr="00FE4E12" w:rsidRDefault="003319F2" w:rsidP="0029756B">
      <w:r w:rsidRPr="00FE4E12">
        <w:t xml:space="preserve">You can make a complaint </w:t>
      </w:r>
      <w:r w:rsidR="003C49C0" w:rsidRPr="00FE4E12">
        <w:t xml:space="preserve">directly to </w:t>
      </w:r>
      <w:r w:rsidR="00D21EC5" w:rsidRPr="00FE4E12">
        <w:t>your</w:t>
      </w:r>
      <w:r w:rsidR="003C49C0" w:rsidRPr="00FE4E12">
        <w:t xml:space="preserve"> provider </w:t>
      </w:r>
      <w:r w:rsidRPr="00FE4E12">
        <w:t xml:space="preserve">or </w:t>
      </w:r>
      <w:r w:rsidR="003C49C0" w:rsidRPr="00FE4E12">
        <w:t xml:space="preserve">a </w:t>
      </w:r>
      <w:r w:rsidRPr="00FE4E12">
        <w:t xml:space="preserve">responsible person of </w:t>
      </w:r>
      <w:r w:rsidR="00D21EC5" w:rsidRPr="00FE4E12">
        <w:t>your</w:t>
      </w:r>
      <w:r w:rsidRPr="00FE4E12">
        <w:t xml:space="preserve"> provider, such as a CEO or Board Member.</w:t>
      </w:r>
    </w:p>
    <w:p w14:paraId="4CC4E928" w14:textId="648333D9" w:rsidR="003319F2" w:rsidRPr="00FE4E12" w:rsidRDefault="003319F2" w:rsidP="0029756B">
      <w:pPr>
        <w:pStyle w:val="ListBullet"/>
      </w:pPr>
      <w:r w:rsidRPr="00FE4E12">
        <w:t xml:space="preserve">If you do not feel comfortable raising a complaint with </w:t>
      </w:r>
      <w:r w:rsidR="00D21EC5" w:rsidRPr="00FE4E12">
        <w:t>your</w:t>
      </w:r>
      <w:r w:rsidRPr="00FE4E12">
        <w:t xml:space="preserve"> provider or are not satisfied with the outcome, you can make a complaint to:</w:t>
      </w:r>
    </w:p>
    <w:p w14:paraId="39319340" w14:textId="77777777" w:rsidR="003319F2" w:rsidRPr="0029756B" w:rsidRDefault="003319F2" w:rsidP="0029756B">
      <w:pPr>
        <w:pStyle w:val="ListBullet2"/>
      </w:pPr>
      <w:r w:rsidRPr="0029756B">
        <w:t xml:space="preserve">the </w:t>
      </w:r>
      <w:hyperlink r:id="rId35" w:history="1">
        <w:r w:rsidRPr="0029756B">
          <w:rPr>
            <w:rStyle w:val="Hyperlink"/>
          </w:rPr>
          <w:t>Complaints Commissioner</w:t>
        </w:r>
      </w:hyperlink>
      <w:r w:rsidRPr="0029756B">
        <w:t xml:space="preserve"> (who is independent from the regulatory functions of the Aged Care Quality and Safety Commission)</w:t>
      </w:r>
    </w:p>
    <w:p w14:paraId="3DEAD16C" w14:textId="43F975CA" w:rsidR="003319F2" w:rsidRPr="00FE4E12" w:rsidRDefault="003319F2" w:rsidP="0044297A">
      <w:pPr>
        <w:pStyle w:val="ListBullet3"/>
      </w:pPr>
      <w:r w:rsidRPr="0029756B">
        <w:t xml:space="preserve">email </w:t>
      </w:r>
      <w:hyperlink r:id="rId36" w:history="1">
        <w:r w:rsidR="003C49C0" w:rsidRPr="0029756B">
          <w:rPr>
            <w:rStyle w:val="Hyperlink"/>
          </w:rPr>
          <w:t>info@agedcarequality.gov.au</w:t>
        </w:r>
      </w:hyperlink>
      <w:r w:rsidR="003C49C0" w:rsidRPr="00FE4E12">
        <w:t xml:space="preserve"> </w:t>
      </w:r>
    </w:p>
    <w:p w14:paraId="7470E789" w14:textId="77777777" w:rsidR="003319F2" w:rsidRPr="00FE4E12" w:rsidRDefault="003319F2" w:rsidP="0044297A">
      <w:pPr>
        <w:pStyle w:val="ListBullet3"/>
      </w:pPr>
      <w:r w:rsidRPr="00FE4E12">
        <w:lastRenderedPageBreak/>
        <w:t>call 1800 951 822 for general complaints</w:t>
      </w:r>
    </w:p>
    <w:p w14:paraId="2A6F61AA" w14:textId="77777777" w:rsidR="003319F2" w:rsidRPr="00FE4E12" w:rsidRDefault="003319F2" w:rsidP="0044297A">
      <w:pPr>
        <w:pStyle w:val="ListBullet3"/>
      </w:pPr>
      <w:r w:rsidRPr="00FE4E12">
        <w:t>call 1800 844 044 for food, nutrition and dining related complaints</w:t>
      </w:r>
    </w:p>
    <w:p w14:paraId="0E028A02" w14:textId="77777777" w:rsidR="003319F2" w:rsidRPr="00FE4E12" w:rsidRDefault="003319F2" w:rsidP="0029756B">
      <w:pPr>
        <w:pStyle w:val="ListBullet2"/>
      </w:pPr>
      <w:r w:rsidRPr="00FE4E12">
        <w:t>a staff member of the Aged Care Quality and Safety Commission</w:t>
      </w:r>
    </w:p>
    <w:p w14:paraId="12751AA3" w14:textId="77777777" w:rsidR="003319F2" w:rsidRPr="00FE4E12" w:rsidRDefault="003319F2" w:rsidP="0029756B">
      <w:pPr>
        <w:pStyle w:val="ListBullet2"/>
      </w:pPr>
      <w:r w:rsidRPr="00FE4E12">
        <w:t>the Department of Health, Disability and Ageing</w:t>
      </w:r>
    </w:p>
    <w:p w14:paraId="318BA3A0" w14:textId="77777777" w:rsidR="003319F2" w:rsidRPr="00FE4E12" w:rsidRDefault="003319F2" w:rsidP="0029756B">
      <w:pPr>
        <w:pStyle w:val="ListBullet2"/>
      </w:pPr>
      <w:proofErr w:type="gramStart"/>
      <w:r w:rsidRPr="00FE4E12">
        <w:t>a police</w:t>
      </w:r>
      <w:proofErr w:type="gramEnd"/>
      <w:r w:rsidRPr="00FE4E12">
        <w:t xml:space="preserve"> officer</w:t>
      </w:r>
    </w:p>
    <w:p w14:paraId="551104BE" w14:textId="77777777" w:rsidR="003319F2" w:rsidRPr="00FE4E12" w:rsidRDefault="003319F2" w:rsidP="0029756B">
      <w:pPr>
        <w:pStyle w:val="ListBullet2"/>
      </w:pPr>
      <w:r w:rsidRPr="00FE4E12">
        <w:t>an advocate.</w:t>
      </w:r>
    </w:p>
    <w:p w14:paraId="52AE18F1" w14:textId="71534A82" w:rsidR="003319F2" w:rsidRPr="00FE4E12" w:rsidRDefault="003319F2" w:rsidP="0029756B">
      <w:pPr>
        <w:pStyle w:val="ListBullet"/>
      </w:pPr>
      <w:r w:rsidRPr="00FE4E12">
        <w:t xml:space="preserve">The Australian Government funds the </w:t>
      </w:r>
      <w:hyperlink r:id="rId37" w:history="1">
        <w:r w:rsidRPr="0029756B">
          <w:rPr>
            <w:rStyle w:val="Hyperlink"/>
          </w:rPr>
          <w:t>Older Persons Advocacy Network (OPAN)</w:t>
        </w:r>
      </w:hyperlink>
      <w:r w:rsidRPr="00FE4E12">
        <w:t xml:space="preserve"> to deliver the National Aged Care Advocacy Program (NACAP). The program provides free, confidential, and independent information and support to </w:t>
      </w:r>
      <w:r w:rsidR="00A83560" w:rsidRPr="00FE4E12">
        <w:t>you, your family and carers</w:t>
      </w:r>
      <w:r w:rsidRPr="00FE4E12">
        <w:t xml:space="preserve"> and other </w:t>
      </w:r>
      <w:r w:rsidR="003D0F82" w:rsidRPr="00FE4E12">
        <w:t xml:space="preserve">people who support </w:t>
      </w:r>
      <w:r w:rsidR="00A83560" w:rsidRPr="00FE4E12">
        <w:t>you</w:t>
      </w:r>
      <w:r w:rsidR="003D0F82" w:rsidRPr="00FE4E12">
        <w:t>.</w:t>
      </w:r>
    </w:p>
    <w:p w14:paraId="439CDE00" w14:textId="39780D18" w:rsidR="00C635C4" w:rsidRPr="00FE4E12" w:rsidRDefault="00C635C4" w:rsidP="0029756B">
      <w:r w:rsidRPr="00FE4E12">
        <w:t xml:space="preserve">If </w:t>
      </w:r>
      <w:r w:rsidR="00A83560" w:rsidRPr="00FE4E12">
        <w:t>you</w:t>
      </w:r>
      <w:r w:rsidRPr="00FE4E12">
        <w:t xml:space="preserve"> need support to make a complaint or find out more information, </w:t>
      </w:r>
      <w:r w:rsidR="00A83560" w:rsidRPr="00FE4E12">
        <w:t>you</w:t>
      </w:r>
      <w:r w:rsidRPr="00FE4E12">
        <w:t xml:space="preserve"> can speak to an aged care advocate by calling the Aged Care Advocacy Line on 1800 700 600.</w:t>
      </w:r>
    </w:p>
    <w:p w14:paraId="0D55AA0E" w14:textId="3271152E" w:rsidR="00C27FD2" w:rsidRPr="0029756B" w:rsidRDefault="00C27FD2" w:rsidP="0029756B">
      <w:pPr>
        <w:pStyle w:val="Header3"/>
      </w:pPr>
      <w:r w:rsidRPr="0029756B">
        <w:t>Is cultural safe</w:t>
      </w:r>
      <w:r w:rsidR="006D4C69" w:rsidRPr="0029756B">
        <w:t>ty</w:t>
      </w:r>
      <w:r w:rsidRPr="0029756B">
        <w:t xml:space="preserve"> part of the new Act?</w:t>
      </w:r>
    </w:p>
    <w:p w14:paraId="77781A5A" w14:textId="7483DF7B" w:rsidR="00387B17" w:rsidRPr="009E3B99" w:rsidRDefault="00C27FD2" w:rsidP="0029756B">
      <w:pPr>
        <w:pStyle w:val="ListBullet"/>
      </w:pPr>
      <w:r w:rsidRPr="009E3B99">
        <w:t xml:space="preserve">The new Act recognises that </w:t>
      </w:r>
      <w:r w:rsidR="008A2F3E" w:rsidRPr="009E3B99">
        <w:t>people accessing aged care have the right to culturally safe care</w:t>
      </w:r>
      <w:r w:rsidR="00E12740" w:rsidRPr="009E3B99">
        <w:t>, including</w:t>
      </w:r>
      <w:r w:rsidR="008A2F3E" w:rsidRPr="009E3B99">
        <w:t xml:space="preserve"> </w:t>
      </w:r>
      <w:r w:rsidRPr="009E3B99">
        <w:t xml:space="preserve">Aboriginal and Torres Strait Islander people </w:t>
      </w:r>
      <w:r w:rsidR="00387B17" w:rsidRPr="009E3B99">
        <w:t>and those from culturally and linguistically diverse backgrounds.</w:t>
      </w:r>
    </w:p>
    <w:p w14:paraId="2A6986FF" w14:textId="746646CC" w:rsidR="00C27FD2" w:rsidRPr="009E3B99" w:rsidRDefault="00C27FD2" w:rsidP="0029756B">
      <w:pPr>
        <w:pStyle w:val="ListBullet"/>
      </w:pPr>
      <w:r w:rsidRPr="009E3B99">
        <w:t>This means care that is trauma aware, healing informed and respectful of culture, spirituality and identity.</w:t>
      </w:r>
    </w:p>
    <w:p w14:paraId="2D6CA90C" w14:textId="584F0908" w:rsidR="00C27FD2" w:rsidRPr="009E3B99" w:rsidRDefault="00C27FD2" w:rsidP="0029756B">
      <w:pPr>
        <w:pStyle w:val="ListBullet"/>
      </w:pPr>
      <w:r w:rsidRPr="009E3B99">
        <w:t>The new Act also supports the right to stay connected to community, Country and Island Home. This is essential to the wellbeing of many Aboriginal and Torres Strait Islander people.</w:t>
      </w:r>
    </w:p>
    <w:p w14:paraId="3C9E04FB" w14:textId="212611F6" w:rsidR="00C27FD2" w:rsidRPr="009E3B99" w:rsidRDefault="00C27FD2" w:rsidP="0029756B">
      <w:pPr>
        <w:pStyle w:val="ListBullet"/>
      </w:pPr>
      <w:r w:rsidRPr="009E3B99">
        <w:t xml:space="preserve">The new system will make </w:t>
      </w:r>
      <w:r w:rsidR="7CC3715D" w:rsidRPr="009E3B99">
        <w:t xml:space="preserve">sure </w:t>
      </w:r>
      <w:r w:rsidRPr="009E3B99">
        <w:t>these rights are part of both the delivery of, and assessment for, aged care services, making sure care is delivered in a way that is respectful, safe, and meaningful.</w:t>
      </w:r>
    </w:p>
    <w:p w14:paraId="3F5D686F" w14:textId="6525CDB6" w:rsidR="00FF49F9" w:rsidRPr="009E3B99" w:rsidRDefault="004F1D60" w:rsidP="0029756B">
      <w:pPr>
        <w:pStyle w:val="ListBullet"/>
      </w:pPr>
      <w:r w:rsidRPr="0029756B">
        <w:t>Read the</w:t>
      </w:r>
      <w:r w:rsidR="009166BA" w:rsidRPr="0029756B">
        <w:t xml:space="preserve"> </w:t>
      </w:r>
      <w:hyperlink r:id="rId38" w:history="1">
        <w:r w:rsidR="009166BA" w:rsidRPr="0029756B">
          <w:rPr>
            <w:rStyle w:val="Hyperlink"/>
          </w:rPr>
          <w:t>fact sheet on how culturally safe care</w:t>
        </w:r>
      </w:hyperlink>
      <w:r w:rsidR="009166BA" w:rsidRPr="009E3B99">
        <w:t xml:space="preserve"> </w:t>
      </w:r>
      <w:r w:rsidR="003B6883">
        <w:t xml:space="preserve">under the new Act </w:t>
      </w:r>
      <w:r w:rsidR="009166BA" w:rsidRPr="009E3B99">
        <w:t>will make aged care better for Aboriginal and Torres Strait Islander people</w:t>
      </w:r>
      <w:r w:rsidR="003B6883">
        <w:t>.</w:t>
      </w:r>
    </w:p>
    <w:p w14:paraId="0C214D24" w14:textId="77777777" w:rsidR="00C27FD2" w:rsidRDefault="00C27FD2" w:rsidP="00F64044">
      <w:pPr>
        <w:pStyle w:val="Header2"/>
      </w:pPr>
      <w:r>
        <w:br w:type="page"/>
      </w:r>
      <w:bookmarkEnd w:id="8"/>
      <w:r>
        <w:lastRenderedPageBreak/>
        <w:t xml:space="preserve">Editorial </w:t>
      </w:r>
      <w:r w:rsidRPr="00E27A52">
        <w:t>content</w:t>
      </w:r>
    </w:p>
    <w:p w14:paraId="749916DF" w14:textId="77777777" w:rsidR="00C27FD2" w:rsidRPr="0029756B" w:rsidRDefault="00C27FD2" w:rsidP="0029756B">
      <w:pPr>
        <w:pStyle w:val="Header3"/>
      </w:pPr>
      <w:r w:rsidRPr="0029756B">
        <w:t>Guidance</w:t>
      </w:r>
    </w:p>
    <w:p w14:paraId="34D6F5DC" w14:textId="63297B0D" w:rsidR="00C8422D" w:rsidRPr="00DB20AC" w:rsidRDefault="00C8422D" w:rsidP="00DB20AC">
      <w:r w:rsidRPr="00DB20AC">
        <w:t>This suggested content can be used on your website or in an email, printed newsletter or e-newsletter.</w:t>
      </w:r>
    </w:p>
    <w:p w14:paraId="0A4B8EAB" w14:textId="4CE3B070" w:rsidR="00B80B7B" w:rsidRPr="0029756B" w:rsidRDefault="006740FC" w:rsidP="0029756B">
      <w:pPr>
        <w:pStyle w:val="Header3"/>
      </w:pPr>
      <w:bookmarkStart w:id="9" w:name="_Hlk197499031"/>
      <w:bookmarkStart w:id="10" w:name="_Hlk197498564"/>
      <w:r w:rsidRPr="0029756B">
        <w:t>Article 1: A new direction for aged care in Australia</w:t>
      </w:r>
    </w:p>
    <w:p w14:paraId="344212F9" w14:textId="77777777" w:rsidR="00FB657B" w:rsidRPr="00DB20AC" w:rsidRDefault="00B949E4" w:rsidP="00DB20AC">
      <w:r w:rsidRPr="00DB20AC">
        <w:t>The new Aged Care Act has started</w:t>
      </w:r>
      <w:r w:rsidR="00FB657B" w:rsidRPr="00DB20AC">
        <w:t>.</w:t>
      </w:r>
    </w:p>
    <w:p w14:paraId="2E77DAB6" w14:textId="12933417" w:rsidR="006740FC" w:rsidRPr="00DB20AC" w:rsidRDefault="00FB657B" w:rsidP="00DB20AC">
      <w:r w:rsidRPr="00DB20AC">
        <w:t>I</w:t>
      </w:r>
      <w:r w:rsidR="00B949E4" w:rsidRPr="00DB20AC">
        <w:t xml:space="preserve">t will make </w:t>
      </w:r>
      <w:r w:rsidR="00576AF2" w:rsidRPr="00DB20AC">
        <w:t>aged care in Australia</w:t>
      </w:r>
      <w:r w:rsidR="00B949E4" w:rsidRPr="00DB20AC">
        <w:t xml:space="preserve"> safer, fairer and more respectful.</w:t>
      </w:r>
    </w:p>
    <w:p w14:paraId="3FC1DAE4" w14:textId="557085E5" w:rsidR="00576AF2" w:rsidRPr="0029756B" w:rsidRDefault="00576AF2" w:rsidP="0029756B">
      <w:pPr>
        <w:pStyle w:val="Header3"/>
      </w:pPr>
      <w:r w:rsidRPr="0029756B">
        <w:t>What’s new</w:t>
      </w:r>
    </w:p>
    <w:p w14:paraId="51DC421E" w14:textId="77777777" w:rsidR="00C8435D" w:rsidRPr="00DB20AC" w:rsidRDefault="00C8435D" w:rsidP="00DB20AC">
      <w:r w:rsidRPr="00DB20AC">
        <w:t>Key features of the new Act include:</w:t>
      </w:r>
    </w:p>
    <w:p w14:paraId="09E168EB" w14:textId="70B2BB8E" w:rsidR="00C8435D" w:rsidRPr="00C8435D" w:rsidRDefault="00C8435D" w:rsidP="00DB20AC">
      <w:pPr>
        <w:pStyle w:val="ListBullet"/>
      </w:pPr>
      <w:r w:rsidRPr="00C8435D">
        <w:t xml:space="preserve">a </w:t>
      </w:r>
      <w:hyperlink r:id="rId39" w:history="1">
        <w:r w:rsidRPr="0029756B">
          <w:rPr>
            <w:rStyle w:val="Hyperlink"/>
          </w:rPr>
          <w:t>Statement of Rights</w:t>
        </w:r>
      </w:hyperlink>
      <w:r w:rsidRPr="00C8435D">
        <w:t xml:space="preserve"> that helps you uphold your rights and sets expectations on how </w:t>
      </w:r>
      <w:r w:rsidR="009A17A4">
        <w:t>Australian G</w:t>
      </w:r>
      <w:r w:rsidRPr="00C8435D">
        <w:t>overnment-funded aged care services should run</w:t>
      </w:r>
    </w:p>
    <w:p w14:paraId="5F417BE7" w14:textId="77777777" w:rsidR="00C8435D" w:rsidRPr="00C8435D" w:rsidRDefault="00C8435D" w:rsidP="00DB20AC">
      <w:pPr>
        <w:pStyle w:val="ListBullet"/>
      </w:pPr>
      <w:hyperlink r:id="rId40" w:history="1">
        <w:r w:rsidRPr="0029756B">
          <w:rPr>
            <w:rStyle w:val="Hyperlink"/>
          </w:rPr>
          <w:t>strengthened Aged Care Quality Standards</w:t>
        </w:r>
      </w:hyperlink>
      <w:r w:rsidRPr="00C8435D">
        <w:t xml:space="preserve"> to ensure you receive high quality care that meets your needs and preferences</w:t>
      </w:r>
    </w:p>
    <w:p w14:paraId="6E3B3D4F" w14:textId="77777777" w:rsidR="00C8435D" w:rsidRPr="00C8435D" w:rsidRDefault="00C8435D" w:rsidP="00DB20AC">
      <w:pPr>
        <w:pStyle w:val="ListBullet"/>
      </w:pPr>
      <w:r w:rsidRPr="00DB20AC">
        <w:t xml:space="preserve">more options to </w:t>
      </w:r>
      <w:hyperlink r:id="rId41" w:history="1">
        <w:r w:rsidRPr="0029756B">
          <w:rPr>
            <w:rStyle w:val="Hyperlink"/>
          </w:rPr>
          <w:t>voice your feedback</w:t>
        </w:r>
      </w:hyperlink>
      <w:r w:rsidRPr="00C8435D">
        <w:t xml:space="preserve"> that make sure your concerns are addressed by your aged care provider</w:t>
      </w:r>
    </w:p>
    <w:p w14:paraId="71ABEB38" w14:textId="630C315A" w:rsidR="00C8435D" w:rsidRDefault="00C8435D" w:rsidP="00DB20AC">
      <w:pPr>
        <w:pStyle w:val="ListBullet"/>
      </w:pPr>
      <w:r w:rsidRPr="00C8435D">
        <w:t xml:space="preserve">greater compliance and enforcement powers for the </w:t>
      </w:r>
      <w:hyperlink r:id="rId42" w:history="1">
        <w:r w:rsidRPr="0029756B">
          <w:rPr>
            <w:rStyle w:val="Hyperlink"/>
          </w:rPr>
          <w:t>Aged Care Quality and Safety Commission</w:t>
        </w:r>
      </w:hyperlink>
      <w:r w:rsidRPr="00C8435D">
        <w:t xml:space="preserve"> to ensure </w:t>
      </w:r>
      <w:r w:rsidR="009A17A4">
        <w:t>your provider</w:t>
      </w:r>
      <w:r w:rsidRPr="00C8435D">
        <w:t xml:space="preserve"> meet the conditions of registration and other requirements under the new Act.</w:t>
      </w:r>
    </w:p>
    <w:p w14:paraId="26EABA47" w14:textId="7DC6AE50" w:rsidR="00F7463E" w:rsidRPr="00C8435D" w:rsidRDefault="000C6A04" w:rsidP="00DB20AC">
      <w:pPr>
        <w:rPr>
          <w:lang w:eastAsia="en-US"/>
        </w:rPr>
      </w:pPr>
      <w:r>
        <w:rPr>
          <w:lang w:eastAsia="en-US"/>
        </w:rPr>
        <w:t xml:space="preserve">Under the new Act, you </w:t>
      </w:r>
      <w:r w:rsidR="0030733D">
        <w:rPr>
          <w:lang w:eastAsia="en-US"/>
        </w:rPr>
        <w:t>are</w:t>
      </w:r>
      <w:r>
        <w:rPr>
          <w:lang w:eastAsia="en-US"/>
        </w:rPr>
        <w:t xml:space="preserve"> at the centre of your aged care.</w:t>
      </w:r>
    </w:p>
    <w:p w14:paraId="356054F4" w14:textId="681B2137" w:rsidR="009A17A4" w:rsidRPr="0029756B" w:rsidRDefault="009158EB" w:rsidP="0029756B">
      <w:pPr>
        <w:pStyle w:val="Header3"/>
      </w:pPr>
      <w:r w:rsidRPr="0029756B">
        <w:t>What do you have to do now?</w:t>
      </w:r>
    </w:p>
    <w:p w14:paraId="79C96CDA" w14:textId="5BE56BF6" w:rsidR="009158EB" w:rsidRDefault="0021597C" w:rsidP="00DB20AC">
      <w:pPr>
        <w:rPr>
          <w:lang w:eastAsia="en-US"/>
        </w:rPr>
      </w:pPr>
      <w:r w:rsidRPr="0021597C">
        <w:rPr>
          <w:lang w:eastAsia="en-US"/>
        </w:rPr>
        <w:t>If you</w:t>
      </w:r>
      <w:r w:rsidR="00BC6FAE">
        <w:rPr>
          <w:lang w:eastAsia="en-US"/>
        </w:rPr>
        <w:t xml:space="preserve"> are</w:t>
      </w:r>
      <w:r w:rsidRPr="0021597C">
        <w:rPr>
          <w:lang w:eastAsia="en-US"/>
        </w:rPr>
        <w:t xml:space="preserve"> already </w:t>
      </w:r>
      <w:r w:rsidR="00BC6FAE">
        <w:rPr>
          <w:lang w:eastAsia="en-US"/>
        </w:rPr>
        <w:t>an aged care resident,</w:t>
      </w:r>
      <w:r w:rsidRPr="0021597C">
        <w:rPr>
          <w:lang w:eastAsia="en-US"/>
        </w:rPr>
        <w:t xml:space="preserve"> you will continue to receive care without interruption.</w:t>
      </w:r>
    </w:p>
    <w:p w14:paraId="6B6BB65B" w14:textId="0EF17E9C" w:rsidR="00C8435D" w:rsidRPr="00C8435D" w:rsidRDefault="00C8435D" w:rsidP="00DB20AC">
      <w:pPr>
        <w:rPr>
          <w:lang w:eastAsia="en-US"/>
        </w:rPr>
      </w:pPr>
      <w:r w:rsidRPr="00C8435D">
        <w:rPr>
          <w:lang w:eastAsia="en-US"/>
        </w:rPr>
        <w:t xml:space="preserve">For more information about the new Act and aged care services, visit </w:t>
      </w:r>
      <w:hyperlink r:id="rId43" w:history="1">
        <w:r w:rsidRPr="0029756B">
          <w:rPr>
            <w:rStyle w:val="Hyperlink"/>
          </w:rPr>
          <w:t>My Aged Care</w:t>
        </w:r>
      </w:hyperlink>
      <w:r w:rsidRPr="00C8435D">
        <w:rPr>
          <w:lang w:eastAsia="en-US"/>
        </w:rPr>
        <w:t xml:space="preserve"> or call 1800 200 422.</w:t>
      </w:r>
    </w:p>
    <w:p w14:paraId="15A1AC81" w14:textId="1AFAED07" w:rsidR="00183BF8" w:rsidRPr="00422256" w:rsidRDefault="00C8435D" w:rsidP="00422256">
      <w:r w:rsidRPr="00422256">
        <w:t xml:space="preserve">Aboriginal and Torres Strait Islander people can speak with their </w:t>
      </w:r>
      <w:hyperlink r:id="rId44" w:history="1">
        <w:r w:rsidRPr="00422256">
          <w:rPr>
            <w:rStyle w:val="Hyperlink"/>
          </w:rPr>
          <w:t>Elder Care Support worker</w:t>
        </w:r>
      </w:hyperlink>
      <w:r w:rsidRPr="00422256">
        <w:t xml:space="preserve"> if they need assistance accessing aged care.</w:t>
      </w:r>
      <w:r w:rsidR="00183BF8" w:rsidRPr="00422256">
        <w:br w:type="page"/>
      </w:r>
    </w:p>
    <w:p w14:paraId="702C76FA" w14:textId="44356A6A" w:rsidR="00993E8F" w:rsidRPr="0029756B" w:rsidRDefault="00183BF8" w:rsidP="0029756B">
      <w:pPr>
        <w:pStyle w:val="Header3"/>
      </w:pPr>
      <w:r w:rsidRPr="0029756B">
        <w:lastRenderedPageBreak/>
        <w:t xml:space="preserve">Article 2: </w:t>
      </w:r>
      <w:r w:rsidR="000C5B62" w:rsidRPr="0029756B">
        <w:t xml:space="preserve">Your rights </w:t>
      </w:r>
      <w:r w:rsidR="00D8573E" w:rsidRPr="0029756B">
        <w:t>matter</w:t>
      </w:r>
    </w:p>
    <w:p w14:paraId="6819AFB0" w14:textId="4668FF47" w:rsidR="00993E8F" w:rsidRPr="00422256" w:rsidRDefault="00311520" w:rsidP="00422256">
      <w:r w:rsidRPr="00422256">
        <w:t>The</w:t>
      </w:r>
      <w:r w:rsidR="00993E8F" w:rsidRPr="00422256">
        <w:t xml:space="preserve"> new Aged Care Act </w:t>
      </w:r>
      <w:r w:rsidR="000C5B62" w:rsidRPr="00422256">
        <w:t xml:space="preserve">puts you at the centre of your aged care. </w:t>
      </w:r>
      <w:r w:rsidR="00D8573E" w:rsidRPr="00422256">
        <w:t>U</w:t>
      </w:r>
      <w:r w:rsidR="00514A85" w:rsidRPr="00422256">
        <w:t>nder the new Act</w:t>
      </w:r>
      <w:r w:rsidR="00D8573E" w:rsidRPr="00422256">
        <w:t xml:space="preserve">, the Statement of Rights </w:t>
      </w:r>
      <w:r w:rsidR="001C5006" w:rsidRPr="00422256">
        <w:t>gives you the right to:</w:t>
      </w:r>
    </w:p>
    <w:p w14:paraId="63B1D15D" w14:textId="77777777" w:rsidR="00E56F6C" w:rsidRPr="00CB1C82" w:rsidRDefault="00E56F6C" w:rsidP="00422256">
      <w:pPr>
        <w:pStyle w:val="ListBullet"/>
      </w:pPr>
      <w:r w:rsidRPr="00CB1C82">
        <w:t>make your own decisions about your own life</w:t>
      </w:r>
    </w:p>
    <w:p w14:paraId="37B9D858" w14:textId="77777777" w:rsidR="00E56F6C" w:rsidRPr="00CB1C82" w:rsidRDefault="00E56F6C" w:rsidP="00422256">
      <w:pPr>
        <w:pStyle w:val="ListBullet"/>
      </w:pPr>
      <w:r w:rsidRPr="00CB1C82">
        <w:t>have your decisions not just accepted, but respected</w:t>
      </w:r>
    </w:p>
    <w:p w14:paraId="6FAD6F99" w14:textId="77777777" w:rsidR="00E56F6C" w:rsidRPr="00CB1C82" w:rsidRDefault="00E56F6C" w:rsidP="00422256">
      <w:pPr>
        <w:pStyle w:val="ListBullet"/>
      </w:pPr>
      <w:r w:rsidRPr="00CB1C82">
        <w:t>get information and support to help you make decisions</w:t>
      </w:r>
    </w:p>
    <w:p w14:paraId="6B9F334B" w14:textId="77777777" w:rsidR="00E56F6C" w:rsidRPr="00CB1C82" w:rsidRDefault="00E56F6C" w:rsidP="00422256">
      <w:pPr>
        <w:pStyle w:val="ListBullet"/>
      </w:pPr>
      <w:r w:rsidRPr="00CB1C82">
        <w:t>communicate your wishes, needs and preferences</w:t>
      </w:r>
    </w:p>
    <w:p w14:paraId="557FC80B" w14:textId="77777777" w:rsidR="00E56F6C" w:rsidRPr="00CB1C82" w:rsidRDefault="00E56F6C" w:rsidP="00422256">
      <w:pPr>
        <w:pStyle w:val="ListBullet"/>
      </w:pPr>
      <w:r w:rsidRPr="00CB1C82">
        <w:t>feel safe and respected</w:t>
      </w:r>
    </w:p>
    <w:p w14:paraId="222A3B52" w14:textId="77777777" w:rsidR="00E56F6C" w:rsidRPr="00CB1C82" w:rsidRDefault="00E56F6C" w:rsidP="00422256">
      <w:pPr>
        <w:pStyle w:val="ListBullet"/>
      </w:pPr>
      <w:r w:rsidRPr="00CB1C82">
        <w:t>have your culture, identity and diversity respected</w:t>
      </w:r>
    </w:p>
    <w:p w14:paraId="49326CCA" w14:textId="77777777" w:rsidR="00E56F6C" w:rsidRPr="00CB1C82" w:rsidRDefault="00E56F6C" w:rsidP="00422256">
      <w:pPr>
        <w:pStyle w:val="ListBullet"/>
      </w:pPr>
      <w:r w:rsidRPr="00CB1C82">
        <w:t>stay connected with your community.</w:t>
      </w:r>
    </w:p>
    <w:p w14:paraId="2E845D79" w14:textId="77777777" w:rsidR="00E56F6C" w:rsidRPr="00422256" w:rsidRDefault="00E56F6C" w:rsidP="00422256">
      <w:r w:rsidRPr="00422256">
        <w:t xml:space="preserve">Understand </w:t>
      </w:r>
      <w:hyperlink r:id="rId45" w:history="1">
        <w:r w:rsidRPr="00422256">
          <w:rPr>
            <w:rStyle w:val="Hyperlink"/>
          </w:rPr>
          <w:t>your rights under the new Act</w:t>
        </w:r>
      </w:hyperlink>
      <w:r w:rsidRPr="00422256">
        <w:t>.</w:t>
      </w:r>
    </w:p>
    <w:p w14:paraId="7C56BDDB" w14:textId="77777777" w:rsidR="00993E8F" w:rsidRPr="0029756B" w:rsidRDefault="00993E8F" w:rsidP="0029756B">
      <w:pPr>
        <w:pStyle w:val="Header3"/>
      </w:pPr>
      <w:r w:rsidRPr="0029756B">
        <w:t>What it means for you</w:t>
      </w:r>
    </w:p>
    <w:p w14:paraId="26BE67A8" w14:textId="53F74F07" w:rsidR="00993E8F" w:rsidRPr="00422256" w:rsidRDefault="00993E8F" w:rsidP="00422256">
      <w:r w:rsidRPr="00422256">
        <w:t>The new Act give</w:t>
      </w:r>
      <w:r w:rsidR="009C2B0D" w:rsidRPr="00422256">
        <w:t>s</w:t>
      </w:r>
      <w:r w:rsidRPr="00422256">
        <w:t xml:space="preserve"> you a stronger, more independent voice. </w:t>
      </w:r>
      <w:r w:rsidR="009C2B0D" w:rsidRPr="00422256">
        <w:t>It</w:t>
      </w:r>
      <w:r w:rsidRPr="00422256">
        <w:t xml:space="preserve"> empower</w:t>
      </w:r>
      <w:r w:rsidR="009C2B0D" w:rsidRPr="00422256">
        <w:t>s</w:t>
      </w:r>
      <w:r w:rsidRPr="00422256">
        <w:t xml:space="preserve"> you to make informed decisions about the care and services you receive, and have those decisions not just accepted but respected.</w:t>
      </w:r>
    </w:p>
    <w:bookmarkEnd w:id="0"/>
    <w:bookmarkEnd w:id="9"/>
    <w:bookmarkEnd w:id="10"/>
    <w:p w14:paraId="5E05FC9F" w14:textId="176458EF" w:rsidR="003544E7" w:rsidRPr="00422256" w:rsidRDefault="003544E7" w:rsidP="00422256">
      <w:r w:rsidRPr="00422256">
        <w:t xml:space="preserve">To receive government funding, </w:t>
      </w:r>
      <w:r w:rsidR="00FA180A" w:rsidRPr="00422256">
        <w:t>your aged care provider</w:t>
      </w:r>
      <w:r w:rsidRPr="00422256">
        <w:t xml:space="preserve"> must be registered, meet obligations and ensure their services are aligned to the new Act.</w:t>
      </w:r>
    </w:p>
    <w:p w14:paraId="26B94930" w14:textId="77777777" w:rsidR="003544E7" w:rsidRPr="00422256" w:rsidRDefault="003544E7" w:rsidP="00422256">
      <w:r w:rsidRPr="00422256">
        <w:t>This includes:</w:t>
      </w:r>
    </w:p>
    <w:p w14:paraId="2D397FB8" w14:textId="3ABCC87C" w:rsidR="003544E7" w:rsidRDefault="003544E7" w:rsidP="00422256">
      <w:pPr>
        <w:pStyle w:val="ListBullet"/>
      </w:pPr>
      <w:r>
        <w:t>involving you in your care choices</w:t>
      </w:r>
    </w:p>
    <w:p w14:paraId="11E5820D" w14:textId="52431A26" w:rsidR="003544E7" w:rsidRDefault="003544E7" w:rsidP="00422256">
      <w:pPr>
        <w:pStyle w:val="ListBullet"/>
      </w:pPr>
      <w:r>
        <w:t>controlling your care</w:t>
      </w:r>
    </w:p>
    <w:p w14:paraId="2CBAD5C9" w14:textId="54D475E2" w:rsidR="003544E7" w:rsidRDefault="003544E7" w:rsidP="00422256">
      <w:pPr>
        <w:pStyle w:val="ListBullet"/>
      </w:pPr>
      <w:r>
        <w:t>protecting your personal and sensitive information</w:t>
      </w:r>
    </w:p>
    <w:p w14:paraId="16A8482E" w14:textId="438828FF" w:rsidR="003544E7" w:rsidRDefault="003544E7" w:rsidP="00422256">
      <w:pPr>
        <w:pStyle w:val="ListBullet"/>
      </w:pPr>
      <w:r>
        <w:t>making information available to you, such as how much your provider is spending on care, food, staff and accommodation.</w:t>
      </w:r>
    </w:p>
    <w:p w14:paraId="6828A2BE" w14:textId="3BB61EA9" w:rsidR="00B84980" w:rsidRPr="00422256" w:rsidRDefault="00607EEB" w:rsidP="00422256">
      <w:r w:rsidRPr="00422256">
        <w:t>Y</w:t>
      </w:r>
      <w:r w:rsidR="003544E7" w:rsidRPr="00422256">
        <w:t xml:space="preserve">our rights are protected through the </w:t>
      </w:r>
      <w:hyperlink r:id="rId46" w:history="1">
        <w:r w:rsidR="003544E7" w:rsidRPr="00422256">
          <w:rPr>
            <w:rStyle w:val="Hyperlink"/>
          </w:rPr>
          <w:t>Aged Care Quality Standards</w:t>
        </w:r>
      </w:hyperlink>
      <w:r w:rsidR="003544E7" w:rsidRPr="00422256">
        <w:t xml:space="preserve"> and the </w:t>
      </w:r>
      <w:hyperlink r:id="rId47" w:history="1">
        <w:r w:rsidR="003544E7" w:rsidRPr="00422256">
          <w:rPr>
            <w:rStyle w:val="Hyperlink"/>
          </w:rPr>
          <w:t>Code of Conduct for Aged Care</w:t>
        </w:r>
      </w:hyperlink>
      <w:r w:rsidR="003544E7" w:rsidRPr="00422256">
        <w:t>.</w:t>
      </w:r>
      <w:r w:rsidR="00FA758F" w:rsidRPr="00422256">
        <w:t xml:space="preserve"> </w:t>
      </w:r>
      <w:r w:rsidR="006D2D9B" w:rsidRPr="00422256">
        <w:t>These describe how your provider and aged care workers</w:t>
      </w:r>
      <w:r w:rsidR="003544E7" w:rsidRPr="00422256">
        <w:t xml:space="preserve"> must behave and treat </w:t>
      </w:r>
      <w:r w:rsidR="006D2D9B" w:rsidRPr="00422256">
        <w:t>you</w:t>
      </w:r>
      <w:r w:rsidR="003544E7" w:rsidRPr="00422256">
        <w:t>. It helps ensure that you can have confidence and trust in the quality and safety of the care you receive.</w:t>
      </w:r>
    </w:p>
    <w:p w14:paraId="2CB17B93" w14:textId="77777777" w:rsidR="00E92FD1" w:rsidRPr="0029756B" w:rsidRDefault="00E92FD1" w:rsidP="0029756B">
      <w:pPr>
        <w:pStyle w:val="Header3"/>
      </w:pPr>
      <w:r w:rsidRPr="0029756B">
        <w:t>Upholding your rights</w:t>
      </w:r>
    </w:p>
    <w:p w14:paraId="07B25350" w14:textId="3F7E8175" w:rsidR="00E92FD1" w:rsidRPr="00422256" w:rsidRDefault="00E92FD1" w:rsidP="00422256">
      <w:r w:rsidRPr="00422256">
        <w:t xml:space="preserve">Your provider must understand and follow the Statement of Rights. If they don’t, you can make a complaint to the Complaints Commissioner online, by phone or by letter. Visit the </w:t>
      </w:r>
      <w:hyperlink r:id="rId48" w:history="1">
        <w:r w:rsidRPr="00422256">
          <w:rPr>
            <w:rStyle w:val="Hyperlink"/>
          </w:rPr>
          <w:t>Aged Care Quality and Safety Commission website</w:t>
        </w:r>
      </w:hyperlink>
      <w:r w:rsidRPr="00422256">
        <w:t xml:space="preserve"> for more information.</w:t>
      </w:r>
    </w:p>
    <w:p w14:paraId="10246E00" w14:textId="5B93EEF0" w:rsidR="002A69CD" w:rsidRPr="001B1911" w:rsidRDefault="00E92FD1" w:rsidP="00422256">
      <w:pPr>
        <w:sectPr w:rsidR="002A69CD" w:rsidRPr="001B1911" w:rsidSect="00A77B15">
          <w:footerReference w:type="default" r:id="rId49"/>
          <w:headerReference w:type="first" r:id="rId50"/>
          <w:footerReference w:type="first" r:id="rId51"/>
          <w:pgSz w:w="11900" w:h="16840"/>
          <w:pgMar w:top="680" w:right="680" w:bottom="680" w:left="680" w:header="709" w:footer="556" w:gutter="0"/>
          <w:cols w:space="708"/>
          <w:titlePg/>
          <w:docGrid w:linePitch="360"/>
        </w:sectPr>
      </w:pPr>
      <w:r w:rsidRPr="00422256">
        <w:t>If you need support to make a complaint or find information, call the Older Persons Advocacy Network (OPAN) on 1800 700 600. OPAN has free, independent and confidential advocates to help you.</w:t>
      </w:r>
      <w:r w:rsidR="007C5E94">
        <w:br w:type="page"/>
      </w:r>
    </w:p>
    <w:p w14:paraId="4094A434" w14:textId="4954C3AC" w:rsidR="00C2171E" w:rsidRPr="00DB20AC" w:rsidRDefault="00C2171E" w:rsidP="00DB20AC">
      <w:pPr>
        <w:pStyle w:val="Header2"/>
      </w:pPr>
      <w:bookmarkStart w:id="11" w:name="_Toc199763872"/>
      <w:r w:rsidRPr="00DB20AC">
        <w:lastRenderedPageBreak/>
        <w:t>Social media posts</w:t>
      </w:r>
      <w:bookmarkEnd w:id="11"/>
    </w:p>
    <w:p w14:paraId="216C330A" w14:textId="77777777" w:rsidR="00C2171E" w:rsidRPr="00DB20AC" w:rsidRDefault="00C2171E" w:rsidP="00DB20AC">
      <w:r w:rsidRPr="00DB20AC">
        <w:t>Below are suggested posts you can publish on your social media channels.</w:t>
      </w:r>
    </w:p>
    <w:tbl>
      <w:tblPr>
        <w:tblStyle w:val="DepartmentofHealthtable"/>
        <w:tblW w:w="0" w:type="auto"/>
        <w:tblLayout w:type="fixed"/>
        <w:tblLook w:val="0420" w:firstRow="1" w:lastRow="0" w:firstColumn="0" w:lastColumn="0" w:noHBand="0" w:noVBand="1"/>
      </w:tblPr>
      <w:tblGrid>
        <w:gridCol w:w="6521"/>
        <w:gridCol w:w="3111"/>
      </w:tblGrid>
      <w:tr w:rsidR="00B94AA5" w:rsidRPr="00C2171E" w14:paraId="79A1EC52" w14:textId="77777777" w:rsidTr="0029756B">
        <w:trPr>
          <w:cnfStyle w:val="100000000000" w:firstRow="1" w:lastRow="0" w:firstColumn="0" w:lastColumn="0" w:oddVBand="0" w:evenVBand="0" w:oddHBand="0" w:evenHBand="0" w:firstRowFirstColumn="0" w:firstRowLastColumn="0" w:lastRowFirstColumn="0" w:lastRowLastColumn="0"/>
          <w:trHeight w:val="515"/>
          <w:tblHeader/>
        </w:trPr>
        <w:tc>
          <w:tcPr>
            <w:tcW w:w="6521" w:type="dxa"/>
            <w:shd w:val="clear" w:color="auto" w:fill="002060"/>
          </w:tcPr>
          <w:p w14:paraId="374CB702" w14:textId="77777777" w:rsidR="00B94AA5" w:rsidRPr="00DB20AC" w:rsidRDefault="00B94AA5" w:rsidP="0029756B">
            <w:pPr>
              <w:pStyle w:val="TableofAuthorities"/>
            </w:pPr>
            <w:bookmarkStart w:id="12" w:name="_Hlk212722542"/>
            <w:r w:rsidRPr="00DB20AC">
              <w:t>Copy</w:t>
            </w:r>
          </w:p>
        </w:tc>
        <w:tc>
          <w:tcPr>
            <w:tcW w:w="3111" w:type="dxa"/>
            <w:shd w:val="clear" w:color="auto" w:fill="002060"/>
          </w:tcPr>
          <w:p w14:paraId="15159FD8" w14:textId="77777777" w:rsidR="00B94AA5" w:rsidRPr="00DB20AC" w:rsidRDefault="00B94AA5" w:rsidP="0029756B">
            <w:pPr>
              <w:pStyle w:val="TableofAuthorities"/>
            </w:pPr>
            <w:r w:rsidRPr="00DB20AC">
              <w:t>Social media tile</w:t>
            </w:r>
          </w:p>
        </w:tc>
      </w:tr>
      <w:tr w:rsidR="008F75E0" w:rsidRPr="00C2171E" w14:paraId="31CAB4D1" w14:textId="77777777" w:rsidTr="676692A8">
        <w:trPr>
          <w:trHeight w:val="1078"/>
        </w:trPr>
        <w:tc>
          <w:tcPr>
            <w:tcW w:w="6521" w:type="dxa"/>
          </w:tcPr>
          <w:p w14:paraId="1E5A686E" w14:textId="77777777" w:rsidR="008F75E0" w:rsidRPr="00DB20AC" w:rsidRDefault="00C15B04" w:rsidP="00F01247">
            <w:r w:rsidRPr="00DB20AC">
              <w:t>What’s new in aged care?</w:t>
            </w:r>
          </w:p>
          <w:p w14:paraId="27F6406E" w14:textId="77777777" w:rsidR="00C15B04" w:rsidRPr="00DB20AC" w:rsidRDefault="002E5D4C" w:rsidP="00F01247">
            <w:r w:rsidRPr="00DB20AC">
              <w:t>The new Aged Care Act has started. It will make aged care in Australia safer, fairer and more respectful.</w:t>
            </w:r>
          </w:p>
          <w:p w14:paraId="1312A9F8" w14:textId="77777777" w:rsidR="002E5D4C" w:rsidRPr="00DB20AC" w:rsidRDefault="00E258F9" w:rsidP="00F01247">
            <w:r w:rsidRPr="00DB20AC">
              <w:t>Key features include:</w:t>
            </w:r>
          </w:p>
          <w:p w14:paraId="50EBDE9F" w14:textId="77777777" w:rsidR="00E258F9" w:rsidRPr="003B451C" w:rsidRDefault="00E258F9" w:rsidP="0029756B">
            <w:pPr>
              <w:pStyle w:val="ListBullet"/>
            </w:pPr>
            <w:r w:rsidRPr="003B451C">
              <w:t>a Statement of Rights</w:t>
            </w:r>
          </w:p>
          <w:p w14:paraId="16D16502" w14:textId="0D5EADDD" w:rsidR="00E258F9" w:rsidRPr="003B451C" w:rsidRDefault="00F76DED" w:rsidP="0029756B">
            <w:pPr>
              <w:pStyle w:val="ListBullet"/>
            </w:pPr>
            <w:r w:rsidRPr="003B451C">
              <w:t>strengthened</w:t>
            </w:r>
            <w:r w:rsidR="00E258F9" w:rsidRPr="003B451C">
              <w:t xml:space="preserve"> Aged Care Quality Standards</w:t>
            </w:r>
          </w:p>
          <w:p w14:paraId="21C0C4FC" w14:textId="77777777" w:rsidR="00E258F9" w:rsidRPr="003B451C" w:rsidRDefault="00F76DED" w:rsidP="0029756B">
            <w:pPr>
              <w:pStyle w:val="ListBullet"/>
            </w:pPr>
            <w:r w:rsidRPr="003B451C">
              <w:t>more options to voice feedback</w:t>
            </w:r>
          </w:p>
          <w:p w14:paraId="047C3D88" w14:textId="77777777" w:rsidR="00F76DED" w:rsidRPr="003B451C" w:rsidRDefault="00F76DED" w:rsidP="0029756B">
            <w:pPr>
              <w:pStyle w:val="ListBullet"/>
            </w:pPr>
            <w:r w:rsidRPr="003B451C">
              <w:t>greater compliance and enforcement</w:t>
            </w:r>
            <w:r w:rsidR="0058516C" w:rsidRPr="003B451C">
              <w:t xml:space="preserve"> to ensure providers meet requirements.</w:t>
            </w:r>
          </w:p>
          <w:p w14:paraId="31B115F2" w14:textId="77777777" w:rsidR="0058516C" w:rsidRPr="00DB20AC" w:rsidRDefault="0058516C" w:rsidP="00DB20AC">
            <w:r w:rsidRPr="00DB20AC">
              <w:t>The new Act puts you at the centre of your care.</w:t>
            </w:r>
          </w:p>
          <w:p w14:paraId="6F25F443" w14:textId="4573017F" w:rsidR="0058516C" w:rsidRPr="00DB20AC" w:rsidRDefault="0058516C" w:rsidP="00DB20AC">
            <w:r w:rsidRPr="00DB20AC">
              <w:t xml:space="preserve">First comment: </w:t>
            </w:r>
            <w:r w:rsidR="00DE2EE6" w:rsidRPr="00DB20AC">
              <w:t xml:space="preserve">Read about </w:t>
            </w:r>
            <w:r w:rsidR="008256F4" w:rsidRPr="00DB20AC">
              <w:t xml:space="preserve">Australia’s new Aged Care Act: </w:t>
            </w:r>
            <w:hyperlink r:id="rId52" w:history="1">
              <w:r w:rsidR="0055674B" w:rsidRPr="00F01247">
                <w:rPr>
                  <w:rStyle w:val="Hyperlink"/>
                  <w:sz w:val="21"/>
                </w:rPr>
                <w:t>https://www.myagedcare.gov.au/news-and-updates/new-era-aged-care</w:t>
              </w:r>
            </w:hyperlink>
          </w:p>
        </w:tc>
        <w:tc>
          <w:tcPr>
            <w:tcW w:w="3111" w:type="dxa"/>
          </w:tcPr>
          <w:p w14:paraId="1E18A04F" w14:textId="1F73025F" w:rsidR="008F75E0" w:rsidRPr="00DB20AC" w:rsidRDefault="00316AA2" w:rsidP="00DB20AC">
            <w:r w:rsidRPr="00DB20AC">
              <w:t xml:space="preserve">Embed short video: </w:t>
            </w:r>
            <w:hyperlink r:id="rId53" w:history="1">
              <w:r w:rsidR="003B451C" w:rsidRPr="00DB20AC">
                <w:rPr>
                  <w:rStyle w:val="Hyperlink"/>
                </w:rPr>
                <w:t>https://youtu.be/WXv3smf6XX4?si=WjaI1wr5XCd1im8H</w:t>
              </w:r>
            </w:hyperlink>
            <w:r w:rsidR="003B451C" w:rsidRPr="00DB20AC">
              <w:t xml:space="preserve"> </w:t>
            </w:r>
          </w:p>
        </w:tc>
      </w:tr>
      <w:tr w:rsidR="00B94AA5" w:rsidRPr="00C2171E" w14:paraId="6B622443" w14:textId="77777777" w:rsidTr="676692A8">
        <w:trPr>
          <w:trHeight w:val="1078"/>
        </w:trPr>
        <w:tc>
          <w:tcPr>
            <w:tcW w:w="6521" w:type="dxa"/>
          </w:tcPr>
          <w:p w14:paraId="507A76EB" w14:textId="3E1866EB" w:rsidR="00B94AA5" w:rsidRPr="00DB20AC" w:rsidRDefault="00B94AA5" w:rsidP="00DB20AC">
            <w:r w:rsidRPr="00DB20AC">
              <w:t>Your rights matter!</w:t>
            </w:r>
          </w:p>
          <w:p w14:paraId="0530F356" w14:textId="312EFE80" w:rsidR="00B94AA5" w:rsidRPr="00DB20AC" w:rsidRDefault="00B94AA5" w:rsidP="00DB20AC">
            <w:r w:rsidRPr="00DB20AC">
              <w:t xml:space="preserve">The new Aged Care Act puts you at the centre of aged care. </w:t>
            </w:r>
          </w:p>
          <w:p w14:paraId="41F3D52D" w14:textId="4C21597B" w:rsidR="00B94AA5" w:rsidRPr="00DB20AC" w:rsidRDefault="00B94AA5" w:rsidP="00DB20AC">
            <w:r w:rsidRPr="00DB20AC">
              <w:t>It gives you the right to:</w:t>
            </w:r>
          </w:p>
          <w:p w14:paraId="4245FC42" w14:textId="4D2E5633" w:rsidR="00B94AA5" w:rsidRPr="00C2171E" w:rsidRDefault="00B94AA5" w:rsidP="0029756B">
            <w:pPr>
              <w:pStyle w:val="ListBullet"/>
            </w:pPr>
            <w:r w:rsidRPr="00C2171E">
              <w:t xml:space="preserve">make </w:t>
            </w:r>
            <w:r w:rsidRPr="003B451C">
              <w:t>your</w:t>
            </w:r>
            <w:r w:rsidRPr="00C2171E">
              <w:t xml:space="preserve"> own decisions and have them respected</w:t>
            </w:r>
          </w:p>
          <w:p w14:paraId="11EB52CF" w14:textId="05ADCE6E" w:rsidR="00B94AA5" w:rsidRPr="00C2171E" w:rsidRDefault="00B94AA5" w:rsidP="0029756B">
            <w:pPr>
              <w:pStyle w:val="ListBullet"/>
            </w:pPr>
            <w:r w:rsidRPr="00C2171E">
              <w:t>be supported to help make decisions</w:t>
            </w:r>
          </w:p>
          <w:p w14:paraId="0BD49915" w14:textId="203E306A" w:rsidR="00B94AA5" w:rsidRPr="00C2171E" w:rsidRDefault="00B94AA5" w:rsidP="0029756B">
            <w:pPr>
              <w:pStyle w:val="ListBullet"/>
            </w:pPr>
            <w:r w:rsidRPr="00C2171E">
              <w:t xml:space="preserve">feel safe and connected with </w:t>
            </w:r>
            <w:r w:rsidRPr="003B451C">
              <w:t>your</w:t>
            </w:r>
            <w:r w:rsidRPr="00C2171E">
              <w:t xml:space="preserve"> community.</w:t>
            </w:r>
          </w:p>
          <w:p w14:paraId="760171D9" w14:textId="771BCF1A" w:rsidR="00B94AA5" w:rsidRPr="00DB20AC" w:rsidRDefault="00B94AA5" w:rsidP="00DB20AC">
            <w:r w:rsidRPr="00DB20AC">
              <w:t>Know your rights in aged care.</w:t>
            </w:r>
          </w:p>
          <w:p w14:paraId="30798D04" w14:textId="23F48167" w:rsidR="00B94AA5" w:rsidRPr="00DB20AC" w:rsidRDefault="00B94AA5" w:rsidP="00DB20AC">
            <w:r w:rsidRPr="00DB20AC">
              <w:t xml:space="preserve">First comment: Learn more about the new rights-based Aged Care Act: </w:t>
            </w:r>
            <w:r w:rsidR="00F01247">
              <w:fldChar w:fldCharType="begin"/>
            </w:r>
            <w:r w:rsidR="00F01247">
              <w:instrText>HYPERLINK "https://www.myagedcare.gov.au/news-and-updates/new-era-aged-care"</w:instrText>
            </w:r>
            <w:r w:rsidR="00F01247">
              <w:fldChar w:fldCharType="separate"/>
            </w:r>
            <w:r w:rsidR="004F4C14" w:rsidRPr="00F01247">
              <w:rPr>
                <w:rStyle w:val="Hyperlink"/>
                <w:sz w:val="21"/>
              </w:rPr>
              <w:t>https://www.myagedcare.gov.au/news-and-updates/new-era-aged-care</w:t>
            </w:r>
            <w:r w:rsidR="00F01247">
              <w:fldChar w:fldCharType="end"/>
            </w:r>
          </w:p>
        </w:tc>
        <w:tc>
          <w:tcPr>
            <w:tcW w:w="3111" w:type="dxa"/>
          </w:tcPr>
          <w:p w14:paraId="42239D9B" w14:textId="77777777" w:rsidR="00B94AA5" w:rsidRPr="00DB20AC" w:rsidRDefault="00B94AA5" w:rsidP="00DB20AC">
            <w:r w:rsidRPr="00DB20AC">
              <w:t xml:space="preserve">Embed short video: </w:t>
            </w:r>
            <w:hyperlink r:id="rId54" w:history="1">
              <w:r w:rsidRPr="00DB20AC">
                <w:rPr>
                  <w:rStyle w:val="Hyperlink"/>
                </w:rPr>
                <w:t>https://youtu.be/W14lCSco430?si=SvJff-ejzNc8BzUM</w:t>
              </w:r>
            </w:hyperlink>
            <w:r w:rsidRPr="00DB20AC">
              <w:t xml:space="preserve"> </w:t>
            </w:r>
          </w:p>
        </w:tc>
      </w:tr>
    </w:tbl>
    <w:p w14:paraId="10DBDD1F" w14:textId="77777777" w:rsidR="003F10E5" w:rsidRPr="0029756B" w:rsidRDefault="00C2171E" w:rsidP="0029756B">
      <w:bookmarkStart w:id="13" w:name="_Toc199763873"/>
      <w:bookmarkEnd w:id="12"/>
      <w:r w:rsidRPr="0029756B">
        <w:br w:type="page"/>
      </w:r>
    </w:p>
    <w:p w14:paraId="4BBEF41B" w14:textId="025D8D33" w:rsidR="00C2171E" w:rsidRPr="00DB20AC" w:rsidRDefault="00C2171E" w:rsidP="00DB20AC">
      <w:pPr>
        <w:pStyle w:val="Header2"/>
      </w:pPr>
      <w:r w:rsidRPr="00DB20AC">
        <w:lastRenderedPageBreak/>
        <w:t>Videos and animations</w:t>
      </w:r>
      <w:bookmarkEnd w:id="13"/>
    </w:p>
    <w:p w14:paraId="77A79F39" w14:textId="196BF962" w:rsidR="00C2171E" w:rsidRPr="00DB20AC" w:rsidRDefault="00C2171E" w:rsidP="00DB20AC">
      <w:r w:rsidRPr="00DB20AC">
        <w:t>The below videos and animations, explaining key elements of the new Act and Statement of Rights, can be used in your communications.</w:t>
      </w:r>
    </w:p>
    <w:p w14:paraId="0FD3CC51" w14:textId="65B15D2A" w:rsidR="00FC152A" w:rsidRPr="00DB20AC" w:rsidRDefault="00FC152A" w:rsidP="00DB20AC">
      <w:pPr>
        <w:pStyle w:val="ListBullet"/>
      </w:pPr>
      <w:hyperlink r:id="rId55" w:history="1">
        <w:r w:rsidRPr="00DB20AC">
          <w:rPr>
            <w:rStyle w:val="Hyperlink"/>
          </w:rPr>
          <w:t>New Aged Care Act</w:t>
        </w:r>
      </w:hyperlink>
    </w:p>
    <w:p w14:paraId="749451BA" w14:textId="2259040F" w:rsidR="00C2171E" w:rsidRPr="00DB20AC" w:rsidRDefault="00C2171E" w:rsidP="00DB20AC">
      <w:pPr>
        <w:pStyle w:val="ListBullet"/>
      </w:pPr>
      <w:hyperlink r:id="rId56" w:history="1">
        <w:r w:rsidRPr="00DB20AC">
          <w:rPr>
            <w:rStyle w:val="Hyperlink"/>
          </w:rPr>
          <w:t>Your aged care rights</w:t>
        </w:r>
      </w:hyperlink>
    </w:p>
    <w:p w14:paraId="777C4805" w14:textId="784F1071" w:rsidR="0050712D" w:rsidRPr="00DB20AC" w:rsidRDefault="004D22E9" w:rsidP="00DB20AC">
      <w:pPr>
        <w:pStyle w:val="ListBullet"/>
        <w:rPr>
          <w:rStyle w:val="Hyperlink"/>
        </w:rPr>
      </w:pPr>
      <w:r w:rsidRPr="00DB20AC">
        <w:fldChar w:fldCharType="begin"/>
      </w:r>
      <w:r w:rsidRPr="00DB20AC">
        <w:instrText>HYPERLINK "https://www.myagedcare.gov.au/aged-care-quality-standards" \l "the-strengthened-aged-care-quality-standards"</w:instrText>
      </w:r>
      <w:r w:rsidRPr="00DB20AC">
        <w:fldChar w:fldCharType="separate"/>
      </w:r>
      <w:r w:rsidR="0050712D" w:rsidRPr="00DB20AC">
        <w:rPr>
          <w:rStyle w:val="Hyperlink"/>
        </w:rPr>
        <w:t>I am the centre of my aged care</w:t>
      </w:r>
    </w:p>
    <w:bookmarkStart w:id="14" w:name="_Toc199763874"/>
    <w:p w14:paraId="507F9415" w14:textId="1FBFEDBC" w:rsidR="008E5CC6" w:rsidRPr="00DB20AC" w:rsidRDefault="004D22E9" w:rsidP="00DB20AC">
      <w:pPr>
        <w:pStyle w:val="ListBullet"/>
      </w:pPr>
      <w:r w:rsidRPr="00DB20AC">
        <w:fldChar w:fldCharType="end"/>
      </w:r>
      <w:hyperlink r:id="rId57" w:history="1">
        <w:r w:rsidR="004F3F69" w:rsidRPr="00DB20AC">
          <w:rPr>
            <w:rStyle w:val="Hyperlink"/>
          </w:rPr>
          <w:t>Food and nutrition case studies</w:t>
        </w:r>
      </w:hyperlink>
    </w:p>
    <w:p w14:paraId="01AE960F" w14:textId="10726C47" w:rsidR="00C2171E" w:rsidRPr="00DB20AC" w:rsidRDefault="00C2171E" w:rsidP="00DB20AC">
      <w:pPr>
        <w:pStyle w:val="Header2"/>
      </w:pPr>
      <w:r w:rsidRPr="00DB20AC">
        <w:t>Resources</w:t>
      </w:r>
      <w:bookmarkEnd w:id="14"/>
    </w:p>
    <w:p w14:paraId="0580E75D" w14:textId="622CAA90" w:rsidR="008B0859" w:rsidRPr="00DB20AC" w:rsidRDefault="009C35D8" w:rsidP="00DB20AC">
      <w:r w:rsidRPr="00DB20AC">
        <w:drawing>
          <wp:anchor distT="0" distB="0" distL="114300" distR="114300" simplePos="0" relativeHeight="251658240" behindDoc="0" locked="0" layoutInCell="1" allowOverlap="1" wp14:anchorId="723C6D70" wp14:editId="23820C92">
            <wp:simplePos x="0" y="0"/>
            <wp:positionH relativeFrom="margin">
              <wp:align>right</wp:align>
            </wp:positionH>
            <wp:positionV relativeFrom="paragraph">
              <wp:posOffset>8255</wp:posOffset>
            </wp:positionV>
            <wp:extent cx="2203450" cy="3143250"/>
            <wp:effectExtent l="19050" t="19050" r="25400" b="19050"/>
            <wp:wrapSquare wrapText="bothSides"/>
            <wp:docPr id="503895951" name="Picture 1" descr="An older woman walking up exercise steps with an aged care worker guiding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95951" name="Picture 1" descr="An older woman walking up exercise steps with an aged care worker guiding he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03450" cy="3143250"/>
                    </a:xfrm>
                    <a:prstGeom prst="rect">
                      <a:avLst/>
                    </a:prstGeom>
                    <a:ln>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008B0859" w:rsidRPr="00DB20AC">
        <w:t>Order resources through National Mailing and Marketing, free of charg</w:t>
      </w:r>
      <w:r w:rsidR="00D921E7" w:rsidRPr="00DB20AC">
        <w:t>e.</w:t>
      </w:r>
    </w:p>
    <w:p w14:paraId="554557B2" w14:textId="77777777" w:rsidR="003F2E96" w:rsidRPr="0029756B" w:rsidRDefault="00D921E7" w:rsidP="0029756B">
      <w:r w:rsidRPr="0029756B">
        <w:t xml:space="preserve">Email </w:t>
      </w:r>
      <w:hyperlink r:id="rId59" w:history="1">
        <w:r w:rsidR="00740C77" w:rsidRPr="0029756B">
          <w:rPr>
            <w:rStyle w:val="Hyperlink"/>
          </w:rPr>
          <w:t>health@nationalmailing.com.au</w:t>
        </w:r>
      </w:hyperlink>
      <w:r w:rsidR="00740C77" w:rsidRPr="0029756B">
        <w:t xml:space="preserve"> with</w:t>
      </w:r>
      <w:r w:rsidR="003F2E96" w:rsidRPr="0029756B">
        <w:t>:</w:t>
      </w:r>
    </w:p>
    <w:p w14:paraId="41E9A0D3" w14:textId="77777777" w:rsidR="003F2E96" w:rsidRDefault="00740C77" w:rsidP="0029756B">
      <w:pPr>
        <w:pStyle w:val="ListBullet"/>
      </w:pPr>
      <w:r w:rsidRPr="003F2E96">
        <w:t>code listed below</w:t>
      </w:r>
    </w:p>
    <w:p w14:paraId="1EC7AADF" w14:textId="77777777" w:rsidR="003F2E96" w:rsidRDefault="003F2E96" w:rsidP="0029756B">
      <w:pPr>
        <w:pStyle w:val="ListBullet"/>
      </w:pPr>
      <w:r w:rsidRPr="003F2E96">
        <w:t>number of booklets you want</w:t>
      </w:r>
    </w:p>
    <w:p w14:paraId="797BC2D1" w14:textId="30C55E84" w:rsidR="00D921E7" w:rsidRPr="003F2E96" w:rsidRDefault="00740C77" w:rsidP="0029756B">
      <w:pPr>
        <w:pStyle w:val="ListBullet"/>
      </w:pPr>
      <w:r w:rsidRPr="003F2E96">
        <w:t>your delivery address.</w:t>
      </w:r>
    </w:p>
    <w:p w14:paraId="6A1C041D" w14:textId="7E8FD955" w:rsidR="00420CD6" w:rsidRPr="0029756B" w:rsidRDefault="0060535E" w:rsidP="0029756B">
      <w:hyperlink r:id="rId60" w:history="1">
        <w:r w:rsidRPr="0029756B">
          <w:rPr>
            <w:rStyle w:val="Hyperlink"/>
          </w:rPr>
          <w:t>Exploring Aged Care</w:t>
        </w:r>
      </w:hyperlink>
    </w:p>
    <w:p w14:paraId="42CA3F4D" w14:textId="2741A40B" w:rsidR="004361BC" w:rsidRPr="00DB20AC" w:rsidRDefault="004361BC" w:rsidP="00DB20AC">
      <w:r w:rsidRPr="00DB20AC">
        <w:t>Code: AGC016</w:t>
      </w:r>
    </w:p>
    <w:p w14:paraId="05AC630F" w14:textId="7FDFF54B" w:rsidR="0060535E" w:rsidRPr="00DB20AC" w:rsidRDefault="0060535E" w:rsidP="00DB20AC">
      <w:r w:rsidRPr="00DB20AC">
        <w:t>For older people, their families and carers to understand the changes to improve aged care in Australia.</w:t>
      </w:r>
    </w:p>
    <w:p w14:paraId="13A76B10" w14:textId="74B870E5" w:rsidR="0060535E" w:rsidRPr="0029756B" w:rsidRDefault="008A74AF" w:rsidP="0029756B">
      <w:hyperlink r:id="rId61" w:history="1">
        <w:r w:rsidRPr="0029756B">
          <w:rPr>
            <w:rStyle w:val="Hyperlink"/>
          </w:rPr>
          <w:t>Working in aged care</w:t>
        </w:r>
      </w:hyperlink>
    </w:p>
    <w:p w14:paraId="4C106AF3" w14:textId="0704CFCD" w:rsidR="008D1E9D" w:rsidRPr="00DB20AC" w:rsidRDefault="008D1E9D" w:rsidP="00DB20AC">
      <w:r w:rsidRPr="00DB20AC">
        <w:t>Code: AGC033</w:t>
      </w:r>
    </w:p>
    <w:p w14:paraId="671EFCA6" w14:textId="66110672" w:rsidR="008A74AF" w:rsidRPr="00DB20AC" w:rsidRDefault="008A74AF" w:rsidP="00DB20AC">
      <w:r w:rsidRPr="00DB20AC">
        <w:t xml:space="preserve">For aged care workers </w:t>
      </w:r>
      <w:r w:rsidR="00C20C97" w:rsidRPr="00DB20AC">
        <w:t>to understand how changes will directly impact workers.</w:t>
      </w:r>
    </w:p>
    <w:p w14:paraId="171C22B1" w14:textId="5EF06D23" w:rsidR="00C20C97" w:rsidRPr="0029756B" w:rsidRDefault="00C20C97" w:rsidP="0029756B">
      <w:hyperlink r:id="rId62" w:history="1">
        <w:r w:rsidRPr="0029756B">
          <w:rPr>
            <w:rStyle w:val="Hyperlink"/>
          </w:rPr>
          <w:t>Aged care reforms</w:t>
        </w:r>
      </w:hyperlink>
    </w:p>
    <w:p w14:paraId="377C11DC" w14:textId="32BFD73E" w:rsidR="004361BC" w:rsidRPr="00DB20AC" w:rsidRDefault="004361BC" w:rsidP="00DB20AC">
      <w:r w:rsidRPr="00DB20AC">
        <w:t>Code: AGC031</w:t>
      </w:r>
    </w:p>
    <w:p w14:paraId="1487D34D" w14:textId="77F85B81" w:rsidR="00503B16" w:rsidRPr="00DB20AC" w:rsidRDefault="00C20C97" w:rsidP="00DB20AC">
      <w:r w:rsidRPr="00DB20AC">
        <w:t xml:space="preserve">For </w:t>
      </w:r>
      <w:r w:rsidR="00EA6EE5" w:rsidRPr="00DB20AC">
        <w:t>providers to understand how the reforms will impact them, as well as how they can access support.</w:t>
      </w:r>
      <w:r w:rsidR="00503B16" w:rsidRPr="00DB20AC">
        <w:br w:type="page"/>
      </w:r>
    </w:p>
    <w:p w14:paraId="4FD064C2" w14:textId="51BE81D6" w:rsidR="00A4344C" w:rsidRPr="00DB20AC" w:rsidRDefault="00024EAC" w:rsidP="00DB20AC">
      <w:r w:rsidRPr="00DB20AC">
        <w:lastRenderedPageBreak/>
        <w:t>You can also</w:t>
      </w:r>
      <w:r w:rsidR="00C2171E" w:rsidRPr="00DB20AC">
        <w:t xml:space="preserve"> download and give</w:t>
      </w:r>
      <w:r w:rsidR="008B0859" w:rsidRPr="00DB20AC">
        <w:t xml:space="preserve"> the following resources</w:t>
      </w:r>
      <w:r w:rsidR="00C2171E" w:rsidRPr="00DB20AC">
        <w:t xml:space="preserve"> to older people.</w:t>
      </w:r>
    </w:p>
    <w:p w14:paraId="494D7AE9" w14:textId="77777777" w:rsidR="00C2171E" w:rsidRPr="00DB20AC" w:rsidRDefault="00C2171E" w:rsidP="00F01247">
      <w:pPr>
        <w:pStyle w:val="Header3"/>
      </w:pPr>
      <w:r w:rsidRPr="00DB20AC">
        <w:t>New Aged Care Act</w:t>
      </w:r>
    </w:p>
    <w:p w14:paraId="3C7105C6" w14:textId="77777777" w:rsidR="00C2171E" w:rsidRPr="00DB20AC" w:rsidRDefault="00C2171E" w:rsidP="00DB20AC">
      <w:hyperlink r:id="rId63" w:history="1">
        <w:r w:rsidRPr="00DB20AC">
          <w:rPr>
            <w:rStyle w:val="Hyperlink"/>
          </w:rPr>
          <w:t>About the Aged Care Act 2024 – plain language fact sheet</w:t>
        </w:r>
      </w:hyperlink>
      <w:r w:rsidRPr="00DB20AC">
        <w:t xml:space="preserve"> </w:t>
      </w:r>
    </w:p>
    <w:p w14:paraId="56F7618F" w14:textId="77777777" w:rsidR="00C2171E" w:rsidRPr="00DB20AC" w:rsidRDefault="00C2171E" w:rsidP="00DB20AC">
      <w:hyperlink r:id="rId64" w:history="1">
        <w:r w:rsidRPr="00DB20AC">
          <w:rPr>
            <w:rStyle w:val="Hyperlink"/>
          </w:rPr>
          <w:t>About the Aged Care Act 2024 fact sheet – Easy Read fact sheet</w:t>
        </w:r>
      </w:hyperlink>
    </w:p>
    <w:p w14:paraId="6B66829D" w14:textId="77777777" w:rsidR="00C2171E" w:rsidRPr="00DB20AC" w:rsidRDefault="00C2171E" w:rsidP="00DB20AC">
      <w:hyperlink r:id="rId65" w:history="1">
        <w:r w:rsidRPr="00DB20AC">
          <w:rPr>
            <w:rStyle w:val="Hyperlink"/>
          </w:rPr>
          <w:t>Culturally safe care for older Aboriginal and Torres Strait Islander people fact sheet</w:t>
        </w:r>
      </w:hyperlink>
    </w:p>
    <w:p w14:paraId="56ADAECE" w14:textId="77777777" w:rsidR="00C2171E" w:rsidRPr="00DB20AC" w:rsidRDefault="00C2171E" w:rsidP="00DB20AC">
      <w:hyperlink r:id="rId66" w:history="1">
        <w:r w:rsidRPr="00DB20AC">
          <w:rPr>
            <w:rStyle w:val="Hyperlink"/>
          </w:rPr>
          <w:t>New Aged Care Act visual resource</w:t>
        </w:r>
      </w:hyperlink>
    </w:p>
    <w:p w14:paraId="6017F2B8" w14:textId="77777777" w:rsidR="00C2171E" w:rsidRPr="00DB20AC" w:rsidRDefault="00C2171E" w:rsidP="00DB20AC">
      <w:hyperlink r:id="rId67" w:history="1">
        <w:r w:rsidRPr="00DB20AC">
          <w:rPr>
            <w:rStyle w:val="Hyperlink"/>
          </w:rPr>
          <w:t>‘Exploring aged care’ consumer booklet</w:t>
        </w:r>
      </w:hyperlink>
    </w:p>
    <w:p w14:paraId="11C76D8A" w14:textId="77777777" w:rsidR="00C2171E" w:rsidRPr="00DB20AC" w:rsidRDefault="00C2171E" w:rsidP="00DB20AC">
      <w:hyperlink r:id="rId68" w:history="1">
        <w:r w:rsidRPr="00DB20AC">
          <w:rPr>
            <w:rStyle w:val="Hyperlink"/>
          </w:rPr>
          <w:t>New Aged Care Act – What is new or changing?</w:t>
        </w:r>
      </w:hyperlink>
      <w:r w:rsidRPr="00DB20AC">
        <w:t xml:space="preserve"> </w:t>
      </w:r>
    </w:p>
    <w:p w14:paraId="2AC201CE" w14:textId="77777777" w:rsidR="00C2171E" w:rsidRPr="00DB20AC" w:rsidRDefault="00C2171E" w:rsidP="00DB20AC">
      <w:hyperlink r:id="rId69" w:history="1">
        <w:r w:rsidRPr="00DB20AC">
          <w:rPr>
            <w:rStyle w:val="Hyperlink"/>
          </w:rPr>
          <w:t>eLearning for older people, their families and carers</w:t>
        </w:r>
      </w:hyperlink>
    </w:p>
    <w:p w14:paraId="6FCBF7ED" w14:textId="77777777" w:rsidR="00C2171E" w:rsidRPr="00DB20AC" w:rsidRDefault="00C2171E" w:rsidP="00F01247">
      <w:pPr>
        <w:pStyle w:val="Header3"/>
      </w:pPr>
      <w:r w:rsidRPr="00DB20AC">
        <w:t xml:space="preserve">Statement of Rights </w:t>
      </w:r>
    </w:p>
    <w:p w14:paraId="7EF332DC" w14:textId="77777777" w:rsidR="00C2171E" w:rsidRPr="00DB20AC" w:rsidRDefault="00C2171E" w:rsidP="00DB20AC">
      <w:hyperlink r:id="rId70" w:history="1">
        <w:r w:rsidRPr="00DB20AC">
          <w:rPr>
            <w:rStyle w:val="Hyperlink"/>
          </w:rPr>
          <w:t>A new Aged Care Act for the rights of older people – plain language fact sheet</w:t>
        </w:r>
      </w:hyperlink>
      <w:r w:rsidRPr="00DB20AC">
        <w:t xml:space="preserve"> </w:t>
      </w:r>
    </w:p>
    <w:p w14:paraId="52F31430" w14:textId="77777777" w:rsidR="00C2171E" w:rsidRPr="00DB20AC" w:rsidRDefault="00C2171E" w:rsidP="00DB20AC">
      <w:hyperlink r:id="rId71" w:history="1">
        <w:r w:rsidRPr="00DB20AC">
          <w:rPr>
            <w:rStyle w:val="Hyperlink"/>
          </w:rPr>
          <w:t>A new Aged Care Act for the rights of older people – Easy Read fact sheet</w:t>
        </w:r>
      </w:hyperlink>
    </w:p>
    <w:p w14:paraId="1AA59989" w14:textId="77777777" w:rsidR="00635586" w:rsidRPr="00DB20AC" w:rsidRDefault="00635586" w:rsidP="00DB20AC">
      <w:hyperlink r:id="rId72" w:history="1">
        <w:r w:rsidRPr="00DB20AC">
          <w:rPr>
            <w:rStyle w:val="Hyperlink"/>
          </w:rPr>
          <w:t>Aged Care Act 2024 Statement of Rights – A4 explainer</w:t>
        </w:r>
      </w:hyperlink>
    </w:p>
    <w:p w14:paraId="0BB47794" w14:textId="57651A5B" w:rsidR="00F954ED" w:rsidRPr="00DB20AC" w:rsidRDefault="005D01CF" w:rsidP="00DB20AC">
      <w:hyperlink r:id="rId73" w:history="1">
        <w:r w:rsidRPr="00DB20AC">
          <w:rPr>
            <w:rStyle w:val="Hyperlink"/>
          </w:rPr>
          <w:t>Aged Care Act 2024 Statement of Rights – A3 poster</w:t>
        </w:r>
      </w:hyperlink>
    </w:p>
    <w:p w14:paraId="5CEA6BBD" w14:textId="77777777" w:rsidR="009057D4" w:rsidRPr="00DB20AC" w:rsidRDefault="009057D4" w:rsidP="00F01247">
      <w:pPr>
        <w:pStyle w:val="Header3"/>
      </w:pPr>
      <w:r w:rsidRPr="00DB20AC">
        <w:t>Contributions</w:t>
      </w:r>
    </w:p>
    <w:p w14:paraId="41F7ACC5" w14:textId="77777777" w:rsidR="009057D4" w:rsidRPr="0029756B" w:rsidRDefault="009057D4" w:rsidP="0029756B">
      <w:hyperlink r:id="rId74" w:history="1">
        <w:r w:rsidRPr="0029756B">
          <w:rPr>
            <w:rStyle w:val="Hyperlink"/>
          </w:rPr>
          <w:t>Aged care home fee estimator</w:t>
        </w:r>
      </w:hyperlink>
    </w:p>
    <w:p w14:paraId="77DB227E" w14:textId="352B0EEC" w:rsidR="005D01CF" w:rsidRPr="0029756B" w:rsidRDefault="009057D4" w:rsidP="0029756B">
      <w:hyperlink r:id="rId75" w:history="1">
        <w:r w:rsidRPr="0029756B">
          <w:rPr>
            <w:rStyle w:val="Hyperlink"/>
          </w:rPr>
          <w:t>Understanding fees for aged care homes</w:t>
        </w:r>
      </w:hyperlink>
    </w:p>
    <w:p w14:paraId="69F009B2" w14:textId="357580CE" w:rsidR="009A68E0" w:rsidRPr="009E3B99" w:rsidRDefault="009A68E0" w:rsidP="004A0A7D">
      <w:pPr>
        <w:pStyle w:val="Header2"/>
      </w:pPr>
      <w:r w:rsidRPr="004A0A7D">
        <w:t>Copyright</w:t>
      </w:r>
    </w:p>
    <w:p w14:paraId="38B0E940" w14:textId="2B5754C6" w:rsidR="009A68E0" w:rsidRPr="00D72E56" w:rsidRDefault="009A68E0" w:rsidP="009A68E0">
      <w:r w:rsidRPr="00D72E56">
        <w:t>© 2025 Commonwealth of Australia as represented by the Department of Health, Disability and Ageing</w:t>
      </w:r>
    </w:p>
    <w:p w14:paraId="3C53C8C1" w14:textId="77777777" w:rsidR="009A68E0" w:rsidRPr="009E3B99" w:rsidRDefault="009A68E0" w:rsidP="009E3B99">
      <w:r w:rsidRPr="009E3B99">
        <w:t>Licence (except for Commonwealth logos)</w:t>
      </w:r>
    </w:p>
    <w:p w14:paraId="75495DC4" w14:textId="4497BB13" w:rsidR="009A68E0" w:rsidRPr="00D72E56" w:rsidRDefault="009A68E0" w:rsidP="009A68E0">
      <w:r w:rsidRPr="00D72E56">
        <w:rPr>
          <w:noProof/>
        </w:rPr>
        <w:drawing>
          <wp:inline distT="0" distB="0" distL="0" distR="0" wp14:anchorId="6B771CEB" wp14:editId="3F1C8FE6">
            <wp:extent cx="565150" cy="197485"/>
            <wp:effectExtent l="0" t="0" r="6350" b="0"/>
            <wp:docPr id="211230933" name="Picture 2">
              <a:hlinkClick xmlns:a="http://schemas.openxmlformats.org/drawingml/2006/main" r:id="rId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3" name="Picture 2">
                      <a:hlinkClick r:id="rId76"/>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5150" cy="197485"/>
                    </a:xfrm>
                    <a:prstGeom prst="rect">
                      <a:avLst/>
                    </a:prstGeom>
                    <a:noFill/>
                  </pic:spPr>
                </pic:pic>
              </a:graphicData>
            </a:graphic>
          </wp:inline>
        </w:drawing>
      </w:r>
    </w:p>
    <w:p w14:paraId="644BAD37" w14:textId="11134554" w:rsidR="009A68E0" w:rsidRPr="00D72E56" w:rsidRDefault="009A68E0" w:rsidP="009A68E0">
      <w:r>
        <w:t>This publication is licensed under a Creative Commons Attribution</w:t>
      </w:r>
      <w:r w:rsidR="45618769">
        <w:t xml:space="preserve"> </w:t>
      </w:r>
      <w:r>
        <w:t xml:space="preserve">Non-Commercial 4.0 International Licence from </w:t>
      </w:r>
      <w:hyperlink r:id="rId78">
        <w:r w:rsidRPr="4ACD5F04">
          <w:rPr>
            <w:rStyle w:val="Hyperlink"/>
          </w:rPr>
          <w:t>https://creativecommons.org/licenses/by-nc/4.0/legalcode.en</w:t>
        </w:r>
      </w:hyperlink>
      <w:r>
        <w:t>. This Licence does not include, and no permission is given for, the use of the Commonwealth logos contained in this publication.</w:t>
      </w:r>
    </w:p>
    <w:p w14:paraId="49DB5AFB" w14:textId="3D2D61F2" w:rsidR="009A68E0" w:rsidRPr="009E3B99" w:rsidRDefault="009A68E0" w:rsidP="009E3B99">
      <w:r w:rsidRPr="009E3B99">
        <w:t>Disclaimer</w:t>
      </w:r>
    </w:p>
    <w:p w14:paraId="7F3E1C82" w14:textId="4F5CFB9C" w:rsidR="009A68E0" w:rsidRPr="00D72E56" w:rsidRDefault="009A68E0" w:rsidP="009A68E0">
      <w:r w:rsidRPr="00D72E56">
        <w:t xml:space="preserve">This </w:t>
      </w:r>
      <w:r>
        <w:t>p</w:t>
      </w:r>
      <w:r w:rsidRPr="00D72E56">
        <w:t xml:space="preserve">ublication is not legal advice and </w:t>
      </w:r>
      <w:r>
        <w:t>must</w:t>
      </w:r>
      <w:r w:rsidRPr="00D72E56">
        <w:t xml:space="preserve"> not to be used or relied upon as a substitute for legal advice. Users must seek </w:t>
      </w:r>
      <w:r>
        <w:t>their own i</w:t>
      </w:r>
      <w:r w:rsidRPr="00D72E56">
        <w:t xml:space="preserve">ndependent legal advice in relation to their </w:t>
      </w:r>
      <w:proofErr w:type="gramStart"/>
      <w:r w:rsidRPr="00D72E56">
        <w:t xml:space="preserve">particular </w:t>
      </w:r>
      <w:r>
        <w:t>c</w:t>
      </w:r>
      <w:r w:rsidRPr="00D72E56">
        <w:t>ircumstances</w:t>
      </w:r>
      <w:proofErr w:type="gramEnd"/>
      <w:r w:rsidRPr="00D72E56">
        <w:t>.</w:t>
      </w:r>
    </w:p>
    <w:sectPr w:rsidR="009A68E0" w:rsidRPr="00D72E56" w:rsidSect="005F21EE">
      <w:pgSz w:w="11900" w:h="16840"/>
      <w:pgMar w:top="680" w:right="680" w:bottom="680" w:left="680"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BC0E4" w14:textId="77777777" w:rsidR="00154B45" w:rsidRDefault="00154B45" w:rsidP="001172BA">
      <w:r>
        <w:separator/>
      </w:r>
    </w:p>
  </w:endnote>
  <w:endnote w:type="continuationSeparator" w:id="0">
    <w:p w14:paraId="21782547" w14:textId="77777777" w:rsidR="00154B45" w:rsidRDefault="00154B45" w:rsidP="001172BA">
      <w:r>
        <w:continuationSeparator/>
      </w:r>
    </w:p>
  </w:endnote>
  <w:endnote w:type="continuationNotice" w:id="1">
    <w:p w14:paraId="0257EBC1" w14:textId="77777777" w:rsidR="00154B45" w:rsidRDefault="00154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3106" w14:textId="71E9B818" w:rsidR="003127E2" w:rsidRPr="00EA4BA8" w:rsidRDefault="415843E0">
    <w:pPr>
      <w:pStyle w:val="Footer"/>
      <w:rPr>
        <w:sz w:val="20"/>
        <w:szCs w:val="20"/>
      </w:rPr>
    </w:pPr>
    <w:r w:rsidRPr="00EA4BA8">
      <w:rPr>
        <w:sz w:val="20"/>
        <w:szCs w:val="20"/>
      </w:rPr>
      <w:t xml:space="preserve">New Aged Care Act | Communication toolkit </w:t>
    </w:r>
    <w:r w:rsidR="0084032C">
      <w:rPr>
        <w:sz w:val="20"/>
        <w:szCs w:val="20"/>
      </w:rPr>
      <w:t>for</w:t>
    </w:r>
    <w:r w:rsidRPr="00EA4BA8">
      <w:rPr>
        <w:sz w:val="20"/>
        <w:szCs w:val="20"/>
      </w:rPr>
      <w:t xml:space="preserve"> aged care residents</w:t>
    </w:r>
    <w:r w:rsidR="00A77B15" w:rsidRPr="00EA4BA8">
      <w:rPr>
        <w:sz w:val="20"/>
        <w:szCs w:val="20"/>
      </w:rPr>
      <w:tab/>
    </w:r>
    <w:sdt>
      <w:sdtPr>
        <w:rPr>
          <w:sz w:val="20"/>
          <w:szCs w:val="20"/>
        </w:rPr>
        <w:id w:val="-952634806"/>
        <w:docPartObj>
          <w:docPartGallery w:val="Page Numbers (Bottom of Page)"/>
          <w:docPartUnique/>
        </w:docPartObj>
      </w:sdtPr>
      <w:sdtEndPr>
        <w:rPr>
          <w:noProof/>
        </w:rPr>
      </w:sdtEndPr>
      <w:sdtContent>
        <w:r w:rsidR="00A77B15" w:rsidRPr="00EA4BA8">
          <w:rPr>
            <w:sz w:val="20"/>
            <w:szCs w:val="20"/>
          </w:rPr>
          <w:fldChar w:fldCharType="begin"/>
        </w:r>
        <w:r w:rsidR="00A77B15" w:rsidRPr="00EA4BA8">
          <w:rPr>
            <w:sz w:val="20"/>
            <w:szCs w:val="20"/>
          </w:rPr>
          <w:instrText xml:space="preserve"> PAGE   \* MERGEFORMAT </w:instrText>
        </w:r>
        <w:r w:rsidR="00A77B15" w:rsidRPr="00EA4BA8">
          <w:rPr>
            <w:sz w:val="20"/>
            <w:szCs w:val="20"/>
          </w:rPr>
          <w:fldChar w:fldCharType="separate"/>
        </w:r>
        <w:r w:rsidRPr="00EA4BA8">
          <w:rPr>
            <w:sz w:val="20"/>
            <w:szCs w:val="20"/>
          </w:rPr>
          <w:t>2</w:t>
        </w:r>
        <w:r w:rsidR="00A77B15" w:rsidRPr="00EA4BA8">
          <w:rPr>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7F6B" w14:textId="67975F1E" w:rsidR="00FE16B9" w:rsidRDefault="003036A8">
    <w:pPr>
      <w:pStyle w:val="Footer"/>
      <w:jc w:val="right"/>
    </w:pPr>
    <w:r>
      <w:rPr>
        <w:noProof/>
      </w:rPr>
      <mc:AlternateContent>
        <mc:Choice Requires="wps">
          <w:drawing>
            <wp:anchor distT="0" distB="0" distL="0" distR="0" simplePos="0" relativeHeight="251658242" behindDoc="0" locked="0" layoutInCell="1" allowOverlap="1" wp14:anchorId="3528EDA5" wp14:editId="047CA59F">
              <wp:simplePos x="635" y="635"/>
              <wp:positionH relativeFrom="page">
                <wp:align>center</wp:align>
              </wp:positionH>
              <wp:positionV relativeFrom="page">
                <wp:align>bottom</wp:align>
              </wp:positionV>
              <wp:extent cx="609600" cy="457200"/>
              <wp:effectExtent l="0" t="0" r="0" b="0"/>
              <wp:wrapNone/>
              <wp:docPr id="105399423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57200"/>
                      </a:xfrm>
                      <a:prstGeom prst="rect">
                        <a:avLst/>
                      </a:prstGeom>
                      <a:noFill/>
                      <a:ln>
                        <a:noFill/>
                      </a:ln>
                    </wps:spPr>
                    <wps:txbx>
                      <w:txbxContent>
                        <w:p w14:paraId="58AB0EC0" w14:textId="3561D031" w:rsidR="003036A8" w:rsidRPr="003036A8" w:rsidRDefault="003036A8" w:rsidP="003036A8">
                          <w:pPr>
                            <w:spacing w:after="0"/>
                            <w:rPr>
                              <w:rFonts w:ascii="Aptos" w:eastAsia="Aptos" w:hAnsi="Aptos" w:cs="Aptos"/>
                              <w:noProof/>
                              <w:color w:val="FF0000"/>
                            </w:rPr>
                          </w:pPr>
                          <w:r w:rsidRPr="003036A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8EDA5" id="_x0000_t202" coordsize="21600,21600" o:spt="202" path="m,l,21600r21600,l21600,xe">
              <v:stroke joinstyle="miter"/>
              <v:path gradientshapeok="t" o:connecttype="rect"/>
            </v:shapetype>
            <v:shape id="Text Box 7" o:spid="_x0000_s1026" type="#_x0000_t202" alt="OFFICIAL" style="position:absolute;left:0;text-align:left;margin-left:0;margin-top:0;width:48pt;height:36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" filled="f" stroked="f">
              <v:textbox style="mso-fit-shape-to-text:t" inset="0,0,0,15pt">
                <w:txbxContent>
                  <w:p w14:paraId="58AB0EC0" w14:textId="3561D031" w:rsidR="003036A8" w:rsidRPr="003036A8" w:rsidRDefault="003036A8" w:rsidP="003036A8">
                    <w:pPr>
                      <w:spacing w:after="0"/>
                      <w:rPr>
                        <w:rFonts w:ascii="Aptos" w:eastAsia="Aptos" w:hAnsi="Aptos" w:cs="Aptos"/>
                        <w:noProof/>
                        <w:color w:val="FF0000"/>
                      </w:rPr>
                    </w:pPr>
                    <w:r w:rsidRPr="003036A8">
                      <w:rPr>
                        <w:rFonts w:ascii="Aptos" w:eastAsia="Aptos" w:hAnsi="Aptos" w:cs="Aptos"/>
                        <w:noProof/>
                        <w:color w:val="FF0000"/>
                      </w:rPr>
                      <w:t>OFFICIAL</w:t>
                    </w:r>
                  </w:p>
                </w:txbxContent>
              </v:textbox>
              <w10:wrap anchorx="page" anchory="page"/>
            </v:shape>
          </w:pict>
        </mc:Fallback>
      </mc:AlternateContent>
    </w:r>
  </w:p>
  <w:sdt>
    <w:sdtPr>
      <w:id w:val="-2061855853"/>
      <w:docPartObj>
        <w:docPartGallery w:val="Page Numbers (Bottom of Page)"/>
        <w:docPartUnique/>
      </w:docPartObj>
    </w:sdtPr>
    <w:sdtEndPr>
      <w:rPr>
        <w:noProof/>
      </w:rPr>
    </w:sdtEndPr>
    <w:sdtContent>
      <w:p w14:paraId="1EC7AF1E" w14:textId="77777777" w:rsidR="00FE16B9" w:rsidRDefault="00FE16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11347A" w14:textId="77777777" w:rsidR="00FE16B9" w:rsidRDefault="00FE16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8729" w14:textId="4A1037B2" w:rsidR="00FE16B9" w:rsidRPr="005F21EE" w:rsidRDefault="0827D2FE" w:rsidP="003127E2">
    <w:pPr>
      <w:pStyle w:val="Footer"/>
      <w:jc w:val="right"/>
      <w:rPr>
        <w:sz w:val="20"/>
        <w:szCs w:val="20"/>
      </w:rPr>
    </w:pPr>
    <w:r w:rsidRPr="005F21EE">
      <w:rPr>
        <w:sz w:val="20"/>
        <w:szCs w:val="20"/>
      </w:rPr>
      <w:t xml:space="preserve">New Aged Care Act | Communication toolkit </w:t>
    </w:r>
    <w:r w:rsidR="0084032C">
      <w:rPr>
        <w:sz w:val="20"/>
        <w:szCs w:val="20"/>
      </w:rPr>
      <w:t>for</w:t>
    </w:r>
    <w:r w:rsidRPr="005F21EE">
      <w:rPr>
        <w:sz w:val="20"/>
        <w:szCs w:val="20"/>
      </w:rPr>
      <w:t xml:space="preserve"> aged care residents</w:t>
    </w:r>
    <w:r w:rsidR="006C7672" w:rsidRPr="005F21EE">
      <w:rPr>
        <w:sz w:val="20"/>
        <w:szCs w:val="20"/>
      </w:rPr>
      <w:tab/>
    </w:r>
    <w:r w:rsidR="006C7672" w:rsidRPr="005F21EE">
      <w:rPr>
        <w:sz w:val="20"/>
        <w:szCs w:val="20"/>
      </w:rPr>
      <w:tab/>
    </w:r>
    <w:sdt>
      <w:sdtPr>
        <w:rPr>
          <w:sz w:val="20"/>
          <w:szCs w:val="20"/>
        </w:rPr>
        <w:id w:val="-1410067233"/>
        <w:docPartObj>
          <w:docPartGallery w:val="Page Numbers (Bottom of Page)"/>
          <w:docPartUnique/>
        </w:docPartObj>
      </w:sdtPr>
      <w:sdtEndPr>
        <w:rPr>
          <w:noProof/>
        </w:rPr>
      </w:sdtEndPr>
      <w:sdtContent>
        <w:r w:rsidR="003127E2" w:rsidRPr="005F21EE">
          <w:rPr>
            <w:noProof/>
            <w:sz w:val="20"/>
            <w:szCs w:val="20"/>
          </w:rPr>
          <w:fldChar w:fldCharType="begin"/>
        </w:r>
        <w:r w:rsidR="003127E2" w:rsidRPr="005F21EE">
          <w:rPr>
            <w:sz w:val="20"/>
            <w:szCs w:val="20"/>
          </w:rPr>
          <w:instrText xml:space="preserve"> PAGE   \* MERGEFORMAT </w:instrText>
        </w:r>
        <w:r w:rsidR="003127E2" w:rsidRPr="005F21EE">
          <w:rPr>
            <w:sz w:val="20"/>
            <w:szCs w:val="20"/>
          </w:rPr>
          <w:fldChar w:fldCharType="separate"/>
        </w:r>
        <w:r w:rsidRPr="005F21EE">
          <w:rPr>
            <w:noProof/>
            <w:sz w:val="20"/>
            <w:szCs w:val="20"/>
          </w:rPr>
          <w:t>2</w:t>
        </w:r>
        <w:r w:rsidR="003127E2" w:rsidRPr="005F21EE">
          <w:rPr>
            <w:noProof/>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8D35" w14:textId="7890D3EB" w:rsidR="00CE7577" w:rsidRPr="007D605D" w:rsidRDefault="00A77B15" w:rsidP="00A77B15">
    <w:pPr>
      <w:tabs>
        <w:tab w:val="center" w:pos="4680"/>
        <w:tab w:val="right" w:pos="9360"/>
      </w:tabs>
      <w:rPr>
        <w:sz w:val="20"/>
        <w:szCs w:val="20"/>
      </w:rPr>
    </w:pPr>
    <w:r w:rsidRPr="007D605D">
      <w:rPr>
        <w:sz w:val="20"/>
        <w:szCs w:val="20"/>
      </w:rPr>
      <w:t xml:space="preserve">New Aged Care Act | Communication toolkit </w:t>
    </w:r>
    <w:r w:rsidR="0084032C">
      <w:rPr>
        <w:sz w:val="20"/>
        <w:szCs w:val="20"/>
      </w:rPr>
      <w:t>for</w:t>
    </w:r>
    <w:r w:rsidRPr="007D605D">
      <w:rPr>
        <w:sz w:val="20"/>
        <w:szCs w:val="20"/>
      </w:rPr>
      <w:t xml:space="preserve"> aged care residents</w:t>
    </w:r>
    <w:r w:rsidRPr="007D605D">
      <w:rPr>
        <w:sz w:val="20"/>
        <w:szCs w:val="20"/>
      </w:rPr>
      <w:tab/>
    </w:r>
    <w:sdt>
      <w:sdtPr>
        <w:rPr>
          <w:sz w:val="20"/>
          <w:szCs w:val="20"/>
        </w:rPr>
        <w:id w:val="236900737"/>
        <w:docPartObj>
          <w:docPartGallery w:val="Page Numbers (Bottom of Page)"/>
          <w:docPartUnique/>
        </w:docPartObj>
      </w:sdtPr>
      <w:sdtEndPr>
        <w:rPr>
          <w:noProof/>
        </w:rPr>
      </w:sdtEndPr>
      <w:sdtContent>
        <w:r w:rsidRPr="007D605D">
          <w:rPr>
            <w:sz w:val="20"/>
            <w:szCs w:val="20"/>
          </w:rPr>
          <w:fldChar w:fldCharType="begin"/>
        </w:r>
        <w:r w:rsidRPr="007D605D">
          <w:rPr>
            <w:sz w:val="20"/>
            <w:szCs w:val="20"/>
          </w:rPr>
          <w:instrText xml:space="preserve"> PAGE   \* MERGEFORMAT </w:instrText>
        </w:r>
        <w:r w:rsidRPr="007D605D">
          <w:rPr>
            <w:sz w:val="20"/>
            <w:szCs w:val="20"/>
          </w:rPr>
          <w:fldChar w:fldCharType="separate"/>
        </w:r>
        <w:r w:rsidRPr="007D605D">
          <w:rPr>
            <w:sz w:val="20"/>
            <w:szCs w:val="20"/>
          </w:rPr>
          <w:t>2</w:t>
        </w:r>
        <w:r w:rsidRPr="007D605D">
          <w:rPr>
            <w:noProof/>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44D6" w14:textId="5E70E310" w:rsidR="00742110" w:rsidRPr="00EA4BA8" w:rsidRDefault="615B6D25" w:rsidP="006C7672">
    <w:pPr>
      <w:pStyle w:val="Footer"/>
      <w:rPr>
        <w:sz w:val="20"/>
        <w:szCs w:val="20"/>
      </w:rPr>
    </w:pPr>
    <w:r w:rsidRPr="00EA4BA8">
      <w:rPr>
        <w:sz w:val="20"/>
        <w:szCs w:val="20"/>
      </w:rPr>
      <w:t xml:space="preserve">New Aged Care Act | Communication toolkit </w:t>
    </w:r>
    <w:r w:rsidR="0084032C">
      <w:rPr>
        <w:sz w:val="20"/>
        <w:szCs w:val="20"/>
      </w:rPr>
      <w:t>for</w:t>
    </w:r>
    <w:r w:rsidRPr="00EA4BA8">
      <w:rPr>
        <w:sz w:val="20"/>
        <w:szCs w:val="20"/>
      </w:rPr>
      <w:t xml:space="preserve"> aged care residents</w:t>
    </w:r>
    <w:r w:rsidR="00A77B15" w:rsidRPr="00EA4BA8">
      <w:rPr>
        <w:sz w:val="20"/>
        <w:szCs w:val="20"/>
      </w:rPr>
      <w:tab/>
    </w:r>
    <w:sdt>
      <w:sdtPr>
        <w:rPr>
          <w:sz w:val="20"/>
          <w:szCs w:val="20"/>
        </w:rPr>
        <w:id w:val="-366212034"/>
        <w:docPartObj>
          <w:docPartGallery w:val="Page Numbers (Bottom of Page)"/>
          <w:docPartUnique/>
        </w:docPartObj>
      </w:sdtPr>
      <w:sdtEndPr>
        <w:rPr>
          <w:noProof/>
        </w:rPr>
      </w:sdtEndPr>
      <w:sdtContent>
        <w:r w:rsidR="006C7672" w:rsidRPr="00EA4BA8">
          <w:rPr>
            <w:sz w:val="20"/>
            <w:szCs w:val="20"/>
          </w:rPr>
          <w:fldChar w:fldCharType="begin"/>
        </w:r>
        <w:r w:rsidR="006C7672" w:rsidRPr="00EA4BA8">
          <w:rPr>
            <w:sz w:val="20"/>
            <w:szCs w:val="20"/>
          </w:rPr>
          <w:instrText xml:space="preserve"> PAGE   \* MERGEFORMAT </w:instrText>
        </w:r>
        <w:r w:rsidR="006C7672" w:rsidRPr="00EA4BA8">
          <w:rPr>
            <w:sz w:val="20"/>
            <w:szCs w:val="20"/>
          </w:rPr>
          <w:fldChar w:fldCharType="separate"/>
        </w:r>
        <w:r w:rsidRPr="00EA4BA8">
          <w:rPr>
            <w:sz w:val="20"/>
            <w:szCs w:val="20"/>
          </w:rPr>
          <w:t>1</w:t>
        </w:r>
        <w:r w:rsidR="006C7672" w:rsidRPr="00EA4BA8">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D08F5" w14:textId="77777777" w:rsidR="00154B45" w:rsidRDefault="00154B45" w:rsidP="001172BA"/>
  </w:footnote>
  <w:footnote w:type="continuationSeparator" w:id="0">
    <w:p w14:paraId="165115DA" w14:textId="77777777" w:rsidR="00154B45" w:rsidRDefault="00154B45" w:rsidP="001172BA">
      <w:r>
        <w:continuationSeparator/>
      </w:r>
    </w:p>
  </w:footnote>
  <w:footnote w:type="continuationNotice" w:id="1">
    <w:p w14:paraId="45E82253" w14:textId="77777777" w:rsidR="00154B45" w:rsidRDefault="00154B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3628" w14:textId="77777777" w:rsidR="0084032C" w:rsidRDefault="008403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C062" w14:textId="35283578" w:rsidR="00E219FC" w:rsidRDefault="00E219FC" w:rsidP="00072763">
    <w:pPr>
      <w:pStyle w:val="Header"/>
      <w:tabs>
        <w:tab w:val="clear" w:pos="4680"/>
        <w:tab w:val="clear" w:pos="9360"/>
        <w:tab w:val="left" w:pos="65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529A" w14:textId="6CDE8E80" w:rsidR="001D4FF8" w:rsidRDefault="00991D48">
    <w:pPr>
      <w:pStyle w:val="Header"/>
    </w:pPr>
    <w:r>
      <w:rPr>
        <w:noProof/>
        <w:lang w:val="en-US"/>
      </w:rPr>
      <w:drawing>
        <wp:anchor distT="0" distB="0" distL="114300" distR="114300" simplePos="0" relativeHeight="251658241" behindDoc="1" locked="0" layoutInCell="1" allowOverlap="1" wp14:anchorId="43CE13CD" wp14:editId="0F7F90CE">
          <wp:simplePos x="0" y="0"/>
          <wp:positionH relativeFrom="column">
            <wp:posOffset>-1079500</wp:posOffset>
          </wp:positionH>
          <wp:positionV relativeFrom="paragraph">
            <wp:posOffset>-1383665</wp:posOffset>
          </wp:positionV>
          <wp:extent cx="8542020" cy="4671060"/>
          <wp:effectExtent l="0" t="0" r="0" b="0"/>
          <wp:wrapNone/>
          <wp:docPr id="752471143" name="Picture 1" descr="A group of older women sitting at a table, one is looking at the camera smiling and holding a cup of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71143" name="Picture 1" descr="A group of older women sitting at a table, one is looking at the camera smiling and holding a cup of tea."/>
                  <pic:cNvPicPr/>
                </pic:nvPicPr>
                <pic:blipFill rotWithShape="1">
                  <a:blip r:embed="rId1">
                    <a:extLst>
                      <a:ext uri="{28A0092B-C50C-407E-A947-70E740481C1C}">
                        <a14:useLocalDpi xmlns:a14="http://schemas.microsoft.com/office/drawing/2010/main" val="0"/>
                      </a:ext>
                    </a:extLst>
                  </a:blip>
                  <a:srcRect b="18007"/>
                  <a:stretch>
                    <a:fillRect/>
                  </a:stretch>
                </pic:blipFill>
                <pic:spPr bwMode="auto">
                  <a:xfrm>
                    <a:off x="0" y="0"/>
                    <a:ext cx="8542020" cy="467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B50">
      <w:rPr>
        <w:noProof/>
        <w:lang w:val="en-US"/>
      </w:rPr>
      <w:drawing>
        <wp:anchor distT="0" distB="0" distL="114300" distR="114300" simplePos="0" relativeHeight="251658240" behindDoc="0" locked="0" layoutInCell="1" allowOverlap="1" wp14:anchorId="6EA359FA" wp14:editId="3822592F">
          <wp:simplePos x="0" y="0"/>
          <wp:positionH relativeFrom="page">
            <wp:posOffset>-16069</wp:posOffset>
          </wp:positionH>
          <wp:positionV relativeFrom="page">
            <wp:posOffset>-82265</wp:posOffset>
          </wp:positionV>
          <wp:extent cx="7558363" cy="2112411"/>
          <wp:effectExtent l="0" t="0" r="0" b="0"/>
          <wp:wrapNone/>
          <wp:docPr id="884577143" name="Picture 884577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3277" w14:textId="07B4ABBA" w:rsidR="00DC0626" w:rsidRDefault="00DC0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3A77"/>
    <w:multiLevelType w:val="hybridMultilevel"/>
    <w:tmpl w:val="4292644A"/>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462E91"/>
    <w:multiLevelType w:val="hybridMultilevel"/>
    <w:tmpl w:val="6FF8F614"/>
    <w:lvl w:ilvl="0" w:tplc="44942CB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65B37"/>
    <w:multiLevelType w:val="hybridMultilevel"/>
    <w:tmpl w:val="1E4CB1B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A0EB2"/>
    <w:multiLevelType w:val="multilevel"/>
    <w:tmpl w:val="506A4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29"/>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76AEC"/>
    <w:multiLevelType w:val="hybridMultilevel"/>
    <w:tmpl w:val="4CCCBF3C"/>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B532B0"/>
    <w:multiLevelType w:val="hybridMultilevel"/>
    <w:tmpl w:val="693C88A6"/>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A1AC5"/>
    <w:multiLevelType w:val="multilevel"/>
    <w:tmpl w:val="2968E344"/>
    <w:lvl w:ilvl="0">
      <w:start w:val="1"/>
      <w:numFmt w:val="bullet"/>
      <w:lvlText w:val=""/>
      <w:lvlJc w:val="left"/>
      <w:pPr>
        <w:ind w:left="-136" w:hanging="357"/>
      </w:pPr>
      <w:rPr>
        <w:rFonts w:ascii="Symbol" w:hAnsi="Symbol" w:hint="default"/>
        <w:color w:val="auto"/>
      </w:rPr>
    </w:lvl>
    <w:lvl w:ilvl="1">
      <w:start w:val="1"/>
      <w:numFmt w:val="bullet"/>
      <w:lvlText w:val=""/>
      <w:lvlJc w:val="left"/>
      <w:pPr>
        <w:ind w:left="224" w:hanging="360"/>
      </w:pPr>
      <w:rPr>
        <w:rFonts w:ascii="Symbol" w:hAnsi="Symbol" w:hint="default"/>
        <w:color w:val="auto"/>
      </w:rPr>
    </w:lvl>
    <w:lvl w:ilvl="2">
      <w:start w:val="1"/>
      <w:numFmt w:val="bullet"/>
      <w:lvlText w:val=""/>
      <w:lvlJc w:val="left"/>
      <w:pPr>
        <w:ind w:left="581" w:hanging="360"/>
      </w:pPr>
      <w:rPr>
        <w:rFonts w:ascii="Symbol" w:hAnsi="Symbol" w:hint="default"/>
        <w:color w:val="auto"/>
      </w:rPr>
    </w:lvl>
    <w:lvl w:ilvl="3">
      <w:start w:val="1"/>
      <w:numFmt w:val="bullet"/>
      <w:lvlText w:val="o"/>
      <w:lvlJc w:val="left"/>
      <w:pPr>
        <w:ind w:left="938" w:hanging="360"/>
      </w:pPr>
      <w:rPr>
        <w:rFonts w:ascii="Courier New" w:hAnsi="Courier New" w:cs="Courier New" w:hint="default"/>
      </w:rPr>
    </w:lvl>
    <w:lvl w:ilvl="4">
      <w:start w:val="1"/>
      <w:numFmt w:val="lowerLetter"/>
      <w:lvlText w:val="(%5)"/>
      <w:lvlJc w:val="left"/>
      <w:pPr>
        <w:ind w:left="1292" w:hanging="357"/>
      </w:pPr>
      <w:rPr>
        <w:rFonts w:hint="default"/>
      </w:rPr>
    </w:lvl>
    <w:lvl w:ilvl="5">
      <w:start w:val="1"/>
      <w:numFmt w:val="lowerRoman"/>
      <w:lvlText w:val="(%6)"/>
      <w:lvlJc w:val="left"/>
      <w:pPr>
        <w:ind w:left="1649" w:hanging="357"/>
      </w:pPr>
      <w:rPr>
        <w:rFonts w:hint="default"/>
      </w:rPr>
    </w:lvl>
    <w:lvl w:ilvl="6">
      <w:start w:val="1"/>
      <w:numFmt w:val="decimal"/>
      <w:lvlText w:val="%7."/>
      <w:lvlJc w:val="left"/>
      <w:pPr>
        <w:ind w:left="2006" w:hanging="357"/>
      </w:pPr>
      <w:rPr>
        <w:rFonts w:hint="default"/>
      </w:rPr>
    </w:lvl>
    <w:lvl w:ilvl="7">
      <w:start w:val="1"/>
      <w:numFmt w:val="lowerLetter"/>
      <w:lvlText w:val="%8."/>
      <w:lvlJc w:val="left"/>
      <w:pPr>
        <w:ind w:left="2363" w:hanging="357"/>
      </w:pPr>
      <w:rPr>
        <w:rFonts w:hint="default"/>
      </w:rPr>
    </w:lvl>
    <w:lvl w:ilvl="8">
      <w:start w:val="1"/>
      <w:numFmt w:val="lowerRoman"/>
      <w:lvlText w:val="%9."/>
      <w:lvlJc w:val="left"/>
      <w:pPr>
        <w:ind w:left="2720" w:hanging="357"/>
      </w:pPr>
      <w:rPr>
        <w:rFonts w:hint="default"/>
      </w:rPr>
    </w:lvl>
  </w:abstractNum>
  <w:abstractNum w:abstractNumId="7" w15:restartNumberingAfterBreak="0">
    <w:nsid w:val="17D749BF"/>
    <w:multiLevelType w:val="hybridMultilevel"/>
    <w:tmpl w:val="F614DE44"/>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E59ED"/>
    <w:multiLevelType w:val="hybridMultilevel"/>
    <w:tmpl w:val="29700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0A1EBA"/>
    <w:multiLevelType w:val="hybridMultilevel"/>
    <w:tmpl w:val="D8A84A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2542621"/>
    <w:multiLevelType w:val="hybridMultilevel"/>
    <w:tmpl w:val="D6809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B90EEE"/>
    <w:multiLevelType w:val="hybridMultilevel"/>
    <w:tmpl w:val="EB6C362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83F6E"/>
    <w:multiLevelType w:val="hybridMultilevel"/>
    <w:tmpl w:val="22906016"/>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312B6A"/>
    <w:multiLevelType w:val="hybridMultilevel"/>
    <w:tmpl w:val="84483002"/>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83545A"/>
    <w:multiLevelType w:val="hybridMultilevel"/>
    <w:tmpl w:val="6A3E34EC"/>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C273F"/>
    <w:multiLevelType w:val="hybridMultilevel"/>
    <w:tmpl w:val="CBB43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8542D0"/>
    <w:multiLevelType w:val="hybridMultilevel"/>
    <w:tmpl w:val="E78A2C1A"/>
    <w:lvl w:ilvl="0" w:tplc="44942CB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5C769E"/>
    <w:multiLevelType w:val="hybridMultilevel"/>
    <w:tmpl w:val="D1D8CBC6"/>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67203A"/>
    <w:multiLevelType w:val="hybridMultilevel"/>
    <w:tmpl w:val="19A899F2"/>
    <w:lvl w:ilvl="0" w:tplc="1C02CD68">
      <w:start w:val="1"/>
      <w:numFmt w:val="bullet"/>
      <w:lvlText w:val=""/>
      <w:lvlJc w:val="left"/>
      <w:pPr>
        <w:ind w:left="720" w:hanging="360"/>
      </w:pPr>
      <w:rPr>
        <w:rFonts w:ascii="Symbol" w:hAnsi="Symbol" w:hint="default"/>
        <w:color w:val="auto"/>
      </w:rPr>
    </w:lvl>
    <w:lvl w:ilvl="1" w:tplc="B9662318" w:tentative="1">
      <w:start w:val="1"/>
      <w:numFmt w:val="bullet"/>
      <w:lvlText w:val="o"/>
      <w:lvlJc w:val="left"/>
      <w:pPr>
        <w:ind w:left="1440" w:hanging="360"/>
      </w:pPr>
      <w:rPr>
        <w:rFonts w:ascii="Courier New" w:hAnsi="Courier New" w:hint="default"/>
      </w:rPr>
    </w:lvl>
    <w:lvl w:ilvl="2" w:tplc="98DA56C2" w:tentative="1">
      <w:start w:val="1"/>
      <w:numFmt w:val="bullet"/>
      <w:lvlText w:val=""/>
      <w:lvlJc w:val="left"/>
      <w:pPr>
        <w:ind w:left="2160" w:hanging="360"/>
      </w:pPr>
      <w:rPr>
        <w:rFonts w:ascii="Wingdings" w:hAnsi="Wingdings" w:hint="default"/>
      </w:rPr>
    </w:lvl>
    <w:lvl w:ilvl="3" w:tplc="D9789414" w:tentative="1">
      <w:start w:val="1"/>
      <w:numFmt w:val="bullet"/>
      <w:lvlText w:val=""/>
      <w:lvlJc w:val="left"/>
      <w:pPr>
        <w:ind w:left="2880" w:hanging="360"/>
      </w:pPr>
      <w:rPr>
        <w:rFonts w:ascii="Symbol" w:hAnsi="Symbol" w:hint="default"/>
      </w:rPr>
    </w:lvl>
    <w:lvl w:ilvl="4" w:tplc="32AE8576" w:tentative="1">
      <w:start w:val="1"/>
      <w:numFmt w:val="bullet"/>
      <w:lvlText w:val="o"/>
      <w:lvlJc w:val="left"/>
      <w:pPr>
        <w:ind w:left="3600" w:hanging="360"/>
      </w:pPr>
      <w:rPr>
        <w:rFonts w:ascii="Courier New" w:hAnsi="Courier New" w:hint="default"/>
      </w:rPr>
    </w:lvl>
    <w:lvl w:ilvl="5" w:tplc="86BE9192" w:tentative="1">
      <w:start w:val="1"/>
      <w:numFmt w:val="bullet"/>
      <w:lvlText w:val=""/>
      <w:lvlJc w:val="left"/>
      <w:pPr>
        <w:ind w:left="4320" w:hanging="360"/>
      </w:pPr>
      <w:rPr>
        <w:rFonts w:ascii="Wingdings" w:hAnsi="Wingdings" w:hint="default"/>
      </w:rPr>
    </w:lvl>
    <w:lvl w:ilvl="6" w:tplc="06B0F4B0" w:tentative="1">
      <w:start w:val="1"/>
      <w:numFmt w:val="bullet"/>
      <w:lvlText w:val=""/>
      <w:lvlJc w:val="left"/>
      <w:pPr>
        <w:ind w:left="5040" w:hanging="360"/>
      </w:pPr>
      <w:rPr>
        <w:rFonts w:ascii="Symbol" w:hAnsi="Symbol" w:hint="default"/>
      </w:rPr>
    </w:lvl>
    <w:lvl w:ilvl="7" w:tplc="BF8ACA8E" w:tentative="1">
      <w:start w:val="1"/>
      <w:numFmt w:val="bullet"/>
      <w:lvlText w:val="o"/>
      <w:lvlJc w:val="left"/>
      <w:pPr>
        <w:ind w:left="5760" w:hanging="360"/>
      </w:pPr>
      <w:rPr>
        <w:rFonts w:ascii="Courier New" w:hAnsi="Courier New" w:hint="default"/>
      </w:rPr>
    </w:lvl>
    <w:lvl w:ilvl="8" w:tplc="20FA6AC0" w:tentative="1">
      <w:start w:val="1"/>
      <w:numFmt w:val="bullet"/>
      <w:lvlText w:val=""/>
      <w:lvlJc w:val="left"/>
      <w:pPr>
        <w:ind w:left="6480" w:hanging="360"/>
      </w:pPr>
      <w:rPr>
        <w:rFonts w:ascii="Wingdings" w:hAnsi="Wingdings" w:hint="default"/>
      </w:rPr>
    </w:lvl>
  </w:abstractNum>
  <w:abstractNum w:abstractNumId="19" w15:restartNumberingAfterBreak="0">
    <w:nsid w:val="3F28232D"/>
    <w:multiLevelType w:val="hybridMultilevel"/>
    <w:tmpl w:val="0CE29C14"/>
    <w:lvl w:ilvl="0" w:tplc="44942CB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9830A6"/>
    <w:multiLevelType w:val="hybridMultilevel"/>
    <w:tmpl w:val="1D105DF6"/>
    <w:lvl w:ilvl="0" w:tplc="44942CB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046349"/>
    <w:multiLevelType w:val="hybridMultilevel"/>
    <w:tmpl w:val="50A8C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920993"/>
    <w:multiLevelType w:val="hybridMultilevel"/>
    <w:tmpl w:val="D56AF0D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45536C"/>
    <w:multiLevelType w:val="multilevel"/>
    <w:tmpl w:val="96E694D2"/>
    <w:lvl w:ilvl="0">
      <w:start w:val="1"/>
      <w:numFmt w:val="bullet"/>
      <w:lvlText w:val="•"/>
      <w:lvlJc w:val="left"/>
      <w:pPr>
        <w:ind w:left="357" w:hanging="357"/>
      </w:pPr>
      <w:rPr>
        <w:rFonts w:ascii="Arial" w:hAnsi="Arial" w:hint="default"/>
        <w:color w:val="2AB1BB" w:themeColor="accen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15:restartNumberingAfterBreak="0">
    <w:nsid w:val="5865587A"/>
    <w:multiLevelType w:val="hybridMultilevel"/>
    <w:tmpl w:val="05E22134"/>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B422CB"/>
    <w:multiLevelType w:val="hybridMultilevel"/>
    <w:tmpl w:val="0748B9D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FC41A8"/>
    <w:multiLevelType w:val="hybridMultilevel"/>
    <w:tmpl w:val="6A98CA2E"/>
    <w:lvl w:ilvl="0" w:tplc="FFFFFFFF">
      <w:start w:val="1"/>
      <w:numFmt w:val="bullet"/>
      <w:lvlText w:val=""/>
      <w:lvlJc w:val="left"/>
      <w:pPr>
        <w:ind w:left="720" w:hanging="360"/>
      </w:pPr>
      <w:rPr>
        <w:rFonts w:ascii="Symbol" w:hAnsi="Symbol" w:hint="default"/>
        <w:color w:val="auto"/>
      </w:rPr>
    </w:lvl>
    <w:lvl w:ilvl="1" w:tplc="D33E8BD8">
      <w:start w:val="1"/>
      <w:numFmt w:val="bullet"/>
      <w:pStyle w:val="ListBullet2"/>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800009"/>
    <w:multiLevelType w:val="hybridMultilevel"/>
    <w:tmpl w:val="009C9D84"/>
    <w:lvl w:ilvl="0" w:tplc="8E76B60A">
      <w:start w:val="1"/>
      <w:numFmt w:val="bullet"/>
      <w:lvlText w:val=""/>
      <w:lvlJc w:val="left"/>
      <w:pPr>
        <w:ind w:left="720" w:hanging="360"/>
      </w:pPr>
      <w:rPr>
        <w:rFonts w:ascii="Symbol" w:hAnsi="Symbol" w:hint="default"/>
      </w:rPr>
    </w:lvl>
    <w:lvl w:ilvl="1" w:tplc="565807BC" w:tentative="1">
      <w:start w:val="1"/>
      <w:numFmt w:val="bullet"/>
      <w:lvlText w:val="o"/>
      <w:lvlJc w:val="left"/>
      <w:pPr>
        <w:ind w:left="1440" w:hanging="360"/>
      </w:pPr>
      <w:rPr>
        <w:rFonts w:ascii="Courier New" w:hAnsi="Courier New" w:hint="default"/>
      </w:rPr>
    </w:lvl>
    <w:lvl w:ilvl="2" w:tplc="FB4AE79E" w:tentative="1">
      <w:start w:val="1"/>
      <w:numFmt w:val="bullet"/>
      <w:lvlText w:val=""/>
      <w:lvlJc w:val="left"/>
      <w:pPr>
        <w:ind w:left="2160" w:hanging="360"/>
      </w:pPr>
      <w:rPr>
        <w:rFonts w:ascii="Wingdings" w:hAnsi="Wingdings" w:hint="default"/>
      </w:rPr>
    </w:lvl>
    <w:lvl w:ilvl="3" w:tplc="24902C3A" w:tentative="1">
      <w:start w:val="1"/>
      <w:numFmt w:val="bullet"/>
      <w:lvlText w:val=""/>
      <w:lvlJc w:val="left"/>
      <w:pPr>
        <w:ind w:left="2880" w:hanging="360"/>
      </w:pPr>
      <w:rPr>
        <w:rFonts w:ascii="Symbol" w:hAnsi="Symbol" w:hint="default"/>
      </w:rPr>
    </w:lvl>
    <w:lvl w:ilvl="4" w:tplc="206AD14A" w:tentative="1">
      <w:start w:val="1"/>
      <w:numFmt w:val="bullet"/>
      <w:lvlText w:val="o"/>
      <w:lvlJc w:val="left"/>
      <w:pPr>
        <w:ind w:left="3600" w:hanging="360"/>
      </w:pPr>
      <w:rPr>
        <w:rFonts w:ascii="Courier New" w:hAnsi="Courier New" w:hint="default"/>
      </w:rPr>
    </w:lvl>
    <w:lvl w:ilvl="5" w:tplc="B5226976" w:tentative="1">
      <w:start w:val="1"/>
      <w:numFmt w:val="bullet"/>
      <w:lvlText w:val=""/>
      <w:lvlJc w:val="left"/>
      <w:pPr>
        <w:ind w:left="4320" w:hanging="360"/>
      </w:pPr>
      <w:rPr>
        <w:rFonts w:ascii="Wingdings" w:hAnsi="Wingdings" w:hint="default"/>
      </w:rPr>
    </w:lvl>
    <w:lvl w:ilvl="6" w:tplc="5E44DB64" w:tentative="1">
      <w:start w:val="1"/>
      <w:numFmt w:val="bullet"/>
      <w:lvlText w:val=""/>
      <w:lvlJc w:val="left"/>
      <w:pPr>
        <w:ind w:left="5040" w:hanging="360"/>
      </w:pPr>
      <w:rPr>
        <w:rFonts w:ascii="Symbol" w:hAnsi="Symbol" w:hint="default"/>
      </w:rPr>
    </w:lvl>
    <w:lvl w:ilvl="7" w:tplc="330231CA" w:tentative="1">
      <w:start w:val="1"/>
      <w:numFmt w:val="bullet"/>
      <w:lvlText w:val="o"/>
      <w:lvlJc w:val="left"/>
      <w:pPr>
        <w:ind w:left="5760" w:hanging="360"/>
      </w:pPr>
      <w:rPr>
        <w:rFonts w:ascii="Courier New" w:hAnsi="Courier New" w:hint="default"/>
      </w:rPr>
    </w:lvl>
    <w:lvl w:ilvl="8" w:tplc="9A7C210A" w:tentative="1">
      <w:start w:val="1"/>
      <w:numFmt w:val="bullet"/>
      <w:lvlText w:val=""/>
      <w:lvlJc w:val="left"/>
      <w:pPr>
        <w:ind w:left="6480" w:hanging="360"/>
      </w:pPr>
      <w:rPr>
        <w:rFonts w:ascii="Wingdings" w:hAnsi="Wingdings" w:hint="default"/>
      </w:rPr>
    </w:lvl>
  </w:abstractNum>
  <w:abstractNum w:abstractNumId="28" w15:restartNumberingAfterBreak="0">
    <w:nsid w:val="6A5626BD"/>
    <w:multiLevelType w:val="hybridMultilevel"/>
    <w:tmpl w:val="A6323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E66754"/>
    <w:multiLevelType w:val="hybridMultilevel"/>
    <w:tmpl w:val="5FF818E4"/>
    <w:lvl w:ilvl="0" w:tplc="72827BAE">
      <w:start w:val="1"/>
      <w:numFmt w:val="bullet"/>
      <w:pStyle w:val="List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51802D9E">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AE6927"/>
    <w:multiLevelType w:val="hybridMultilevel"/>
    <w:tmpl w:val="4412E4BC"/>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7215E8"/>
    <w:multiLevelType w:val="hybridMultilevel"/>
    <w:tmpl w:val="314E041E"/>
    <w:lvl w:ilvl="0" w:tplc="44942CB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B670F6"/>
    <w:multiLevelType w:val="multilevel"/>
    <w:tmpl w:val="EBDE544C"/>
    <w:lvl w:ilvl="0">
      <w:start w:val="1"/>
      <w:numFmt w:val="bullet"/>
      <w:lvlText w:val=""/>
      <w:lvlJc w:val="left"/>
      <w:pPr>
        <w:ind w:left="714" w:hanging="357"/>
      </w:pPr>
      <w:rPr>
        <w:rFonts w:ascii="Symbol" w:hAnsi="Symbol" w:hint="default"/>
        <w:color w:val="auto"/>
      </w:rPr>
    </w:lvl>
    <w:lvl w:ilvl="1">
      <w:start w:val="1"/>
      <w:numFmt w:val="lowerLetter"/>
      <w:lvlText w:val="%2)"/>
      <w:lvlJc w:val="left"/>
      <w:pPr>
        <w:ind w:left="1071" w:hanging="357"/>
      </w:pPr>
      <w:rPr>
        <w:rFonts w:hint="default"/>
      </w:rPr>
    </w:lvl>
    <w:lvl w:ilvl="2">
      <w:start w:val="1"/>
      <w:numFmt w:val="bullet"/>
      <w:lvlText w:val="o"/>
      <w:lvlJc w:val="left"/>
      <w:pPr>
        <w:ind w:left="1431" w:hanging="360"/>
      </w:pPr>
      <w:rPr>
        <w:rFonts w:ascii="Courier New" w:hAnsi="Courier New" w:cs="Courier New" w:hint="default"/>
      </w:rPr>
    </w:lvl>
    <w:lvl w:ilvl="3">
      <w:start w:val="1"/>
      <w:numFmt w:val="bullet"/>
      <w:lvlText w:val="o"/>
      <w:lvlJc w:val="left"/>
      <w:pPr>
        <w:ind w:left="1788" w:hanging="360"/>
      </w:pPr>
      <w:rPr>
        <w:rFonts w:ascii="Courier New" w:hAnsi="Courier New" w:cs="Courier New" w:hint="default"/>
      </w:rPr>
    </w:lvl>
    <w:lvl w:ilvl="4">
      <w:start w:val="1"/>
      <w:numFmt w:val="lowerLetter"/>
      <w:lvlText w:val="(%5)"/>
      <w:lvlJc w:val="left"/>
      <w:pPr>
        <w:ind w:left="2142" w:hanging="357"/>
      </w:pPr>
      <w:rPr>
        <w:rFonts w:hint="default"/>
      </w:rPr>
    </w:lvl>
    <w:lvl w:ilvl="5">
      <w:start w:val="1"/>
      <w:numFmt w:val="lowerRoman"/>
      <w:lvlText w:val="(%6)"/>
      <w:lvlJc w:val="lef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left"/>
      <w:pPr>
        <w:ind w:left="3570" w:hanging="357"/>
      </w:pPr>
      <w:rPr>
        <w:rFonts w:hint="default"/>
      </w:rPr>
    </w:lvl>
  </w:abstractNum>
  <w:abstractNum w:abstractNumId="33" w15:restartNumberingAfterBreak="0">
    <w:nsid w:val="747B5115"/>
    <w:multiLevelType w:val="multilevel"/>
    <w:tmpl w:val="C1405FDA"/>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bullet"/>
      <w:lvlText w:val="o"/>
      <w:lvlJc w:val="left"/>
      <w:pPr>
        <w:ind w:left="1074"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7CA93F6E"/>
    <w:multiLevelType w:val="hybridMultilevel"/>
    <w:tmpl w:val="4D681386"/>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8657889">
    <w:abstractNumId w:val="6"/>
  </w:num>
  <w:num w:numId="2" w16cid:durableId="1833331151">
    <w:abstractNumId w:val="29"/>
  </w:num>
  <w:num w:numId="3" w16cid:durableId="817186329">
    <w:abstractNumId w:val="3"/>
  </w:num>
  <w:num w:numId="4" w16cid:durableId="265962491">
    <w:abstractNumId w:val="18"/>
  </w:num>
  <w:num w:numId="5" w16cid:durableId="580673974">
    <w:abstractNumId w:val="23"/>
  </w:num>
  <w:num w:numId="6" w16cid:durableId="504975798">
    <w:abstractNumId w:val="30"/>
  </w:num>
  <w:num w:numId="7" w16cid:durableId="1028799342">
    <w:abstractNumId w:val="7"/>
  </w:num>
  <w:num w:numId="8" w16cid:durableId="578708405">
    <w:abstractNumId w:val="27"/>
  </w:num>
  <w:num w:numId="9" w16cid:durableId="1776246880">
    <w:abstractNumId w:val="0"/>
  </w:num>
  <w:num w:numId="10" w16cid:durableId="1740595738">
    <w:abstractNumId w:val="19"/>
  </w:num>
  <w:num w:numId="11" w16cid:durableId="1645312707">
    <w:abstractNumId w:val="24"/>
  </w:num>
  <w:num w:numId="12" w16cid:durableId="217254239">
    <w:abstractNumId w:val="26"/>
  </w:num>
  <w:num w:numId="13" w16cid:durableId="1420247213">
    <w:abstractNumId w:val="33"/>
  </w:num>
  <w:num w:numId="14" w16cid:durableId="1679312116">
    <w:abstractNumId w:val="32"/>
  </w:num>
  <w:num w:numId="15" w16cid:durableId="163477114">
    <w:abstractNumId w:val="34"/>
  </w:num>
  <w:num w:numId="16" w16cid:durableId="2065063506">
    <w:abstractNumId w:val="20"/>
  </w:num>
  <w:num w:numId="17" w16cid:durableId="80227840">
    <w:abstractNumId w:val="31"/>
  </w:num>
  <w:num w:numId="18" w16cid:durableId="1489635755">
    <w:abstractNumId w:val="8"/>
  </w:num>
  <w:num w:numId="19" w16cid:durableId="246958359">
    <w:abstractNumId w:val="21"/>
  </w:num>
  <w:num w:numId="20" w16cid:durableId="1509521470">
    <w:abstractNumId w:val="9"/>
  </w:num>
  <w:num w:numId="21" w16cid:durableId="1264803847">
    <w:abstractNumId w:val="14"/>
  </w:num>
  <w:num w:numId="22" w16cid:durableId="675889655">
    <w:abstractNumId w:val="25"/>
  </w:num>
  <w:num w:numId="23" w16cid:durableId="159781004">
    <w:abstractNumId w:val="4"/>
  </w:num>
  <w:num w:numId="24" w16cid:durableId="785782087">
    <w:abstractNumId w:val="28"/>
  </w:num>
  <w:num w:numId="25" w16cid:durableId="1029791988">
    <w:abstractNumId w:val="15"/>
  </w:num>
  <w:num w:numId="26" w16cid:durableId="861748449">
    <w:abstractNumId w:val="13"/>
  </w:num>
  <w:num w:numId="27" w16cid:durableId="1801875194">
    <w:abstractNumId w:val="11"/>
  </w:num>
  <w:num w:numId="28" w16cid:durableId="1090926296">
    <w:abstractNumId w:val="12"/>
  </w:num>
  <w:num w:numId="29" w16cid:durableId="999424895">
    <w:abstractNumId w:val="17"/>
  </w:num>
  <w:num w:numId="30" w16cid:durableId="1446119118">
    <w:abstractNumId w:val="22"/>
  </w:num>
  <w:num w:numId="31" w16cid:durableId="49889070">
    <w:abstractNumId w:val="2"/>
  </w:num>
  <w:num w:numId="32" w16cid:durableId="373580697">
    <w:abstractNumId w:val="16"/>
  </w:num>
  <w:num w:numId="33" w16cid:durableId="1219173577">
    <w:abstractNumId w:val="1"/>
  </w:num>
  <w:num w:numId="34" w16cid:durableId="871383601">
    <w:abstractNumId w:val="5"/>
  </w:num>
  <w:num w:numId="35" w16cid:durableId="120580009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FB"/>
    <w:rsid w:val="000004A8"/>
    <w:rsid w:val="0000070E"/>
    <w:rsid w:val="000028D3"/>
    <w:rsid w:val="000033C1"/>
    <w:rsid w:val="00003F99"/>
    <w:rsid w:val="00004402"/>
    <w:rsid w:val="00004FD6"/>
    <w:rsid w:val="00005501"/>
    <w:rsid w:val="00005EEB"/>
    <w:rsid w:val="00007B32"/>
    <w:rsid w:val="00007CE7"/>
    <w:rsid w:val="0001044B"/>
    <w:rsid w:val="00011B16"/>
    <w:rsid w:val="00012949"/>
    <w:rsid w:val="00012A48"/>
    <w:rsid w:val="00013277"/>
    <w:rsid w:val="00013C3F"/>
    <w:rsid w:val="00014072"/>
    <w:rsid w:val="00014B9D"/>
    <w:rsid w:val="0001602D"/>
    <w:rsid w:val="00016A32"/>
    <w:rsid w:val="00020037"/>
    <w:rsid w:val="00020C54"/>
    <w:rsid w:val="00020F2A"/>
    <w:rsid w:val="00021739"/>
    <w:rsid w:val="00022211"/>
    <w:rsid w:val="00022688"/>
    <w:rsid w:val="000226DD"/>
    <w:rsid w:val="0002431C"/>
    <w:rsid w:val="000244CE"/>
    <w:rsid w:val="00024EAC"/>
    <w:rsid w:val="000250F4"/>
    <w:rsid w:val="00026B64"/>
    <w:rsid w:val="00027597"/>
    <w:rsid w:val="00027CE3"/>
    <w:rsid w:val="00027DB9"/>
    <w:rsid w:val="00031ED5"/>
    <w:rsid w:val="000320FA"/>
    <w:rsid w:val="00032706"/>
    <w:rsid w:val="00033641"/>
    <w:rsid w:val="00033FF9"/>
    <w:rsid w:val="000352F8"/>
    <w:rsid w:val="00036F66"/>
    <w:rsid w:val="0003786B"/>
    <w:rsid w:val="00037BB0"/>
    <w:rsid w:val="00040FC2"/>
    <w:rsid w:val="000426A5"/>
    <w:rsid w:val="00043AD6"/>
    <w:rsid w:val="00044582"/>
    <w:rsid w:val="00044720"/>
    <w:rsid w:val="00044B3A"/>
    <w:rsid w:val="00044DCD"/>
    <w:rsid w:val="00045B33"/>
    <w:rsid w:val="00047246"/>
    <w:rsid w:val="00050443"/>
    <w:rsid w:val="0005134D"/>
    <w:rsid w:val="000513A5"/>
    <w:rsid w:val="00052016"/>
    <w:rsid w:val="000526C5"/>
    <w:rsid w:val="00053316"/>
    <w:rsid w:val="000534CF"/>
    <w:rsid w:val="000535EA"/>
    <w:rsid w:val="0005396F"/>
    <w:rsid w:val="00053A5D"/>
    <w:rsid w:val="00054C0F"/>
    <w:rsid w:val="00055F63"/>
    <w:rsid w:val="000564C6"/>
    <w:rsid w:val="00060734"/>
    <w:rsid w:val="00060BF7"/>
    <w:rsid w:val="000615D2"/>
    <w:rsid w:val="00061662"/>
    <w:rsid w:val="00062087"/>
    <w:rsid w:val="00062D03"/>
    <w:rsid w:val="00062F27"/>
    <w:rsid w:val="00063342"/>
    <w:rsid w:val="00064C62"/>
    <w:rsid w:val="0006619C"/>
    <w:rsid w:val="00066678"/>
    <w:rsid w:val="000668C2"/>
    <w:rsid w:val="00066E40"/>
    <w:rsid w:val="00070036"/>
    <w:rsid w:val="00071B65"/>
    <w:rsid w:val="000721C8"/>
    <w:rsid w:val="00072763"/>
    <w:rsid w:val="0007304C"/>
    <w:rsid w:val="0007397F"/>
    <w:rsid w:val="00073A6F"/>
    <w:rsid w:val="00074554"/>
    <w:rsid w:val="0007533E"/>
    <w:rsid w:val="0007571F"/>
    <w:rsid w:val="00075F23"/>
    <w:rsid w:val="000761DC"/>
    <w:rsid w:val="0007682E"/>
    <w:rsid w:val="000774A2"/>
    <w:rsid w:val="00077D7D"/>
    <w:rsid w:val="00077EE1"/>
    <w:rsid w:val="00080AA0"/>
    <w:rsid w:val="00082029"/>
    <w:rsid w:val="00082D3C"/>
    <w:rsid w:val="00082E45"/>
    <w:rsid w:val="00082EB2"/>
    <w:rsid w:val="0008341F"/>
    <w:rsid w:val="00083A89"/>
    <w:rsid w:val="00083DF4"/>
    <w:rsid w:val="000841C8"/>
    <w:rsid w:val="0008453C"/>
    <w:rsid w:val="00084B03"/>
    <w:rsid w:val="00085933"/>
    <w:rsid w:val="00086083"/>
    <w:rsid w:val="0008786D"/>
    <w:rsid w:val="00087FFC"/>
    <w:rsid w:val="00090903"/>
    <w:rsid w:val="0009138F"/>
    <w:rsid w:val="0009210B"/>
    <w:rsid w:val="00092FED"/>
    <w:rsid w:val="00094083"/>
    <w:rsid w:val="00094AE5"/>
    <w:rsid w:val="000957C9"/>
    <w:rsid w:val="00095DAD"/>
    <w:rsid w:val="00095EB0"/>
    <w:rsid w:val="000A01D7"/>
    <w:rsid w:val="000A0E84"/>
    <w:rsid w:val="000A12E0"/>
    <w:rsid w:val="000A1A68"/>
    <w:rsid w:val="000A283C"/>
    <w:rsid w:val="000A287C"/>
    <w:rsid w:val="000A2AA2"/>
    <w:rsid w:val="000A3AB0"/>
    <w:rsid w:val="000A48FE"/>
    <w:rsid w:val="000A5429"/>
    <w:rsid w:val="000A68FA"/>
    <w:rsid w:val="000A6D2C"/>
    <w:rsid w:val="000A6DA4"/>
    <w:rsid w:val="000A7622"/>
    <w:rsid w:val="000A7A5E"/>
    <w:rsid w:val="000B08AD"/>
    <w:rsid w:val="000B1EAB"/>
    <w:rsid w:val="000B21C6"/>
    <w:rsid w:val="000B246E"/>
    <w:rsid w:val="000B413F"/>
    <w:rsid w:val="000B4A15"/>
    <w:rsid w:val="000B4C3C"/>
    <w:rsid w:val="000B5E47"/>
    <w:rsid w:val="000B61D3"/>
    <w:rsid w:val="000B66D3"/>
    <w:rsid w:val="000C09DC"/>
    <w:rsid w:val="000C0D9D"/>
    <w:rsid w:val="000C2404"/>
    <w:rsid w:val="000C2D85"/>
    <w:rsid w:val="000C5B62"/>
    <w:rsid w:val="000C697E"/>
    <w:rsid w:val="000C6A04"/>
    <w:rsid w:val="000D02DC"/>
    <w:rsid w:val="000D1BCF"/>
    <w:rsid w:val="000D213D"/>
    <w:rsid w:val="000D258C"/>
    <w:rsid w:val="000D2ECC"/>
    <w:rsid w:val="000D3949"/>
    <w:rsid w:val="000D39F7"/>
    <w:rsid w:val="000D5E13"/>
    <w:rsid w:val="000D7952"/>
    <w:rsid w:val="000D7E83"/>
    <w:rsid w:val="000E1860"/>
    <w:rsid w:val="000E1F64"/>
    <w:rsid w:val="000E4714"/>
    <w:rsid w:val="000E4DC2"/>
    <w:rsid w:val="000E6AD1"/>
    <w:rsid w:val="000E6C1F"/>
    <w:rsid w:val="000F036E"/>
    <w:rsid w:val="000F0A28"/>
    <w:rsid w:val="000F0D7B"/>
    <w:rsid w:val="000F1A51"/>
    <w:rsid w:val="000F339B"/>
    <w:rsid w:val="000F3A7E"/>
    <w:rsid w:val="000F3B59"/>
    <w:rsid w:val="000F4057"/>
    <w:rsid w:val="000F47C1"/>
    <w:rsid w:val="000F5832"/>
    <w:rsid w:val="000F5CAC"/>
    <w:rsid w:val="000F6766"/>
    <w:rsid w:val="000F6F7C"/>
    <w:rsid w:val="000F75DD"/>
    <w:rsid w:val="00100B3D"/>
    <w:rsid w:val="00103E5D"/>
    <w:rsid w:val="00105753"/>
    <w:rsid w:val="00105918"/>
    <w:rsid w:val="00105FB1"/>
    <w:rsid w:val="001064FC"/>
    <w:rsid w:val="001078A7"/>
    <w:rsid w:val="00110ACA"/>
    <w:rsid w:val="001132BB"/>
    <w:rsid w:val="001139ED"/>
    <w:rsid w:val="001158C1"/>
    <w:rsid w:val="001163A2"/>
    <w:rsid w:val="00116DC9"/>
    <w:rsid w:val="00117045"/>
    <w:rsid w:val="001172BA"/>
    <w:rsid w:val="00117DB1"/>
    <w:rsid w:val="001215CF"/>
    <w:rsid w:val="00121B0B"/>
    <w:rsid w:val="00121E9F"/>
    <w:rsid w:val="00122101"/>
    <w:rsid w:val="0012433E"/>
    <w:rsid w:val="001264BB"/>
    <w:rsid w:val="00127F32"/>
    <w:rsid w:val="001310D6"/>
    <w:rsid w:val="001317CD"/>
    <w:rsid w:val="001319ED"/>
    <w:rsid w:val="00134B34"/>
    <w:rsid w:val="00135BBC"/>
    <w:rsid w:val="00136065"/>
    <w:rsid w:val="00137E83"/>
    <w:rsid w:val="001415D3"/>
    <w:rsid w:val="0014477B"/>
    <w:rsid w:val="0014514F"/>
    <w:rsid w:val="001453B2"/>
    <w:rsid w:val="00150BA2"/>
    <w:rsid w:val="001521AE"/>
    <w:rsid w:val="001533D5"/>
    <w:rsid w:val="00153D36"/>
    <w:rsid w:val="00153F76"/>
    <w:rsid w:val="00154B45"/>
    <w:rsid w:val="00154D6F"/>
    <w:rsid w:val="00155351"/>
    <w:rsid w:val="00156117"/>
    <w:rsid w:val="00156C62"/>
    <w:rsid w:val="00157B2D"/>
    <w:rsid w:val="00160188"/>
    <w:rsid w:val="0016037A"/>
    <w:rsid w:val="0016038B"/>
    <w:rsid w:val="00160406"/>
    <w:rsid w:val="001606CF"/>
    <w:rsid w:val="00161B66"/>
    <w:rsid w:val="00161F33"/>
    <w:rsid w:val="00161FBB"/>
    <w:rsid w:val="001621E1"/>
    <w:rsid w:val="001621F9"/>
    <w:rsid w:val="001624C6"/>
    <w:rsid w:val="00162637"/>
    <w:rsid w:val="001627AB"/>
    <w:rsid w:val="00163823"/>
    <w:rsid w:val="0016443F"/>
    <w:rsid w:val="001649D1"/>
    <w:rsid w:val="00164AE6"/>
    <w:rsid w:val="00165EC3"/>
    <w:rsid w:val="0016640A"/>
    <w:rsid w:val="001669CC"/>
    <w:rsid w:val="00166C6C"/>
    <w:rsid w:val="00167AF4"/>
    <w:rsid w:val="00170680"/>
    <w:rsid w:val="00170E39"/>
    <w:rsid w:val="0017135C"/>
    <w:rsid w:val="00172C7A"/>
    <w:rsid w:val="0017460D"/>
    <w:rsid w:val="0017483F"/>
    <w:rsid w:val="00175168"/>
    <w:rsid w:val="001753C9"/>
    <w:rsid w:val="00176D20"/>
    <w:rsid w:val="00177C2D"/>
    <w:rsid w:val="001808D4"/>
    <w:rsid w:val="001826DA"/>
    <w:rsid w:val="0018382D"/>
    <w:rsid w:val="00183AD0"/>
    <w:rsid w:val="00183BF8"/>
    <w:rsid w:val="00184F2F"/>
    <w:rsid w:val="001852F7"/>
    <w:rsid w:val="0018578A"/>
    <w:rsid w:val="001857E7"/>
    <w:rsid w:val="00185D6B"/>
    <w:rsid w:val="001870EF"/>
    <w:rsid w:val="0019000F"/>
    <w:rsid w:val="00190E6B"/>
    <w:rsid w:val="0019103F"/>
    <w:rsid w:val="0019335A"/>
    <w:rsid w:val="001942A4"/>
    <w:rsid w:val="001946A9"/>
    <w:rsid w:val="0019481B"/>
    <w:rsid w:val="001956A1"/>
    <w:rsid w:val="00196B3C"/>
    <w:rsid w:val="001975A0"/>
    <w:rsid w:val="001A09AF"/>
    <w:rsid w:val="001A0F9D"/>
    <w:rsid w:val="001A28F0"/>
    <w:rsid w:val="001A38EB"/>
    <w:rsid w:val="001A3ACA"/>
    <w:rsid w:val="001A3E6F"/>
    <w:rsid w:val="001A4716"/>
    <w:rsid w:val="001A700E"/>
    <w:rsid w:val="001A77BB"/>
    <w:rsid w:val="001A7ECE"/>
    <w:rsid w:val="001B019E"/>
    <w:rsid w:val="001B0430"/>
    <w:rsid w:val="001B0571"/>
    <w:rsid w:val="001B0C61"/>
    <w:rsid w:val="001B0E7F"/>
    <w:rsid w:val="001B1911"/>
    <w:rsid w:val="001B1B39"/>
    <w:rsid w:val="001B2605"/>
    <w:rsid w:val="001B2746"/>
    <w:rsid w:val="001B2BCF"/>
    <w:rsid w:val="001B5257"/>
    <w:rsid w:val="001B57CA"/>
    <w:rsid w:val="001B5C76"/>
    <w:rsid w:val="001C066D"/>
    <w:rsid w:val="001C0774"/>
    <w:rsid w:val="001C0F6E"/>
    <w:rsid w:val="001C1A81"/>
    <w:rsid w:val="001C1E47"/>
    <w:rsid w:val="001C36B5"/>
    <w:rsid w:val="001C3895"/>
    <w:rsid w:val="001C454C"/>
    <w:rsid w:val="001C48A9"/>
    <w:rsid w:val="001C4DD0"/>
    <w:rsid w:val="001C5006"/>
    <w:rsid w:val="001C62E1"/>
    <w:rsid w:val="001D008D"/>
    <w:rsid w:val="001D0158"/>
    <w:rsid w:val="001D07CE"/>
    <w:rsid w:val="001D0D8A"/>
    <w:rsid w:val="001D2379"/>
    <w:rsid w:val="001D2996"/>
    <w:rsid w:val="001D2BB1"/>
    <w:rsid w:val="001D2F28"/>
    <w:rsid w:val="001D2F52"/>
    <w:rsid w:val="001D2F9E"/>
    <w:rsid w:val="001D330D"/>
    <w:rsid w:val="001D352B"/>
    <w:rsid w:val="001D3A26"/>
    <w:rsid w:val="001D3E4D"/>
    <w:rsid w:val="001D3EBF"/>
    <w:rsid w:val="001D4601"/>
    <w:rsid w:val="001D4FF8"/>
    <w:rsid w:val="001D5791"/>
    <w:rsid w:val="001D6BBE"/>
    <w:rsid w:val="001D7F20"/>
    <w:rsid w:val="001E0229"/>
    <w:rsid w:val="001E0AD4"/>
    <w:rsid w:val="001E1232"/>
    <w:rsid w:val="001E24D6"/>
    <w:rsid w:val="001E31AB"/>
    <w:rsid w:val="001E32A4"/>
    <w:rsid w:val="001E38AC"/>
    <w:rsid w:val="001E57DC"/>
    <w:rsid w:val="001E5851"/>
    <w:rsid w:val="001E59E4"/>
    <w:rsid w:val="001E69C8"/>
    <w:rsid w:val="001E6D37"/>
    <w:rsid w:val="001E6FF2"/>
    <w:rsid w:val="001E70A5"/>
    <w:rsid w:val="001E741D"/>
    <w:rsid w:val="001F110E"/>
    <w:rsid w:val="001F1E52"/>
    <w:rsid w:val="001F2277"/>
    <w:rsid w:val="001F4202"/>
    <w:rsid w:val="001F4508"/>
    <w:rsid w:val="001F63D3"/>
    <w:rsid w:val="001F71B3"/>
    <w:rsid w:val="00200BA5"/>
    <w:rsid w:val="00200E0C"/>
    <w:rsid w:val="00200E46"/>
    <w:rsid w:val="0020102E"/>
    <w:rsid w:val="00201612"/>
    <w:rsid w:val="00201642"/>
    <w:rsid w:val="0020220F"/>
    <w:rsid w:val="00202227"/>
    <w:rsid w:val="00202BA3"/>
    <w:rsid w:val="00203403"/>
    <w:rsid w:val="00203BB7"/>
    <w:rsid w:val="00204004"/>
    <w:rsid w:val="0020498C"/>
    <w:rsid w:val="00205B6B"/>
    <w:rsid w:val="00205D30"/>
    <w:rsid w:val="00206FA4"/>
    <w:rsid w:val="002073E7"/>
    <w:rsid w:val="00207F99"/>
    <w:rsid w:val="00213E5A"/>
    <w:rsid w:val="00213E88"/>
    <w:rsid w:val="0021597C"/>
    <w:rsid w:val="0021631E"/>
    <w:rsid w:val="00216BA0"/>
    <w:rsid w:val="00220E30"/>
    <w:rsid w:val="0022246C"/>
    <w:rsid w:val="002232E3"/>
    <w:rsid w:val="0022377D"/>
    <w:rsid w:val="00223ADB"/>
    <w:rsid w:val="00224880"/>
    <w:rsid w:val="00224C76"/>
    <w:rsid w:val="00224EEB"/>
    <w:rsid w:val="00225496"/>
    <w:rsid w:val="00225DD0"/>
    <w:rsid w:val="002262E5"/>
    <w:rsid w:val="002271C2"/>
    <w:rsid w:val="002272DF"/>
    <w:rsid w:val="00227D13"/>
    <w:rsid w:val="00230F54"/>
    <w:rsid w:val="00231158"/>
    <w:rsid w:val="00231376"/>
    <w:rsid w:val="002322AA"/>
    <w:rsid w:val="002328BD"/>
    <w:rsid w:val="00232ED7"/>
    <w:rsid w:val="0023394C"/>
    <w:rsid w:val="00233954"/>
    <w:rsid w:val="002346BE"/>
    <w:rsid w:val="00235142"/>
    <w:rsid w:val="00235294"/>
    <w:rsid w:val="00235725"/>
    <w:rsid w:val="00235A98"/>
    <w:rsid w:val="00237653"/>
    <w:rsid w:val="0024060D"/>
    <w:rsid w:val="00240ED2"/>
    <w:rsid w:val="002415AC"/>
    <w:rsid w:val="00242264"/>
    <w:rsid w:val="002423D8"/>
    <w:rsid w:val="00244209"/>
    <w:rsid w:val="00245D2C"/>
    <w:rsid w:val="00246BDC"/>
    <w:rsid w:val="00247115"/>
    <w:rsid w:val="0025131F"/>
    <w:rsid w:val="00252832"/>
    <w:rsid w:val="002536CA"/>
    <w:rsid w:val="00254C55"/>
    <w:rsid w:val="00254D57"/>
    <w:rsid w:val="002551E3"/>
    <w:rsid w:val="00256118"/>
    <w:rsid w:val="00256F09"/>
    <w:rsid w:val="00257354"/>
    <w:rsid w:val="00261DCA"/>
    <w:rsid w:val="00262ADD"/>
    <w:rsid w:val="00263912"/>
    <w:rsid w:val="00263960"/>
    <w:rsid w:val="00263E09"/>
    <w:rsid w:val="0026651A"/>
    <w:rsid w:val="0026694C"/>
    <w:rsid w:val="002677C5"/>
    <w:rsid w:val="00270CCF"/>
    <w:rsid w:val="00271193"/>
    <w:rsid w:val="0027146D"/>
    <w:rsid w:val="00272313"/>
    <w:rsid w:val="00272489"/>
    <w:rsid w:val="00272826"/>
    <w:rsid w:val="00273AA6"/>
    <w:rsid w:val="00273F30"/>
    <w:rsid w:val="0027422E"/>
    <w:rsid w:val="002746AB"/>
    <w:rsid w:val="00274A7B"/>
    <w:rsid w:val="00274C83"/>
    <w:rsid w:val="00277024"/>
    <w:rsid w:val="00280F94"/>
    <w:rsid w:val="0028142D"/>
    <w:rsid w:val="00282F0D"/>
    <w:rsid w:val="00282F89"/>
    <w:rsid w:val="0028373F"/>
    <w:rsid w:val="0028375E"/>
    <w:rsid w:val="00283C7D"/>
    <w:rsid w:val="00285616"/>
    <w:rsid w:val="0028759B"/>
    <w:rsid w:val="00290F0E"/>
    <w:rsid w:val="002942B7"/>
    <w:rsid w:val="002942E1"/>
    <w:rsid w:val="0029473C"/>
    <w:rsid w:val="0029756B"/>
    <w:rsid w:val="00297ACB"/>
    <w:rsid w:val="002A0661"/>
    <w:rsid w:val="002A1C9F"/>
    <w:rsid w:val="002A2F11"/>
    <w:rsid w:val="002A31AE"/>
    <w:rsid w:val="002A375D"/>
    <w:rsid w:val="002A4564"/>
    <w:rsid w:val="002A5D1E"/>
    <w:rsid w:val="002A69CD"/>
    <w:rsid w:val="002A7226"/>
    <w:rsid w:val="002A7356"/>
    <w:rsid w:val="002A74FE"/>
    <w:rsid w:val="002B06E8"/>
    <w:rsid w:val="002B12D5"/>
    <w:rsid w:val="002B173B"/>
    <w:rsid w:val="002B28EA"/>
    <w:rsid w:val="002B30D6"/>
    <w:rsid w:val="002B3652"/>
    <w:rsid w:val="002B3AB8"/>
    <w:rsid w:val="002B3BA8"/>
    <w:rsid w:val="002B5F56"/>
    <w:rsid w:val="002B6347"/>
    <w:rsid w:val="002B6BC6"/>
    <w:rsid w:val="002B6EE4"/>
    <w:rsid w:val="002B79F5"/>
    <w:rsid w:val="002C07CB"/>
    <w:rsid w:val="002C098E"/>
    <w:rsid w:val="002C0D07"/>
    <w:rsid w:val="002C13E1"/>
    <w:rsid w:val="002C249F"/>
    <w:rsid w:val="002C2A30"/>
    <w:rsid w:val="002C3655"/>
    <w:rsid w:val="002C4004"/>
    <w:rsid w:val="002C43DB"/>
    <w:rsid w:val="002C4A24"/>
    <w:rsid w:val="002C512A"/>
    <w:rsid w:val="002C66ED"/>
    <w:rsid w:val="002C709A"/>
    <w:rsid w:val="002D0D61"/>
    <w:rsid w:val="002D1942"/>
    <w:rsid w:val="002D29C0"/>
    <w:rsid w:val="002D2E75"/>
    <w:rsid w:val="002D32C2"/>
    <w:rsid w:val="002D5C05"/>
    <w:rsid w:val="002D5D58"/>
    <w:rsid w:val="002D6325"/>
    <w:rsid w:val="002D741C"/>
    <w:rsid w:val="002D7500"/>
    <w:rsid w:val="002E1659"/>
    <w:rsid w:val="002E1891"/>
    <w:rsid w:val="002E1D55"/>
    <w:rsid w:val="002E27CD"/>
    <w:rsid w:val="002E285C"/>
    <w:rsid w:val="002E293C"/>
    <w:rsid w:val="002E29D9"/>
    <w:rsid w:val="002E49A0"/>
    <w:rsid w:val="002E5D4C"/>
    <w:rsid w:val="002E6189"/>
    <w:rsid w:val="002E7EF4"/>
    <w:rsid w:val="002F094F"/>
    <w:rsid w:val="002F15A0"/>
    <w:rsid w:val="002F183C"/>
    <w:rsid w:val="002F2AE4"/>
    <w:rsid w:val="002F4810"/>
    <w:rsid w:val="002F5017"/>
    <w:rsid w:val="002F5329"/>
    <w:rsid w:val="002F5FBD"/>
    <w:rsid w:val="002F620B"/>
    <w:rsid w:val="002F704B"/>
    <w:rsid w:val="002F71A4"/>
    <w:rsid w:val="002F76A7"/>
    <w:rsid w:val="00300522"/>
    <w:rsid w:val="003036A8"/>
    <w:rsid w:val="0030452E"/>
    <w:rsid w:val="003051CB"/>
    <w:rsid w:val="003059C6"/>
    <w:rsid w:val="00306684"/>
    <w:rsid w:val="00307148"/>
    <w:rsid w:val="0030733D"/>
    <w:rsid w:val="00310B4C"/>
    <w:rsid w:val="00311013"/>
    <w:rsid w:val="00311520"/>
    <w:rsid w:val="00311B1D"/>
    <w:rsid w:val="00311CE4"/>
    <w:rsid w:val="0031276B"/>
    <w:rsid w:val="003127E2"/>
    <w:rsid w:val="00314ACD"/>
    <w:rsid w:val="003167FC"/>
    <w:rsid w:val="00316AA2"/>
    <w:rsid w:val="003172F7"/>
    <w:rsid w:val="00317E9B"/>
    <w:rsid w:val="0032055E"/>
    <w:rsid w:val="00320F0A"/>
    <w:rsid w:val="003217E9"/>
    <w:rsid w:val="00321BF5"/>
    <w:rsid w:val="00321D5C"/>
    <w:rsid w:val="00322480"/>
    <w:rsid w:val="00322799"/>
    <w:rsid w:val="00323627"/>
    <w:rsid w:val="00323CE4"/>
    <w:rsid w:val="003240D9"/>
    <w:rsid w:val="0032495C"/>
    <w:rsid w:val="003253E0"/>
    <w:rsid w:val="00325A64"/>
    <w:rsid w:val="003275E2"/>
    <w:rsid w:val="003319F2"/>
    <w:rsid w:val="003323A4"/>
    <w:rsid w:val="003327BD"/>
    <w:rsid w:val="00335C00"/>
    <w:rsid w:val="0033601B"/>
    <w:rsid w:val="00336A0F"/>
    <w:rsid w:val="00337178"/>
    <w:rsid w:val="003375E9"/>
    <w:rsid w:val="00340D62"/>
    <w:rsid w:val="0034190B"/>
    <w:rsid w:val="00344E20"/>
    <w:rsid w:val="00345F8A"/>
    <w:rsid w:val="003466ED"/>
    <w:rsid w:val="0034675D"/>
    <w:rsid w:val="00346F31"/>
    <w:rsid w:val="00350C36"/>
    <w:rsid w:val="00351BF6"/>
    <w:rsid w:val="003523F7"/>
    <w:rsid w:val="00352A42"/>
    <w:rsid w:val="00353BEB"/>
    <w:rsid w:val="003540C8"/>
    <w:rsid w:val="00354109"/>
    <w:rsid w:val="003544C1"/>
    <w:rsid w:val="003544E7"/>
    <w:rsid w:val="00354C53"/>
    <w:rsid w:val="003555B1"/>
    <w:rsid w:val="0035601B"/>
    <w:rsid w:val="00356BE5"/>
    <w:rsid w:val="00357AF9"/>
    <w:rsid w:val="00361EF1"/>
    <w:rsid w:val="003624D6"/>
    <w:rsid w:val="00362668"/>
    <w:rsid w:val="00363999"/>
    <w:rsid w:val="0036615A"/>
    <w:rsid w:val="00370D53"/>
    <w:rsid w:val="003719AB"/>
    <w:rsid w:val="00373038"/>
    <w:rsid w:val="00373D16"/>
    <w:rsid w:val="0037520C"/>
    <w:rsid w:val="003761CD"/>
    <w:rsid w:val="003761D8"/>
    <w:rsid w:val="003766D8"/>
    <w:rsid w:val="003830A4"/>
    <w:rsid w:val="00383E9D"/>
    <w:rsid w:val="00383FEC"/>
    <w:rsid w:val="00387376"/>
    <w:rsid w:val="0038798C"/>
    <w:rsid w:val="00387B17"/>
    <w:rsid w:val="003905CF"/>
    <w:rsid w:val="003909C0"/>
    <w:rsid w:val="00390F78"/>
    <w:rsid w:val="003934A0"/>
    <w:rsid w:val="00394BAF"/>
    <w:rsid w:val="00395CB7"/>
    <w:rsid w:val="00396763"/>
    <w:rsid w:val="00397338"/>
    <w:rsid w:val="003975B0"/>
    <w:rsid w:val="003979E6"/>
    <w:rsid w:val="003A048B"/>
    <w:rsid w:val="003A0BB9"/>
    <w:rsid w:val="003A0D48"/>
    <w:rsid w:val="003A1BBE"/>
    <w:rsid w:val="003A2A36"/>
    <w:rsid w:val="003A315C"/>
    <w:rsid w:val="003A436F"/>
    <w:rsid w:val="003A5732"/>
    <w:rsid w:val="003A5C90"/>
    <w:rsid w:val="003A64F6"/>
    <w:rsid w:val="003A6A73"/>
    <w:rsid w:val="003A7A90"/>
    <w:rsid w:val="003B40BC"/>
    <w:rsid w:val="003B42D9"/>
    <w:rsid w:val="003B451C"/>
    <w:rsid w:val="003B4753"/>
    <w:rsid w:val="003B5AF1"/>
    <w:rsid w:val="003B6883"/>
    <w:rsid w:val="003B7E5C"/>
    <w:rsid w:val="003C02AB"/>
    <w:rsid w:val="003C1242"/>
    <w:rsid w:val="003C1805"/>
    <w:rsid w:val="003C1F37"/>
    <w:rsid w:val="003C2BA8"/>
    <w:rsid w:val="003C2E9E"/>
    <w:rsid w:val="003C49C0"/>
    <w:rsid w:val="003C5443"/>
    <w:rsid w:val="003C6A4E"/>
    <w:rsid w:val="003C6B3F"/>
    <w:rsid w:val="003C6FE1"/>
    <w:rsid w:val="003C7B90"/>
    <w:rsid w:val="003D029B"/>
    <w:rsid w:val="003D08F4"/>
    <w:rsid w:val="003D09CB"/>
    <w:rsid w:val="003D0F82"/>
    <w:rsid w:val="003D1297"/>
    <w:rsid w:val="003D2AFB"/>
    <w:rsid w:val="003D2CD2"/>
    <w:rsid w:val="003D372F"/>
    <w:rsid w:val="003D3789"/>
    <w:rsid w:val="003D43CF"/>
    <w:rsid w:val="003D4851"/>
    <w:rsid w:val="003D48EC"/>
    <w:rsid w:val="003D4912"/>
    <w:rsid w:val="003D59DF"/>
    <w:rsid w:val="003D5E00"/>
    <w:rsid w:val="003D6A88"/>
    <w:rsid w:val="003E1EE8"/>
    <w:rsid w:val="003E24F4"/>
    <w:rsid w:val="003E30E8"/>
    <w:rsid w:val="003E33A8"/>
    <w:rsid w:val="003E402F"/>
    <w:rsid w:val="003E4713"/>
    <w:rsid w:val="003E49D4"/>
    <w:rsid w:val="003E643C"/>
    <w:rsid w:val="003E6489"/>
    <w:rsid w:val="003E67D4"/>
    <w:rsid w:val="003E7A8F"/>
    <w:rsid w:val="003E7BC1"/>
    <w:rsid w:val="003E7D05"/>
    <w:rsid w:val="003F026C"/>
    <w:rsid w:val="003F10E5"/>
    <w:rsid w:val="003F10EA"/>
    <w:rsid w:val="003F136E"/>
    <w:rsid w:val="003F1500"/>
    <w:rsid w:val="003F2E96"/>
    <w:rsid w:val="003F2EF4"/>
    <w:rsid w:val="003F3953"/>
    <w:rsid w:val="003F6624"/>
    <w:rsid w:val="003F7022"/>
    <w:rsid w:val="0040026F"/>
    <w:rsid w:val="0040050E"/>
    <w:rsid w:val="00400AAD"/>
    <w:rsid w:val="00400AEB"/>
    <w:rsid w:val="004017FA"/>
    <w:rsid w:val="0040216C"/>
    <w:rsid w:val="0040457C"/>
    <w:rsid w:val="00404635"/>
    <w:rsid w:val="00404AE1"/>
    <w:rsid w:val="004053FC"/>
    <w:rsid w:val="00405D6D"/>
    <w:rsid w:val="00405DB2"/>
    <w:rsid w:val="00405F09"/>
    <w:rsid w:val="00406F23"/>
    <w:rsid w:val="00407B19"/>
    <w:rsid w:val="00407DFB"/>
    <w:rsid w:val="00411048"/>
    <w:rsid w:val="00412852"/>
    <w:rsid w:val="00413EC8"/>
    <w:rsid w:val="004143C8"/>
    <w:rsid w:val="004172BC"/>
    <w:rsid w:val="00417C2A"/>
    <w:rsid w:val="0042062F"/>
    <w:rsid w:val="0042065C"/>
    <w:rsid w:val="0042091A"/>
    <w:rsid w:val="00420CD6"/>
    <w:rsid w:val="004211DF"/>
    <w:rsid w:val="0042159F"/>
    <w:rsid w:val="00421703"/>
    <w:rsid w:val="00422256"/>
    <w:rsid w:val="0042248B"/>
    <w:rsid w:val="004235A2"/>
    <w:rsid w:val="004258EA"/>
    <w:rsid w:val="00425AF4"/>
    <w:rsid w:val="0042637E"/>
    <w:rsid w:val="0042663F"/>
    <w:rsid w:val="00427030"/>
    <w:rsid w:val="0043299E"/>
    <w:rsid w:val="004329FE"/>
    <w:rsid w:val="00432AE7"/>
    <w:rsid w:val="0043360E"/>
    <w:rsid w:val="00433B44"/>
    <w:rsid w:val="0043442F"/>
    <w:rsid w:val="004348CB"/>
    <w:rsid w:val="0043598C"/>
    <w:rsid w:val="004361BC"/>
    <w:rsid w:val="004362B9"/>
    <w:rsid w:val="004367C5"/>
    <w:rsid w:val="00436CF4"/>
    <w:rsid w:val="00437DD1"/>
    <w:rsid w:val="00441F25"/>
    <w:rsid w:val="0044297A"/>
    <w:rsid w:val="004434FA"/>
    <w:rsid w:val="004435CE"/>
    <w:rsid w:val="00444B02"/>
    <w:rsid w:val="00445546"/>
    <w:rsid w:val="004457B4"/>
    <w:rsid w:val="00446431"/>
    <w:rsid w:val="0044649A"/>
    <w:rsid w:val="0044771E"/>
    <w:rsid w:val="00447FF0"/>
    <w:rsid w:val="004518D0"/>
    <w:rsid w:val="00452E9B"/>
    <w:rsid w:val="00455191"/>
    <w:rsid w:val="004558A2"/>
    <w:rsid w:val="004561A7"/>
    <w:rsid w:val="00456563"/>
    <w:rsid w:val="0045657D"/>
    <w:rsid w:val="00460823"/>
    <w:rsid w:val="00460BB3"/>
    <w:rsid w:val="004615F4"/>
    <w:rsid w:val="00461934"/>
    <w:rsid w:val="00461A53"/>
    <w:rsid w:val="00461AF6"/>
    <w:rsid w:val="0046201C"/>
    <w:rsid w:val="004625D2"/>
    <w:rsid w:val="0046337D"/>
    <w:rsid w:val="00463507"/>
    <w:rsid w:val="0046402D"/>
    <w:rsid w:val="00464A1A"/>
    <w:rsid w:val="00465051"/>
    <w:rsid w:val="00465C36"/>
    <w:rsid w:val="0046784C"/>
    <w:rsid w:val="00467AE8"/>
    <w:rsid w:val="00470552"/>
    <w:rsid w:val="00470746"/>
    <w:rsid w:val="004717E9"/>
    <w:rsid w:val="004717F4"/>
    <w:rsid w:val="00471C46"/>
    <w:rsid w:val="00471F9B"/>
    <w:rsid w:val="00474E7B"/>
    <w:rsid w:val="004753D8"/>
    <w:rsid w:val="00475463"/>
    <w:rsid w:val="00476BAD"/>
    <w:rsid w:val="00476FA9"/>
    <w:rsid w:val="004772C4"/>
    <w:rsid w:val="004772D2"/>
    <w:rsid w:val="00477FF6"/>
    <w:rsid w:val="004805F9"/>
    <w:rsid w:val="00480624"/>
    <w:rsid w:val="00480A73"/>
    <w:rsid w:val="0048250B"/>
    <w:rsid w:val="00483029"/>
    <w:rsid w:val="00483ECB"/>
    <w:rsid w:val="00484032"/>
    <w:rsid w:val="00484A67"/>
    <w:rsid w:val="004853DB"/>
    <w:rsid w:val="00485CF4"/>
    <w:rsid w:val="0048637A"/>
    <w:rsid w:val="0048727F"/>
    <w:rsid w:val="004879E9"/>
    <w:rsid w:val="00487D15"/>
    <w:rsid w:val="00490766"/>
    <w:rsid w:val="00490ABD"/>
    <w:rsid w:val="00491768"/>
    <w:rsid w:val="00491F82"/>
    <w:rsid w:val="0049458B"/>
    <w:rsid w:val="004961C3"/>
    <w:rsid w:val="0049700D"/>
    <w:rsid w:val="004979EC"/>
    <w:rsid w:val="004A0A7D"/>
    <w:rsid w:val="004A0D62"/>
    <w:rsid w:val="004A1AB4"/>
    <w:rsid w:val="004A1BCA"/>
    <w:rsid w:val="004A334F"/>
    <w:rsid w:val="004A3AD2"/>
    <w:rsid w:val="004A3B8A"/>
    <w:rsid w:val="004A3FB6"/>
    <w:rsid w:val="004A4054"/>
    <w:rsid w:val="004A4180"/>
    <w:rsid w:val="004A4B17"/>
    <w:rsid w:val="004A5826"/>
    <w:rsid w:val="004A5DE1"/>
    <w:rsid w:val="004A6685"/>
    <w:rsid w:val="004A753E"/>
    <w:rsid w:val="004A7B6F"/>
    <w:rsid w:val="004B06D2"/>
    <w:rsid w:val="004B10D4"/>
    <w:rsid w:val="004B1A9D"/>
    <w:rsid w:val="004B2461"/>
    <w:rsid w:val="004B29E5"/>
    <w:rsid w:val="004B2C9C"/>
    <w:rsid w:val="004B3FF5"/>
    <w:rsid w:val="004B56DD"/>
    <w:rsid w:val="004B5BF1"/>
    <w:rsid w:val="004B7A0B"/>
    <w:rsid w:val="004B7E3D"/>
    <w:rsid w:val="004C0466"/>
    <w:rsid w:val="004C0887"/>
    <w:rsid w:val="004C0911"/>
    <w:rsid w:val="004C1816"/>
    <w:rsid w:val="004C1EED"/>
    <w:rsid w:val="004C3BBC"/>
    <w:rsid w:val="004C4AEF"/>
    <w:rsid w:val="004C575A"/>
    <w:rsid w:val="004C5FEA"/>
    <w:rsid w:val="004C76CE"/>
    <w:rsid w:val="004D043C"/>
    <w:rsid w:val="004D0F4F"/>
    <w:rsid w:val="004D1D50"/>
    <w:rsid w:val="004D1DEA"/>
    <w:rsid w:val="004D22E9"/>
    <w:rsid w:val="004D3990"/>
    <w:rsid w:val="004D517C"/>
    <w:rsid w:val="004D5540"/>
    <w:rsid w:val="004D69A5"/>
    <w:rsid w:val="004D7A13"/>
    <w:rsid w:val="004E006B"/>
    <w:rsid w:val="004E04B7"/>
    <w:rsid w:val="004E0813"/>
    <w:rsid w:val="004E087F"/>
    <w:rsid w:val="004E08D6"/>
    <w:rsid w:val="004E09F3"/>
    <w:rsid w:val="004E0A02"/>
    <w:rsid w:val="004E1564"/>
    <w:rsid w:val="004E22D1"/>
    <w:rsid w:val="004E3731"/>
    <w:rsid w:val="004E544F"/>
    <w:rsid w:val="004E5BD5"/>
    <w:rsid w:val="004E6504"/>
    <w:rsid w:val="004E6B98"/>
    <w:rsid w:val="004E7AB6"/>
    <w:rsid w:val="004F146C"/>
    <w:rsid w:val="004F16DA"/>
    <w:rsid w:val="004F1960"/>
    <w:rsid w:val="004F1D60"/>
    <w:rsid w:val="004F33B3"/>
    <w:rsid w:val="004F34EE"/>
    <w:rsid w:val="004F3F69"/>
    <w:rsid w:val="004F4C14"/>
    <w:rsid w:val="004F7293"/>
    <w:rsid w:val="004F7914"/>
    <w:rsid w:val="0050054B"/>
    <w:rsid w:val="00500771"/>
    <w:rsid w:val="00500D1E"/>
    <w:rsid w:val="005023F5"/>
    <w:rsid w:val="0050243C"/>
    <w:rsid w:val="00502615"/>
    <w:rsid w:val="005038FC"/>
    <w:rsid w:val="00503B16"/>
    <w:rsid w:val="005048A6"/>
    <w:rsid w:val="005049E5"/>
    <w:rsid w:val="00504A29"/>
    <w:rsid w:val="005057C0"/>
    <w:rsid w:val="00506518"/>
    <w:rsid w:val="00506F17"/>
    <w:rsid w:val="0050712D"/>
    <w:rsid w:val="00507707"/>
    <w:rsid w:val="00507E9D"/>
    <w:rsid w:val="005102C1"/>
    <w:rsid w:val="005113E8"/>
    <w:rsid w:val="005127D6"/>
    <w:rsid w:val="00513A1F"/>
    <w:rsid w:val="00514A85"/>
    <w:rsid w:val="00514DDA"/>
    <w:rsid w:val="00515A06"/>
    <w:rsid w:val="00515B2A"/>
    <w:rsid w:val="00515EFA"/>
    <w:rsid w:val="00516B8B"/>
    <w:rsid w:val="00516F3C"/>
    <w:rsid w:val="005172CC"/>
    <w:rsid w:val="00520AF0"/>
    <w:rsid w:val="00520E41"/>
    <w:rsid w:val="00523D66"/>
    <w:rsid w:val="00523F3F"/>
    <w:rsid w:val="00524693"/>
    <w:rsid w:val="00526739"/>
    <w:rsid w:val="00526954"/>
    <w:rsid w:val="0052755E"/>
    <w:rsid w:val="00527B57"/>
    <w:rsid w:val="0053285E"/>
    <w:rsid w:val="005337BB"/>
    <w:rsid w:val="00533EAC"/>
    <w:rsid w:val="00534C4E"/>
    <w:rsid w:val="005354A8"/>
    <w:rsid w:val="005355E2"/>
    <w:rsid w:val="00536D39"/>
    <w:rsid w:val="00536EFA"/>
    <w:rsid w:val="00540F08"/>
    <w:rsid w:val="005415BD"/>
    <w:rsid w:val="0054165C"/>
    <w:rsid w:val="00541DFB"/>
    <w:rsid w:val="00542993"/>
    <w:rsid w:val="005440C5"/>
    <w:rsid w:val="005456F6"/>
    <w:rsid w:val="005458DE"/>
    <w:rsid w:val="005459FB"/>
    <w:rsid w:val="00546ED6"/>
    <w:rsid w:val="00547DE3"/>
    <w:rsid w:val="00551E88"/>
    <w:rsid w:val="00553127"/>
    <w:rsid w:val="00553ABD"/>
    <w:rsid w:val="00554DF4"/>
    <w:rsid w:val="00554E77"/>
    <w:rsid w:val="005563CB"/>
    <w:rsid w:val="0055674B"/>
    <w:rsid w:val="00556F91"/>
    <w:rsid w:val="0056212E"/>
    <w:rsid w:val="00563176"/>
    <w:rsid w:val="00563854"/>
    <w:rsid w:val="00566AD9"/>
    <w:rsid w:val="00566C98"/>
    <w:rsid w:val="00566EC4"/>
    <w:rsid w:val="005671B6"/>
    <w:rsid w:val="005673FF"/>
    <w:rsid w:val="00567927"/>
    <w:rsid w:val="00572D11"/>
    <w:rsid w:val="005735DF"/>
    <w:rsid w:val="00574295"/>
    <w:rsid w:val="0057473C"/>
    <w:rsid w:val="00574B93"/>
    <w:rsid w:val="00575343"/>
    <w:rsid w:val="00576AF2"/>
    <w:rsid w:val="00577356"/>
    <w:rsid w:val="00577865"/>
    <w:rsid w:val="005779D0"/>
    <w:rsid w:val="005807ED"/>
    <w:rsid w:val="00580D1F"/>
    <w:rsid w:val="0058109A"/>
    <w:rsid w:val="00582B15"/>
    <w:rsid w:val="00583636"/>
    <w:rsid w:val="00583D05"/>
    <w:rsid w:val="005841B2"/>
    <w:rsid w:val="005847BA"/>
    <w:rsid w:val="0058516C"/>
    <w:rsid w:val="005865B8"/>
    <w:rsid w:val="00587A65"/>
    <w:rsid w:val="00590138"/>
    <w:rsid w:val="0059073F"/>
    <w:rsid w:val="0059121E"/>
    <w:rsid w:val="00592FFF"/>
    <w:rsid w:val="00594BB7"/>
    <w:rsid w:val="00594BEB"/>
    <w:rsid w:val="00594EA0"/>
    <w:rsid w:val="00596009"/>
    <w:rsid w:val="005960F4"/>
    <w:rsid w:val="005A0453"/>
    <w:rsid w:val="005A0F6F"/>
    <w:rsid w:val="005A26E5"/>
    <w:rsid w:val="005A2FB8"/>
    <w:rsid w:val="005A3623"/>
    <w:rsid w:val="005A3D5D"/>
    <w:rsid w:val="005A4628"/>
    <w:rsid w:val="005A61CC"/>
    <w:rsid w:val="005A706D"/>
    <w:rsid w:val="005A7B92"/>
    <w:rsid w:val="005A7BE0"/>
    <w:rsid w:val="005B08EA"/>
    <w:rsid w:val="005B24BF"/>
    <w:rsid w:val="005B34FE"/>
    <w:rsid w:val="005B37BC"/>
    <w:rsid w:val="005B3AD5"/>
    <w:rsid w:val="005B4216"/>
    <w:rsid w:val="005B4557"/>
    <w:rsid w:val="005B46B5"/>
    <w:rsid w:val="005B46F2"/>
    <w:rsid w:val="005B7AF4"/>
    <w:rsid w:val="005C0471"/>
    <w:rsid w:val="005C0A8E"/>
    <w:rsid w:val="005C2720"/>
    <w:rsid w:val="005C29E5"/>
    <w:rsid w:val="005C3D56"/>
    <w:rsid w:val="005C3E61"/>
    <w:rsid w:val="005C3F7E"/>
    <w:rsid w:val="005C4B23"/>
    <w:rsid w:val="005C5180"/>
    <w:rsid w:val="005C5552"/>
    <w:rsid w:val="005C56F6"/>
    <w:rsid w:val="005C639A"/>
    <w:rsid w:val="005C69DF"/>
    <w:rsid w:val="005C6D1B"/>
    <w:rsid w:val="005C6D90"/>
    <w:rsid w:val="005C74F8"/>
    <w:rsid w:val="005C75E7"/>
    <w:rsid w:val="005D01CF"/>
    <w:rsid w:val="005D0FB6"/>
    <w:rsid w:val="005D1011"/>
    <w:rsid w:val="005D2787"/>
    <w:rsid w:val="005D61B4"/>
    <w:rsid w:val="005D6A83"/>
    <w:rsid w:val="005D6E85"/>
    <w:rsid w:val="005D7CCF"/>
    <w:rsid w:val="005E084E"/>
    <w:rsid w:val="005E0E34"/>
    <w:rsid w:val="005E1E76"/>
    <w:rsid w:val="005E2B3D"/>
    <w:rsid w:val="005E3CBA"/>
    <w:rsid w:val="005E5588"/>
    <w:rsid w:val="005E563B"/>
    <w:rsid w:val="005E6FE2"/>
    <w:rsid w:val="005F1887"/>
    <w:rsid w:val="005F1B0A"/>
    <w:rsid w:val="005F1ED0"/>
    <w:rsid w:val="005F21EE"/>
    <w:rsid w:val="005F38DE"/>
    <w:rsid w:val="005F3AF7"/>
    <w:rsid w:val="005F48FE"/>
    <w:rsid w:val="005F4CB0"/>
    <w:rsid w:val="005F5447"/>
    <w:rsid w:val="005F5FF6"/>
    <w:rsid w:val="005F6BFD"/>
    <w:rsid w:val="005F71CC"/>
    <w:rsid w:val="005F747F"/>
    <w:rsid w:val="005F7E36"/>
    <w:rsid w:val="006008E9"/>
    <w:rsid w:val="00602611"/>
    <w:rsid w:val="00603892"/>
    <w:rsid w:val="00603C61"/>
    <w:rsid w:val="006049AF"/>
    <w:rsid w:val="00604FB5"/>
    <w:rsid w:val="0060535E"/>
    <w:rsid w:val="00605C55"/>
    <w:rsid w:val="00606F21"/>
    <w:rsid w:val="00607602"/>
    <w:rsid w:val="00607EEB"/>
    <w:rsid w:val="00610081"/>
    <w:rsid w:val="00610409"/>
    <w:rsid w:val="006107CD"/>
    <w:rsid w:val="006114E8"/>
    <w:rsid w:val="00612A27"/>
    <w:rsid w:val="0061550C"/>
    <w:rsid w:val="00615BE8"/>
    <w:rsid w:val="006161A6"/>
    <w:rsid w:val="00616661"/>
    <w:rsid w:val="0061682C"/>
    <w:rsid w:val="00616C40"/>
    <w:rsid w:val="00617141"/>
    <w:rsid w:val="00617B47"/>
    <w:rsid w:val="00620293"/>
    <w:rsid w:val="00621D75"/>
    <w:rsid w:val="00622639"/>
    <w:rsid w:val="00624503"/>
    <w:rsid w:val="00624F72"/>
    <w:rsid w:val="006272E9"/>
    <w:rsid w:val="006305A0"/>
    <w:rsid w:val="00630AD7"/>
    <w:rsid w:val="00630BC8"/>
    <w:rsid w:val="00631295"/>
    <w:rsid w:val="006312C3"/>
    <w:rsid w:val="006312DA"/>
    <w:rsid w:val="006314D7"/>
    <w:rsid w:val="006334CA"/>
    <w:rsid w:val="0063364D"/>
    <w:rsid w:val="00633BEA"/>
    <w:rsid w:val="00633C49"/>
    <w:rsid w:val="006343F7"/>
    <w:rsid w:val="00634E25"/>
    <w:rsid w:val="00635088"/>
    <w:rsid w:val="00635586"/>
    <w:rsid w:val="0063589C"/>
    <w:rsid w:val="006358E5"/>
    <w:rsid w:val="006359CD"/>
    <w:rsid w:val="006361DE"/>
    <w:rsid w:val="00636987"/>
    <w:rsid w:val="0063720A"/>
    <w:rsid w:val="00640A41"/>
    <w:rsid w:val="006417A3"/>
    <w:rsid w:val="00643083"/>
    <w:rsid w:val="00643754"/>
    <w:rsid w:val="00643D88"/>
    <w:rsid w:val="00644134"/>
    <w:rsid w:val="00644166"/>
    <w:rsid w:val="0064433B"/>
    <w:rsid w:val="006444B9"/>
    <w:rsid w:val="00645FD1"/>
    <w:rsid w:val="00646F6A"/>
    <w:rsid w:val="00647683"/>
    <w:rsid w:val="0065051D"/>
    <w:rsid w:val="006529D9"/>
    <w:rsid w:val="00653362"/>
    <w:rsid w:val="006567B3"/>
    <w:rsid w:val="0066029A"/>
    <w:rsid w:val="00661365"/>
    <w:rsid w:val="00661D15"/>
    <w:rsid w:val="00661F56"/>
    <w:rsid w:val="00662214"/>
    <w:rsid w:val="00662450"/>
    <w:rsid w:val="006625B2"/>
    <w:rsid w:val="00663E37"/>
    <w:rsid w:val="00664DC5"/>
    <w:rsid w:val="00664E17"/>
    <w:rsid w:val="006707ED"/>
    <w:rsid w:val="006717D3"/>
    <w:rsid w:val="00671F63"/>
    <w:rsid w:val="006727AF"/>
    <w:rsid w:val="006740FC"/>
    <w:rsid w:val="00674368"/>
    <w:rsid w:val="006753BB"/>
    <w:rsid w:val="006759D7"/>
    <w:rsid w:val="00675B0E"/>
    <w:rsid w:val="00677367"/>
    <w:rsid w:val="00677B08"/>
    <w:rsid w:val="00680481"/>
    <w:rsid w:val="00682354"/>
    <w:rsid w:val="00682E2A"/>
    <w:rsid w:val="006846A7"/>
    <w:rsid w:val="0068470D"/>
    <w:rsid w:val="00686C1A"/>
    <w:rsid w:val="0068772B"/>
    <w:rsid w:val="006903B8"/>
    <w:rsid w:val="00690BA4"/>
    <w:rsid w:val="00691F12"/>
    <w:rsid w:val="006928B2"/>
    <w:rsid w:val="00694D62"/>
    <w:rsid w:val="00696210"/>
    <w:rsid w:val="00696305"/>
    <w:rsid w:val="0069630D"/>
    <w:rsid w:val="006963A5"/>
    <w:rsid w:val="00696684"/>
    <w:rsid w:val="00696B61"/>
    <w:rsid w:val="006A0368"/>
    <w:rsid w:val="006A0DA8"/>
    <w:rsid w:val="006A13F9"/>
    <w:rsid w:val="006A1904"/>
    <w:rsid w:val="006A254A"/>
    <w:rsid w:val="006A302B"/>
    <w:rsid w:val="006A3CB2"/>
    <w:rsid w:val="006A3FE3"/>
    <w:rsid w:val="006A4316"/>
    <w:rsid w:val="006A5AC2"/>
    <w:rsid w:val="006A5FCE"/>
    <w:rsid w:val="006B0C7A"/>
    <w:rsid w:val="006B0E14"/>
    <w:rsid w:val="006B37AD"/>
    <w:rsid w:val="006B3FD9"/>
    <w:rsid w:val="006B431F"/>
    <w:rsid w:val="006B514F"/>
    <w:rsid w:val="006B5BFB"/>
    <w:rsid w:val="006B5D8B"/>
    <w:rsid w:val="006B5E7A"/>
    <w:rsid w:val="006B7885"/>
    <w:rsid w:val="006C077E"/>
    <w:rsid w:val="006C149C"/>
    <w:rsid w:val="006C1889"/>
    <w:rsid w:val="006C2C27"/>
    <w:rsid w:val="006C3257"/>
    <w:rsid w:val="006C332D"/>
    <w:rsid w:val="006C3446"/>
    <w:rsid w:val="006C42EB"/>
    <w:rsid w:val="006C54D0"/>
    <w:rsid w:val="006C67AB"/>
    <w:rsid w:val="006C6D1E"/>
    <w:rsid w:val="006C71AF"/>
    <w:rsid w:val="006C74E2"/>
    <w:rsid w:val="006C7672"/>
    <w:rsid w:val="006C7C1A"/>
    <w:rsid w:val="006C7C81"/>
    <w:rsid w:val="006D07E2"/>
    <w:rsid w:val="006D0FAB"/>
    <w:rsid w:val="006D2D9B"/>
    <w:rsid w:val="006D2F5C"/>
    <w:rsid w:val="006D3281"/>
    <w:rsid w:val="006D4C69"/>
    <w:rsid w:val="006D571F"/>
    <w:rsid w:val="006D5880"/>
    <w:rsid w:val="006D7631"/>
    <w:rsid w:val="006E04EC"/>
    <w:rsid w:val="006E14B3"/>
    <w:rsid w:val="006E251F"/>
    <w:rsid w:val="006E3542"/>
    <w:rsid w:val="006E39B3"/>
    <w:rsid w:val="006E5A5B"/>
    <w:rsid w:val="006E6D12"/>
    <w:rsid w:val="006E6F54"/>
    <w:rsid w:val="006E7A70"/>
    <w:rsid w:val="006E7C7F"/>
    <w:rsid w:val="006F0347"/>
    <w:rsid w:val="006F04AF"/>
    <w:rsid w:val="006F08EF"/>
    <w:rsid w:val="006F1106"/>
    <w:rsid w:val="006F1C7B"/>
    <w:rsid w:val="006F21DE"/>
    <w:rsid w:val="006F2E1F"/>
    <w:rsid w:val="006F3676"/>
    <w:rsid w:val="006F57EE"/>
    <w:rsid w:val="006F6250"/>
    <w:rsid w:val="006F684E"/>
    <w:rsid w:val="006F6A27"/>
    <w:rsid w:val="006F7CFC"/>
    <w:rsid w:val="006F7E3F"/>
    <w:rsid w:val="00701D56"/>
    <w:rsid w:val="007027E5"/>
    <w:rsid w:val="00703B98"/>
    <w:rsid w:val="007041A7"/>
    <w:rsid w:val="00704FCC"/>
    <w:rsid w:val="00706CD8"/>
    <w:rsid w:val="0070783F"/>
    <w:rsid w:val="00707892"/>
    <w:rsid w:val="00707AFC"/>
    <w:rsid w:val="00707BD5"/>
    <w:rsid w:val="00710C54"/>
    <w:rsid w:val="007124C8"/>
    <w:rsid w:val="00712C21"/>
    <w:rsid w:val="0071332C"/>
    <w:rsid w:val="00713C71"/>
    <w:rsid w:val="00714404"/>
    <w:rsid w:val="007144F7"/>
    <w:rsid w:val="007146EC"/>
    <w:rsid w:val="00715779"/>
    <w:rsid w:val="00716B7C"/>
    <w:rsid w:val="0071711B"/>
    <w:rsid w:val="0071767A"/>
    <w:rsid w:val="007209FD"/>
    <w:rsid w:val="00720EE7"/>
    <w:rsid w:val="0072122E"/>
    <w:rsid w:val="007213DE"/>
    <w:rsid w:val="0072322A"/>
    <w:rsid w:val="007232B2"/>
    <w:rsid w:val="00724697"/>
    <w:rsid w:val="007247B2"/>
    <w:rsid w:val="00724A9F"/>
    <w:rsid w:val="00725A71"/>
    <w:rsid w:val="00726308"/>
    <w:rsid w:val="00726609"/>
    <w:rsid w:val="0072708A"/>
    <w:rsid w:val="00727243"/>
    <w:rsid w:val="00727FAF"/>
    <w:rsid w:val="007305D0"/>
    <w:rsid w:val="00731C9E"/>
    <w:rsid w:val="0073243D"/>
    <w:rsid w:val="0073258B"/>
    <w:rsid w:val="0073344E"/>
    <w:rsid w:val="00733886"/>
    <w:rsid w:val="00733A12"/>
    <w:rsid w:val="00734744"/>
    <w:rsid w:val="00734D1F"/>
    <w:rsid w:val="00734E73"/>
    <w:rsid w:val="00734EA6"/>
    <w:rsid w:val="0073510B"/>
    <w:rsid w:val="00735964"/>
    <w:rsid w:val="00735F0C"/>
    <w:rsid w:val="007371BC"/>
    <w:rsid w:val="007406EF"/>
    <w:rsid w:val="007408B0"/>
    <w:rsid w:val="00740C77"/>
    <w:rsid w:val="00740F11"/>
    <w:rsid w:val="00742110"/>
    <w:rsid w:val="007423A9"/>
    <w:rsid w:val="00742ADB"/>
    <w:rsid w:val="00743FF2"/>
    <w:rsid w:val="00744F04"/>
    <w:rsid w:val="00745E2A"/>
    <w:rsid w:val="007467DA"/>
    <w:rsid w:val="0074701B"/>
    <w:rsid w:val="00747B8D"/>
    <w:rsid w:val="00747E2C"/>
    <w:rsid w:val="00750084"/>
    <w:rsid w:val="007502BD"/>
    <w:rsid w:val="007503D4"/>
    <w:rsid w:val="0075048B"/>
    <w:rsid w:val="00750545"/>
    <w:rsid w:val="00751181"/>
    <w:rsid w:val="0075354F"/>
    <w:rsid w:val="0075366C"/>
    <w:rsid w:val="00753B29"/>
    <w:rsid w:val="007562DB"/>
    <w:rsid w:val="007565DE"/>
    <w:rsid w:val="00756E89"/>
    <w:rsid w:val="0075738F"/>
    <w:rsid w:val="00757507"/>
    <w:rsid w:val="00760F09"/>
    <w:rsid w:val="00761689"/>
    <w:rsid w:val="00761AC8"/>
    <w:rsid w:val="00761FA8"/>
    <w:rsid w:val="00763573"/>
    <w:rsid w:val="00763B22"/>
    <w:rsid w:val="00763C29"/>
    <w:rsid w:val="007644C1"/>
    <w:rsid w:val="0076604A"/>
    <w:rsid w:val="0076616C"/>
    <w:rsid w:val="00766ED2"/>
    <w:rsid w:val="00770732"/>
    <w:rsid w:val="00772A05"/>
    <w:rsid w:val="0077322A"/>
    <w:rsid w:val="00773598"/>
    <w:rsid w:val="00773C3D"/>
    <w:rsid w:val="00774322"/>
    <w:rsid w:val="00774581"/>
    <w:rsid w:val="0077512D"/>
    <w:rsid w:val="0077609C"/>
    <w:rsid w:val="00776876"/>
    <w:rsid w:val="0078139C"/>
    <w:rsid w:val="007816F9"/>
    <w:rsid w:val="007825F8"/>
    <w:rsid w:val="00782A1C"/>
    <w:rsid w:val="007837CC"/>
    <w:rsid w:val="007839E5"/>
    <w:rsid w:val="00783BB3"/>
    <w:rsid w:val="00783BF1"/>
    <w:rsid w:val="00783CCF"/>
    <w:rsid w:val="007841FE"/>
    <w:rsid w:val="00784809"/>
    <w:rsid w:val="00785ABD"/>
    <w:rsid w:val="00786097"/>
    <w:rsid w:val="007872F5"/>
    <w:rsid w:val="007878E1"/>
    <w:rsid w:val="00787E7A"/>
    <w:rsid w:val="007909A4"/>
    <w:rsid w:val="00791050"/>
    <w:rsid w:val="00791F85"/>
    <w:rsid w:val="00792A9C"/>
    <w:rsid w:val="00792DDC"/>
    <w:rsid w:val="007930C7"/>
    <w:rsid w:val="007944A6"/>
    <w:rsid w:val="00794B10"/>
    <w:rsid w:val="00795406"/>
    <w:rsid w:val="00795476"/>
    <w:rsid w:val="007955E0"/>
    <w:rsid w:val="0079562B"/>
    <w:rsid w:val="007958BC"/>
    <w:rsid w:val="00795E72"/>
    <w:rsid w:val="00797117"/>
    <w:rsid w:val="007A1051"/>
    <w:rsid w:val="007A1708"/>
    <w:rsid w:val="007A302C"/>
    <w:rsid w:val="007A3093"/>
    <w:rsid w:val="007A370E"/>
    <w:rsid w:val="007A464C"/>
    <w:rsid w:val="007A58D1"/>
    <w:rsid w:val="007A6BE9"/>
    <w:rsid w:val="007A78FD"/>
    <w:rsid w:val="007A7D71"/>
    <w:rsid w:val="007B01F6"/>
    <w:rsid w:val="007B0316"/>
    <w:rsid w:val="007B0763"/>
    <w:rsid w:val="007B0B9B"/>
    <w:rsid w:val="007B198E"/>
    <w:rsid w:val="007B4364"/>
    <w:rsid w:val="007B450D"/>
    <w:rsid w:val="007B77DF"/>
    <w:rsid w:val="007B7A4F"/>
    <w:rsid w:val="007B7CFA"/>
    <w:rsid w:val="007C0284"/>
    <w:rsid w:val="007C1224"/>
    <w:rsid w:val="007C1668"/>
    <w:rsid w:val="007C1D8D"/>
    <w:rsid w:val="007C1F7E"/>
    <w:rsid w:val="007C21D9"/>
    <w:rsid w:val="007C238A"/>
    <w:rsid w:val="007C36A2"/>
    <w:rsid w:val="007C3A6E"/>
    <w:rsid w:val="007C46E6"/>
    <w:rsid w:val="007C50A7"/>
    <w:rsid w:val="007C5E94"/>
    <w:rsid w:val="007C6522"/>
    <w:rsid w:val="007C7175"/>
    <w:rsid w:val="007C7745"/>
    <w:rsid w:val="007D0CF5"/>
    <w:rsid w:val="007D15EA"/>
    <w:rsid w:val="007D19C9"/>
    <w:rsid w:val="007D1EA8"/>
    <w:rsid w:val="007D220B"/>
    <w:rsid w:val="007D3FE0"/>
    <w:rsid w:val="007D4371"/>
    <w:rsid w:val="007D4820"/>
    <w:rsid w:val="007D4832"/>
    <w:rsid w:val="007D4C08"/>
    <w:rsid w:val="007D605D"/>
    <w:rsid w:val="007D72E6"/>
    <w:rsid w:val="007E0459"/>
    <w:rsid w:val="007E104C"/>
    <w:rsid w:val="007E24E7"/>
    <w:rsid w:val="007E2B13"/>
    <w:rsid w:val="007E2C53"/>
    <w:rsid w:val="007E2D6B"/>
    <w:rsid w:val="007E3E56"/>
    <w:rsid w:val="007E5293"/>
    <w:rsid w:val="007E534A"/>
    <w:rsid w:val="007E569E"/>
    <w:rsid w:val="007E5F7E"/>
    <w:rsid w:val="007E641A"/>
    <w:rsid w:val="007E6DC1"/>
    <w:rsid w:val="007E72E0"/>
    <w:rsid w:val="007E7598"/>
    <w:rsid w:val="007E7ABE"/>
    <w:rsid w:val="007F018F"/>
    <w:rsid w:val="007F0DF5"/>
    <w:rsid w:val="007F148B"/>
    <w:rsid w:val="007F2781"/>
    <w:rsid w:val="007F3C8D"/>
    <w:rsid w:val="007F4981"/>
    <w:rsid w:val="007F5A93"/>
    <w:rsid w:val="007F5B10"/>
    <w:rsid w:val="007F6790"/>
    <w:rsid w:val="007F68E1"/>
    <w:rsid w:val="007F6B89"/>
    <w:rsid w:val="007F7DDF"/>
    <w:rsid w:val="008015D6"/>
    <w:rsid w:val="008016A8"/>
    <w:rsid w:val="00802240"/>
    <w:rsid w:val="00802B84"/>
    <w:rsid w:val="00802CB1"/>
    <w:rsid w:val="00803894"/>
    <w:rsid w:val="00803BE9"/>
    <w:rsid w:val="008041F9"/>
    <w:rsid w:val="008063C7"/>
    <w:rsid w:val="008065B5"/>
    <w:rsid w:val="00806A3C"/>
    <w:rsid w:val="00806D02"/>
    <w:rsid w:val="008071FE"/>
    <w:rsid w:val="00807AC8"/>
    <w:rsid w:val="0081038D"/>
    <w:rsid w:val="00810425"/>
    <w:rsid w:val="00811A52"/>
    <w:rsid w:val="008125C6"/>
    <w:rsid w:val="00813152"/>
    <w:rsid w:val="008131B7"/>
    <w:rsid w:val="0081405D"/>
    <w:rsid w:val="00814218"/>
    <w:rsid w:val="0081546C"/>
    <w:rsid w:val="00815783"/>
    <w:rsid w:val="00815A3F"/>
    <w:rsid w:val="00815E7B"/>
    <w:rsid w:val="008161F8"/>
    <w:rsid w:val="00816E86"/>
    <w:rsid w:val="00817E0C"/>
    <w:rsid w:val="008202E8"/>
    <w:rsid w:val="00820340"/>
    <w:rsid w:val="0082089F"/>
    <w:rsid w:val="0082102A"/>
    <w:rsid w:val="00822ED4"/>
    <w:rsid w:val="00823FCA"/>
    <w:rsid w:val="00824302"/>
    <w:rsid w:val="00824479"/>
    <w:rsid w:val="00824DC7"/>
    <w:rsid w:val="00825611"/>
    <w:rsid w:val="008256F4"/>
    <w:rsid w:val="00825771"/>
    <w:rsid w:val="008272A9"/>
    <w:rsid w:val="008279B9"/>
    <w:rsid w:val="00831C4E"/>
    <w:rsid w:val="00833907"/>
    <w:rsid w:val="0083498C"/>
    <w:rsid w:val="00834ACA"/>
    <w:rsid w:val="00835D56"/>
    <w:rsid w:val="00836946"/>
    <w:rsid w:val="00837940"/>
    <w:rsid w:val="0084032C"/>
    <w:rsid w:val="00840B3F"/>
    <w:rsid w:val="00840E54"/>
    <w:rsid w:val="008416C0"/>
    <w:rsid w:val="0084219D"/>
    <w:rsid w:val="00842C02"/>
    <w:rsid w:val="00843340"/>
    <w:rsid w:val="0084368E"/>
    <w:rsid w:val="00844757"/>
    <w:rsid w:val="00844DCE"/>
    <w:rsid w:val="0084580D"/>
    <w:rsid w:val="00845C7B"/>
    <w:rsid w:val="008471C7"/>
    <w:rsid w:val="00847254"/>
    <w:rsid w:val="00847391"/>
    <w:rsid w:val="00847E5C"/>
    <w:rsid w:val="008500A4"/>
    <w:rsid w:val="0085197E"/>
    <w:rsid w:val="00851D74"/>
    <w:rsid w:val="00853F49"/>
    <w:rsid w:val="00854BAE"/>
    <w:rsid w:val="00854FC4"/>
    <w:rsid w:val="0085552A"/>
    <w:rsid w:val="00855F79"/>
    <w:rsid w:val="00860412"/>
    <w:rsid w:val="008604E9"/>
    <w:rsid w:val="008608A7"/>
    <w:rsid w:val="00861542"/>
    <w:rsid w:val="0086233C"/>
    <w:rsid w:val="00863FAE"/>
    <w:rsid w:val="00864BBF"/>
    <w:rsid w:val="008654C9"/>
    <w:rsid w:val="00865614"/>
    <w:rsid w:val="00865CBB"/>
    <w:rsid w:val="0086723B"/>
    <w:rsid w:val="00867A95"/>
    <w:rsid w:val="00867FF5"/>
    <w:rsid w:val="0087094D"/>
    <w:rsid w:val="0087161B"/>
    <w:rsid w:val="008716D6"/>
    <w:rsid w:val="00871C39"/>
    <w:rsid w:val="00871E6B"/>
    <w:rsid w:val="00872E41"/>
    <w:rsid w:val="008737AB"/>
    <w:rsid w:val="008749A3"/>
    <w:rsid w:val="00874F4D"/>
    <w:rsid w:val="008765CF"/>
    <w:rsid w:val="008766EB"/>
    <w:rsid w:val="0087729B"/>
    <w:rsid w:val="008816E0"/>
    <w:rsid w:val="00881781"/>
    <w:rsid w:val="008821D2"/>
    <w:rsid w:val="008827CF"/>
    <w:rsid w:val="00883260"/>
    <w:rsid w:val="008847C1"/>
    <w:rsid w:val="0088514A"/>
    <w:rsid w:val="00885767"/>
    <w:rsid w:val="00885B28"/>
    <w:rsid w:val="00885E2F"/>
    <w:rsid w:val="008867FA"/>
    <w:rsid w:val="00886EBE"/>
    <w:rsid w:val="00887DA9"/>
    <w:rsid w:val="00887DE6"/>
    <w:rsid w:val="00890ADB"/>
    <w:rsid w:val="00890F66"/>
    <w:rsid w:val="0089156B"/>
    <w:rsid w:val="008917B6"/>
    <w:rsid w:val="00892EEE"/>
    <w:rsid w:val="008933C4"/>
    <w:rsid w:val="008933FF"/>
    <w:rsid w:val="008939D7"/>
    <w:rsid w:val="008939FC"/>
    <w:rsid w:val="00893BEC"/>
    <w:rsid w:val="00893C02"/>
    <w:rsid w:val="0089430E"/>
    <w:rsid w:val="00894BA5"/>
    <w:rsid w:val="00895E27"/>
    <w:rsid w:val="00895F7B"/>
    <w:rsid w:val="0089611D"/>
    <w:rsid w:val="00896DA9"/>
    <w:rsid w:val="00897655"/>
    <w:rsid w:val="0089797B"/>
    <w:rsid w:val="00897BEA"/>
    <w:rsid w:val="008A0E56"/>
    <w:rsid w:val="008A12FF"/>
    <w:rsid w:val="008A14DE"/>
    <w:rsid w:val="008A14EC"/>
    <w:rsid w:val="008A1A84"/>
    <w:rsid w:val="008A1DBD"/>
    <w:rsid w:val="008A2F3E"/>
    <w:rsid w:val="008A365E"/>
    <w:rsid w:val="008A38E8"/>
    <w:rsid w:val="008A3F16"/>
    <w:rsid w:val="008A4875"/>
    <w:rsid w:val="008A49D5"/>
    <w:rsid w:val="008A74AF"/>
    <w:rsid w:val="008B0859"/>
    <w:rsid w:val="008B160A"/>
    <w:rsid w:val="008B2A04"/>
    <w:rsid w:val="008B37B0"/>
    <w:rsid w:val="008B3E9E"/>
    <w:rsid w:val="008B41CA"/>
    <w:rsid w:val="008B5DFE"/>
    <w:rsid w:val="008B7AF5"/>
    <w:rsid w:val="008B7DB8"/>
    <w:rsid w:val="008C011D"/>
    <w:rsid w:val="008C189D"/>
    <w:rsid w:val="008C2C11"/>
    <w:rsid w:val="008C35FD"/>
    <w:rsid w:val="008C42E9"/>
    <w:rsid w:val="008C4947"/>
    <w:rsid w:val="008C6362"/>
    <w:rsid w:val="008C63F2"/>
    <w:rsid w:val="008C6D94"/>
    <w:rsid w:val="008C7308"/>
    <w:rsid w:val="008C76DF"/>
    <w:rsid w:val="008C7B83"/>
    <w:rsid w:val="008D0467"/>
    <w:rsid w:val="008D0786"/>
    <w:rsid w:val="008D0887"/>
    <w:rsid w:val="008D0BC7"/>
    <w:rsid w:val="008D1C51"/>
    <w:rsid w:val="008D1E9D"/>
    <w:rsid w:val="008D25B7"/>
    <w:rsid w:val="008D37C3"/>
    <w:rsid w:val="008D3ECD"/>
    <w:rsid w:val="008D3EFB"/>
    <w:rsid w:val="008D512C"/>
    <w:rsid w:val="008D5EC6"/>
    <w:rsid w:val="008D6BD9"/>
    <w:rsid w:val="008D797D"/>
    <w:rsid w:val="008D7A58"/>
    <w:rsid w:val="008D7EEE"/>
    <w:rsid w:val="008E064B"/>
    <w:rsid w:val="008E10D0"/>
    <w:rsid w:val="008E4253"/>
    <w:rsid w:val="008E470E"/>
    <w:rsid w:val="008E5CC6"/>
    <w:rsid w:val="008E5FCD"/>
    <w:rsid w:val="008E60D0"/>
    <w:rsid w:val="008E7217"/>
    <w:rsid w:val="008E7824"/>
    <w:rsid w:val="008F1F5C"/>
    <w:rsid w:val="008F34AC"/>
    <w:rsid w:val="008F352D"/>
    <w:rsid w:val="008F36EB"/>
    <w:rsid w:val="008F3B9B"/>
    <w:rsid w:val="008F4293"/>
    <w:rsid w:val="008F4F6B"/>
    <w:rsid w:val="008F5647"/>
    <w:rsid w:val="008F75E0"/>
    <w:rsid w:val="008F7DC8"/>
    <w:rsid w:val="00900458"/>
    <w:rsid w:val="00900F38"/>
    <w:rsid w:val="009010FD"/>
    <w:rsid w:val="00901456"/>
    <w:rsid w:val="009018AB"/>
    <w:rsid w:val="00902146"/>
    <w:rsid w:val="00902A61"/>
    <w:rsid w:val="0090399F"/>
    <w:rsid w:val="00903BA4"/>
    <w:rsid w:val="00904044"/>
    <w:rsid w:val="009042DF"/>
    <w:rsid w:val="009057D4"/>
    <w:rsid w:val="009066BE"/>
    <w:rsid w:val="0090679C"/>
    <w:rsid w:val="0090713E"/>
    <w:rsid w:val="0090715E"/>
    <w:rsid w:val="009072BB"/>
    <w:rsid w:val="00907A2A"/>
    <w:rsid w:val="00907F2E"/>
    <w:rsid w:val="009102A6"/>
    <w:rsid w:val="00910B5D"/>
    <w:rsid w:val="0091129D"/>
    <w:rsid w:val="0091134D"/>
    <w:rsid w:val="00914504"/>
    <w:rsid w:val="0091462D"/>
    <w:rsid w:val="00914AE8"/>
    <w:rsid w:val="009158EB"/>
    <w:rsid w:val="009166BA"/>
    <w:rsid w:val="00917DA0"/>
    <w:rsid w:val="009201DA"/>
    <w:rsid w:val="009219A3"/>
    <w:rsid w:val="00923BA4"/>
    <w:rsid w:val="00924859"/>
    <w:rsid w:val="00924D54"/>
    <w:rsid w:val="0092715D"/>
    <w:rsid w:val="00927760"/>
    <w:rsid w:val="00927CAF"/>
    <w:rsid w:val="00927F8E"/>
    <w:rsid w:val="00930624"/>
    <w:rsid w:val="0093669C"/>
    <w:rsid w:val="009379B1"/>
    <w:rsid w:val="00940C58"/>
    <w:rsid w:val="00941A07"/>
    <w:rsid w:val="00943673"/>
    <w:rsid w:val="00944321"/>
    <w:rsid w:val="00944727"/>
    <w:rsid w:val="00945F17"/>
    <w:rsid w:val="0094614F"/>
    <w:rsid w:val="00946746"/>
    <w:rsid w:val="00946760"/>
    <w:rsid w:val="00946AF6"/>
    <w:rsid w:val="00947328"/>
    <w:rsid w:val="00947981"/>
    <w:rsid w:val="00950BBC"/>
    <w:rsid w:val="00951487"/>
    <w:rsid w:val="00951AFE"/>
    <w:rsid w:val="00951D36"/>
    <w:rsid w:val="00953DFE"/>
    <w:rsid w:val="00953EC8"/>
    <w:rsid w:val="00955B07"/>
    <w:rsid w:val="009560E6"/>
    <w:rsid w:val="0095646A"/>
    <w:rsid w:val="009567D2"/>
    <w:rsid w:val="0095717F"/>
    <w:rsid w:val="00957367"/>
    <w:rsid w:val="00957E77"/>
    <w:rsid w:val="0096114F"/>
    <w:rsid w:val="009612FB"/>
    <w:rsid w:val="009624C8"/>
    <w:rsid w:val="00963F44"/>
    <w:rsid w:val="00964476"/>
    <w:rsid w:val="009646BB"/>
    <w:rsid w:val="0096477E"/>
    <w:rsid w:val="00964989"/>
    <w:rsid w:val="00965074"/>
    <w:rsid w:val="00965640"/>
    <w:rsid w:val="00965D2E"/>
    <w:rsid w:val="00967032"/>
    <w:rsid w:val="00967548"/>
    <w:rsid w:val="00967F6C"/>
    <w:rsid w:val="00970DD5"/>
    <w:rsid w:val="00970FC1"/>
    <w:rsid w:val="00972484"/>
    <w:rsid w:val="0097266D"/>
    <w:rsid w:val="00972A92"/>
    <w:rsid w:val="00974EB2"/>
    <w:rsid w:val="0097684D"/>
    <w:rsid w:val="00976D25"/>
    <w:rsid w:val="0098234C"/>
    <w:rsid w:val="00982511"/>
    <w:rsid w:val="00982704"/>
    <w:rsid w:val="00982955"/>
    <w:rsid w:val="00982B7E"/>
    <w:rsid w:val="0098323C"/>
    <w:rsid w:val="00985BB6"/>
    <w:rsid w:val="00986188"/>
    <w:rsid w:val="00990192"/>
    <w:rsid w:val="009909EC"/>
    <w:rsid w:val="00990C1B"/>
    <w:rsid w:val="00991936"/>
    <w:rsid w:val="00991BFC"/>
    <w:rsid w:val="00991D48"/>
    <w:rsid w:val="0099224D"/>
    <w:rsid w:val="0099226B"/>
    <w:rsid w:val="00992291"/>
    <w:rsid w:val="00992590"/>
    <w:rsid w:val="00993E8F"/>
    <w:rsid w:val="00994E88"/>
    <w:rsid w:val="009951EF"/>
    <w:rsid w:val="009974F0"/>
    <w:rsid w:val="00997EAF"/>
    <w:rsid w:val="009A0230"/>
    <w:rsid w:val="009A09E8"/>
    <w:rsid w:val="009A17A4"/>
    <w:rsid w:val="009A1DF2"/>
    <w:rsid w:val="009A3930"/>
    <w:rsid w:val="009A5771"/>
    <w:rsid w:val="009A6043"/>
    <w:rsid w:val="009A637C"/>
    <w:rsid w:val="009A68E0"/>
    <w:rsid w:val="009A6B5D"/>
    <w:rsid w:val="009B0AF1"/>
    <w:rsid w:val="009B1C3C"/>
    <w:rsid w:val="009B2BB8"/>
    <w:rsid w:val="009B2FC2"/>
    <w:rsid w:val="009B3304"/>
    <w:rsid w:val="009B4090"/>
    <w:rsid w:val="009B4B4D"/>
    <w:rsid w:val="009B4CAF"/>
    <w:rsid w:val="009B4D6A"/>
    <w:rsid w:val="009B4ECC"/>
    <w:rsid w:val="009B771D"/>
    <w:rsid w:val="009B7F74"/>
    <w:rsid w:val="009C10D2"/>
    <w:rsid w:val="009C1B98"/>
    <w:rsid w:val="009C1F76"/>
    <w:rsid w:val="009C2B0D"/>
    <w:rsid w:val="009C2FB4"/>
    <w:rsid w:val="009C35D8"/>
    <w:rsid w:val="009C3B76"/>
    <w:rsid w:val="009C47A4"/>
    <w:rsid w:val="009C4DE0"/>
    <w:rsid w:val="009C5516"/>
    <w:rsid w:val="009C687E"/>
    <w:rsid w:val="009C6CE9"/>
    <w:rsid w:val="009C6ED3"/>
    <w:rsid w:val="009C7330"/>
    <w:rsid w:val="009C741A"/>
    <w:rsid w:val="009C74BC"/>
    <w:rsid w:val="009C7CEC"/>
    <w:rsid w:val="009D0060"/>
    <w:rsid w:val="009D0466"/>
    <w:rsid w:val="009D07B0"/>
    <w:rsid w:val="009D2E50"/>
    <w:rsid w:val="009D4FA9"/>
    <w:rsid w:val="009D5572"/>
    <w:rsid w:val="009D5C21"/>
    <w:rsid w:val="009D73CC"/>
    <w:rsid w:val="009E1319"/>
    <w:rsid w:val="009E1721"/>
    <w:rsid w:val="009E3B61"/>
    <w:rsid w:val="009E3B99"/>
    <w:rsid w:val="009E52CF"/>
    <w:rsid w:val="009E5BBA"/>
    <w:rsid w:val="009E6A18"/>
    <w:rsid w:val="009E6B08"/>
    <w:rsid w:val="009E7D66"/>
    <w:rsid w:val="009F0541"/>
    <w:rsid w:val="009F0B05"/>
    <w:rsid w:val="009F3D0A"/>
    <w:rsid w:val="009F431C"/>
    <w:rsid w:val="009F4F5E"/>
    <w:rsid w:val="009F606C"/>
    <w:rsid w:val="009F7595"/>
    <w:rsid w:val="009F7FB7"/>
    <w:rsid w:val="00A00152"/>
    <w:rsid w:val="00A005A9"/>
    <w:rsid w:val="00A0134B"/>
    <w:rsid w:val="00A02F45"/>
    <w:rsid w:val="00A048E4"/>
    <w:rsid w:val="00A049F4"/>
    <w:rsid w:val="00A04CB5"/>
    <w:rsid w:val="00A04D03"/>
    <w:rsid w:val="00A06E7E"/>
    <w:rsid w:val="00A07359"/>
    <w:rsid w:val="00A10202"/>
    <w:rsid w:val="00A104E3"/>
    <w:rsid w:val="00A117F3"/>
    <w:rsid w:val="00A12054"/>
    <w:rsid w:val="00A12295"/>
    <w:rsid w:val="00A12ECF"/>
    <w:rsid w:val="00A13032"/>
    <w:rsid w:val="00A13783"/>
    <w:rsid w:val="00A13BE1"/>
    <w:rsid w:val="00A14062"/>
    <w:rsid w:val="00A14EBF"/>
    <w:rsid w:val="00A15325"/>
    <w:rsid w:val="00A153A9"/>
    <w:rsid w:val="00A160D1"/>
    <w:rsid w:val="00A1627C"/>
    <w:rsid w:val="00A1713C"/>
    <w:rsid w:val="00A2058D"/>
    <w:rsid w:val="00A20F3B"/>
    <w:rsid w:val="00A226A9"/>
    <w:rsid w:val="00A22829"/>
    <w:rsid w:val="00A23349"/>
    <w:rsid w:val="00A23C5A"/>
    <w:rsid w:val="00A23DEE"/>
    <w:rsid w:val="00A241C0"/>
    <w:rsid w:val="00A24559"/>
    <w:rsid w:val="00A24B93"/>
    <w:rsid w:val="00A251D6"/>
    <w:rsid w:val="00A257A6"/>
    <w:rsid w:val="00A25984"/>
    <w:rsid w:val="00A25F04"/>
    <w:rsid w:val="00A2627F"/>
    <w:rsid w:val="00A26BEE"/>
    <w:rsid w:val="00A272A9"/>
    <w:rsid w:val="00A27663"/>
    <w:rsid w:val="00A304B5"/>
    <w:rsid w:val="00A314FD"/>
    <w:rsid w:val="00A31A60"/>
    <w:rsid w:val="00A327FF"/>
    <w:rsid w:val="00A33B56"/>
    <w:rsid w:val="00A33BC5"/>
    <w:rsid w:val="00A33F07"/>
    <w:rsid w:val="00A340C8"/>
    <w:rsid w:val="00A343FF"/>
    <w:rsid w:val="00A35A37"/>
    <w:rsid w:val="00A35DD2"/>
    <w:rsid w:val="00A35E55"/>
    <w:rsid w:val="00A36C86"/>
    <w:rsid w:val="00A37C47"/>
    <w:rsid w:val="00A37DA9"/>
    <w:rsid w:val="00A41ABC"/>
    <w:rsid w:val="00A4275A"/>
    <w:rsid w:val="00A42E0E"/>
    <w:rsid w:val="00A43237"/>
    <w:rsid w:val="00A432C9"/>
    <w:rsid w:val="00A432E6"/>
    <w:rsid w:val="00A4344C"/>
    <w:rsid w:val="00A43C47"/>
    <w:rsid w:val="00A43EAE"/>
    <w:rsid w:val="00A44E97"/>
    <w:rsid w:val="00A44ECB"/>
    <w:rsid w:val="00A459E9"/>
    <w:rsid w:val="00A46ABC"/>
    <w:rsid w:val="00A46BD3"/>
    <w:rsid w:val="00A47665"/>
    <w:rsid w:val="00A47CC5"/>
    <w:rsid w:val="00A50061"/>
    <w:rsid w:val="00A50218"/>
    <w:rsid w:val="00A51D5A"/>
    <w:rsid w:val="00A52249"/>
    <w:rsid w:val="00A5228A"/>
    <w:rsid w:val="00A53361"/>
    <w:rsid w:val="00A53EEB"/>
    <w:rsid w:val="00A542F3"/>
    <w:rsid w:val="00A55339"/>
    <w:rsid w:val="00A55CC4"/>
    <w:rsid w:val="00A55EC9"/>
    <w:rsid w:val="00A56170"/>
    <w:rsid w:val="00A56B18"/>
    <w:rsid w:val="00A603CC"/>
    <w:rsid w:val="00A61279"/>
    <w:rsid w:val="00A61D34"/>
    <w:rsid w:val="00A61E2F"/>
    <w:rsid w:val="00A62C31"/>
    <w:rsid w:val="00A62E2A"/>
    <w:rsid w:val="00A6383F"/>
    <w:rsid w:val="00A64164"/>
    <w:rsid w:val="00A6785A"/>
    <w:rsid w:val="00A704A4"/>
    <w:rsid w:val="00A70850"/>
    <w:rsid w:val="00A715AF"/>
    <w:rsid w:val="00A72120"/>
    <w:rsid w:val="00A721F8"/>
    <w:rsid w:val="00A739D2"/>
    <w:rsid w:val="00A74825"/>
    <w:rsid w:val="00A77B15"/>
    <w:rsid w:val="00A80226"/>
    <w:rsid w:val="00A80C9D"/>
    <w:rsid w:val="00A82353"/>
    <w:rsid w:val="00A830AB"/>
    <w:rsid w:val="00A83136"/>
    <w:rsid w:val="00A83560"/>
    <w:rsid w:val="00A84CD1"/>
    <w:rsid w:val="00A8657C"/>
    <w:rsid w:val="00A86C44"/>
    <w:rsid w:val="00A87CBE"/>
    <w:rsid w:val="00A93487"/>
    <w:rsid w:val="00A971C6"/>
    <w:rsid w:val="00A97C4A"/>
    <w:rsid w:val="00A97EAB"/>
    <w:rsid w:val="00AA00F4"/>
    <w:rsid w:val="00AA085A"/>
    <w:rsid w:val="00AA111E"/>
    <w:rsid w:val="00AA1469"/>
    <w:rsid w:val="00AA164B"/>
    <w:rsid w:val="00AA43D4"/>
    <w:rsid w:val="00AA46B9"/>
    <w:rsid w:val="00AA498F"/>
    <w:rsid w:val="00AA5110"/>
    <w:rsid w:val="00AA6C28"/>
    <w:rsid w:val="00AA6E26"/>
    <w:rsid w:val="00AA76A8"/>
    <w:rsid w:val="00AA7924"/>
    <w:rsid w:val="00AA7D3C"/>
    <w:rsid w:val="00AB0505"/>
    <w:rsid w:val="00AB16CB"/>
    <w:rsid w:val="00AB186A"/>
    <w:rsid w:val="00AB18CD"/>
    <w:rsid w:val="00AB2A68"/>
    <w:rsid w:val="00AB3903"/>
    <w:rsid w:val="00AB489C"/>
    <w:rsid w:val="00AB4E48"/>
    <w:rsid w:val="00AB7961"/>
    <w:rsid w:val="00AC0F78"/>
    <w:rsid w:val="00AC2C5F"/>
    <w:rsid w:val="00AC3BC7"/>
    <w:rsid w:val="00AC4532"/>
    <w:rsid w:val="00AC48B7"/>
    <w:rsid w:val="00AC5106"/>
    <w:rsid w:val="00AC649C"/>
    <w:rsid w:val="00AC64B2"/>
    <w:rsid w:val="00AD0491"/>
    <w:rsid w:val="00AD08C6"/>
    <w:rsid w:val="00AD1067"/>
    <w:rsid w:val="00AD1128"/>
    <w:rsid w:val="00AD160B"/>
    <w:rsid w:val="00AD2C22"/>
    <w:rsid w:val="00AD302C"/>
    <w:rsid w:val="00AD4AE4"/>
    <w:rsid w:val="00AD4D16"/>
    <w:rsid w:val="00AD5B24"/>
    <w:rsid w:val="00AD5D00"/>
    <w:rsid w:val="00AD5FC8"/>
    <w:rsid w:val="00AE07DC"/>
    <w:rsid w:val="00AE19C7"/>
    <w:rsid w:val="00AE24D8"/>
    <w:rsid w:val="00AE4609"/>
    <w:rsid w:val="00AE58C4"/>
    <w:rsid w:val="00AE5997"/>
    <w:rsid w:val="00AE5B85"/>
    <w:rsid w:val="00AE6329"/>
    <w:rsid w:val="00AE6649"/>
    <w:rsid w:val="00AE7929"/>
    <w:rsid w:val="00AE7E88"/>
    <w:rsid w:val="00AF02FD"/>
    <w:rsid w:val="00AF0E2D"/>
    <w:rsid w:val="00AF12DF"/>
    <w:rsid w:val="00AF26C3"/>
    <w:rsid w:val="00AF5088"/>
    <w:rsid w:val="00AF7A2B"/>
    <w:rsid w:val="00AF7CF9"/>
    <w:rsid w:val="00B00C14"/>
    <w:rsid w:val="00B00E2E"/>
    <w:rsid w:val="00B0150F"/>
    <w:rsid w:val="00B016E7"/>
    <w:rsid w:val="00B02539"/>
    <w:rsid w:val="00B0332D"/>
    <w:rsid w:val="00B03553"/>
    <w:rsid w:val="00B048E0"/>
    <w:rsid w:val="00B04E9D"/>
    <w:rsid w:val="00B05A55"/>
    <w:rsid w:val="00B05CCC"/>
    <w:rsid w:val="00B0712E"/>
    <w:rsid w:val="00B11211"/>
    <w:rsid w:val="00B11E9D"/>
    <w:rsid w:val="00B13234"/>
    <w:rsid w:val="00B14186"/>
    <w:rsid w:val="00B14AB9"/>
    <w:rsid w:val="00B153CA"/>
    <w:rsid w:val="00B157C0"/>
    <w:rsid w:val="00B1673B"/>
    <w:rsid w:val="00B17C5D"/>
    <w:rsid w:val="00B20788"/>
    <w:rsid w:val="00B208C0"/>
    <w:rsid w:val="00B2098F"/>
    <w:rsid w:val="00B21262"/>
    <w:rsid w:val="00B2162B"/>
    <w:rsid w:val="00B21F6A"/>
    <w:rsid w:val="00B21F8D"/>
    <w:rsid w:val="00B22350"/>
    <w:rsid w:val="00B225E2"/>
    <w:rsid w:val="00B233CE"/>
    <w:rsid w:val="00B23EF7"/>
    <w:rsid w:val="00B25646"/>
    <w:rsid w:val="00B3046C"/>
    <w:rsid w:val="00B3145F"/>
    <w:rsid w:val="00B32AAE"/>
    <w:rsid w:val="00B36A19"/>
    <w:rsid w:val="00B37C52"/>
    <w:rsid w:val="00B404BF"/>
    <w:rsid w:val="00B40C56"/>
    <w:rsid w:val="00B42156"/>
    <w:rsid w:val="00B42459"/>
    <w:rsid w:val="00B4275B"/>
    <w:rsid w:val="00B431C1"/>
    <w:rsid w:val="00B43A7D"/>
    <w:rsid w:val="00B43F9A"/>
    <w:rsid w:val="00B447B2"/>
    <w:rsid w:val="00B45805"/>
    <w:rsid w:val="00B46BBF"/>
    <w:rsid w:val="00B47671"/>
    <w:rsid w:val="00B5039B"/>
    <w:rsid w:val="00B50D3A"/>
    <w:rsid w:val="00B51EBE"/>
    <w:rsid w:val="00B554E7"/>
    <w:rsid w:val="00B5572A"/>
    <w:rsid w:val="00B561A0"/>
    <w:rsid w:val="00B5622F"/>
    <w:rsid w:val="00B56ED2"/>
    <w:rsid w:val="00B57E8D"/>
    <w:rsid w:val="00B61094"/>
    <w:rsid w:val="00B61099"/>
    <w:rsid w:val="00B6197F"/>
    <w:rsid w:val="00B6205B"/>
    <w:rsid w:val="00B62EF0"/>
    <w:rsid w:val="00B6391D"/>
    <w:rsid w:val="00B648E0"/>
    <w:rsid w:val="00B6493C"/>
    <w:rsid w:val="00B65309"/>
    <w:rsid w:val="00B654BF"/>
    <w:rsid w:val="00B66C4D"/>
    <w:rsid w:val="00B679F5"/>
    <w:rsid w:val="00B70EFA"/>
    <w:rsid w:val="00B72036"/>
    <w:rsid w:val="00B726A4"/>
    <w:rsid w:val="00B72749"/>
    <w:rsid w:val="00B72BC0"/>
    <w:rsid w:val="00B733CF"/>
    <w:rsid w:val="00B736EB"/>
    <w:rsid w:val="00B745C9"/>
    <w:rsid w:val="00B750DA"/>
    <w:rsid w:val="00B752D5"/>
    <w:rsid w:val="00B7564E"/>
    <w:rsid w:val="00B75B04"/>
    <w:rsid w:val="00B76267"/>
    <w:rsid w:val="00B7632F"/>
    <w:rsid w:val="00B77C64"/>
    <w:rsid w:val="00B8011B"/>
    <w:rsid w:val="00B80B7B"/>
    <w:rsid w:val="00B83823"/>
    <w:rsid w:val="00B842C9"/>
    <w:rsid w:val="00B84980"/>
    <w:rsid w:val="00B85895"/>
    <w:rsid w:val="00B85A3A"/>
    <w:rsid w:val="00B86DA3"/>
    <w:rsid w:val="00B90098"/>
    <w:rsid w:val="00B90241"/>
    <w:rsid w:val="00B90409"/>
    <w:rsid w:val="00B911D6"/>
    <w:rsid w:val="00B92348"/>
    <w:rsid w:val="00B949E4"/>
    <w:rsid w:val="00B94AA5"/>
    <w:rsid w:val="00BA1A87"/>
    <w:rsid w:val="00BA2906"/>
    <w:rsid w:val="00BA2939"/>
    <w:rsid w:val="00BA31E2"/>
    <w:rsid w:val="00BA329B"/>
    <w:rsid w:val="00BA4C62"/>
    <w:rsid w:val="00BA5030"/>
    <w:rsid w:val="00BA52D7"/>
    <w:rsid w:val="00BA55EB"/>
    <w:rsid w:val="00BA57F9"/>
    <w:rsid w:val="00BA5A8C"/>
    <w:rsid w:val="00BA5E63"/>
    <w:rsid w:val="00BA6E80"/>
    <w:rsid w:val="00BA7690"/>
    <w:rsid w:val="00BB01D7"/>
    <w:rsid w:val="00BB0C84"/>
    <w:rsid w:val="00BB20FF"/>
    <w:rsid w:val="00BB2D55"/>
    <w:rsid w:val="00BB325E"/>
    <w:rsid w:val="00BB350C"/>
    <w:rsid w:val="00BB3690"/>
    <w:rsid w:val="00BB3B04"/>
    <w:rsid w:val="00BB4126"/>
    <w:rsid w:val="00BB51C4"/>
    <w:rsid w:val="00BB6925"/>
    <w:rsid w:val="00BB6EDC"/>
    <w:rsid w:val="00BB7104"/>
    <w:rsid w:val="00BC118A"/>
    <w:rsid w:val="00BC1EDF"/>
    <w:rsid w:val="00BC1F34"/>
    <w:rsid w:val="00BC28B6"/>
    <w:rsid w:val="00BC3899"/>
    <w:rsid w:val="00BC3D3E"/>
    <w:rsid w:val="00BC4E25"/>
    <w:rsid w:val="00BC5406"/>
    <w:rsid w:val="00BC56B7"/>
    <w:rsid w:val="00BC5D94"/>
    <w:rsid w:val="00BC5FCA"/>
    <w:rsid w:val="00BC67B7"/>
    <w:rsid w:val="00BC69AB"/>
    <w:rsid w:val="00BC6FAE"/>
    <w:rsid w:val="00BC6FAF"/>
    <w:rsid w:val="00BC7143"/>
    <w:rsid w:val="00BC730E"/>
    <w:rsid w:val="00BC78BA"/>
    <w:rsid w:val="00BD14FE"/>
    <w:rsid w:val="00BD247F"/>
    <w:rsid w:val="00BD2BB6"/>
    <w:rsid w:val="00BD3FAF"/>
    <w:rsid w:val="00BD591A"/>
    <w:rsid w:val="00BD64BF"/>
    <w:rsid w:val="00BD6DD3"/>
    <w:rsid w:val="00BD73BA"/>
    <w:rsid w:val="00BD7C4F"/>
    <w:rsid w:val="00BE053B"/>
    <w:rsid w:val="00BE06C1"/>
    <w:rsid w:val="00BE0821"/>
    <w:rsid w:val="00BE0BFB"/>
    <w:rsid w:val="00BE0F2C"/>
    <w:rsid w:val="00BE16E6"/>
    <w:rsid w:val="00BE323D"/>
    <w:rsid w:val="00BE365F"/>
    <w:rsid w:val="00BE38C9"/>
    <w:rsid w:val="00BE631A"/>
    <w:rsid w:val="00BE65C7"/>
    <w:rsid w:val="00BE7006"/>
    <w:rsid w:val="00BE7904"/>
    <w:rsid w:val="00BF148F"/>
    <w:rsid w:val="00BF2BC4"/>
    <w:rsid w:val="00BF2DA2"/>
    <w:rsid w:val="00BF3F9A"/>
    <w:rsid w:val="00BF462B"/>
    <w:rsid w:val="00BF47AF"/>
    <w:rsid w:val="00BF4DAE"/>
    <w:rsid w:val="00BF68C1"/>
    <w:rsid w:val="00BF70BD"/>
    <w:rsid w:val="00BF79E2"/>
    <w:rsid w:val="00C00143"/>
    <w:rsid w:val="00C001E2"/>
    <w:rsid w:val="00C010F4"/>
    <w:rsid w:val="00C02565"/>
    <w:rsid w:val="00C02B50"/>
    <w:rsid w:val="00C02F75"/>
    <w:rsid w:val="00C0347B"/>
    <w:rsid w:val="00C038F8"/>
    <w:rsid w:val="00C07558"/>
    <w:rsid w:val="00C104EE"/>
    <w:rsid w:val="00C11087"/>
    <w:rsid w:val="00C111BF"/>
    <w:rsid w:val="00C12582"/>
    <w:rsid w:val="00C130EF"/>
    <w:rsid w:val="00C13C15"/>
    <w:rsid w:val="00C13D90"/>
    <w:rsid w:val="00C151C1"/>
    <w:rsid w:val="00C15B04"/>
    <w:rsid w:val="00C1637D"/>
    <w:rsid w:val="00C1682A"/>
    <w:rsid w:val="00C1731E"/>
    <w:rsid w:val="00C20345"/>
    <w:rsid w:val="00C20C97"/>
    <w:rsid w:val="00C20F62"/>
    <w:rsid w:val="00C2171E"/>
    <w:rsid w:val="00C22A16"/>
    <w:rsid w:val="00C2391F"/>
    <w:rsid w:val="00C23F59"/>
    <w:rsid w:val="00C257AF"/>
    <w:rsid w:val="00C25F98"/>
    <w:rsid w:val="00C25FED"/>
    <w:rsid w:val="00C26277"/>
    <w:rsid w:val="00C27E21"/>
    <w:rsid w:val="00C27FD2"/>
    <w:rsid w:val="00C30027"/>
    <w:rsid w:val="00C317EB"/>
    <w:rsid w:val="00C33221"/>
    <w:rsid w:val="00C33958"/>
    <w:rsid w:val="00C348EC"/>
    <w:rsid w:val="00C34FCC"/>
    <w:rsid w:val="00C374B9"/>
    <w:rsid w:val="00C376AB"/>
    <w:rsid w:val="00C405AD"/>
    <w:rsid w:val="00C40853"/>
    <w:rsid w:val="00C40891"/>
    <w:rsid w:val="00C40A01"/>
    <w:rsid w:val="00C4109D"/>
    <w:rsid w:val="00C41208"/>
    <w:rsid w:val="00C41402"/>
    <w:rsid w:val="00C42043"/>
    <w:rsid w:val="00C42260"/>
    <w:rsid w:val="00C42D7F"/>
    <w:rsid w:val="00C432D1"/>
    <w:rsid w:val="00C438A7"/>
    <w:rsid w:val="00C43C85"/>
    <w:rsid w:val="00C43EBE"/>
    <w:rsid w:val="00C4463F"/>
    <w:rsid w:val="00C4493F"/>
    <w:rsid w:val="00C44BC5"/>
    <w:rsid w:val="00C46674"/>
    <w:rsid w:val="00C46F17"/>
    <w:rsid w:val="00C471C7"/>
    <w:rsid w:val="00C4739D"/>
    <w:rsid w:val="00C476B9"/>
    <w:rsid w:val="00C508C5"/>
    <w:rsid w:val="00C54179"/>
    <w:rsid w:val="00C5511A"/>
    <w:rsid w:val="00C55E52"/>
    <w:rsid w:val="00C56D3F"/>
    <w:rsid w:val="00C56E2A"/>
    <w:rsid w:val="00C57292"/>
    <w:rsid w:val="00C575BA"/>
    <w:rsid w:val="00C6109D"/>
    <w:rsid w:val="00C61402"/>
    <w:rsid w:val="00C625E1"/>
    <w:rsid w:val="00C62BAC"/>
    <w:rsid w:val="00C635C4"/>
    <w:rsid w:val="00C63FC1"/>
    <w:rsid w:val="00C66911"/>
    <w:rsid w:val="00C66D23"/>
    <w:rsid w:val="00C70483"/>
    <w:rsid w:val="00C70957"/>
    <w:rsid w:val="00C7162D"/>
    <w:rsid w:val="00C71956"/>
    <w:rsid w:val="00C734D1"/>
    <w:rsid w:val="00C73956"/>
    <w:rsid w:val="00C73F23"/>
    <w:rsid w:val="00C73FD3"/>
    <w:rsid w:val="00C74ACB"/>
    <w:rsid w:val="00C74EF2"/>
    <w:rsid w:val="00C7537A"/>
    <w:rsid w:val="00C765DC"/>
    <w:rsid w:val="00C76E56"/>
    <w:rsid w:val="00C774E6"/>
    <w:rsid w:val="00C777DB"/>
    <w:rsid w:val="00C77CFD"/>
    <w:rsid w:val="00C8085B"/>
    <w:rsid w:val="00C80FD1"/>
    <w:rsid w:val="00C8281F"/>
    <w:rsid w:val="00C830BA"/>
    <w:rsid w:val="00C8405D"/>
    <w:rsid w:val="00C8422D"/>
    <w:rsid w:val="00C8435D"/>
    <w:rsid w:val="00C847CD"/>
    <w:rsid w:val="00C84C34"/>
    <w:rsid w:val="00C85264"/>
    <w:rsid w:val="00C853F8"/>
    <w:rsid w:val="00C857A3"/>
    <w:rsid w:val="00C860A2"/>
    <w:rsid w:val="00C8625E"/>
    <w:rsid w:val="00C8686A"/>
    <w:rsid w:val="00C86F61"/>
    <w:rsid w:val="00C87700"/>
    <w:rsid w:val="00C879B7"/>
    <w:rsid w:val="00C9035B"/>
    <w:rsid w:val="00C921E4"/>
    <w:rsid w:val="00C93053"/>
    <w:rsid w:val="00C93319"/>
    <w:rsid w:val="00C947FB"/>
    <w:rsid w:val="00C94B94"/>
    <w:rsid w:val="00C95E85"/>
    <w:rsid w:val="00CA0C29"/>
    <w:rsid w:val="00CA161F"/>
    <w:rsid w:val="00CA17B9"/>
    <w:rsid w:val="00CA2B5C"/>
    <w:rsid w:val="00CA2EC2"/>
    <w:rsid w:val="00CA3217"/>
    <w:rsid w:val="00CA3F04"/>
    <w:rsid w:val="00CA4015"/>
    <w:rsid w:val="00CA44DA"/>
    <w:rsid w:val="00CA4EC8"/>
    <w:rsid w:val="00CA51EF"/>
    <w:rsid w:val="00CA53ED"/>
    <w:rsid w:val="00CA5AFE"/>
    <w:rsid w:val="00CA6543"/>
    <w:rsid w:val="00CA7AAC"/>
    <w:rsid w:val="00CA7AC9"/>
    <w:rsid w:val="00CB0120"/>
    <w:rsid w:val="00CB0D4E"/>
    <w:rsid w:val="00CB1C82"/>
    <w:rsid w:val="00CB3331"/>
    <w:rsid w:val="00CB3ADF"/>
    <w:rsid w:val="00CB3C80"/>
    <w:rsid w:val="00CB4CF6"/>
    <w:rsid w:val="00CB52A5"/>
    <w:rsid w:val="00CC030C"/>
    <w:rsid w:val="00CC0725"/>
    <w:rsid w:val="00CC0B11"/>
    <w:rsid w:val="00CC0BD2"/>
    <w:rsid w:val="00CC0D10"/>
    <w:rsid w:val="00CC1DE6"/>
    <w:rsid w:val="00CC2CBC"/>
    <w:rsid w:val="00CC445B"/>
    <w:rsid w:val="00CC5271"/>
    <w:rsid w:val="00CC5D08"/>
    <w:rsid w:val="00CC6B79"/>
    <w:rsid w:val="00CC6FDF"/>
    <w:rsid w:val="00CC79C5"/>
    <w:rsid w:val="00CD2FF0"/>
    <w:rsid w:val="00CD30F6"/>
    <w:rsid w:val="00CD3E35"/>
    <w:rsid w:val="00CD549C"/>
    <w:rsid w:val="00CD56A2"/>
    <w:rsid w:val="00CD5B97"/>
    <w:rsid w:val="00CD5BD5"/>
    <w:rsid w:val="00CD7516"/>
    <w:rsid w:val="00CD7F36"/>
    <w:rsid w:val="00CE0E09"/>
    <w:rsid w:val="00CE1FCA"/>
    <w:rsid w:val="00CE2307"/>
    <w:rsid w:val="00CE2379"/>
    <w:rsid w:val="00CE33B9"/>
    <w:rsid w:val="00CE367C"/>
    <w:rsid w:val="00CE374E"/>
    <w:rsid w:val="00CE47A9"/>
    <w:rsid w:val="00CE5311"/>
    <w:rsid w:val="00CE53CB"/>
    <w:rsid w:val="00CE59F9"/>
    <w:rsid w:val="00CE5B22"/>
    <w:rsid w:val="00CE5EAD"/>
    <w:rsid w:val="00CE637A"/>
    <w:rsid w:val="00CE67BA"/>
    <w:rsid w:val="00CE6B16"/>
    <w:rsid w:val="00CE7577"/>
    <w:rsid w:val="00CE7B56"/>
    <w:rsid w:val="00CF0342"/>
    <w:rsid w:val="00CF0459"/>
    <w:rsid w:val="00CF307D"/>
    <w:rsid w:val="00CF377E"/>
    <w:rsid w:val="00CF3899"/>
    <w:rsid w:val="00CF3B5F"/>
    <w:rsid w:val="00CF571D"/>
    <w:rsid w:val="00CF5A5E"/>
    <w:rsid w:val="00CF5D41"/>
    <w:rsid w:val="00CF68FC"/>
    <w:rsid w:val="00CF697E"/>
    <w:rsid w:val="00CF6B04"/>
    <w:rsid w:val="00CF6BB6"/>
    <w:rsid w:val="00CF6CC2"/>
    <w:rsid w:val="00CF7030"/>
    <w:rsid w:val="00CF7C0C"/>
    <w:rsid w:val="00D00462"/>
    <w:rsid w:val="00D007DE"/>
    <w:rsid w:val="00D00FBA"/>
    <w:rsid w:val="00D029DC"/>
    <w:rsid w:val="00D03D06"/>
    <w:rsid w:val="00D04272"/>
    <w:rsid w:val="00D0462E"/>
    <w:rsid w:val="00D049CE"/>
    <w:rsid w:val="00D05925"/>
    <w:rsid w:val="00D05B6C"/>
    <w:rsid w:val="00D0608A"/>
    <w:rsid w:val="00D0631A"/>
    <w:rsid w:val="00D06D17"/>
    <w:rsid w:val="00D07875"/>
    <w:rsid w:val="00D136D5"/>
    <w:rsid w:val="00D13AA4"/>
    <w:rsid w:val="00D1489C"/>
    <w:rsid w:val="00D14F22"/>
    <w:rsid w:val="00D15695"/>
    <w:rsid w:val="00D15A43"/>
    <w:rsid w:val="00D2011E"/>
    <w:rsid w:val="00D20667"/>
    <w:rsid w:val="00D20F3D"/>
    <w:rsid w:val="00D21964"/>
    <w:rsid w:val="00D21EC5"/>
    <w:rsid w:val="00D2334A"/>
    <w:rsid w:val="00D23C8A"/>
    <w:rsid w:val="00D25023"/>
    <w:rsid w:val="00D26068"/>
    <w:rsid w:val="00D26C39"/>
    <w:rsid w:val="00D26C64"/>
    <w:rsid w:val="00D26DE0"/>
    <w:rsid w:val="00D3295C"/>
    <w:rsid w:val="00D32FD6"/>
    <w:rsid w:val="00D3319F"/>
    <w:rsid w:val="00D3348D"/>
    <w:rsid w:val="00D33795"/>
    <w:rsid w:val="00D35137"/>
    <w:rsid w:val="00D35C89"/>
    <w:rsid w:val="00D35D7D"/>
    <w:rsid w:val="00D3698C"/>
    <w:rsid w:val="00D36F25"/>
    <w:rsid w:val="00D37206"/>
    <w:rsid w:val="00D40113"/>
    <w:rsid w:val="00D40DE2"/>
    <w:rsid w:val="00D41F98"/>
    <w:rsid w:val="00D420A8"/>
    <w:rsid w:val="00D4290E"/>
    <w:rsid w:val="00D43692"/>
    <w:rsid w:val="00D43D8C"/>
    <w:rsid w:val="00D448FA"/>
    <w:rsid w:val="00D449E2"/>
    <w:rsid w:val="00D45925"/>
    <w:rsid w:val="00D479F3"/>
    <w:rsid w:val="00D47AA3"/>
    <w:rsid w:val="00D47CD6"/>
    <w:rsid w:val="00D47EE5"/>
    <w:rsid w:val="00D54A75"/>
    <w:rsid w:val="00D5527D"/>
    <w:rsid w:val="00D5597F"/>
    <w:rsid w:val="00D55A95"/>
    <w:rsid w:val="00D56665"/>
    <w:rsid w:val="00D57A78"/>
    <w:rsid w:val="00D61205"/>
    <w:rsid w:val="00D62A78"/>
    <w:rsid w:val="00D63116"/>
    <w:rsid w:val="00D63766"/>
    <w:rsid w:val="00D648B8"/>
    <w:rsid w:val="00D64B8F"/>
    <w:rsid w:val="00D66226"/>
    <w:rsid w:val="00D67035"/>
    <w:rsid w:val="00D705A0"/>
    <w:rsid w:val="00D71795"/>
    <w:rsid w:val="00D71BAD"/>
    <w:rsid w:val="00D72326"/>
    <w:rsid w:val="00D7277B"/>
    <w:rsid w:val="00D740C8"/>
    <w:rsid w:val="00D742FE"/>
    <w:rsid w:val="00D75B5B"/>
    <w:rsid w:val="00D76113"/>
    <w:rsid w:val="00D7627A"/>
    <w:rsid w:val="00D76944"/>
    <w:rsid w:val="00D76B6E"/>
    <w:rsid w:val="00D77D57"/>
    <w:rsid w:val="00D80404"/>
    <w:rsid w:val="00D82AD8"/>
    <w:rsid w:val="00D82AEE"/>
    <w:rsid w:val="00D83657"/>
    <w:rsid w:val="00D84388"/>
    <w:rsid w:val="00D84611"/>
    <w:rsid w:val="00D8461F"/>
    <w:rsid w:val="00D84FCD"/>
    <w:rsid w:val="00D8573E"/>
    <w:rsid w:val="00D859A2"/>
    <w:rsid w:val="00D85DA8"/>
    <w:rsid w:val="00D874D0"/>
    <w:rsid w:val="00D921E7"/>
    <w:rsid w:val="00D92FF1"/>
    <w:rsid w:val="00D93781"/>
    <w:rsid w:val="00D93E78"/>
    <w:rsid w:val="00D94022"/>
    <w:rsid w:val="00D9478B"/>
    <w:rsid w:val="00D94E7E"/>
    <w:rsid w:val="00D9594F"/>
    <w:rsid w:val="00D96C1F"/>
    <w:rsid w:val="00D978B5"/>
    <w:rsid w:val="00D97C21"/>
    <w:rsid w:val="00D97D18"/>
    <w:rsid w:val="00DA084A"/>
    <w:rsid w:val="00DA3269"/>
    <w:rsid w:val="00DA359D"/>
    <w:rsid w:val="00DA4D8E"/>
    <w:rsid w:val="00DA51F9"/>
    <w:rsid w:val="00DA5940"/>
    <w:rsid w:val="00DA6294"/>
    <w:rsid w:val="00DA631E"/>
    <w:rsid w:val="00DB0479"/>
    <w:rsid w:val="00DB0676"/>
    <w:rsid w:val="00DB0D61"/>
    <w:rsid w:val="00DB125E"/>
    <w:rsid w:val="00DB1988"/>
    <w:rsid w:val="00DB1FA4"/>
    <w:rsid w:val="00DB20AC"/>
    <w:rsid w:val="00DB2B3F"/>
    <w:rsid w:val="00DB416E"/>
    <w:rsid w:val="00DB4196"/>
    <w:rsid w:val="00DB4A9E"/>
    <w:rsid w:val="00DB4E8C"/>
    <w:rsid w:val="00DB5AD7"/>
    <w:rsid w:val="00DB7A66"/>
    <w:rsid w:val="00DC0626"/>
    <w:rsid w:val="00DC1A1D"/>
    <w:rsid w:val="00DC22E7"/>
    <w:rsid w:val="00DC356D"/>
    <w:rsid w:val="00DC367E"/>
    <w:rsid w:val="00DC4082"/>
    <w:rsid w:val="00DC43EA"/>
    <w:rsid w:val="00DC48E5"/>
    <w:rsid w:val="00DC5220"/>
    <w:rsid w:val="00DC5573"/>
    <w:rsid w:val="00DC59D3"/>
    <w:rsid w:val="00DC652D"/>
    <w:rsid w:val="00DC7685"/>
    <w:rsid w:val="00DC76A7"/>
    <w:rsid w:val="00DC7C47"/>
    <w:rsid w:val="00DD062A"/>
    <w:rsid w:val="00DD4617"/>
    <w:rsid w:val="00DD4852"/>
    <w:rsid w:val="00DD5A72"/>
    <w:rsid w:val="00DD7669"/>
    <w:rsid w:val="00DE1194"/>
    <w:rsid w:val="00DE11B6"/>
    <w:rsid w:val="00DE1F4E"/>
    <w:rsid w:val="00DE229C"/>
    <w:rsid w:val="00DE2EE6"/>
    <w:rsid w:val="00DE3ED1"/>
    <w:rsid w:val="00DE4493"/>
    <w:rsid w:val="00DE49F9"/>
    <w:rsid w:val="00DE4C20"/>
    <w:rsid w:val="00DE536B"/>
    <w:rsid w:val="00DE5732"/>
    <w:rsid w:val="00DE5791"/>
    <w:rsid w:val="00DE5A85"/>
    <w:rsid w:val="00DE5C1E"/>
    <w:rsid w:val="00DE5D1B"/>
    <w:rsid w:val="00DE63A2"/>
    <w:rsid w:val="00DE68F6"/>
    <w:rsid w:val="00DE69EC"/>
    <w:rsid w:val="00DE6AE5"/>
    <w:rsid w:val="00DE752A"/>
    <w:rsid w:val="00DE7A06"/>
    <w:rsid w:val="00DF1239"/>
    <w:rsid w:val="00DF1284"/>
    <w:rsid w:val="00DF1751"/>
    <w:rsid w:val="00DF3EA7"/>
    <w:rsid w:val="00DF3F8E"/>
    <w:rsid w:val="00DF46DF"/>
    <w:rsid w:val="00DF4723"/>
    <w:rsid w:val="00DF4C1F"/>
    <w:rsid w:val="00DF60EB"/>
    <w:rsid w:val="00DF64BC"/>
    <w:rsid w:val="00DF6806"/>
    <w:rsid w:val="00E000F8"/>
    <w:rsid w:val="00E01603"/>
    <w:rsid w:val="00E01712"/>
    <w:rsid w:val="00E01AFC"/>
    <w:rsid w:val="00E01BB2"/>
    <w:rsid w:val="00E02AF1"/>
    <w:rsid w:val="00E02B50"/>
    <w:rsid w:val="00E05920"/>
    <w:rsid w:val="00E05E7A"/>
    <w:rsid w:val="00E062EB"/>
    <w:rsid w:val="00E06A89"/>
    <w:rsid w:val="00E06D65"/>
    <w:rsid w:val="00E06E47"/>
    <w:rsid w:val="00E077AC"/>
    <w:rsid w:val="00E1071A"/>
    <w:rsid w:val="00E11129"/>
    <w:rsid w:val="00E11655"/>
    <w:rsid w:val="00E12740"/>
    <w:rsid w:val="00E1279D"/>
    <w:rsid w:val="00E12E07"/>
    <w:rsid w:val="00E14E3E"/>
    <w:rsid w:val="00E1646F"/>
    <w:rsid w:val="00E16A46"/>
    <w:rsid w:val="00E215C4"/>
    <w:rsid w:val="00E219FC"/>
    <w:rsid w:val="00E227E0"/>
    <w:rsid w:val="00E227E9"/>
    <w:rsid w:val="00E23B33"/>
    <w:rsid w:val="00E243AC"/>
    <w:rsid w:val="00E24CBF"/>
    <w:rsid w:val="00E258F9"/>
    <w:rsid w:val="00E2652F"/>
    <w:rsid w:val="00E265CE"/>
    <w:rsid w:val="00E2714C"/>
    <w:rsid w:val="00E27619"/>
    <w:rsid w:val="00E27A52"/>
    <w:rsid w:val="00E27FA9"/>
    <w:rsid w:val="00E310FF"/>
    <w:rsid w:val="00E3132C"/>
    <w:rsid w:val="00E318F6"/>
    <w:rsid w:val="00E31F44"/>
    <w:rsid w:val="00E34036"/>
    <w:rsid w:val="00E34179"/>
    <w:rsid w:val="00E34694"/>
    <w:rsid w:val="00E3526E"/>
    <w:rsid w:val="00E3591A"/>
    <w:rsid w:val="00E3594C"/>
    <w:rsid w:val="00E366B8"/>
    <w:rsid w:val="00E37581"/>
    <w:rsid w:val="00E41341"/>
    <w:rsid w:val="00E41547"/>
    <w:rsid w:val="00E42438"/>
    <w:rsid w:val="00E42D89"/>
    <w:rsid w:val="00E42E48"/>
    <w:rsid w:val="00E4479E"/>
    <w:rsid w:val="00E4487F"/>
    <w:rsid w:val="00E44C86"/>
    <w:rsid w:val="00E45504"/>
    <w:rsid w:val="00E4605D"/>
    <w:rsid w:val="00E461EF"/>
    <w:rsid w:val="00E50A55"/>
    <w:rsid w:val="00E51046"/>
    <w:rsid w:val="00E51899"/>
    <w:rsid w:val="00E52C62"/>
    <w:rsid w:val="00E52F07"/>
    <w:rsid w:val="00E52F7B"/>
    <w:rsid w:val="00E531EA"/>
    <w:rsid w:val="00E558E9"/>
    <w:rsid w:val="00E55B4F"/>
    <w:rsid w:val="00E55B74"/>
    <w:rsid w:val="00E56394"/>
    <w:rsid w:val="00E565B0"/>
    <w:rsid w:val="00E566DE"/>
    <w:rsid w:val="00E56F6C"/>
    <w:rsid w:val="00E578BD"/>
    <w:rsid w:val="00E61465"/>
    <w:rsid w:val="00E61F2A"/>
    <w:rsid w:val="00E6249B"/>
    <w:rsid w:val="00E62C90"/>
    <w:rsid w:val="00E62E02"/>
    <w:rsid w:val="00E63532"/>
    <w:rsid w:val="00E649AE"/>
    <w:rsid w:val="00E64B4B"/>
    <w:rsid w:val="00E65605"/>
    <w:rsid w:val="00E661D5"/>
    <w:rsid w:val="00E66595"/>
    <w:rsid w:val="00E67123"/>
    <w:rsid w:val="00E70D0A"/>
    <w:rsid w:val="00E72114"/>
    <w:rsid w:val="00E7354C"/>
    <w:rsid w:val="00E73CF5"/>
    <w:rsid w:val="00E73F2D"/>
    <w:rsid w:val="00E7445C"/>
    <w:rsid w:val="00E74645"/>
    <w:rsid w:val="00E756E5"/>
    <w:rsid w:val="00E77957"/>
    <w:rsid w:val="00E80529"/>
    <w:rsid w:val="00E80E02"/>
    <w:rsid w:val="00E80FF5"/>
    <w:rsid w:val="00E82508"/>
    <w:rsid w:val="00E83409"/>
    <w:rsid w:val="00E84104"/>
    <w:rsid w:val="00E84F52"/>
    <w:rsid w:val="00E8525D"/>
    <w:rsid w:val="00E86F32"/>
    <w:rsid w:val="00E87702"/>
    <w:rsid w:val="00E90244"/>
    <w:rsid w:val="00E90A01"/>
    <w:rsid w:val="00E90AB7"/>
    <w:rsid w:val="00E910AE"/>
    <w:rsid w:val="00E92756"/>
    <w:rsid w:val="00E92CC6"/>
    <w:rsid w:val="00E92FD1"/>
    <w:rsid w:val="00E9358E"/>
    <w:rsid w:val="00E97876"/>
    <w:rsid w:val="00EA027A"/>
    <w:rsid w:val="00EA09BB"/>
    <w:rsid w:val="00EA117A"/>
    <w:rsid w:val="00EA125E"/>
    <w:rsid w:val="00EA1506"/>
    <w:rsid w:val="00EA23D4"/>
    <w:rsid w:val="00EA28C5"/>
    <w:rsid w:val="00EA31DE"/>
    <w:rsid w:val="00EA3E15"/>
    <w:rsid w:val="00EA3F3A"/>
    <w:rsid w:val="00EA4722"/>
    <w:rsid w:val="00EA4BA8"/>
    <w:rsid w:val="00EA566A"/>
    <w:rsid w:val="00EA58A1"/>
    <w:rsid w:val="00EA6BAB"/>
    <w:rsid w:val="00EA6EE5"/>
    <w:rsid w:val="00EA7823"/>
    <w:rsid w:val="00EB1B96"/>
    <w:rsid w:val="00EB23FB"/>
    <w:rsid w:val="00EB3261"/>
    <w:rsid w:val="00EB341C"/>
    <w:rsid w:val="00EB3BC4"/>
    <w:rsid w:val="00EB3CFA"/>
    <w:rsid w:val="00EB48B9"/>
    <w:rsid w:val="00EB49DC"/>
    <w:rsid w:val="00EB5549"/>
    <w:rsid w:val="00EB6198"/>
    <w:rsid w:val="00EC0189"/>
    <w:rsid w:val="00EC7D43"/>
    <w:rsid w:val="00ED1FCA"/>
    <w:rsid w:val="00ED3160"/>
    <w:rsid w:val="00ED31C0"/>
    <w:rsid w:val="00ED39BB"/>
    <w:rsid w:val="00ED3F28"/>
    <w:rsid w:val="00ED6505"/>
    <w:rsid w:val="00ED65D1"/>
    <w:rsid w:val="00EE18CA"/>
    <w:rsid w:val="00EE1E53"/>
    <w:rsid w:val="00EE21D3"/>
    <w:rsid w:val="00EE24A0"/>
    <w:rsid w:val="00EE2BA9"/>
    <w:rsid w:val="00EE2FE7"/>
    <w:rsid w:val="00EE3533"/>
    <w:rsid w:val="00EE37CA"/>
    <w:rsid w:val="00EE39CF"/>
    <w:rsid w:val="00EE4AEF"/>
    <w:rsid w:val="00EE5448"/>
    <w:rsid w:val="00EE5C46"/>
    <w:rsid w:val="00EE61CD"/>
    <w:rsid w:val="00EE6374"/>
    <w:rsid w:val="00EE6B59"/>
    <w:rsid w:val="00EF0022"/>
    <w:rsid w:val="00EF0180"/>
    <w:rsid w:val="00EF01B0"/>
    <w:rsid w:val="00EF0DC9"/>
    <w:rsid w:val="00EF0EEA"/>
    <w:rsid w:val="00EF1047"/>
    <w:rsid w:val="00EF3558"/>
    <w:rsid w:val="00EF5399"/>
    <w:rsid w:val="00EF5717"/>
    <w:rsid w:val="00EF575E"/>
    <w:rsid w:val="00EF5A89"/>
    <w:rsid w:val="00EF5BC1"/>
    <w:rsid w:val="00EF65D4"/>
    <w:rsid w:val="00EF65F7"/>
    <w:rsid w:val="00EF7564"/>
    <w:rsid w:val="00EF7567"/>
    <w:rsid w:val="00EF7577"/>
    <w:rsid w:val="00EF7DF8"/>
    <w:rsid w:val="00F0005C"/>
    <w:rsid w:val="00F003CD"/>
    <w:rsid w:val="00F00960"/>
    <w:rsid w:val="00F01247"/>
    <w:rsid w:val="00F0157D"/>
    <w:rsid w:val="00F04311"/>
    <w:rsid w:val="00F056D9"/>
    <w:rsid w:val="00F05C2E"/>
    <w:rsid w:val="00F05CDD"/>
    <w:rsid w:val="00F072BE"/>
    <w:rsid w:val="00F102CF"/>
    <w:rsid w:val="00F1034F"/>
    <w:rsid w:val="00F109D8"/>
    <w:rsid w:val="00F11BAD"/>
    <w:rsid w:val="00F11C18"/>
    <w:rsid w:val="00F11C5A"/>
    <w:rsid w:val="00F1332A"/>
    <w:rsid w:val="00F13BCF"/>
    <w:rsid w:val="00F14DC2"/>
    <w:rsid w:val="00F15862"/>
    <w:rsid w:val="00F15ECD"/>
    <w:rsid w:val="00F16523"/>
    <w:rsid w:val="00F17721"/>
    <w:rsid w:val="00F17839"/>
    <w:rsid w:val="00F17F1E"/>
    <w:rsid w:val="00F203A2"/>
    <w:rsid w:val="00F20A5F"/>
    <w:rsid w:val="00F21199"/>
    <w:rsid w:val="00F21B9B"/>
    <w:rsid w:val="00F21E3D"/>
    <w:rsid w:val="00F25794"/>
    <w:rsid w:val="00F2592A"/>
    <w:rsid w:val="00F27352"/>
    <w:rsid w:val="00F27E33"/>
    <w:rsid w:val="00F3095F"/>
    <w:rsid w:val="00F30B06"/>
    <w:rsid w:val="00F316D2"/>
    <w:rsid w:val="00F3170A"/>
    <w:rsid w:val="00F318A6"/>
    <w:rsid w:val="00F32693"/>
    <w:rsid w:val="00F335CA"/>
    <w:rsid w:val="00F3364C"/>
    <w:rsid w:val="00F33A6F"/>
    <w:rsid w:val="00F345C7"/>
    <w:rsid w:val="00F34BC8"/>
    <w:rsid w:val="00F3610D"/>
    <w:rsid w:val="00F411B5"/>
    <w:rsid w:val="00F41AC8"/>
    <w:rsid w:val="00F41C37"/>
    <w:rsid w:val="00F41F0F"/>
    <w:rsid w:val="00F44461"/>
    <w:rsid w:val="00F45FD4"/>
    <w:rsid w:val="00F4754A"/>
    <w:rsid w:val="00F47654"/>
    <w:rsid w:val="00F52D8A"/>
    <w:rsid w:val="00F53A0B"/>
    <w:rsid w:val="00F53AE5"/>
    <w:rsid w:val="00F543B1"/>
    <w:rsid w:val="00F54895"/>
    <w:rsid w:val="00F554E0"/>
    <w:rsid w:val="00F56387"/>
    <w:rsid w:val="00F57CED"/>
    <w:rsid w:val="00F605B6"/>
    <w:rsid w:val="00F60A6A"/>
    <w:rsid w:val="00F61A18"/>
    <w:rsid w:val="00F61D44"/>
    <w:rsid w:val="00F61FB5"/>
    <w:rsid w:val="00F64044"/>
    <w:rsid w:val="00F643BD"/>
    <w:rsid w:val="00F6449C"/>
    <w:rsid w:val="00F6516F"/>
    <w:rsid w:val="00F65947"/>
    <w:rsid w:val="00F65BBF"/>
    <w:rsid w:val="00F6607A"/>
    <w:rsid w:val="00F67B9D"/>
    <w:rsid w:val="00F67BF9"/>
    <w:rsid w:val="00F709C0"/>
    <w:rsid w:val="00F71A52"/>
    <w:rsid w:val="00F733AB"/>
    <w:rsid w:val="00F7463E"/>
    <w:rsid w:val="00F74BBA"/>
    <w:rsid w:val="00F753D8"/>
    <w:rsid w:val="00F756E3"/>
    <w:rsid w:val="00F75B3F"/>
    <w:rsid w:val="00F7631B"/>
    <w:rsid w:val="00F768FA"/>
    <w:rsid w:val="00F76DED"/>
    <w:rsid w:val="00F77F5F"/>
    <w:rsid w:val="00F802AF"/>
    <w:rsid w:val="00F80671"/>
    <w:rsid w:val="00F81356"/>
    <w:rsid w:val="00F81413"/>
    <w:rsid w:val="00F81780"/>
    <w:rsid w:val="00F82C57"/>
    <w:rsid w:val="00F83487"/>
    <w:rsid w:val="00F83F1D"/>
    <w:rsid w:val="00F84F97"/>
    <w:rsid w:val="00F8563A"/>
    <w:rsid w:val="00F85E0D"/>
    <w:rsid w:val="00F85EF2"/>
    <w:rsid w:val="00F86365"/>
    <w:rsid w:val="00F86A22"/>
    <w:rsid w:val="00F87E19"/>
    <w:rsid w:val="00F9134D"/>
    <w:rsid w:val="00F913BD"/>
    <w:rsid w:val="00F91732"/>
    <w:rsid w:val="00F922EE"/>
    <w:rsid w:val="00F93666"/>
    <w:rsid w:val="00F940D5"/>
    <w:rsid w:val="00F94460"/>
    <w:rsid w:val="00F95035"/>
    <w:rsid w:val="00F954ED"/>
    <w:rsid w:val="00F96D26"/>
    <w:rsid w:val="00F97863"/>
    <w:rsid w:val="00FA0598"/>
    <w:rsid w:val="00FA07C2"/>
    <w:rsid w:val="00FA0B62"/>
    <w:rsid w:val="00FA0B63"/>
    <w:rsid w:val="00FA180A"/>
    <w:rsid w:val="00FA1AE2"/>
    <w:rsid w:val="00FA226A"/>
    <w:rsid w:val="00FA544E"/>
    <w:rsid w:val="00FA5AA3"/>
    <w:rsid w:val="00FA63C0"/>
    <w:rsid w:val="00FA758F"/>
    <w:rsid w:val="00FB12AF"/>
    <w:rsid w:val="00FB266B"/>
    <w:rsid w:val="00FB293F"/>
    <w:rsid w:val="00FB436B"/>
    <w:rsid w:val="00FB449D"/>
    <w:rsid w:val="00FB4DB1"/>
    <w:rsid w:val="00FB4EAD"/>
    <w:rsid w:val="00FB657B"/>
    <w:rsid w:val="00FB6C81"/>
    <w:rsid w:val="00FC0133"/>
    <w:rsid w:val="00FC0958"/>
    <w:rsid w:val="00FC136D"/>
    <w:rsid w:val="00FC152A"/>
    <w:rsid w:val="00FC18B0"/>
    <w:rsid w:val="00FC1C02"/>
    <w:rsid w:val="00FC287A"/>
    <w:rsid w:val="00FC2A9F"/>
    <w:rsid w:val="00FC2B87"/>
    <w:rsid w:val="00FC2EFD"/>
    <w:rsid w:val="00FC4974"/>
    <w:rsid w:val="00FC4E68"/>
    <w:rsid w:val="00FC52A7"/>
    <w:rsid w:val="00FD046C"/>
    <w:rsid w:val="00FD3522"/>
    <w:rsid w:val="00FD3A9B"/>
    <w:rsid w:val="00FD54E3"/>
    <w:rsid w:val="00FD7D00"/>
    <w:rsid w:val="00FD7F78"/>
    <w:rsid w:val="00FE03D3"/>
    <w:rsid w:val="00FE16B9"/>
    <w:rsid w:val="00FE1A82"/>
    <w:rsid w:val="00FE1EEF"/>
    <w:rsid w:val="00FE2FAB"/>
    <w:rsid w:val="00FE2FFB"/>
    <w:rsid w:val="00FE33A3"/>
    <w:rsid w:val="00FE4278"/>
    <w:rsid w:val="00FE4DCC"/>
    <w:rsid w:val="00FE4E12"/>
    <w:rsid w:val="00FE4F39"/>
    <w:rsid w:val="00FE55C7"/>
    <w:rsid w:val="00FE704D"/>
    <w:rsid w:val="00FE7205"/>
    <w:rsid w:val="00FF07DC"/>
    <w:rsid w:val="00FF0928"/>
    <w:rsid w:val="00FF2111"/>
    <w:rsid w:val="00FF2891"/>
    <w:rsid w:val="00FF2985"/>
    <w:rsid w:val="00FF3335"/>
    <w:rsid w:val="00FF49F9"/>
    <w:rsid w:val="00FF58F0"/>
    <w:rsid w:val="00FF6A97"/>
    <w:rsid w:val="012CE3C5"/>
    <w:rsid w:val="024747C8"/>
    <w:rsid w:val="02E0FC0D"/>
    <w:rsid w:val="030B0688"/>
    <w:rsid w:val="0399A703"/>
    <w:rsid w:val="04E59764"/>
    <w:rsid w:val="05639732"/>
    <w:rsid w:val="05F419B4"/>
    <w:rsid w:val="072A0625"/>
    <w:rsid w:val="0827D2FE"/>
    <w:rsid w:val="089B4CA4"/>
    <w:rsid w:val="08A46AC2"/>
    <w:rsid w:val="08A72D2B"/>
    <w:rsid w:val="08D57141"/>
    <w:rsid w:val="09277744"/>
    <w:rsid w:val="0AE0B99C"/>
    <w:rsid w:val="0AE9A4CA"/>
    <w:rsid w:val="0B453308"/>
    <w:rsid w:val="0B7A1DA2"/>
    <w:rsid w:val="0C3B316A"/>
    <w:rsid w:val="0EA65041"/>
    <w:rsid w:val="0EA82AD9"/>
    <w:rsid w:val="0EDB5484"/>
    <w:rsid w:val="0EE35716"/>
    <w:rsid w:val="0F110E5F"/>
    <w:rsid w:val="0F8CA4D4"/>
    <w:rsid w:val="0FF114F2"/>
    <w:rsid w:val="113F1986"/>
    <w:rsid w:val="1191EA52"/>
    <w:rsid w:val="13A9EA29"/>
    <w:rsid w:val="13AB23FE"/>
    <w:rsid w:val="14032350"/>
    <w:rsid w:val="1407BF44"/>
    <w:rsid w:val="15D9882C"/>
    <w:rsid w:val="1809D639"/>
    <w:rsid w:val="18B9BF20"/>
    <w:rsid w:val="18C32FA5"/>
    <w:rsid w:val="19D85146"/>
    <w:rsid w:val="1A8845FE"/>
    <w:rsid w:val="1A9FF0A0"/>
    <w:rsid w:val="1AC7EB64"/>
    <w:rsid w:val="1AE51504"/>
    <w:rsid w:val="1BB79BF6"/>
    <w:rsid w:val="1C2598A5"/>
    <w:rsid w:val="1C4CF737"/>
    <w:rsid w:val="1CF4D934"/>
    <w:rsid w:val="1D39FFC3"/>
    <w:rsid w:val="1D442C11"/>
    <w:rsid w:val="1D7669AE"/>
    <w:rsid w:val="1DC6E251"/>
    <w:rsid w:val="1ECA2C7B"/>
    <w:rsid w:val="1ECAECDF"/>
    <w:rsid w:val="1F91E942"/>
    <w:rsid w:val="1F974BBB"/>
    <w:rsid w:val="20CA7C58"/>
    <w:rsid w:val="215F1A15"/>
    <w:rsid w:val="2184B7BD"/>
    <w:rsid w:val="2196B733"/>
    <w:rsid w:val="21F5176E"/>
    <w:rsid w:val="233B1254"/>
    <w:rsid w:val="23FA4E6F"/>
    <w:rsid w:val="2410416B"/>
    <w:rsid w:val="2496D707"/>
    <w:rsid w:val="25F2F3B4"/>
    <w:rsid w:val="26BF1727"/>
    <w:rsid w:val="271EAFD1"/>
    <w:rsid w:val="2742BD83"/>
    <w:rsid w:val="284BB438"/>
    <w:rsid w:val="29266A75"/>
    <w:rsid w:val="296BF8D6"/>
    <w:rsid w:val="29A8E69E"/>
    <w:rsid w:val="29B7A6BF"/>
    <w:rsid w:val="29E3D580"/>
    <w:rsid w:val="2AB086B4"/>
    <w:rsid w:val="2B1DDD6E"/>
    <w:rsid w:val="2BCCD1D1"/>
    <w:rsid w:val="2D8BC34A"/>
    <w:rsid w:val="2DA9DC41"/>
    <w:rsid w:val="2ED2215C"/>
    <w:rsid w:val="2EE256F7"/>
    <w:rsid w:val="2F3C88FF"/>
    <w:rsid w:val="2F4FC1F5"/>
    <w:rsid w:val="2FA4D2FF"/>
    <w:rsid w:val="30458A4D"/>
    <w:rsid w:val="30AF36A2"/>
    <w:rsid w:val="314115AC"/>
    <w:rsid w:val="31C59039"/>
    <w:rsid w:val="31C6576C"/>
    <w:rsid w:val="31FCEBB3"/>
    <w:rsid w:val="32A01F97"/>
    <w:rsid w:val="3325ADD3"/>
    <w:rsid w:val="340A9D45"/>
    <w:rsid w:val="3552E943"/>
    <w:rsid w:val="35C97B0F"/>
    <w:rsid w:val="35CD39E4"/>
    <w:rsid w:val="36245EC9"/>
    <w:rsid w:val="3660DD10"/>
    <w:rsid w:val="36BF61A3"/>
    <w:rsid w:val="377456C8"/>
    <w:rsid w:val="37C852F8"/>
    <w:rsid w:val="385E9854"/>
    <w:rsid w:val="38BCB8F1"/>
    <w:rsid w:val="3A057A22"/>
    <w:rsid w:val="3A12BE83"/>
    <w:rsid w:val="3A3DB030"/>
    <w:rsid w:val="3B6292B0"/>
    <w:rsid w:val="3B9CE0A8"/>
    <w:rsid w:val="3E9FBB7D"/>
    <w:rsid w:val="3ED0BA7E"/>
    <w:rsid w:val="4039343B"/>
    <w:rsid w:val="40B1E57D"/>
    <w:rsid w:val="40CAD83D"/>
    <w:rsid w:val="415843E0"/>
    <w:rsid w:val="42651FF8"/>
    <w:rsid w:val="4397242F"/>
    <w:rsid w:val="448621D3"/>
    <w:rsid w:val="44A0D6AA"/>
    <w:rsid w:val="44A79191"/>
    <w:rsid w:val="45210044"/>
    <w:rsid w:val="4535AABD"/>
    <w:rsid w:val="45618769"/>
    <w:rsid w:val="45D2438F"/>
    <w:rsid w:val="48315C22"/>
    <w:rsid w:val="48E0F647"/>
    <w:rsid w:val="497D001B"/>
    <w:rsid w:val="4ACD5F04"/>
    <w:rsid w:val="4D3FB859"/>
    <w:rsid w:val="4DBC7D46"/>
    <w:rsid w:val="4E343CC0"/>
    <w:rsid w:val="50491BD4"/>
    <w:rsid w:val="50BB1B9F"/>
    <w:rsid w:val="51BD8C96"/>
    <w:rsid w:val="52E73A71"/>
    <w:rsid w:val="5430E7D3"/>
    <w:rsid w:val="548B389F"/>
    <w:rsid w:val="548B6FB4"/>
    <w:rsid w:val="551C54D8"/>
    <w:rsid w:val="557C261E"/>
    <w:rsid w:val="55F04F84"/>
    <w:rsid w:val="5613B651"/>
    <w:rsid w:val="56FAEB18"/>
    <w:rsid w:val="57D9FDF4"/>
    <w:rsid w:val="58B0C462"/>
    <w:rsid w:val="59B67004"/>
    <w:rsid w:val="5A596712"/>
    <w:rsid w:val="5A9A9122"/>
    <w:rsid w:val="5AC9C1EB"/>
    <w:rsid w:val="5BA219B5"/>
    <w:rsid w:val="5C2C38CA"/>
    <w:rsid w:val="5D782049"/>
    <w:rsid w:val="5DF9F9AA"/>
    <w:rsid w:val="5E8E3E08"/>
    <w:rsid w:val="5ED5A88C"/>
    <w:rsid w:val="606E711E"/>
    <w:rsid w:val="615B6D25"/>
    <w:rsid w:val="61F19A0E"/>
    <w:rsid w:val="62B954D0"/>
    <w:rsid w:val="62F03B4B"/>
    <w:rsid w:val="639EBF2F"/>
    <w:rsid w:val="63CA9E86"/>
    <w:rsid w:val="643BDB4F"/>
    <w:rsid w:val="64CF1E4C"/>
    <w:rsid w:val="666B1CF1"/>
    <w:rsid w:val="66BB33E3"/>
    <w:rsid w:val="66FB86BD"/>
    <w:rsid w:val="676692A8"/>
    <w:rsid w:val="6808F8EA"/>
    <w:rsid w:val="68244E71"/>
    <w:rsid w:val="688AD342"/>
    <w:rsid w:val="68E1542B"/>
    <w:rsid w:val="6AFACF39"/>
    <w:rsid w:val="6BE0A16F"/>
    <w:rsid w:val="6D53F855"/>
    <w:rsid w:val="6D713989"/>
    <w:rsid w:val="6DC28741"/>
    <w:rsid w:val="6ED7CEBC"/>
    <w:rsid w:val="6EF54785"/>
    <w:rsid w:val="7235741C"/>
    <w:rsid w:val="7246533B"/>
    <w:rsid w:val="727A9433"/>
    <w:rsid w:val="7426ACC4"/>
    <w:rsid w:val="7451CFFB"/>
    <w:rsid w:val="7460D10E"/>
    <w:rsid w:val="753D53E6"/>
    <w:rsid w:val="75EC7986"/>
    <w:rsid w:val="7761E585"/>
    <w:rsid w:val="78B30779"/>
    <w:rsid w:val="79428133"/>
    <w:rsid w:val="796C24C2"/>
    <w:rsid w:val="79AEA1EF"/>
    <w:rsid w:val="7AB3B056"/>
    <w:rsid w:val="7B39A45D"/>
    <w:rsid w:val="7C035C30"/>
    <w:rsid w:val="7C778D03"/>
    <w:rsid w:val="7CC3715D"/>
    <w:rsid w:val="7D14C2F9"/>
    <w:rsid w:val="7FFB743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3BC1F3E8-2354-411A-81A6-DF746589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97A"/>
    <w:pPr>
      <w:spacing w:before="120" w:after="120" w:line="276" w:lineRule="auto"/>
    </w:pPr>
    <w:rPr>
      <w:rFonts w:ascii="Arial" w:hAnsi="Arial"/>
      <w:color w:val="1E1545" w:themeColor="text2"/>
    </w:rPr>
  </w:style>
  <w:style w:type="paragraph" w:styleId="Heading3">
    <w:name w:val="heading 3"/>
    <w:basedOn w:val="Normal"/>
    <w:next w:val="Normal"/>
    <w:link w:val="Heading3Char"/>
    <w:uiPriority w:val="9"/>
    <w:semiHidden/>
    <w:unhideWhenUsed/>
    <w:qFormat/>
    <w:rsid w:val="00635586"/>
    <w:pPr>
      <w:keepNext/>
      <w:keepLines/>
      <w:spacing w:before="40" w:after="0"/>
      <w:outlineLvl w:val="2"/>
    </w:pPr>
    <w:rPr>
      <w:rFonts w:asciiTheme="majorHAnsi" w:eastAsiaTheme="majorEastAsia" w:hAnsiTheme="majorHAnsi" w:cstheme="majorBidi"/>
      <w:color w:val="15575D" w:themeColor="accent1" w:themeShade="7F"/>
    </w:rPr>
  </w:style>
  <w:style w:type="paragraph" w:styleId="Heading4">
    <w:name w:val="heading 4"/>
    <w:basedOn w:val="Header3"/>
    <w:next w:val="Normal"/>
    <w:link w:val="Heading4Char"/>
    <w:uiPriority w:val="9"/>
    <w:unhideWhenUsed/>
    <w:qFormat/>
    <w:rsid w:val="00DB20AC"/>
    <w:pPr>
      <w:keepLines/>
      <w:spacing w:before="240"/>
      <w:outlineLvl w:val="3"/>
    </w:pPr>
    <w:rPr>
      <w:rFonts w:eastAsiaTheme="majorEastAsia" w:cstheme="majorBidi"/>
      <w:i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44297A"/>
    <w:pPr>
      <w:spacing w:before="6000" w:after="240"/>
      <w:outlineLvl w:val="0"/>
    </w:pPr>
    <w:rPr>
      <w:rFonts w:ascii="Arial" w:eastAsia="Times New Roman" w:hAnsi="Arial"/>
      <w:b/>
      <w:color w:val="1E1644"/>
      <w:sz w:val="60"/>
      <w:szCs w:val="20"/>
      <w:lang w:eastAsia="en-GB"/>
    </w:rPr>
  </w:style>
  <w:style w:type="paragraph" w:customStyle="1" w:styleId="Introduction">
    <w:name w:val="Introduction"/>
    <w:next w:val="Normal"/>
    <w:qFormat/>
    <w:rsid w:val="009E3B99"/>
    <w:pPr>
      <w:spacing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Header2">
    <w:name w:val="Header 2"/>
    <w:basedOn w:val="Introduction"/>
    <w:qFormat/>
    <w:rsid w:val="004A0A7D"/>
    <w:pPr>
      <w:spacing w:before="120" w:after="120"/>
      <w:outlineLvl w:val="1"/>
    </w:pPr>
    <w:rPr>
      <w:b/>
      <w:bCs/>
      <w:szCs w:val="28"/>
      <w:shd w:val="clear" w:color="auto" w:fill="FFFFFF"/>
    </w:rPr>
  </w:style>
  <w:style w:type="paragraph" w:customStyle="1" w:styleId="Header3">
    <w:name w:val="Header 3"/>
    <w:basedOn w:val="Header2"/>
    <w:qFormat/>
    <w:rsid w:val="00DB20AC"/>
    <w:pPr>
      <w:keepNext/>
      <w:outlineLvl w:val="2"/>
    </w:pPr>
    <w:rPr>
      <w:rFonts w:eastAsia="Aptos"/>
      <w:sz w:val="24"/>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F01247"/>
    <w:pPr>
      <w:numPr>
        <w:numId w:val="2"/>
      </w:numPr>
      <w:spacing w:before="0"/>
    </w:pPr>
    <w:rPr>
      <w:rFonts w:eastAsia="Aptos" w:cs="Times New Roman"/>
      <w:color w:val="1E1545" w:themeColor="text1"/>
      <w:szCs w:val="20"/>
      <w:shd w:val="clear" w:color="auto" w:fill="FFFFFF"/>
      <w:lang w:eastAsia="en-GB"/>
    </w:rPr>
  </w:style>
  <w:style w:type="paragraph" w:styleId="ListBullet2">
    <w:name w:val="List Bullet 2"/>
    <w:basedOn w:val="ListBullet"/>
    <w:uiPriority w:val="99"/>
    <w:unhideWhenUsed/>
    <w:qFormat/>
    <w:rsid w:val="0029756B"/>
    <w:pPr>
      <w:numPr>
        <w:ilvl w:val="1"/>
        <w:numId w:val="12"/>
      </w:numPr>
      <w:ind w:hanging="357"/>
    </w:pPr>
  </w:style>
  <w:style w:type="paragraph" w:styleId="ListBullet3">
    <w:name w:val="List Bullet 3"/>
    <w:basedOn w:val="Normal"/>
    <w:uiPriority w:val="99"/>
    <w:unhideWhenUsed/>
    <w:qFormat/>
    <w:rsid w:val="00F01247"/>
    <w:pPr>
      <w:numPr>
        <w:ilvl w:val="2"/>
        <w:numId w:val="2"/>
      </w:numPr>
      <w:spacing w:before="0" w:line="300" w:lineRule="atLeast"/>
    </w:pPr>
    <w:rPr>
      <w:rFonts w:eastAsia="Aptos" w:cs="Arial"/>
      <w:color w:val="1E1545" w:themeColor="text1"/>
      <w:szCs w:val="20"/>
      <w:shd w:val="clear" w:color="auto" w:fill="FFFFFF"/>
      <w:lang w:eastAsia="en-GB"/>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Pr>
    <w:tcPr>
      <w:tcBorders>
        <w:top w:val="single" w:sz="4" w:space="0" w:color="715DCD" w:themeColor="text1" w:themeTint="80"/>
        <w:left w:val="single" w:sz="4" w:space="0" w:color="715DCD" w:themeColor="text1" w:themeTint="80"/>
        <w:bottom w:val="single" w:sz="4" w:space="0" w:color="715DCD" w:themeColor="text1" w:themeTint="80"/>
        <w:right w:val="single" w:sz="4" w:space="0" w:color="715DCD" w:themeColor="text1" w:themeTint="80"/>
      </w:tcBorders>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2Vert">
      <w:tblPr/>
      <w:tcPr>
        <w:tcBorders>
          <w:left w:val="single" w:sz="4" w:space="0" w:color="715DCD" w:themeColor="text1" w:themeTint="80"/>
          <w:right w:val="single" w:sz="4" w:space="0" w:color="715DCD" w:themeColor="text1" w:themeTint="80"/>
        </w:tcBorders>
      </w:tcPr>
    </w:tblStylePr>
  </w:style>
  <w:style w:type="paragraph" w:styleId="ListNumber">
    <w:name w:val="List Number"/>
    <w:basedOn w:val="Normal"/>
    <w:uiPriority w:val="99"/>
    <w:unhideWhenUsed/>
    <w:qFormat/>
    <w:rsid w:val="005F1B0A"/>
    <w:pPr>
      <w:spacing w:after="80"/>
    </w:pPr>
    <w:rPr>
      <w:color w:val="1E1545" w:themeColor="text1"/>
      <w:szCs w:val="20"/>
    </w:rPr>
  </w:style>
  <w:style w:type="paragraph" w:styleId="ListNumber2">
    <w:name w:val="List Number 2"/>
    <w:basedOn w:val="Normal"/>
    <w:uiPriority w:val="99"/>
    <w:unhideWhenUsed/>
    <w:qFormat/>
    <w:rsid w:val="005F1B0A"/>
    <w:pPr>
      <w:spacing w:after="80"/>
    </w:pPr>
    <w:rPr>
      <w:color w:val="1E1545" w:themeColor="text1"/>
      <w:szCs w:val="20"/>
    </w:rPr>
  </w:style>
  <w:style w:type="paragraph" w:styleId="ListNumber3">
    <w:name w:val="List Number 3"/>
    <w:basedOn w:val="Normal"/>
    <w:uiPriority w:val="99"/>
    <w:unhideWhenUsed/>
    <w:qFormat/>
    <w:rsid w:val="005F1B0A"/>
    <w:p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Pr>
    <w:tcPr>
      <w:tcBorders>
        <w:top w:val="single" w:sz="4" w:space="0" w:color="715DCD"/>
        <w:left w:val="single" w:sz="4" w:space="0" w:color="715DCD"/>
        <w:bottom w:val="single" w:sz="4" w:space="0" w:color="715DCD"/>
        <w:right w:val="single" w:sz="4" w:space="0" w:color="715DCD"/>
      </w:tcBorders>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2Vert">
      <w:tblPr/>
      <w:tcPr>
        <w:tcBorders>
          <w:left w:val="single" w:sz="4" w:space="0" w:color="715DCD"/>
          <w:right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TableofAuthorities">
    <w:name w:val="table of authorities"/>
    <w:basedOn w:val="Normal"/>
    <w:next w:val="Normal"/>
    <w:uiPriority w:val="99"/>
    <w:unhideWhenUsed/>
    <w:rsid w:val="0029756B"/>
    <w:pPr>
      <w:spacing w:after="0"/>
      <w:ind w:left="240" w:hanging="240"/>
      <w:jc w:val="center"/>
    </w:pPr>
    <w:rPr>
      <w:rFonts w:eastAsia="Calibri" w:cs="Times New Roman"/>
      <w:color w:val="FFFFFF" w:themeColor="background1"/>
      <w:lang w:eastAsia="en-US"/>
    </w:rPr>
  </w:style>
  <w:style w:type="character" w:styleId="Hyperlink">
    <w:name w:val="Hyperlink"/>
    <w:basedOn w:val="DefaultParagraphFont"/>
    <w:uiPriority w:val="99"/>
    <w:unhideWhenUsed/>
    <w:rsid w:val="0029756B"/>
    <w:rPr>
      <w:rFonts w:ascii="Arial" w:hAnsi="Arial"/>
      <w:color w:val="0065B0"/>
      <w:sz w:val="24"/>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AD4D16"/>
    <w:rPr>
      <w:rFonts w:ascii="Times New Roman" w:eastAsia="Calibri" w:hAnsi="Times New Roman" w:cs="Times New Roman"/>
      <w:lang w:eastAsia="en-US"/>
    </w:rPr>
    <w:tblPr/>
    <w:tblStylePr w:type="firstRow">
      <w:rPr>
        <w:color w:val="FFFFFF" w:themeColor="background1"/>
      </w:rPr>
    </w:tblStylePr>
    <w:tblStylePr w:type="lastCol">
      <w:pPr>
        <w:jc w:val="center"/>
      </w:pPr>
    </w:tblStylePr>
  </w:style>
  <w:style w:type="table" w:styleId="TableGrid">
    <w:name w:val="Table Grid"/>
    <w:basedOn w:val="TableNormal"/>
    <w:uiPriority w:val="39"/>
    <w:rsid w:val="00044582"/>
    <w:tblPr/>
  </w:style>
  <w:style w:type="table" w:customStyle="1" w:styleId="DepartmentofHealthtable">
    <w:name w:val="Department of Health table"/>
    <w:basedOn w:val="TableNormal"/>
    <w:uiPriority w:val="99"/>
    <w:rsid w:val="00815783"/>
    <w:rPr>
      <w:rFonts w:ascii="Arial" w:eastAsia="Times New Roman" w:hAnsi="Arial" w:cs="Times New Roman"/>
      <w:color w:val="000000"/>
      <w:sz w:val="21"/>
      <w:szCs w:val="20"/>
      <w:lang w:eastAsia="en-AU"/>
    </w:rPr>
    <w:tblPr/>
    <w:tblStylePr w:type="firstRow">
      <w:rPr>
        <w:rFonts w:ascii="Arial" w:hAnsi="Arial"/>
        <w:b/>
        <w:color w:val="FFFFFF"/>
        <w:sz w:val="24"/>
      </w:rPr>
    </w:tblStylePr>
    <w:tblStylePr w:type="lastRow">
      <w:rPr>
        <w:rFonts w:ascii="Arial" w:hAnsi="Arial"/>
        <w:color w:val="000000"/>
      </w:rPr>
    </w:tblStylePr>
  </w:style>
  <w:style w:type="paragraph" w:styleId="Revision">
    <w:name w:val="Revision"/>
    <w:hidden/>
    <w:uiPriority w:val="99"/>
    <w:semiHidden/>
    <w:rsid w:val="00A84CD1"/>
    <w:rPr>
      <w:rFonts w:ascii="Arial" w:hAnsi="Arial"/>
    </w:rPr>
  </w:style>
  <w:style w:type="character" w:styleId="CommentReference">
    <w:name w:val="annotation reference"/>
    <w:basedOn w:val="DefaultParagraphFont"/>
    <w:uiPriority w:val="99"/>
    <w:semiHidden/>
    <w:unhideWhenUsed/>
    <w:rsid w:val="00A84CD1"/>
    <w:rPr>
      <w:sz w:val="16"/>
      <w:szCs w:val="16"/>
    </w:rPr>
  </w:style>
  <w:style w:type="paragraph" w:styleId="CommentText">
    <w:name w:val="annotation text"/>
    <w:basedOn w:val="Normal"/>
    <w:link w:val="CommentTextChar"/>
    <w:uiPriority w:val="99"/>
    <w:unhideWhenUsed/>
    <w:rsid w:val="00A84CD1"/>
    <w:rPr>
      <w:sz w:val="20"/>
      <w:szCs w:val="20"/>
    </w:rPr>
  </w:style>
  <w:style w:type="character" w:customStyle="1" w:styleId="CommentTextChar">
    <w:name w:val="Comment Text Char"/>
    <w:basedOn w:val="DefaultParagraphFont"/>
    <w:link w:val="CommentText"/>
    <w:uiPriority w:val="99"/>
    <w:rsid w:val="00A84C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84CD1"/>
    <w:rPr>
      <w:b/>
      <w:bCs/>
    </w:rPr>
  </w:style>
  <w:style w:type="character" w:customStyle="1" w:styleId="CommentSubjectChar">
    <w:name w:val="Comment Subject Char"/>
    <w:basedOn w:val="CommentTextChar"/>
    <w:link w:val="CommentSubject"/>
    <w:uiPriority w:val="99"/>
    <w:semiHidden/>
    <w:rsid w:val="00A84CD1"/>
    <w:rPr>
      <w:rFonts w:ascii="Arial" w:hAnsi="Arial"/>
      <w:b/>
      <w:bCs/>
      <w:sz w:val="20"/>
      <w:szCs w:val="20"/>
    </w:rPr>
  </w:style>
  <w:style w:type="paragraph" w:styleId="NormalWeb">
    <w:name w:val="Normal (Web)"/>
    <w:basedOn w:val="Normal"/>
    <w:uiPriority w:val="99"/>
    <w:unhideWhenUsed/>
    <w:rsid w:val="00CD7F36"/>
    <w:pPr>
      <w:spacing w:before="100" w:beforeAutospacing="1" w:after="100" w:afterAutospacing="1"/>
    </w:pPr>
    <w:rPr>
      <w:rFonts w:ascii="Times New Roman" w:eastAsia="Times New Roman" w:hAnsi="Times New Roman" w:cs="Times New Roman"/>
      <w:lang w:eastAsia="en-AU"/>
    </w:rPr>
  </w:style>
  <w:style w:type="character" w:styleId="SubtleEmphasis">
    <w:name w:val="Subtle Emphasis"/>
    <w:basedOn w:val="DefaultParagraphFont"/>
    <w:uiPriority w:val="19"/>
    <w:qFormat/>
    <w:rsid w:val="003C5443"/>
    <w:rPr>
      <w:i/>
      <w:iCs/>
      <w:color w:val="735ECE" w:themeColor="text1" w:themeTint="7F"/>
    </w:rPr>
  </w:style>
  <w:style w:type="table" w:styleId="PlainTable3">
    <w:name w:val="Plain Table 3"/>
    <w:basedOn w:val="TableNormal"/>
    <w:uiPriority w:val="43"/>
    <w:rsid w:val="003C5443"/>
    <w:tblPr>
      <w:tblStyleRowBandSize w:val="1"/>
      <w:tblStyleColBandSize w:val="1"/>
    </w:tblPr>
    <w:tcPr>
      <w:tcBorders>
        <w:right w:val="single" w:sz="4" w:space="0" w:color="715DCD"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PlainTable4">
    <w:name w:val="Plain Table 4"/>
    <w:basedOn w:val="TableNormal"/>
    <w:uiPriority w:val="44"/>
    <w:rsid w:val="003C5443"/>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Headingtable">
    <w:name w:val="Heading table"/>
    <w:basedOn w:val="Normal"/>
    <w:qFormat/>
    <w:rsid w:val="006361DE"/>
    <w:pPr>
      <w:spacing w:before="360"/>
    </w:pPr>
    <w:rPr>
      <w:rFonts w:eastAsiaTheme="majorEastAsia" w:cstheme="majorBidi"/>
      <w:b/>
      <w:bCs/>
      <w:color w:val="1E1545" w:themeColor="text1"/>
      <w:lang w:eastAsia="en-US"/>
    </w:rPr>
  </w:style>
  <w:style w:type="character" w:styleId="FollowedHyperlink">
    <w:name w:val="FollowedHyperlink"/>
    <w:basedOn w:val="DefaultParagraphFont"/>
    <w:uiPriority w:val="99"/>
    <w:semiHidden/>
    <w:unhideWhenUsed/>
    <w:rsid w:val="003B5AF1"/>
    <w:rPr>
      <w:color w:val="78BE43" w:themeColor="followedHyperlink"/>
      <w:u w:val="single"/>
    </w:rPr>
  </w:style>
  <w:style w:type="character" w:styleId="Mention">
    <w:name w:val="Mention"/>
    <w:basedOn w:val="DefaultParagraphFont"/>
    <w:uiPriority w:val="99"/>
    <w:unhideWhenUsed/>
    <w:rsid w:val="00E9358E"/>
    <w:rPr>
      <w:color w:val="2B579A"/>
      <w:shd w:val="clear" w:color="auto" w:fill="E1DFDD"/>
    </w:rPr>
  </w:style>
  <w:style w:type="paragraph" w:styleId="Subtitle">
    <w:name w:val="Subtitle"/>
    <w:basedOn w:val="Title"/>
    <w:next w:val="Normal"/>
    <w:link w:val="SubtitleChar"/>
    <w:uiPriority w:val="11"/>
    <w:rsid w:val="009E3B99"/>
    <w:pPr>
      <w:numPr>
        <w:ilvl w:val="1"/>
      </w:numPr>
      <w:spacing w:after="160"/>
    </w:pPr>
    <w:rPr>
      <w:rFonts w:asciiTheme="minorHAnsi" w:hAnsiTheme="minorHAnsi"/>
      <w:b/>
      <w:spacing w:val="15"/>
      <w:sz w:val="28"/>
      <w:szCs w:val="22"/>
    </w:rPr>
  </w:style>
  <w:style w:type="character" w:customStyle="1" w:styleId="SubtitleChar">
    <w:name w:val="Subtitle Char"/>
    <w:basedOn w:val="DefaultParagraphFont"/>
    <w:link w:val="Subtitle"/>
    <w:uiPriority w:val="11"/>
    <w:rsid w:val="009E3B99"/>
    <w:rPr>
      <w:rFonts w:eastAsiaTheme="majorEastAsia" w:cstheme="majorBidi"/>
      <w:b/>
      <w:color w:val="1E1545" w:themeColor="text2"/>
      <w:spacing w:val="15"/>
      <w:kern w:val="28"/>
      <w:sz w:val="28"/>
      <w:szCs w:val="22"/>
    </w:rPr>
  </w:style>
  <w:style w:type="paragraph" w:styleId="Title">
    <w:name w:val="Title"/>
    <w:basedOn w:val="Normal"/>
    <w:next w:val="Normal"/>
    <w:link w:val="TitleChar"/>
    <w:uiPriority w:val="10"/>
    <w:rsid w:val="009E3B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3B99"/>
    <w:rPr>
      <w:rFonts w:asciiTheme="majorHAnsi" w:eastAsiaTheme="majorEastAsia" w:hAnsiTheme="majorHAnsi" w:cstheme="majorBidi"/>
      <w:spacing w:val="-10"/>
      <w:kern w:val="28"/>
      <w:sz w:val="56"/>
      <w:szCs w:val="56"/>
    </w:rPr>
  </w:style>
  <w:style w:type="paragraph" w:customStyle="1" w:styleId="Tabletext">
    <w:name w:val="Table text"/>
    <w:basedOn w:val="Normal"/>
    <w:link w:val="TabletextChar"/>
    <w:qFormat/>
    <w:rsid w:val="009E3B99"/>
    <w:rPr>
      <w:rFonts w:eastAsia="Calibri" w:cs="Times New Roman"/>
      <w:sz w:val="22"/>
      <w:lang w:eastAsia="en-US"/>
    </w:rPr>
  </w:style>
  <w:style w:type="character" w:customStyle="1" w:styleId="TabletextChar">
    <w:name w:val="Table text Char"/>
    <w:basedOn w:val="DefaultParagraphFont"/>
    <w:link w:val="Tabletext"/>
    <w:rsid w:val="009E3B99"/>
    <w:rPr>
      <w:rFonts w:ascii="Arial" w:eastAsia="Calibri" w:hAnsi="Arial" w:cs="Times New Roman"/>
      <w:color w:val="1E1545" w:themeColor="text2"/>
      <w:sz w:val="22"/>
      <w:lang w:eastAsia="en-US"/>
    </w:rPr>
  </w:style>
  <w:style w:type="character" w:customStyle="1" w:styleId="Heading4Char">
    <w:name w:val="Heading 4 Char"/>
    <w:basedOn w:val="DefaultParagraphFont"/>
    <w:link w:val="Heading4"/>
    <w:uiPriority w:val="9"/>
    <w:rsid w:val="00DB20AC"/>
    <w:rPr>
      <w:rFonts w:ascii="Arial" w:eastAsiaTheme="majorEastAsia" w:hAnsi="Arial" w:cstheme="majorBidi"/>
      <w:b/>
      <w:bCs/>
      <w:iCs/>
      <w:color w:val="1E1644"/>
      <w:sz w:val="22"/>
      <w:szCs w:val="28"/>
      <w:lang w:eastAsia="en-GB"/>
    </w:rPr>
  </w:style>
  <w:style w:type="paragraph" w:styleId="ListParagraph">
    <w:name w:val="List Paragraph"/>
    <w:basedOn w:val="Normal"/>
    <w:uiPriority w:val="34"/>
    <w:qFormat/>
    <w:rsid w:val="00CB1C82"/>
    <w:pPr>
      <w:ind w:left="720"/>
      <w:contextualSpacing/>
    </w:pPr>
  </w:style>
  <w:style w:type="character" w:customStyle="1" w:styleId="Heading3Char">
    <w:name w:val="Heading 3 Char"/>
    <w:basedOn w:val="DefaultParagraphFont"/>
    <w:link w:val="Heading3"/>
    <w:uiPriority w:val="9"/>
    <w:semiHidden/>
    <w:rsid w:val="00635586"/>
    <w:rPr>
      <w:rFonts w:asciiTheme="majorHAnsi" w:eastAsiaTheme="majorEastAsia" w:hAnsiTheme="majorHAnsi" w:cstheme="majorBidi"/>
      <w:color w:val="15575D" w:themeColor="accent1" w:themeShade="7F"/>
    </w:rPr>
  </w:style>
  <w:style w:type="character" w:styleId="Emphasis">
    <w:name w:val="Emphasis"/>
    <w:basedOn w:val="DefaultParagraphFont"/>
    <w:uiPriority w:val="20"/>
    <w:rsid w:val="002975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36461">
      <w:bodyDiv w:val="1"/>
      <w:marLeft w:val="0"/>
      <w:marRight w:val="0"/>
      <w:marTop w:val="0"/>
      <w:marBottom w:val="0"/>
      <w:divBdr>
        <w:top w:val="none" w:sz="0" w:space="0" w:color="auto"/>
        <w:left w:val="none" w:sz="0" w:space="0" w:color="auto"/>
        <w:bottom w:val="none" w:sz="0" w:space="0" w:color="auto"/>
        <w:right w:val="none" w:sz="0" w:space="0" w:color="auto"/>
      </w:divBdr>
    </w:div>
    <w:div w:id="111285758">
      <w:bodyDiv w:val="1"/>
      <w:marLeft w:val="0"/>
      <w:marRight w:val="0"/>
      <w:marTop w:val="0"/>
      <w:marBottom w:val="0"/>
      <w:divBdr>
        <w:top w:val="none" w:sz="0" w:space="0" w:color="auto"/>
        <w:left w:val="none" w:sz="0" w:space="0" w:color="auto"/>
        <w:bottom w:val="none" w:sz="0" w:space="0" w:color="auto"/>
        <w:right w:val="none" w:sz="0" w:space="0" w:color="auto"/>
      </w:divBdr>
    </w:div>
    <w:div w:id="133331557">
      <w:bodyDiv w:val="1"/>
      <w:marLeft w:val="0"/>
      <w:marRight w:val="0"/>
      <w:marTop w:val="0"/>
      <w:marBottom w:val="0"/>
      <w:divBdr>
        <w:top w:val="none" w:sz="0" w:space="0" w:color="auto"/>
        <w:left w:val="none" w:sz="0" w:space="0" w:color="auto"/>
        <w:bottom w:val="none" w:sz="0" w:space="0" w:color="auto"/>
        <w:right w:val="none" w:sz="0" w:space="0" w:color="auto"/>
      </w:divBdr>
    </w:div>
    <w:div w:id="183448677">
      <w:bodyDiv w:val="1"/>
      <w:marLeft w:val="0"/>
      <w:marRight w:val="0"/>
      <w:marTop w:val="0"/>
      <w:marBottom w:val="0"/>
      <w:divBdr>
        <w:top w:val="none" w:sz="0" w:space="0" w:color="auto"/>
        <w:left w:val="none" w:sz="0" w:space="0" w:color="auto"/>
        <w:bottom w:val="none" w:sz="0" w:space="0" w:color="auto"/>
        <w:right w:val="none" w:sz="0" w:space="0" w:color="auto"/>
      </w:divBdr>
    </w:div>
    <w:div w:id="569510893">
      <w:bodyDiv w:val="1"/>
      <w:marLeft w:val="0"/>
      <w:marRight w:val="0"/>
      <w:marTop w:val="0"/>
      <w:marBottom w:val="0"/>
      <w:divBdr>
        <w:top w:val="none" w:sz="0" w:space="0" w:color="auto"/>
        <w:left w:val="none" w:sz="0" w:space="0" w:color="auto"/>
        <w:bottom w:val="none" w:sz="0" w:space="0" w:color="auto"/>
        <w:right w:val="none" w:sz="0" w:space="0" w:color="auto"/>
      </w:divBdr>
    </w:div>
    <w:div w:id="642150902">
      <w:bodyDiv w:val="1"/>
      <w:marLeft w:val="0"/>
      <w:marRight w:val="0"/>
      <w:marTop w:val="0"/>
      <w:marBottom w:val="0"/>
      <w:divBdr>
        <w:top w:val="none" w:sz="0" w:space="0" w:color="auto"/>
        <w:left w:val="none" w:sz="0" w:space="0" w:color="auto"/>
        <w:bottom w:val="none" w:sz="0" w:space="0" w:color="auto"/>
        <w:right w:val="none" w:sz="0" w:space="0" w:color="auto"/>
      </w:divBdr>
    </w:div>
    <w:div w:id="659505504">
      <w:bodyDiv w:val="1"/>
      <w:marLeft w:val="0"/>
      <w:marRight w:val="0"/>
      <w:marTop w:val="0"/>
      <w:marBottom w:val="0"/>
      <w:divBdr>
        <w:top w:val="none" w:sz="0" w:space="0" w:color="auto"/>
        <w:left w:val="none" w:sz="0" w:space="0" w:color="auto"/>
        <w:bottom w:val="none" w:sz="0" w:space="0" w:color="auto"/>
        <w:right w:val="none" w:sz="0" w:space="0" w:color="auto"/>
      </w:divBdr>
    </w:div>
    <w:div w:id="694623911">
      <w:bodyDiv w:val="1"/>
      <w:marLeft w:val="0"/>
      <w:marRight w:val="0"/>
      <w:marTop w:val="0"/>
      <w:marBottom w:val="0"/>
      <w:divBdr>
        <w:top w:val="none" w:sz="0" w:space="0" w:color="auto"/>
        <w:left w:val="none" w:sz="0" w:space="0" w:color="auto"/>
        <w:bottom w:val="none" w:sz="0" w:space="0" w:color="auto"/>
        <w:right w:val="none" w:sz="0" w:space="0" w:color="auto"/>
      </w:divBdr>
    </w:div>
    <w:div w:id="720053980">
      <w:bodyDiv w:val="1"/>
      <w:marLeft w:val="0"/>
      <w:marRight w:val="0"/>
      <w:marTop w:val="0"/>
      <w:marBottom w:val="0"/>
      <w:divBdr>
        <w:top w:val="none" w:sz="0" w:space="0" w:color="auto"/>
        <w:left w:val="none" w:sz="0" w:space="0" w:color="auto"/>
        <w:bottom w:val="none" w:sz="0" w:space="0" w:color="auto"/>
        <w:right w:val="none" w:sz="0" w:space="0" w:color="auto"/>
      </w:divBdr>
    </w:div>
    <w:div w:id="838037487">
      <w:bodyDiv w:val="1"/>
      <w:marLeft w:val="0"/>
      <w:marRight w:val="0"/>
      <w:marTop w:val="0"/>
      <w:marBottom w:val="0"/>
      <w:divBdr>
        <w:top w:val="none" w:sz="0" w:space="0" w:color="auto"/>
        <w:left w:val="none" w:sz="0" w:space="0" w:color="auto"/>
        <w:bottom w:val="none" w:sz="0" w:space="0" w:color="auto"/>
        <w:right w:val="none" w:sz="0" w:space="0" w:color="auto"/>
      </w:divBdr>
    </w:div>
    <w:div w:id="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312107285">
          <w:marLeft w:val="0"/>
          <w:marRight w:val="0"/>
          <w:marTop w:val="0"/>
          <w:marBottom w:val="0"/>
          <w:divBdr>
            <w:top w:val="none" w:sz="0" w:space="0" w:color="auto"/>
            <w:left w:val="none" w:sz="0" w:space="0" w:color="auto"/>
            <w:bottom w:val="none" w:sz="0" w:space="0" w:color="auto"/>
            <w:right w:val="none" w:sz="0" w:space="0" w:color="auto"/>
          </w:divBdr>
        </w:div>
        <w:div w:id="1128089136">
          <w:marLeft w:val="0"/>
          <w:marRight w:val="0"/>
          <w:marTop w:val="0"/>
          <w:marBottom w:val="0"/>
          <w:divBdr>
            <w:top w:val="none" w:sz="0" w:space="0" w:color="auto"/>
            <w:left w:val="none" w:sz="0" w:space="0" w:color="auto"/>
            <w:bottom w:val="none" w:sz="0" w:space="0" w:color="auto"/>
            <w:right w:val="none" w:sz="0" w:space="0" w:color="auto"/>
          </w:divBdr>
        </w:div>
        <w:div w:id="1212961891">
          <w:marLeft w:val="0"/>
          <w:marRight w:val="0"/>
          <w:marTop w:val="0"/>
          <w:marBottom w:val="0"/>
          <w:divBdr>
            <w:top w:val="none" w:sz="0" w:space="0" w:color="auto"/>
            <w:left w:val="none" w:sz="0" w:space="0" w:color="auto"/>
            <w:bottom w:val="none" w:sz="0" w:space="0" w:color="auto"/>
            <w:right w:val="none" w:sz="0" w:space="0" w:color="auto"/>
          </w:divBdr>
        </w:div>
        <w:div w:id="1255937033">
          <w:marLeft w:val="0"/>
          <w:marRight w:val="0"/>
          <w:marTop w:val="0"/>
          <w:marBottom w:val="0"/>
          <w:divBdr>
            <w:top w:val="none" w:sz="0" w:space="0" w:color="auto"/>
            <w:left w:val="none" w:sz="0" w:space="0" w:color="auto"/>
            <w:bottom w:val="none" w:sz="0" w:space="0" w:color="auto"/>
            <w:right w:val="none" w:sz="0" w:space="0" w:color="auto"/>
          </w:divBdr>
        </w:div>
        <w:div w:id="1371608301">
          <w:marLeft w:val="0"/>
          <w:marRight w:val="0"/>
          <w:marTop w:val="0"/>
          <w:marBottom w:val="0"/>
          <w:divBdr>
            <w:top w:val="none" w:sz="0" w:space="0" w:color="auto"/>
            <w:left w:val="none" w:sz="0" w:space="0" w:color="auto"/>
            <w:bottom w:val="none" w:sz="0" w:space="0" w:color="auto"/>
            <w:right w:val="none" w:sz="0" w:space="0" w:color="auto"/>
          </w:divBdr>
        </w:div>
        <w:div w:id="2025011166">
          <w:marLeft w:val="0"/>
          <w:marRight w:val="0"/>
          <w:marTop w:val="0"/>
          <w:marBottom w:val="0"/>
          <w:divBdr>
            <w:top w:val="none" w:sz="0" w:space="0" w:color="auto"/>
            <w:left w:val="none" w:sz="0" w:space="0" w:color="auto"/>
            <w:bottom w:val="none" w:sz="0" w:space="0" w:color="auto"/>
            <w:right w:val="none" w:sz="0" w:space="0" w:color="auto"/>
          </w:divBdr>
        </w:div>
        <w:div w:id="2067487072">
          <w:marLeft w:val="0"/>
          <w:marRight w:val="0"/>
          <w:marTop w:val="0"/>
          <w:marBottom w:val="0"/>
          <w:divBdr>
            <w:top w:val="none" w:sz="0" w:space="0" w:color="auto"/>
            <w:left w:val="none" w:sz="0" w:space="0" w:color="auto"/>
            <w:bottom w:val="none" w:sz="0" w:space="0" w:color="auto"/>
            <w:right w:val="none" w:sz="0" w:space="0" w:color="auto"/>
          </w:divBdr>
        </w:div>
      </w:divsChild>
    </w:div>
    <w:div w:id="890727049">
      <w:bodyDiv w:val="1"/>
      <w:marLeft w:val="0"/>
      <w:marRight w:val="0"/>
      <w:marTop w:val="0"/>
      <w:marBottom w:val="0"/>
      <w:divBdr>
        <w:top w:val="none" w:sz="0" w:space="0" w:color="auto"/>
        <w:left w:val="none" w:sz="0" w:space="0" w:color="auto"/>
        <w:bottom w:val="none" w:sz="0" w:space="0" w:color="auto"/>
        <w:right w:val="none" w:sz="0" w:space="0" w:color="auto"/>
      </w:divBdr>
    </w:div>
    <w:div w:id="942689990">
      <w:bodyDiv w:val="1"/>
      <w:marLeft w:val="0"/>
      <w:marRight w:val="0"/>
      <w:marTop w:val="0"/>
      <w:marBottom w:val="0"/>
      <w:divBdr>
        <w:top w:val="none" w:sz="0" w:space="0" w:color="auto"/>
        <w:left w:val="none" w:sz="0" w:space="0" w:color="auto"/>
        <w:bottom w:val="none" w:sz="0" w:space="0" w:color="auto"/>
        <w:right w:val="none" w:sz="0" w:space="0" w:color="auto"/>
      </w:divBdr>
    </w:div>
    <w:div w:id="993946550">
      <w:bodyDiv w:val="1"/>
      <w:marLeft w:val="0"/>
      <w:marRight w:val="0"/>
      <w:marTop w:val="0"/>
      <w:marBottom w:val="0"/>
      <w:divBdr>
        <w:top w:val="none" w:sz="0" w:space="0" w:color="auto"/>
        <w:left w:val="none" w:sz="0" w:space="0" w:color="auto"/>
        <w:bottom w:val="none" w:sz="0" w:space="0" w:color="auto"/>
        <w:right w:val="none" w:sz="0" w:space="0" w:color="auto"/>
      </w:divBdr>
    </w:div>
    <w:div w:id="1036663313">
      <w:bodyDiv w:val="1"/>
      <w:marLeft w:val="0"/>
      <w:marRight w:val="0"/>
      <w:marTop w:val="0"/>
      <w:marBottom w:val="0"/>
      <w:divBdr>
        <w:top w:val="none" w:sz="0" w:space="0" w:color="auto"/>
        <w:left w:val="none" w:sz="0" w:space="0" w:color="auto"/>
        <w:bottom w:val="none" w:sz="0" w:space="0" w:color="auto"/>
        <w:right w:val="none" w:sz="0" w:space="0" w:color="auto"/>
      </w:divBdr>
    </w:div>
    <w:div w:id="1042174534">
      <w:bodyDiv w:val="1"/>
      <w:marLeft w:val="0"/>
      <w:marRight w:val="0"/>
      <w:marTop w:val="0"/>
      <w:marBottom w:val="0"/>
      <w:divBdr>
        <w:top w:val="none" w:sz="0" w:space="0" w:color="auto"/>
        <w:left w:val="none" w:sz="0" w:space="0" w:color="auto"/>
        <w:bottom w:val="none" w:sz="0" w:space="0" w:color="auto"/>
        <w:right w:val="none" w:sz="0" w:space="0" w:color="auto"/>
      </w:divBdr>
    </w:div>
    <w:div w:id="1096823752">
      <w:bodyDiv w:val="1"/>
      <w:marLeft w:val="0"/>
      <w:marRight w:val="0"/>
      <w:marTop w:val="0"/>
      <w:marBottom w:val="0"/>
      <w:divBdr>
        <w:top w:val="none" w:sz="0" w:space="0" w:color="auto"/>
        <w:left w:val="none" w:sz="0" w:space="0" w:color="auto"/>
        <w:bottom w:val="none" w:sz="0" w:space="0" w:color="auto"/>
        <w:right w:val="none" w:sz="0" w:space="0" w:color="auto"/>
      </w:divBdr>
    </w:div>
    <w:div w:id="1189298411">
      <w:bodyDiv w:val="1"/>
      <w:marLeft w:val="0"/>
      <w:marRight w:val="0"/>
      <w:marTop w:val="0"/>
      <w:marBottom w:val="0"/>
      <w:divBdr>
        <w:top w:val="none" w:sz="0" w:space="0" w:color="auto"/>
        <w:left w:val="none" w:sz="0" w:space="0" w:color="auto"/>
        <w:bottom w:val="none" w:sz="0" w:space="0" w:color="auto"/>
        <w:right w:val="none" w:sz="0" w:space="0" w:color="auto"/>
      </w:divBdr>
      <w:divsChild>
        <w:div w:id="496925346">
          <w:marLeft w:val="0"/>
          <w:marRight w:val="0"/>
          <w:marTop w:val="0"/>
          <w:marBottom w:val="0"/>
          <w:divBdr>
            <w:top w:val="none" w:sz="0" w:space="0" w:color="auto"/>
            <w:left w:val="none" w:sz="0" w:space="0" w:color="auto"/>
            <w:bottom w:val="none" w:sz="0" w:space="0" w:color="auto"/>
            <w:right w:val="none" w:sz="0" w:space="0" w:color="auto"/>
          </w:divBdr>
        </w:div>
        <w:div w:id="1186023467">
          <w:marLeft w:val="0"/>
          <w:marRight w:val="0"/>
          <w:marTop w:val="0"/>
          <w:marBottom w:val="0"/>
          <w:divBdr>
            <w:top w:val="none" w:sz="0" w:space="0" w:color="auto"/>
            <w:left w:val="none" w:sz="0" w:space="0" w:color="auto"/>
            <w:bottom w:val="none" w:sz="0" w:space="0" w:color="auto"/>
            <w:right w:val="none" w:sz="0" w:space="0" w:color="auto"/>
          </w:divBdr>
        </w:div>
        <w:div w:id="1411077310">
          <w:marLeft w:val="0"/>
          <w:marRight w:val="0"/>
          <w:marTop w:val="0"/>
          <w:marBottom w:val="0"/>
          <w:divBdr>
            <w:top w:val="none" w:sz="0" w:space="0" w:color="auto"/>
            <w:left w:val="none" w:sz="0" w:space="0" w:color="auto"/>
            <w:bottom w:val="none" w:sz="0" w:space="0" w:color="auto"/>
            <w:right w:val="none" w:sz="0" w:space="0" w:color="auto"/>
          </w:divBdr>
        </w:div>
        <w:div w:id="1525362972">
          <w:marLeft w:val="0"/>
          <w:marRight w:val="0"/>
          <w:marTop w:val="0"/>
          <w:marBottom w:val="0"/>
          <w:divBdr>
            <w:top w:val="none" w:sz="0" w:space="0" w:color="auto"/>
            <w:left w:val="none" w:sz="0" w:space="0" w:color="auto"/>
            <w:bottom w:val="none" w:sz="0" w:space="0" w:color="auto"/>
            <w:right w:val="none" w:sz="0" w:space="0" w:color="auto"/>
          </w:divBdr>
        </w:div>
        <w:div w:id="1653754906">
          <w:marLeft w:val="0"/>
          <w:marRight w:val="0"/>
          <w:marTop w:val="0"/>
          <w:marBottom w:val="0"/>
          <w:divBdr>
            <w:top w:val="none" w:sz="0" w:space="0" w:color="auto"/>
            <w:left w:val="none" w:sz="0" w:space="0" w:color="auto"/>
            <w:bottom w:val="none" w:sz="0" w:space="0" w:color="auto"/>
            <w:right w:val="none" w:sz="0" w:space="0" w:color="auto"/>
          </w:divBdr>
        </w:div>
        <w:div w:id="1714236030">
          <w:marLeft w:val="0"/>
          <w:marRight w:val="0"/>
          <w:marTop w:val="0"/>
          <w:marBottom w:val="0"/>
          <w:divBdr>
            <w:top w:val="none" w:sz="0" w:space="0" w:color="auto"/>
            <w:left w:val="none" w:sz="0" w:space="0" w:color="auto"/>
            <w:bottom w:val="none" w:sz="0" w:space="0" w:color="auto"/>
            <w:right w:val="none" w:sz="0" w:space="0" w:color="auto"/>
          </w:divBdr>
        </w:div>
        <w:div w:id="1922132382">
          <w:marLeft w:val="0"/>
          <w:marRight w:val="0"/>
          <w:marTop w:val="0"/>
          <w:marBottom w:val="0"/>
          <w:divBdr>
            <w:top w:val="none" w:sz="0" w:space="0" w:color="auto"/>
            <w:left w:val="none" w:sz="0" w:space="0" w:color="auto"/>
            <w:bottom w:val="none" w:sz="0" w:space="0" w:color="auto"/>
            <w:right w:val="none" w:sz="0" w:space="0" w:color="auto"/>
          </w:divBdr>
        </w:div>
      </w:divsChild>
    </w:div>
    <w:div w:id="1262957712">
      <w:bodyDiv w:val="1"/>
      <w:marLeft w:val="0"/>
      <w:marRight w:val="0"/>
      <w:marTop w:val="0"/>
      <w:marBottom w:val="0"/>
      <w:divBdr>
        <w:top w:val="none" w:sz="0" w:space="0" w:color="auto"/>
        <w:left w:val="none" w:sz="0" w:space="0" w:color="auto"/>
        <w:bottom w:val="none" w:sz="0" w:space="0" w:color="auto"/>
        <w:right w:val="none" w:sz="0" w:space="0" w:color="auto"/>
      </w:divBdr>
    </w:div>
    <w:div w:id="1304044644">
      <w:bodyDiv w:val="1"/>
      <w:marLeft w:val="0"/>
      <w:marRight w:val="0"/>
      <w:marTop w:val="0"/>
      <w:marBottom w:val="0"/>
      <w:divBdr>
        <w:top w:val="none" w:sz="0" w:space="0" w:color="auto"/>
        <w:left w:val="none" w:sz="0" w:space="0" w:color="auto"/>
        <w:bottom w:val="none" w:sz="0" w:space="0" w:color="auto"/>
        <w:right w:val="none" w:sz="0" w:space="0" w:color="auto"/>
      </w:divBdr>
    </w:div>
    <w:div w:id="1434470850">
      <w:bodyDiv w:val="1"/>
      <w:marLeft w:val="0"/>
      <w:marRight w:val="0"/>
      <w:marTop w:val="0"/>
      <w:marBottom w:val="0"/>
      <w:divBdr>
        <w:top w:val="none" w:sz="0" w:space="0" w:color="auto"/>
        <w:left w:val="none" w:sz="0" w:space="0" w:color="auto"/>
        <w:bottom w:val="none" w:sz="0" w:space="0" w:color="auto"/>
        <w:right w:val="none" w:sz="0" w:space="0" w:color="auto"/>
      </w:divBdr>
    </w:div>
    <w:div w:id="1516845072">
      <w:bodyDiv w:val="1"/>
      <w:marLeft w:val="0"/>
      <w:marRight w:val="0"/>
      <w:marTop w:val="0"/>
      <w:marBottom w:val="0"/>
      <w:divBdr>
        <w:top w:val="none" w:sz="0" w:space="0" w:color="auto"/>
        <w:left w:val="none" w:sz="0" w:space="0" w:color="auto"/>
        <w:bottom w:val="none" w:sz="0" w:space="0" w:color="auto"/>
        <w:right w:val="none" w:sz="0" w:space="0" w:color="auto"/>
      </w:divBdr>
      <w:divsChild>
        <w:div w:id="1272712152">
          <w:marLeft w:val="0"/>
          <w:marRight w:val="0"/>
          <w:marTop w:val="0"/>
          <w:marBottom w:val="0"/>
          <w:divBdr>
            <w:top w:val="none" w:sz="0" w:space="0" w:color="auto"/>
            <w:left w:val="none" w:sz="0" w:space="0" w:color="auto"/>
            <w:bottom w:val="none" w:sz="0" w:space="0" w:color="auto"/>
            <w:right w:val="none" w:sz="0" w:space="0" w:color="auto"/>
          </w:divBdr>
        </w:div>
        <w:div w:id="1789276556">
          <w:marLeft w:val="0"/>
          <w:marRight w:val="0"/>
          <w:marTop w:val="0"/>
          <w:marBottom w:val="0"/>
          <w:divBdr>
            <w:top w:val="none" w:sz="0" w:space="0" w:color="auto"/>
            <w:left w:val="none" w:sz="0" w:space="0" w:color="auto"/>
            <w:bottom w:val="none" w:sz="0" w:space="0" w:color="auto"/>
            <w:right w:val="none" w:sz="0" w:space="0" w:color="auto"/>
          </w:divBdr>
        </w:div>
        <w:div w:id="2102330149">
          <w:marLeft w:val="0"/>
          <w:marRight w:val="0"/>
          <w:marTop w:val="0"/>
          <w:marBottom w:val="0"/>
          <w:divBdr>
            <w:top w:val="none" w:sz="0" w:space="0" w:color="auto"/>
            <w:left w:val="none" w:sz="0" w:space="0" w:color="auto"/>
            <w:bottom w:val="none" w:sz="0" w:space="0" w:color="auto"/>
            <w:right w:val="none" w:sz="0" w:space="0" w:color="auto"/>
          </w:divBdr>
        </w:div>
      </w:divsChild>
    </w:div>
    <w:div w:id="1518350869">
      <w:bodyDiv w:val="1"/>
      <w:marLeft w:val="0"/>
      <w:marRight w:val="0"/>
      <w:marTop w:val="0"/>
      <w:marBottom w:val="0"/>
      <w:divBdr>
        <w:top w:val="none" w:sz="0" w:space="0" w:color="auto"/>
        <w:left w:val="none" w:sz="0" w:space="0" w:color="auto"/>
        <w:bottom w:val="none" w:sz="0" w:space="0" w:color="auto"/>
        <w:right w:val="none" w:sz="0" w:space="0" w:color="auto"/>
      </w:divBdr>
      <w:divsChild>
        <w:div w:id="883902895">
          <w:marLeft w:val="0"/>
          <w:marRight w:val="0"/>
          <w:marTop w:val="0"/>
          <w:marBottom w:val="0"/>
          <w:divBdr>
            <w:top w:val="none" w:sz="0" w:space="0" w:color="auto"/>
            <w:left w:val="none" w:sz="0" w:space="0" w:color="auto"/>
            <w:bottom w:val="none" w:sz="0" w:space="0" w:color="auto"/>
            <w:right w:val="none" w:sz="0" w:space="0" w:color="auto"/>
          </w:divBdr>
          <w:divsChild>
            <w:div w:id="85008168">
              <w:marLeft w:val="0"/>
              <w:marRight w:val="0"/>
              <w:marTop w:val="0"/>
              <w:marBottom w:val="0"/>
              <w:divBdr>
                <w:top w:val="none" w:sz="0" w:space="0" w:color="auto"/>
                <w:left w:val="none" w:sz="0" w:space="0" w:color="auto"/>
                <w:bottom w:val="none" w:sz="0" w:space="0" w:color="auto"/>
                <w:right w:val="none" w:sz="0" w:space="0" w:color="auto"/>
              </w:divBdr>
            </w:div>
            <w:div w:id="1835415841">
              <w:marLeft w:val="0"/>
              <w:marRight w:val="0"/>
              <w:marTop w:val="0"/>
              <w:marBottom w:val="0"/>
              <w:divBdr>
                <w:top w:val="none" w:sz="0" w:space="0" w:color="auto"/>
                <w:left w:val="none" w:sz="0" w:space="0" w:color="auto"/>
                <w:bottom w:val="none" w:sz="0" w:space="0" w:color="auto"/>
                <w:right w:val="none" w:sz="0" w:space="0" w:color="auto"/>
              </w:divBdr>
            </w:div>
            <w:div w:id="2136870805">
              <w:marLeft w:val="0"/>
              <w:marRight w:val="0"/>
              <w:marTop w:val="0"/>
              <w:marBottom w:val="0"/>
              <w:divBdr>
                <w:top w:val="none" w:sz="0" w:space="0" w:color="auto"/>
                <w:left w:val="none" w:sz="0" w:space="0" w:color="auto"/>
                <w:bottom w:val="none" w:sz="0" w:space="0" w:color="auto"/>
                <w:right w:val="none" w:sz="0" w:space="0" w:color="auto"/>
              </w:divBdr>
            </w:div>
          </w:divsChild>
        </w:div>
        <w:div w:id="1778327043">
          <w:marLeft w:val="0"/>
          <w:marRight w:val="0"/>
          <w:marTop w:val="0"/>
          <w:marBottom w:val="0"/>
          <w:divBdr>
            <w:top w:val="none" w:sz="0" w:space="0" w:color="auto"/>
            <w:left w:val="none" w:sz="0" w:space="0" w:color="auto"/>
            <w:bottom w:val="none" w:sz="0" w:space="0" w:color="auto"/>
            <w:right w:val="none" w:sz="0" w:space="0" w:color="auto"/>
          </w:divBdr>
          <w:divsChild>
            <w:div w:id="1252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056">
      <w:bodyDiv w:val="1"/>
      <w:marLeft w:val="0"/>
      <w:marRight w:val="0"/>
      <w:marTop w:val="0"/>
      <w:marBottom w:val="0"/>
      <w:divBdr>
        <w:top w:val="none" w:sz="0" w:space="0" w:color="auto"/>
        <w:left w:val="none" w:sz="0" w:space="0" w:color="auto"/>
        <w:bottom w:val="none" w:sz="0" w:space="0" w:color="auto"/>
        <w:right w:val="none" w:sz="0" w:space="0" w:color="auto"/>
      </w:divBdr>
    </w:div>
    <w:div w:id="1618827600">
      <w:bodyDiv w:val="1"/>
      <w:marLeft w:val="0"/>
      <w:marRight w:val="0"/>
      <w:marTop w:val="0"/>
      <w:marBottom w:val="0"/>
      <w:divBdr>
        <w:top w:val="none" w:sz="0" w:space="0" w:color="auto"/>
        <w:left w:val="none" w:sz="0" w:space="0" w:color="auto"/>
        <w:bottom w:val="none" w:sz="0" w:space="0" w:color="auto"/>
        <w:right w:val="none" w:sz="0" w:space="0" w:color="auto"/>
      </w:divBdr>
    </w:div>
    <w:div w:id="1642884405">
      <w:bodyDiv w:val="1"/>
      <w:marLeft w:val="0"/>
      <w:marRight w:val="0"/>
      <w:marTop w:val="0"/>
      <w:marBottom w:val="0"/>
      <w:divBdr>
        <w:top w:val="none" w:sz="0" w:space="0" w:color="auto"/>
        <w:left w:val="none" w:sz="0" w:space="0" w:color="auto"/>
        <w:bottom w:val="none" w:sz="0" w:space="0" w:color="auto"/>
        <w:right w:val="none" w:sz="0" w:space="0" w:color="auto"/>
      </w:divBdr>
    </w:div>
    <w:div w:id="1663967163">
      <w:bodyDiv w:val="1"/>
      <w:marLeft w:val="0"/>
      <w:marRight w:val="0"/>
      <w:marTop w:val="0"/>
      <w:marBottom w:val="0"/>
      <w:divBdr>
        <w:top w:val="none" w:sz="0" w:space="0" w:color="auto"/>
        <w:left w:val="none" w:sz="0" w:space="0" w:color="auto"/>
        <w:bottom w:val="none" w:sz="0" w:space="0" w:color="auto"/>
        <w:right w:val="none" w:sz="0" w:space="0" w:color="auto"/>
      </w:divBdr>
      <w:divsChild>
        <w:div w:id="399670900">
          <w:marLeft w:val="0"/>
          <w:marRight w:val="0"/>
          <w:marTop w:val="0"/>
          <w:marBottom w:val="0"/>
          <w:divBdr>
            <w:top w:val="none" w:sz="0" w:space="0" w:color="auto"/>
            <w:left w:val="none" w:sz="0" w:space="0" w:color="auto"/>
            <w:bottom w:val="none" w:sz="0" w:space="0" w:color="auto"/>
            <w:right w:val="none" w:sz="0" w:space="0" w:color="auto"/>
          </w:divBdr>
        </w:div>
        <w:div w:id="585388042">
          <w:marLeft w:val="0"/>
          <w:marRight w:val="0"/>
          <w:marTop w:val="0"/>
          <w:marBottom w:val="0"/>
          <w:divBdr>
            <w:top w:val="none" w:sz="0" w:space="0" w:color="auto"/>
            <w:left w:val="none" w:sz="0" w:space="0" w:color="auto"/>
            <w:bottom w:val="none" w:sz="0" w:space="0" w:color="auto"/>
            <w:right w:val="none" w:sz="0" w:space="0" w:color="auto"/>
          </w:divBdr>
        </w:div>
        <w:div w:id="634990534">
          <w:marLeft w:val="0"/>
          <w:marRight w:val="0"/>
          <w:marTop w:val="0"/>
          <w:marBottom w:val="0"/>
          <w:divBdr>
            <w:top w:val="none" w:sz="0" w:space="0" w:color="auto"/>
            <w:left w:val="none" w:sz="0" w:space="0" w:color="auto"/>
            <w:bottom w:val="none" w:sz="0" w:space="0" w:color="auto"/>
            <w:right w:val="none" w:sz="0" w:space="0" w:color="auto"/>
          </w:divBdr>
        </w:div>
        <w:div w:id="714542078">
          <w:marLeft w:val="0"/>
          <w:marRight w:val="0"/>
          <w:marTop w:val="0"/>
          <w:marBottom w:val="0"/>
          <w:divBdr>
            <w:top w:val="none" w:sz="0" w:space="0" w:color="auto"/>
            <w:left w:val="none" w:sz="0" w:space="0" w:color="auto"/>
            <w:bottom w:val="none" w:sz="0" w:space="0" w:color="auto"/>
            <w:right w:val="none" w:sz="0" w:space="0" w:color="auto"/>
          </w:divBdr>
        </w:div>
        <w:div w:id="1769540774">
          <w:marLeft w:val="0"/>
          <w:marRight w:val="0"/>
          <w:marTop w:val="0"/>
          <w:marBottom w:val="0"/>
          <w:divBdr>
            <w:top w:val="none" w:sz="0" w:space="0" w:color="auto"/>
            <w:left w:val="none" w:sz="0" w:space="0" w:color="auto"/>
            <w:bottom w:val="none" w:sz="0" w:space="0" w:color="auto"/>
            <w:right w:val="none" w:sz="0" w:space="0" w:color="auto"/>
          </w:divBdr>
        </w:div>
      </w:divsChild>
    </w:div>
    <w:div w:id="1778983984">
      <w:bodyDiv w:val="1"/>
      <w:marLeft w:val="0"/>
      <w:marRight w:val="0"/>
      <w:marTop w:val="0"/>
      <w:marBottom w:val="0"/>
      <w:divBdr>
        <w:top w:val="none" w:sz="0" w:space="0" w:color="auto"/>
        <w:left w:val="none" w:sz="0" w:space="0" w:color="auto"/>
        <w:bottom w:val="none" w:sz="0" w:space="0" w:color="auto"/>
        <w:right w:val="none" w:sz="0" w:space="0" w:color="auto"/>
      </w:divBdr>
    </w:div>
    <w:div w:id="1914193460">
      <w:bodyDiv w:val="1"/>
      <w:marLeft w:val="0"/>
      <w:marRight w:val="0"/>
      <w:marTop w:val="0"/>
      <w:marBottom w:val="0"/>
      <w:divBdr>
        <w:top w:val="none" w:sz="0" w:space="0" w:color="auto"/>
        <w:left w:val="none" w:sz="0" w:space="0" w:color="auto"/>
        <w:bottom w:val="none" w:sz="0" w:space="0" w:color="auto"/>
        <w:right w:val="none" w:sz="0" w:space="0" w:color="auto"/>
      </w:divBdr>
    </w:div>
    <w:div w:id="1914311884">
      <w:bodyDiv w:val="1"/>
      <w:marLeft w:val="0"/>
      <w:marRight w:val="0"/>
      <w:marTop w:val="0"/>
      <w:marBottom w:val="0"/>
      <w:divBdr>
        <w:top w:val="none" w:sz="0" w:space="0" w:color="auto"/>
        <w:left w:val="none" w:sz="0" w:space="0" w:color="auto"/>
        <w:bottom w:val="none" w:sz="0" w:space="0" w:color="auto"/>
        <w:right w:val="none" w:sz="0" w:space="0" w:color="auto"/>
      </w:divBdr>
    </w:div>
    <w:div w:id="1949653813">
      <w:bodyDiv w:val="1"/>
      <w:marLeft w:val="0"/>
      <w:marRight w:val="0"/>
      <w:marTop w:val="0"/>
      <w:marBottom w:val="0"/>
      <w:divBdr>
        <w:top w:val="none" w:sz="0" w:space="0" w:color="auto"/>
        <w:left w:val="none" w:sz="0" w:space="0" w:color="auto"/>
        <w:bottom w:val="none" w:sz="0" w:space="0" w:color="auto"/>
        <w:right w:val="none" w:sz="0" w:space="0" w:color="auto"/>
      </w:divBdr>
    </w:div>
    <w:div w:id="206937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myagedcare.gov.au/aged-care-quality-standards" TargetMode="External"/><Relationship Id="rId26" Type="http://schemas.openxmlformats.org/officeDocument/2006/relationships/hyperlink" Target="https://www.health.gov.au/resources/publications/about-the-aged-care-act-2024-fact-sheet-easy-read" TargetMode="External"/><Relationship Id="rId39" Type="http://schemas.openxmlformats.org/officeDocument/2006/relationships/hyperlink" Target="https://www.health.gov.au/resources/publications/a-new-aged-care-act-for-the-rights-of-older-people" TargetMode="External"/><Relationship Id="rId21" Type="http://schemas.openxmlformats.org/officeDocument/2006/relationships/hyperlink" Target="https://www.tisnational.gov.au/" TargetMode="External"/><Relationship Id="rId34" Type="http://schemas.openxmlformats.org/officeDocument/2006/relationships/hyperlink" Target="https://www.servicesaustralia.gov.au/update-your-details-if-you-get-help-with-aged-care-cost-care?context=23296" TargetMode="External"/><Relationship Id="rId42" Type="http://schemas.openxmlformats.org/officeDocument/2006/relationships/hyperlink" Target="http://www.agedcarequality.gov.au" TargetMode="External"/><Relationship Id="rId47" Type="http://schemas.openxmlformats.org/officeDocument/2006/relationships/hyperlink" Target="https://www.agedcarequality.gov.au/for-providers/code-conduct" TargetMode="External"/><Relationship Id="rId50" Type="http://schemas.openxmlformats.org/officeDocument/2006/relationships/header" Target="header4.xml"/><Relationship Id="rId55" Type="http://schemas.openxmlformats.org/officeDocument/2006/relationships/hyperlink" Target="https://www.health.gov.au/resources/videos/new-aged-care-act" TargetMode="External"/><Relationship Id="rId63" Type="http://schemas.openxmlformats.org/officeDocument/2006/relationships/hyperlink" Target="https://www.health.gov.au/resources/publications/about-the-aged-care-act-2024-plain-language-fact-sheet?language=en" TargetMode="External"/><Relationship Id="rId68" Type="http://schemas.openxmlformats.org/officeDocument/2006/relationships/hyperlink" Target="https://www.health.gov.au/resources/publications/aged-care-act-what-is-new-or-changing" TargetMode="External"/><Relationship Id="rId76" Type="http://schemas.openxmlformats.org/officeDocument/2006/relationships/hyperlink" Target="https://creativecommons.org/licenses/by-nc/4.0/" TargetMode="External"/><Relationship Id="rId7" Type="http://schemas.openxmlformats.org/officeDocument/2006/relationships/settings" Target="settings.xml"/><Relationship Id="rId71" Type="http://schemas.openxmlformats.org/officeDocument/2006/relationships/hyperlink" Target="https://www.health.gov.au/resources/publications/a-new-aged-care-act-for-the-rights-of-older-people-easy-read-fact-sheet?language=en"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myagedcare.gov.au/aged-care-home-fee-estimator" TargetMode="External"/><Relationship Id="rId11" Type="http://schemas.openxmlformats.org/officeDocument/2006/relationships/header" Target="header1.xml"/><Relationship Id="rId24" Type="http://schemas.openxmlformats.org/officeDocument/2006/relationships/hyperlink" Target="https://diversityagedcare.health.gov.au/" TargetMode="External"/><Relationship Id="rId32" Type="http://schemas.openxmlformats.org/officeDocument/2006/relationships/hyperlink" Target="https://www.health.gov.au/resources/publications/a-new-aged-care-act-for-the-rights-of-older-people-easy-read-fact-sheet?language=en" TargetMode="External"/><Relationship Id="rId37" Type="http://schemas.openxmlformats.org/officeDocument/2006/relationships/hyperlink" Target="https://opan.org.au/" TargetMode="External"/><Relationship Id="rId40" Type="http://schemas.openxmlformats.org/officeDocument/2006/relationships/hyperlink" Target="http://www.myagedcare.gov.au/quality-standards" TargetMode="External"/><Relationship Id="rId45" Type="http://schemas.openxmlformats.org/officeDocument/2006/relationships/hyperlink" Target="https://www.health.gov.au/resources/publications/a-new-aged-care-act-for-the-rights-of-older-people" TargetMode="External"/><Relationship Id="rId53" Type="http://schemas.openxmlformats.org/officeDocument/2006/relationships/hyperlink" Target="https://youtu.be/WXv3smf6XX4?si=WjaI1wr5XCd1im8H" TargetMode="External"/><Relationship Id="rId58" Type="http://schemas.openxmlformats.org/officeDocument/2006/relationships/image" Target="media/image3.jpg"/><Relationship Id="rId66" Type="http://schemas.openxmlformats.org/officeDocument/2006/relationships/hyperlink" Target="https://www.health.gov.au/resources/publications/the-new-aged-care-act-puts-older-people-at-the-centre-of-aged-care" TargetMode="External"/><Relationship Id="rId74" Type="http://schemas.openxmlformats.org/officeDocument/2006/relationships/hyperlink" Target="https://www.myagedcare.gov.au/how-much-will-i-pay"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health.gov.au/resources/publications/working-in-aged-care-a-guide-for-workers-about-the-new-aged-care-act?language=en" TargetMode="External"/><Relationship Id="rId10" Type="http://schemas.openxmlformats.org/officeDocument/2006/relationships/endnotes" Target="endnotes.xml"/><Relationship Id="rId19" Type="http://schemas.openxmlformats.org/officeDocument/2006/relationships/hyperlink" Target="https://www.myagedcare.gov.au/aged-care-home-fee-estimator" TargetMode="External"/><Relationship Id="rId31" Type="http://schemas.openxmlformats.org/officeDocument/2006/relationships/hyperlink" Target="https://www.health.gov.au/resources/publications/a-new-aged-care-act-for-the-rights-of-older-people?language=en" TargetMode="External"/><Relationship Id="rId44" Type="http://schemas.openxmlformats.org/officeDocument/2006/relationships/hyperlink" Target="https://www.health.gov.au/topics/aboriginal-and-torres-strait-islander-health/aged-care/support" TargetMode="External"/><Relationship Id="rId52" Type="http://schemas.openxmlformats.org/officeDocument/2006/relationships/hyperlink" Target="https://www.myagedcare.gov.au/news-and-updates/new-era-aged-care" TargetMode="External"/><Relationship Id="rId60" Type="http://schemas.openxmlformats.org/officeDocument/2006/relationships/hyperlink" Target="https://www.health.gov.au/resources/publications/exploring-aged-care?language=en" TargetMode="External"/><Relationship Id="rId65" Type="http://schemas.openxmlformats.org/officeDocument/2006/relationships/hyperlink" Target="https://www.health.gov.au/resources/publications/the-new-aged-care-act-culturally-safe-care-for-older-aboriginal-torres-strait-islander-people-fact-sheet" TargetMode="External"/><Relationship Id="rId73" Type="http://schemas.openxmlformats.org/officeDocument/2006/relationships/hyperlink" Target="https://www.health.gov.au/resources/publications/aged-care-act-2024-statement-of-rights-a3-poster?language=en" TargetMode="External"/><Relationship Id="rId78" Type="http://schemas.openxmlformats.org/officeDocument/2006/relationships/hyperlink" Target="https://creativecommons.org/licenses/by-nc/4.0/legalcod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iversityagedcare.health.gov.au/" TargetMode="External"/><Relationship Id="rId27" Type="http://schemas.openxmlformats.org/officeDocument/2006/relationships/hyperlink" Target="https://www.health.gov.au/resources/publications/a-new-aged-care-act-for-the-rights-of-older-people" TargetMode="External"/><Relationship Id="rId30" Type="http://schemas.openxmlformats.org/officeDocument/2006/relationships/hyperlink" Target="https://www.myagedcare.gov.au/aged-care-funding" TargetMode="External"/><Relationship Id="rId35" Type="http://schemas.openxmlformats.org/officeDocument/2006/relationships/hyperlink" Target="https://www.agedcarequality.gov.au/making-complaint/lodge-complaint" TargetMode="External"/><Relationship Id="rId43" Type="http://schemas.openxmlformats.org/officeDocument/2006/relationships/hyperlink" Target="http://www.myagedcare.gov.au" TargetMode="External"/><Relationship Id="rId48" Type="http://schemas.openxmlformats.org/officeDocument/2006/relationships/hyperlink" Target="https://www.agedcarequality.gov.au/contact-us/complaints-concerns/what-do-if-you-have-complaint" TargetMode="External"/><Relationship Id="rId56" Type="http://schemas.openxmlformats.org/officeDocument/2006/relationships/hyperlink" Target="https://www.health.gov.au/resources/videos/your-aged-care-rights" TargetMode="External"/><Relationship Id="rId64" Type="http://schemas.openxmlformats.org/officeDocument/2006/relationships/hyperlink" Target="https://www.health.gov.au/resources/publications/about-the-aged-care-act-2024-fact-sheet-easy-read?language=en" TargetMode="External"/><Relationship Id="rId69" Type="http://schemas.openxmlformats.org/officeDocument/2006/relationships/hyperlink" Target="https://www.health.gov.au/our-work/aged-care-act/prepare/elearning-for-older-people-their-families-and-carers" TargetMode="External"/><Relationship Id="rId77"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yperlink" Target="https://www.health.gov.au/resources/publications/aged-care-act-2024-statement-of-rights-a4-explainer?language=en"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myagedcare.gov.au/improving-australias-aged-care-system" TargetMode="External"/><Relationship Id="rId25" Type="http://schemas.openxmlformats.org/officeDocument/2006/relationships/hyperlink" Target="https://www.health.gov.au/resources/publications/about-the-aged-care-act-2024-plain-language-fact-sheet" TargetMode="External"/><Relationship Id="rId33" Type="http://schemas.openxmlformats.org/officeDocument/2006/relationships/hyperlink" Target="https://myagedcare.gov.au/aged-care-funding" TargetMode="External"/><Relationship Id="rId38" Type="http://schemas.openxmlformats.org/officeDocument/2006/relationships/hyperlink" Target="https://www.health.gov.au/resources/publications/the-new-aged-care-act-culturally-safe-care-for-older-aboriginal-torres-strait-islander-people-fact-sheet" TargetMode="External"/><Relationship Id="rId46" Type="http://schemas.openxmlformats.org/officeDocument/2006/relationships/hyperlink" Target="https://www.myagedcare.gov.au/aged-care-quality-standards" TargetMode="External"/><Relationship Id="rId59" Type="http://schemas.openxmlformats.org/officeDocument/2006/relationships/hyperlink" Target="mailto:health@nationalmailing.com.au" TargetMode="External"/><Relationship Id="rId67" Type="http://schemas.openxmlformats.org/officeDocument/2006/relationships/hyperlink" Target="https://www.health.gov.au/resources/publications/exploring-aged-care" TargetMode="External"/><Relationship Id="rId20" Type="http://schemas.openxmlformats.org/officeDocument/2006/relationships/hyperlink" Target="https://www.health.gov.au/our-work/aged-care-act/resources/older-people" TargetMode="External"/><Relationship Id="rId41" Type="http://schemas.openxmlformats.org/officeDocument/2006/relationships/hyperlink" Target="https://www.myagedcare.gov.au/contact-us/complaints" TargetMode="External"/><Relationship Id="rId54" Type="http://schemas.openxmlformats.org/officeDocument/2006/relationships/hyperlink" Target="https://youtu.be/W14lCSco430?si=SvJff-ejzNc8BzUM" TargetMode="External"/><Relationship Id="rId62" Type="http://schemas.openxmlformats.org/officeDocument/2006/relationships/hyperlink" Target="https://www.health.gov.au/resources/publications/aged-care-reforms-a-guide-for-providers-and-the-sector?language=en" TargetMode="External"/><Relationship Id="rId70" Type="http://schemas.openxmlformats.org/officeDocument/2006/relationships/hyperlink" Target="https://www.health.gov.au/resources/publications/a-new-aged-care-act-for-the-rights-of-older-people?language=en" TargetMode="External"/><Relationship Id="rId75" Type="http://schemas.openxmlformats.org/officeDocument/2006/relationships/hyperlink" Target="https://www.health.gov.au/resources/collections/understanding-fees-for-aged-care-homes-fact-shee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interpreting@deafconnect.org.au" TargetMode="External"/><Relationship Id="rId28" Type="http://schemas.openxmlformats.org/officeDocument/2006/relationships/hyperlink" Target="https://www.health.gov.au/resources/publications/a-new-aged-care-act-for-the-rights-of-older-people-easy-read-fact-sheet" TargetMode="External"/><Relationship Id="rId36" Type="http://schemas.openxmlformats.org/officeDocument/2006/relationships/hyperlink" Target="mailto:info@agedcarequality.gov.au" TargetMode="External"/><Relationship Id="rId49" Type="http://schemas.openxmlformats.org/officeDocument/2006/relationships/footer" Target="footer4.xml"/><Relationship Id="rId57" Type="http://schemas.openxmlformats.org/officeDocument/2006/relationships/hyperlink" Target="https://www.health.gov.au/our-work/improving-food-nutrition-aged-care/stori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f6c4e47e5867b9b680b767bb004adcff">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2b6e48ab4f434a03dbcec79252c2685"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umber xmlns="d162bdb0-97f7-404f-b2f7-876bbba43c22" xsi:nil="true"/>
    <TaxCatchAll xmlns="0248287d-23c7-4a2a-a3e0-c0447c1b254b" xsi:nil="true"/>
    <lcf76f155ced4ddcb4097134ff3c332f xmlns="d162bdb0-97f7-404f-b2f7-876bbba43c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30979-0F4D-45B6-A56F-4FAFA06CB518}">
  <ds:schemaRefs>
    <ds:schemaRef ds:uri="http://schemas.openxmlformats.org/officeDocument/2006/bibliography"/>
  </ds:schemaRefs>
</ds:datastoreItem>
</file>

<file path=customXml/itemProps2.xml><?xml version="1.0" encoding="utf-8"?>
<ds:datastoreItem xmlns:ds="http://schemas.openxmlformats.org/officeDocument/2006/customXml" ds:itemID="{A78BCE53-0D7B-455B-BE9A-B43D84CF4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8D138F-89DC-4921-AE58-0487EEFF8B25}">
  <ds:schemaRefs>
    <ds:schemaRef ds:uri="http://schemas.microsoft.com/sharepoint/v3/contenttype/forms"/>
  </ds:schemaRefs>
</ds:datastoreItem>
</file>

<file path=customXml/itemProps4.xml><?xml version="1.0" encoding="utf-8"?>
<ds:datastoreItem xmlns:ds="http://schemas.openxmlformats.org/officeDocument/2006/customXml" ds:itemID="{C30A13AB-C522-445B-A851-DC473054E50C}">
  <ds:schemaRefs>
    <ds:schemaRef ds:uri="http://schemas.microsoft.com/office/2006/metadata/properties"/>
    <ds:schemaRef ds:uri="http://schemas.microsoft.com/office/infopath/2007/PartnerControls"/>
    <ds:schemaRef ds:uri="d162bdb0-97f7-404f-b2f7-876bbba43c22"/>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13</Pages>
  <Words>3188</Words>
  <Characters>16270</Characters>
  <Application>Microsoft Office Word</Application>
  <DocSecurity>0</DocSecurity>
  <Lines>368</Lines>
  <Paragraphs>248</Paragraphs>
  <ScaleCrop>false</ScaleCrop>
  <HeadingPairs>
    <vt:vector size="2" baseType="variant">
      <vt:variant>
        <vt:lpstr>Title</vt:lpstr>
      </vt:variant>
      <vt:variant>
        <vt:i4>1</vt:i4>
      </vt:variant>
    </vt:vector>
  </HeadingPairs>
  <TitlesOfParts>
    <vt:vector size="1" baseType="lpstr">
      <vt:lpstr>Communication toolkit for aged care residents</vt:lpstr>
    </vt:vector>
  </TitlesOfParts>
  <Manager/>
  <Company>Australian Government Department of Health, Disability and Ageing</Company>
  <LinksUpToDate>false</LinksUpToDate>
  <CharactersWithSpaces>19316</CharactersWithSpaces>
  <SharedDoc>false</SharedDoc>
  <HyperlinkBase/>
  <HLinks>
    <vt:vector size="312" baseType="variant">
      <vt:variant>
        <vt:i4>3997793</vt:i4>
      </vt:variant>
      <vt:variant>
        <vt:i4>153</vt:i4>
      </vt:variant>
      <vt:variant>
        <vt:i4>0</vt:i4>
      </vt:variant>
      <vt:variant>
        <vt:i4>5</vt:i4>
      </vt:variant>
      <vt:variant>
        <vt:lpwstr>https://creativecommons.org/licenses/by-nc/4.0/legalcode.en</vt:lpwstr>
      </vt:variant>
      <vt:variant>
        <vt:lpwstr/>
      </vt:variant>
      <vt:variant>
        <vt:i4>3997749</vt:i4>
      </vt:variant>
      <vt:variant>
        <vt:i4>150</vt:i4>
      </vt:variant>
      <vt:variant>
        <vt:i4>0</vt:i4>
      </vt:variant>
      <vt:variant>
        <vt:i4>5</vt:i4>
      </vt:variant>
      <vt:variant>
        <vt:lpwstr>https://www.health.gov.au/resources/collections/understanding-fees-for-aged-care-homes-fact-sheets</vt:lpwstr>
      </vt:variant>
      <vt:variant>
        <vt:lpwstr/>
      </vt:variant>
      <vt:variant>
        <vt:i4>4980738</vt:i4>
      </vt:variant>
      <vt:variant>
        <vt:i4>147</vt:i4>
      </vt:variant>
      <vt:variant>
        <vt:i4>0</vt:i4>
      </vt:variant>
      <vt:variant>
        <vt:i4>5</vt:i4>
      </vt:variant>
      <vt:variant>
        <vt:lpwstr>https://www.myagedcare.gov.au/how-much-will-i-pay</vt:lpwstr>
      </vt:variant>
      <vt:variant>
        <vt:lpwstr/>
      </vt:variant>
      <vt:variant>
        <vt:i4>4849754</vt:i4>
      </vt:variant>
      <vt:variant>
        <vt:i4>144</vt:i4>
      </vt:variant>
      <vt:variant>
        <vt:i4>0</vt:i4>
      </vt:variant>
      <vt:variant>
        <vt:i4>5</vt:i4>
      </vt:variant>
      <vt:variant>
        <vt:lpwstr>https://www.health.gov.au/resources/publications/aged-care-act-2024-statement-of-rights-a3-poster?language=en</vt:lpwstr>
      </vt:variant>
      <vt:variant>
        <vt:lpwstr/>
      </vt:variant>
      <vt:variant>
        <vt:i4>5767262</vt:i4>
      </vt:variant>
      <vt:variant>
        <vt:i4>141</vt:i4>
      </vt:variant>
      <vt:variant>
        <vt:i4>0</vt:i4>
      </vt:variant>
      <vt:variant>
        <vt:i4>5</vt:i4>
      </vt:variant>
      <vt:variant>
        <vt:lpwstr>https://www.health.gov.au/resources/publications/aged-care-act-2024-statement-of-rights-a4-explainer?language=en</vt:lpwstr>
      </vt:variant>
      <vt:variant>
        <vt:lpwstr/>
      </vt:variant>
      <vt:variant>
        <vt:i4>786497</vt:i4>
      </vt:variant>
      <vt:variant>
        <vt:i4>138</vt:i4>
      </vt:variant>
      <vt:variant>
        <vt:i4>0</vt:i4>
      </vt:variant>
      <vt:variant>
        <vt:i4>5</vt:i4>
      </vt:variant>
      <vt:variant>
        <vt:lpwstr>https://www.health.gov.au/resources/publications/a-new-aged-care-act-for-the-rights-of-older-people-easy-read-fact-sheet?language=en</vt:lpwstr>
      </vt:variant>
      <vt:variant>
        <vt:lpwstr/>
      </vt:variant>
      <vt:variant>
        <vt:i4>7012395</vt:i4>
      </vt:variant>
      <vt:variant>
        <vt:i4>135</vt:i4>
      </vt:variant>
      <vt:variant>
        <vt:i4>0</vt:i4>
      </vt:variant>
      <vt:variant>
        <vt:i4>5</vt:i4>
      </vt:variant>
      <vt:variant>
        <vt:lpwstr>https://www.health.gov.au/resources/publications/a-new-aged-care-act-for-the-rights-of-older-people?language=en</vt:lpwstr>
      </vt:variant>
      <vt:variant>
        <vt:lpwstr/>
      </vt:variant>
      <vt:variant>
        <vt:i4>1310721</vt:i4>
      </vt:variant>
      <vt:variant>
        <vt:i4>132</vt:i4>
      </vt:variant>
      <vt:variant>
        <vt:i4>0</vt:i4>
      </vt:variant>
      <vt:variant>
        <vt:i4>5</vt:i4>
      </vt:variant>
      <vt:variant>
        <vt:lpwstr>https://www.health.gov.au/our-work/aged-care-act/prepare/elearning-for-older-people-their-families-and-carers</vt:lpwstr>
      </vt:variant>
      <vt:variant>
        <vt:lpwstr/>
      </vt:variant>
      <vt:variant>
        <vt:i4>7667817</vt:i4>
      </vt:variant>
      <vt:variant>
        <vt:i4>129</vt:i4>
      </vt:variant>
      <vt:variant>
        <vt:i4>0</vt:i4>
      </vt:variant>
      <vt:variant>
        <vt:i4>5</vt:i4>
      </vt:variant>
      <vt:variant>
        <vt:lpwstr>https://www.health.gov.au/resources/publications/aged-care-act-what-is-new-or-changing</vt:lpwstr>
      </vt:variant>
      <vt:variant>
        <vt:lpwstr/>
      </vt:variant>
      <vt:variant>
        <vt:i4>983110</vt:i4>
      </vt:variant>
      <vt:variant>
        <vt:i4>126</vt:i4>
      </vt:variant>
      <vt:variant>
        <vt:i4>0</vt:i4>
      </vt:variant>
      <vt:variant>
        <vt:i4>5</vt:i4>
      </vt:variant>
      <vt:variant>
        <vt:lpwstr>https://www.health.gov.au/resources/publications/exploring-aged-care</vt:lpwstr>
      </vt:variant>
      <vt:variant>
        <vt:lpwstr/>
      </vt:variant>
      <vt:variant>
        <vt:i4>3538997</vt:i4>
      </vt:variant>
      <vt:variant>
        <vt:i4>123</vt:i4>
      </vt:variant>
      <vt:variant>
        <vt:i4>0</vt:i4>
      </vt:variant>
      <vt:variant>
        <vt:i4>5</vt:i4>
      </vt:variant>
      <vt:variant>
        <vt:lpwstr>https://www.health.gov.au/resources/publications/the-new-aged-care-act-puts-older-people-at-the-centre-of-aged-care</vt:lpwstr>
      </vt:variant>
      <vt:variant>
        <vt:lpwstr/>
      </vt:variant>
      <vt:variant>
        <vt:i4>5111818</vt:i4>
      </vt:variant>
      <vt:variant>
        <vt:i4>120</vt:i4>
      </vt:variant>
      <vt:variant>
        <vt:i4>0</vt:i4>
      </vt:variant>
      <vt:variant>
        <vt:i4>5</vt:i4>
      </vt:variant>
      <vt:variant>
        <vt:lpwstr>https://www.health.gov.au/resources/publications/the-new-aged-care-act-culturally-safe-care-for-older-aboriginal-torres-strait-islander-people-fact-sheet</vt:lpwstr>
      </vt:variant>
      <vt:variant>
        <vt:lpwstr/>
      </vt:variant>
      <vt:variant>
        <vt:i4>2490400</vt:i4>
      </vt:variant>
      <vt:variant>
        <vt:i4>117</vt:i4>
      </vt:variant>
      <vt:variant>
        <vt:i4>0</vt:i4>
      </vt:variant>
      <vt:variant>
        <vt:i4>5</vt:i4>
      </vt:variant>
      <vt:variant>
        <vt:lpwstr>https://www.health.gov.au/resources/publications/about-the-aged-care-act-2024-fact-sheet-easy-read?language=en</vt:lpwstr>
      </vt:variant>
      <vt:variant>
        <vt:lpwstr/>
      </vt:variant>
      <vt:variant>
        <vt:i4>8323171</vt:i4>
      </vt:variant>
      <vt:variant>
        <vt:i4>114</vt:i4>
      </vt:variant>
      <vt:variant>
        <vt:i4>0</vt:i4>
      </vt:variant>
      <vt:variant>
        <vt:i4>5</vt:i4>
      </vt:variant>
      <vt:variant>
        <vt:lpwstr>https://www.health.gov.au/resources/publications/about-the-aged-care-act-2024-plain-language-fact-sheet?language=en</vt:lpwstr>
      </vt:variant>
      <vt:variant>
        <vt:lpwstr/>
      </vt:variant>
      <vt:variant>
        <vt:i4>1638429</vt:i4>
      </vt:variant>
      <vt:variant>
        <vt:i4>111</vt:i4>
      </vt:variant>
      <vt:variant>
        <vt:i4>0</vt:i4>
      </vt:variant>
      <vt:variant>
        <vt:i4>5</vt:i4>
      </vt:variant>
      <vt:variant>
        <vt:lpwstr>https://www.health.gov.au/our-work/improving-food-nutrition-aged-care/stories</vt:lpwstr>
      </vt:variant>
      <vt:variant>
        <vt:lpwstr/>
      </vt:variant>
      <vt:variant>
        <vt:i4>131148</vt:i4>
      </vt:variant>
      <vt:variant>
        <vt:i4>108</vt:i4>
      </vt:variant>
      <vt:variant>
        <vt:i4>0</vt:i4>
      </vt:variant>
      <vt:variant>
        <vt:i4>5</vt:i4>
      </vt:variant>
      <vt:variant>
        <vt:lpwstr>https://www.myagedcare.gov.au/aged-care-quality-standards</vt:lpwstr>
      </vt:variant>
      <vt:variant>
        <vt:lpwstr>the-strengthened-aged-care-quality-standards</vt:lpwstr>
      </vt:variant>
      <vt:variant>
        <vt:i4>5701696</vt:i4>
      </vt:variant>
      <vt:variant>
        <vt:i4>105</vt:i4>
      </vt:variant>
      <vt:variant>
        <vt:i4>0</vt:i4>
      </vt:variant>
      <vt:variant>
        <vt:i4>5</vt:i4>
      </vt:variant>
      <vt:variant>
        <vt:lpwstr>https://www.health.gov.au/resources/videos/your-aged-care-rights</vt:lpwstr>
      </vt:variant>
      <vt:variant>
        <vt:lpwstr/>
      </vt:variant>
      <vt:variant>
        <vt:i4>1703941</vt:i4>
      </vt:variant>
      <vt:variant>
        <vt:i4>102</vt:i4>
      </vt:variant>
      <vt:variant>
        <vt:i4>0</vt:i4>
      </vt:variant>
      <vt:variant>
        <vt:i4>5</vt:i4>
      </vt:variant>
      <vt:variant>
        <vt:lpwstr>https://www.health.gov.au/resources/videos/new-aged-care-act</vt:lpwstr>
      </vt:variant>
      <vt:variant>
        <vt:lpwstr/>
      </vt:variant>
      <vt:variant>
        <vt:i4>6160452</vt:i4>
      </vt:variant>
      <vt:variant>
        <vt:i4>99</vt:i4>
      </vt:variant>
      <vt:variant>
        <vt:i4>0</vt:i4>
      </vt:variant>
      <vt:variant>
        <vt:i4>5</vt:i4>
      </vt:variant>
      <vt:variant>
        <vt:lpwstr>https://youtu.be/W14lCSco430?si=SvJff-ejzNc8BzUM</vt:lpwstr>
      </vt:variant>
      <vt:variant>
        <vt:lpwstr/>
      </vt:variant>
      <vt:variant>
        <vt:i4>4259922</vt:i4>
      </vt:variant>
      <vt:variant>
        <vt:i4>96</vt:i4>
      </vt:variant>
      <vt:variant>
        <vt:i4>0</vt:i4>
      </vt:variant>
      <vt:variant>
        <vt:i4>5</vt:i4>
      </vt:variant>
      <vt:variant>
        <vt:lpwstr>https://youtu.be/WXv3smf6XX4?si=WjaI1wr5XCd1im8H</vt:lpwstr>
      </vt:variant>
      <vt:variant>
        <vt:lpwstr/>
      </vt:variant>
      <vt:variant>
        <vt:i4>2883630</vt:i4>
      </vt:variant>
      <vt:variant>
        <vt:i4>93</vt:i4>
      </vt:variant>
      <vt:variant>
        <vt:i4>0</vt:i4>
      </vt:variant>
      <vt:variant>
        <vt:i4>5</vt:i4>
      </vt:variant>
      <vt:variant>
        <vt:lpwstr>https://www.agedcarequality.gov.au/contact-us/complaints-concerns/what-do-if-you-have-complaint</vt:lpwstr>
      </vt:variant>
      <vt:variant>
        <vt:lpwstr/>
      </vt:variant>
      <vt:variant>
        <vt:i4>917511</vt:i4>
      </vt:variant>
      <vt:variant>
        <vt:i4>90</vt:i4>
      </vt:variant>
      <vt:variant>
        <vt:i4>0</vt:i4>
      </vt:variant>
      <vt:variant>
        <vt:i4>5</vt:i4>
      </vt:variant>
      <vt:variant>
        <vt:lpwstr>https://www.agedcarequality.gov.au/for-providers/code-conduct</vt:lpwstr>
      </vt:variant>
      <vt:variant>
        <vt:lpwstr/>
      </vt:variant>
      <vt:variant>
        <vt:i4>589835</vt:i4>
      </vt:variant>
      <vt:variant>
        <vt:i4>87</vt:i4>
      </vt:variant>
      <vt:variant>
        <vt:i4>0</vt:i4>
      </vt:variant>
      <vt:variant>
        <vt:i4>5</vt:i4>
      </vt:variant>
      <vt:variant>
        <vt:lpwstr>https://www.myagedcare.gov.au/aged-care-quality-standards</vt:lpwstr>
      </vt:variant>
      <vt:variant>
        <vt:lpwstr/>
      </vt:variant>
      <vt:variant>
        <vt:i4>3342435</vt:i4>
      </vt:variant>
      <vt:variant>
        <vt:i4>84</vt:i4>
      </vt:variant>
      <vt:variant>
        <vt:i4>0</vt:i4>
      </vt:variant>
      <vt:variant>
        <vt:i4>5</vt:i4>
      </vt:variant>
      <vt:variant>
        <vt:lpwstr>https://www.health.gov.au/resources/publications/a-new-aged-care-act-for-the-rights-of-older-people</vt:lpwstr>
      </vt:variant>
      <vt:variant>
        <vt:lpwstr/>
      </vt:variant>
      <vt:variant>
        <vt:i4>3473459</vt:i4>
      </vt:variant>
      <vt:variant>
        <vt:i4>81</vt:i4>
      </vt:variant>
      <vt:variant>
        <vt:i4>0</vt:i4>
      </vt:variant>
      <vt:variant>
        <vt:i4>5</vt:i4>
      </vt:variant>
      <vt:variant>
        <vt:lpwstr>https://www.health.gov.au/topics/aboriginal-and-torres-strait-islander-health/aged-care/support</vt:lpwstr>
      </vt:variant>
      <vt:variant>
        <vt:lpwstr/>
      </vt:variant>
      <vt:variant>
        <vt:i4>4784222</vt:i4>
      </vt:variant>
      <vt:variant>
        <vt:i4>78</vt:i4>
      </vt:variant>
      <vt:variant>
        <vt:i4>0</vt:i4>
      </vt:variant>
      <vt:variant>
        <vt:i4>5</vt:i4>
      </vt:variant>
      <vt:variant>
        <vt:lpwstr>http://www.myagedcare.gov.au/</vt:lpwstr>
      </vt:variant>
      <vt:variant>
        <vt:lpwstr/>
      </vt:variant>
      <vt:variant>
        <vt:i4>6357024</vt:i4>
      </vt:variant>
      <vt:variant>
        <vt:i4>75</vt:i4>
      </vt:variant>
      <vt:variant>
        <vt:i4>0</vt:i4>
      </vt:variant>
      <vt:variant>
        <vt:i4>5</vt:i4>
      </vt:variant>
      <vt:variant>
        <vt:lpwstr>http://www.agedcarequality.gov.au/</vt:lpwstr>
      </vt:variant>
      <vt:variant>
        <vt:lpwstr/>
      </vt:variant>
      <vt:variant>
        <vt:i4>3145840</vt:i4>
      </vt:variant>
      <vt:variant>
        <vt:i4>72</vt:i4>
      </vt:variant>
      <vt:variant>
        <vt:i4>0</vt:i4>
      </vt:variant>
      <vt:variant>
        <vt:i4>5</vt:i4>
      </vt:variant>
      <vt:variant>
        <vt:lpwstr>https://www.myagedcare.gov.au/contact-us/complaints</vt:lpwstr>
      </vt:variant>
      <vt:variant>
        <vt:lpwstr/>
      </vt:variant>
      <vt:variant>
        <vt:i4>4063278</vt:i4>
      </vt:variant>
      <vt:variant>
        <vt:i4>69</vt:i4>
      </vt:variant>
      <vt:variant>
        <vt:i4>0</vt:i4>
      </vt:variant>
      <vt:variant>
        <vt:i4>5</vt:i4>
      </vt:variant>
      <vt:variant>
        <vt:lpwstr>http://www.myagedcare.gov.au/quality-standards</vt:lpwstr>
      </vt:variant>
      <vt:variant>
        <vt:lpwstr/>
      </vt:variant>
      <vt:variant>
        <vt:i4>3342435</vt:i4>
      </vt:variant>
      <vt:variant>
        <vt:i4>66</vt:i4>
      </vt:variant>
      <vt:variant>
        <vt:i4>0</vt:i4>
      </vt:variant>
      <vt:variant>
        <vt:i4>5</vt:i4>
      </vt:variant>
      <vt:variant>
        <vt:lpwstr>https://www.health.gov.au/resources/publications/a-new-aged-care-act-for-the-rights-of-older-people</vt:lpwstr>
      </vt:variant>
      <vt:variant>
        <vt:lpwstr/>
      </vt:variant>
      <vt:variant>
        <vt:i4>5111818</vt:i4>
      </vt:variant>
      <vt:variant>
        <vt:i4>63</vt:i4>
      </vt:variant>
      <vt:variant>
        <vt:i4>0</vt:i4>
      </vt:variant>
      <vt:variant>
        <vt:i4>5</vt:i4>
      </vt:variant>
      <vt:variant>
        <vt:lpwstr>https://www.health.gov.au/resources/publications/the-new-aged-care-act-culturally-safe-care-for-older-aboriginal-torres-strait-islander-people-fact-sheet</vt:lpwstr>
      </vt:variant>
      <vt:variant>
        <vt:lpwstr/>
      </vt:variant>
      <vt:variant>
        <vt:i4>4784201</vt:i4>
      </vt:variant>
      <vt:variant>
        <vt:i4>60</vt:i4>
      </vt:variant>
      <vt:variant>
        <vt:i4>0</vt:i4>
      </vt:variant>
      <vt:variant>
        <vt:i4>5</vt:i4>
      </vt:variant>
      <vt:variant>
        <vt:lpwstr>https://opan.org.au/</vt:lpwstr>
      </vt:variant>
      <vt:variant>
        <vt:lpwstr/>
      </vt:variant>
      <vt:variant>
        <vt:i4>6094894</vt:i4>
      </vt:variant>
      <vt:variant>
        <vt:i4>57</vt:i4>
      </vt:variant>
      <vt:variant>
        <vt:i4>0</vt:i4>
      </vt:variant>
      <vt:variant>
        <vt:i4>5</vt:i4>
      </vt:variant>
      <vt:variant>
        <vt:lpwstr>mailto:info@agedcarequality.gov.au</vt:lpwstr>
      </vt:variant>
      <vt:variant>
        <vt:lpwstr/>
      </vt:variant>
      <vt:variant>
        <vt:i4>7798908</vt:i4>
      </vt:variant>
      <vt:variant>
        <vt:i4>54</vt:i4>
      </vt:variant>
      <vt:variant>
        <vt:i4>0</vt:i4>
      </vt:variant>
      <vt:variant>
        <vt:i4>5</vt:i4>
      </vt:variant>
      <vt:variant>
        <vt:lpwstr>https://www.agedcarequality.gov.au/making-complaint/lodge-complaint</vt:lpwstr>
      </vt:variant>
      <vt:variant>
        <vt:lpwstr/>
      </vt:variant>
      <vt:variant>
        <vt:i4>2883638</vt:i4>
      </vt:variant>
      <vt:variant>
        <vt:i4>51</vt:i4>
      </vt:variant>
      <vt:variant>
        <vt:i4>0</vt:i4>
      </vt:variant>
      <vt:variant>
        <vt:i4>5</vt:i4>
      </vt:variant>
      <vt:variant>
        <vt:lpwstr>https://www.servicesaustralia.gov.au/update-your-details-if-you-get-help-with-aged-care-cost-care?context=23296</vt:lpwstr>
      </vt:variant>
      <vt:variant>
        <vt:lpwstr/>
      </vt:variant>
      <vt:variant>
        <vt:i4>7340142</vt:i4>
      </vt:variant>
      <vt:variant>
        <vt:i4>48</vt:i4>
      </vt:variant>
      <vt:variant>
        <vt:i4>0</vt:i4>
      </vt:variant>
      <vt:variant>
        <vt:i4>5</vt:i4>
      </vt:variant>
      <vt:variant>
        <vt:lpwstr>https://myagedcare.gov.au/aged-care-funding</vt:lpwstr>
      </vt:variant>
      <vt:variant>
        <vt:lpwstr/>
      </vt:variant>
      <vt:variant>
        <vt:i4>786497</vt:i4>
      </vt:variant>
      <vt:variant>
        <vt:i4>45</vt:i4>
      </vt:variant>
      <vt:variant>
        <vt:i4>0</vt:i4>
      </vt:variant>
      <vt:variant>
        <vt:i4>5</vt:i4>
      </vt:variant>
      <vt:variant>
        <vt:lpwstr>https://www.health.gov.au/resources/publications/a-new-aged-care-act-for-the-rights-of-older-people-easy-read-fact-sheet?language=en</vt:lpwstr>
      </vt:variant>
      <vt:variant>
        <vt:lpwstr/>
      </vt:variant>
      <vt:variant>
        <vt:i4>7012395</vt:i4>
      </vt:variant>
      <vt:variant>
        <vt:i4>42</vt:i4>
      </vt:variant>
      <vt:variant>
        <vt:i4>0</vt:i4>
      </vt:variant>
      <vt:variant>
        <vt:i4>5</vt:i4>
      </vt:variant>
      <vt:variant>
        <vt:lpwstr>https://www.health.gov.au/resources/publications/a-new-aged-care-act-for-the-rights-of-older-people?language=en</vt:lpwstr>
      </vt:variant>
      <vt:variant>
        <vt:lpwstr/>
      </vt:variant>
      <vt:variant>
        <vt:i4>2687086</vt:i4>
      </vt:variant>
      <vt:variant>
        <vt:i4>39</vt:i4>
      </vt:variant>
      <vt:variant>
        <vt:i4>0</vt:i4>
      </vt:variant>
      <vt:variant>
        <vt:i4>5</vt:i4>
      </vt:variant>
      <vt:variant>
        <vt:lpwstr>https://www.myagedcare.gov.au/aged-care-funding</vt:lpwstr>
      </vt:variant>
      <vt:variant>
        <vt:lpwstr/>
      </vt:variant>
      <vt:variant>
        <vt:i4>2424955</vt:i4>
      </vt:variant>
      <vt:variant>
        <vt:i4>36</vt:i4>
      </vt:variant>
      <vt:variant>
        <vt:i4>0</vt:i4>
      </vt:variant>
      <vt:variant>
        <vt:i4>5</vt:i4>
      </vt:variant>
      <vt:variant>
        <vt:lpwstr>https://www.myagedcare.gov.au/aged-care-home-fee-estimator</vt:lpwstr>
      </vt:variant>
      <vt:variant>
        <vt:lpwstr/>
      </vt:variant>
      <vt:variant>
        <vt:i4>5177369</vt:i4>
      </vt:variant>
      <vt:variant>
        <vt:i4>33</vt:i4>
      </vt:variant>
      <vt:variant>
        <vt:i4>0</vt:i4>
      </vt:variant>
      <vt:variant>
        <vt:i4>5</vt:i4>
      </vt:variant>
      <vt:variant>
        <vt:lpwstr>https://www.health.gov.au/resources/publications/a-new-aged-care-act-for-the-rights-of-older-people-easy-read-fact-sheet</vt:lpwstr>
      </vt:variant>
      <vt:variant>
        <vt:lpwstr/>
      </vt:variant>
      <vt:variant>
        <vt:i4>3342435</vt:i4>
      </vt:variant>
      <vt:variant>
        <vt:i4>30</vt:i4>
      </vt:variant>
      <vt:variant>
        <vt:i4>0</vt:i4>
      </vt:variant>
      <vt:variant>
        <vt:i4>5</vt:i4>
      </vt:variant>
      <vt:variant>
        <vt:lpwstr>https://www.health.gov.au/resources/publications/a-new-aged-care-act-for-the-rights-of-older-people</vt:lpwstr>
      </vt:variant>
      <vt:variant>
        <vt:lpwstr/>
      </vt:variant>
      <vt:variant>
        <vt:i4>6619256</vt:i4>
      </vt:variant>
      <vt:variant>
        <vt:i4>27</vt:i4>
      </vt:variant>
      <vt:variant>
        <vt:i4>0</vt:i4>
      </vt:variant>
      <vt:variant>
        <vt:i4>5</vt:i4>
      </vt:variant>
      <vt:variant>
        <vt:lpwstr>https://www.health.gov.au/resources/publications/about-the-aged-care-act-2024-fact-sheet-easy-read</vt:lpwstr>
      </vt:variant>
      <vt:variant>
        <vt:lpwstr/>
      </vt:variant>
      <vt:variant>
        <vt:i4>2555962</vt:i4>
      </vt:variant>
      <vt:variant>
        <vt:i4>24</vt:i4>
      </vt:variant>
      <vt:variant>
        <vt:i4>0</vt:i4>
      </vt:variant>
      <vt:variant>
        <vt:i4>5</vt:i4>
      </vt:variant>
      <vt:variant>
        <vt:lpwstr>https://www.health.gov.au/resources/publications/about-the-aged-care-act-2024-plain-language-fact-sheet</vt:lpwstr>
      </vt:variant>
      <vt:variant>
        <vt:lpwstr/>
      </vt:variant>
      <vt:variant>
        <vt:i4>2031696</vt:i4>
      </vt:variant>
      <vt:variant>
        <vt:i4>21</vt:i4>
      </vt:variant>
      <vt:variant>
        <vt:i4>0</vt:i4>
      </vt:variant>
      <vt:variant>
        <vt:i4>5</vt:i4>
      </vt:variant>
      <vt:variant>
        <vt:lpwstr>https://diversityagedcare.health.gov.au/</vt:lpwstr>
      </vt:variant>
      <vt:variant>
        <vt:lpwstr/>
      </vt:variant>
      <vt:variant>
        <vt:i4>4390954</vt:i4>
      </vt:variant>
      <vt:variant>
        <vt:i4>18</vt:i4>
      </vt:variant>
      <vt:variant>
        <vt:i4>0</vt:i4>
      </vt:variant>
      <vt:variant>
        <vt:i4>5</vt:i4>
      </vt:variant>
      <vt:variant>
        <vt:lpwstr>mailto:interpreting@deafconnect.org.au</vt:lpwstr>
      </vt:variant>
      <vt:variant>
        <vt:lpwstr/>
      </vt:variant>
      <vt:variant>
        <vt:i4>2031696</vt:i4>
      </vt:variant>
      <vt:variant>
        <vt:i4>15</vt:i4>
      </vt:variant>
      <vt:variant>
        <vt:i4>0</vt:i4>
      </vt:variant>
      <vt:variant>
        <vt:i4>5</vt:i4>
      </vt:variant>
      <vt:variant>
        <vt:lpwstr>https://diversityagedcare.health.gov.au/</vt:lpwstr>
      </vt:variant>
      <vt:variant>
        <vt:lpwstr/>
      </vt:variant>
      <vt:variant>
        <vt:i4>3080253</vt:i4>
      </vt:variant>
      <vt:variant>
        <vt:i4>12</vt:i4>
      </vt:variant>
      <vt:variant>
        <vt:i4>0</vt:i4>
      </vt:variant>
      <vt:variant>
        <vt:i4>5</vt:i4>
      </vt:variant>
      <vt:variant>
        <vt:lpwstr>https://www.tisnational.gov.au/</vt:lpwstr>
      </vt:variant>
      <vt:variant>
        <vt:lpwstr/>
      </vt:variant>
      <vt:variant>
        <vt:i4>8126560</vt:i4>
      </vt:variant>
      <vt:variant>
        <vt:i4>9</vt:i4>
      </vt:variant>
      <vt:variant>
        <vt:i4>0</vt:i4>
      </vt:variant>
      <vt:variant>
        <vt:i4>5</vt:i4>
      </vt:variant>
      <vt:variant>
        <vt:lpwstr>https://www.health.gov.au/our-work/aged-care-act/resources/older-people</vt:lpwstr>
      </vt:variant>
      <vt:variant>
        <vt:lpwstr/>
      </vt:variant>
      <vt:variant>
        <vt:i4>2424955</vt:i4>
      </vt:variant>
      <vt:variant>
        <vt:i4>6</vt:i4>
      </vt:variant>
      <vt:variant>
        <vt:i4>0</vt:i4>
      </vt:variant>
      <vt:variant>
        <vt:i4>5</vt:i4>
      </vt:variant>
      <vt:variant>
        <vt:lpwstr>https://www.myagedcare.gov.au/aged-care-home-fee-estimator</vt:lpwstr>
      </vt:variant>
      <vt:variant>
        <vt:lpwstr/>
      </vt:variant>
      <vt:variant>
        <vt:i4>131148</vt:i4>
      </vt:variant>
      <vt:variant>
        <vt:i4>3</vt:i4>
      </vt:variant>
      <vt:variant>
        <vt:i4>0</vt:i4>
      </vt:variant>
      <vt:variant>
        <vt:i4>5</vt:i4>
      </vt:variant>
      <vt:variant>
        <vt:lpwstr>https://www.myagedcare.gov.au/aged-care-quality-standards</vt:lpwstr>
      </vt:variant>
      <vt:variant>
        <vt:lpwstr>the-strengthened-aged-care-quality-standards</vt:lpwstr>
      </vt:variant>
      <vt:variant>
        <vt:i4>7405608</vt:i4>
      </vt:variant>
      <vt:variant>
        <vt:i4>0</vt:i4>
      </vt:variant>
      <vt:variant>
        <vt:i4>0</vt:i4>
      </vt:variant>
      <vt:variant>
        <vt:i4>5</vt:i4>
      </vt:variant>
      <vt:variant>
        <vt:lpwstr>https://www.myagedcare.gov.au/improving-australias-aged-care-system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toolkit for aged care residents</dc:title>
  <dc:subject>Aged Care</dc:subject>
  <dc:creator>Australian Government Department of Health, Disability and Ageing</dc:creator>
  <cp:keywords>New Aged Care Act</cp:keywords>
  <dc:description/>
  <cp:lastModifiedBy>MASCHKE, Elvia</cp:lastModifiedBy>
  <cp:revision>303</cp:revision>
  <cp:lastPrinted>2025-11-06T03:21:00Z</cp:lastPrinted>
  <dcterms:created xsi:type="dcterms:W3CDTF">2025-11-03T03:46:00Z</dcterms:created>
  <dcterms:modified xsi:type="dcterms:W3CDTF">2025-11-06T03:22:00Z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ClassificationContentMarkingHeaderShapeIds">
    <vt:lpwstr>34532758,190d3b23,7920ff0a,6d0435d2</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5a316c38,3547a79e,3ed2acf9,3861b3a6,3b100c60</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7cd3e8b9-ffed-43a8-b7f4-cc2fa0382d36_Enabled">
    <vt:lpwstr>true</vt:lpwstr>
  </property>
  <property fmtid="{D5CDD505-2E9C-101B-9397-08002B2CF9AE}" pid="10" name="MSIP_Label_7cd3e8b9-ffed-43a8-b7f4-cc2fa0382d36_SetDate">
    <vt:lpwstr>2025-11-03T03:46:26Z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b2402784-811b-49a7-9ad0-91d5585bfd5e</vt:lpwstr>
  </property>
  <property fmtid="{D5CDD505-2E9C-101B-9397-08002B2CF9AE}" pid="15" name="MSIP_Label_7cd3e8b9-ffed-43a8-b7f4-cc2fa0382d36_ContentBits">
    <vt:lpwstr>3</vt:lpwstr>
  </property>
  <property fmtid="{D5CDD505-2E9C-101B-9397-08002B2CF9AE}" pid="16" name="MSIP_Label_7cd3e8b9-ffed-43a8-b7f4-cc2fa0382d36_Tag">
    <vt:lpwstr>10, 0, 1, 2</vt:lpwstr>
  </property>
  <property fmtid="{D5CDD505-2E9C-101B-9397-08002B2CF9AE}" pid="17" name="MediaServiceImageTags">
    <vt:lpwstr/>
  </property>
  <property fmtid="{D5CDD505-2E9C-101B-9397-08002B2CF9AE}" pid="18" name="docLang">
    <vt:lpwstr>en</vt:lpwstr>
  </property>
</Properties>
</file>