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AD48E" w14:textId="77777777" w:rsidR="00215646" w:rsidRDefault="00000000" w:rsidP="0084425F">
      <w:r>
        <w:rPr>
          <w:noProof/>
          <w:lang w:eastAsia="en-AU"/>
        </w:rPr>
        <w:drawing>
          <wp:inline distT="0" distB="0" distL="0" distR="0" wp14:anchorId="376F70F0" wp14:editId="66D48764">
            <wp:extent cx="3733800" cy="780288"/>
            <wp:effectExtent l="0" t="0" r="0" b="1270"/>
            <wp:docPr id="1" name="Picture 1" descr="Governo australiano, Programa Nacional de Rastreamento do Câncer de Intest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overno australiano, Programa Nacional de Rastreamento do Câncer de Intestin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33800" cy="780288"/>
                    </a:xfrm>
                    <a:prstGeom prst="rect">
                      <a:avLst/>
                    </a:prstGeom>
                  </pic:spPr>
                </pic:pic>
              </a:graphicData>
            </a:graphic>
          </wp:inline>
        </w:drawing>
      </w:r>
    </w:p>
    <w:p w14:paraId="69962A7B" w14:textId="2CF7CAD8" w:rsidR="00C808DC" w:rsidRPr="00C808DC" w:rsidRDefault="00C808DC" w:rsidP="00C808DC">
      <w:pPr>
        <w:rPr>
          <w:lang w:val="en-PH"/>
        </w:rPr>
      </w:pPr>
      <w:r w:rsidRPr="00C808DC">
        <w:rPr>
          <w:lang w:val="en-PH"/>
        </w:rPr>
        <w:t xml:space="preserve">Portuguese | </w:t>
      </w:r>
      <w:proofErr w:type="spellStart"/>
      <w:r w:rsidRPr="00C808DC">
        <w:rPr>
          <w:lang w:val="en-PH"/>
        </w:rPr>
        <w:t>Português</w:t>
      </w:r>
      <w:proofErr w:type="spellEnd"/>
    </w:p>
    <w:p w14:paraId="1099273A" w14:textId="77777777" w:rsidR="00280050" w:rsidRPr="00DE7209" w:rsidRDefault="00000000" w:rsidP="00DE7209">
      <w:pPr>
        <w:pStyle w:val="Title"/>
      </w:pPr>
      <w:r w:rsidRPr="00215646">
        <w:t>Informações sobre como fazer uma colonoscopia</w:t>
      </w:r>
    </w:p>
    <w:p w14:paraId="069EE88C" w14:textId="77777777" w:rsidR="00F247B3" w:rsidRPr="00D34AB1" w:rsidRDefault="00000000" w:rsidP="00F247B3">
      <w:pPr>
        <w:rPr>
          <w:lang w:val="es-ES"/>
        </w:rPr>
      </w:pPr>
      <w:r w:rsidRPr="00F247B3">
        <w:rPr>
          <w:b/>
          <w:bCs/>
          <w:lang w:val="pt"/>
        </w:rPr>
        <w:t>Para obter informações no seu idioma,</w:t>
      </w:r>
      <w:r w:rsidRPr="00F247B3">
        <w:rPr>
          <w:lang w:val="pt"/>
        </w:rPr>
        <w:t xml:space="preserve"> ligue para o Serviço de Tradução e Interpretação: 13 14 50 ou visite </w:t>
      </w:r>
      <w:hyperlink r:id="rId11" w:history="1">
        <w:r w:rsidR="00B728F1" w:rsidRPr="00B728F1">
          <w:rPr>
            <w:rStyle w:val="Hyperlink"/>
            <w:lang w:val="pt"/>
          </w:rPr>
          <w:t>www.health.gov.au/nbcsp-translations</w:t>
        </w:r>
      </w:hyperlink>
      <w:r w:rsidRPr="00F247B3">
        <w:rPr>
          <w:lang w:val="pt"/>
        </w:rPr>
        <w:t>.</w:t>
      </w:r>
    </w:p>
    <w:p w14:paraId="10C3439A" w14:textId="77777777" w:rsidR="00F247B3" w:rsidRPr="00D34AB1" w:rsidRDefault="00000000">
      <w:pPr>
        <w:rPr>
          <w:lang w:val="es-ES"/>
        </w:rPr>
      </w:pPr>
      <w:r w:rsidRPr="00D34AB1">
        <w:rPr>
          <w:lang w:val="es-ES"/>
        </w:rPr>
        <w:br w:type="page"/>
      </w:r>
    </w:p>
    <w:p w14:paraId="2E051881" w14:textId="77777777" w:rsidR="00F247B3" w:rsidRPr="00D34AB1" w:rsidRDefault="00000000" w:rsidP="00D34AB1">
      <w:pPr>
        <w:spacing w:line="240" w:lineRule="auto"/>
        <w:rPr>
          <w:lang w:val="es-ES"/>
        </w:rPr>
      </w:pPr>
      <w:r w:rsidRPr="00F247B3">
        <w:rPr>
          <w:b/>
          <w:bCs/>
          <w:lang w:val="pt"/>
        </w:rPr>
        <w:lastRenderedPageBreak/>
        <w:t xml:space="preserve">Seu exame de rastreamento intestinal detectou a presença de sangue nas fezes. Existem várias razões que podem explicar a presença de sangue; na maioria dos casos, isso não tem relação com câncer, mas é importante descobrir a causa. </w:t>
      </w:r>
    </w:p>
    <w:p w14:paraId="1489D120" w14:textId="77777777" w:rsidR="00F247B3" w:rsidRPr="00D34AB1" w:rsidRDefault="00000000" w:rsidP="00D34AB1">
      <w:pPr>
        <w:spacing w:line="240" w:lineRule="auto"/>
        <w:rPr>
          <w:lang w:val="es-ES"/>
        </w:rPr>
      </w:pPr>
      <w:r w:rsidRPr="00F247B3">
        <w:rPr>
          <w:b/>
          <w:bCs/>
          <w:lang w:val="pt"/>
        </w:rPr>
        <w:t xml:space="preserve">Marque uma consulta com seu médico para discutir o resultado positivo do seu exame. </w:t>
      </w:r>
      <w:r w:rsidRPr="00F247B3">
        <w:rPr>
          <w:lang w:val="pt"/>
        </w:rPr>
        <w:t>Seu médico pode recomendar um exame chamado colonoscopia.</w:t>
      </w:r>
    </w:p>
    <w:p w14:paraId="06287E50" w14:textId="77777777" w:rsidR="00F247B3" w:rsidRPr="00D34AB1" w:rsidRDefault="00000000" w:rsidP="00D34AB1">
      <w:pPr>
        <w:pStyle w:val="Heading1"/>
        <w:spacing w:line="240" w:lineRule="auto"/>
        <w:rPr>
          <w:lang w:val="es-ES"/>
        </w:rPr>
      </w:pPr>
      <w:r w:rsidRPr="00F247B3">
        <w:rPr>
          <w:lang w:val="pt"/>
        </w:rPr>
        <w:t>Sobre a colonoscopia</w:t>
      </w:r>
    </w:p>
    <w:p w14:paraId="5A8273B1" w14:textId="77777777" w:rsidR="00F247B3" w:rsidRPr="00D34AB1" w:rsidRDefault="00000000" w:rsidP="00D34AB1">
      <w:pPr>
        <w:spacing w:line="240" w:lineRule="auto"/>
        <w:rPr>
          <w:lang w:val="es-ES"/>
        </w:rPr>
      </w:pPr>
      <w:r w:rsidRPr="00F247B3">
        <w:rPr>
          <w:lang w:val="pt"/>
        </w:rPr>
        <w:t>A colonoscopia é um procedimento que usa um tubo fino e flexível com uma pequena câmera acoplada, chamada colonoscópio, para observar o interior do intestino.</w:t>
      </w:r>
    </w:p>
    <w:p w14:paraId="599D22B8" w14:textId="77777777" w:rsidR="00F247B3" w:rsidRPr="00D34AB1" w:rsidRDefault="00000000" w:rsidP="00D34AB1">
      <w:pPr>
        <w:spacing w:line="240" w:lineRule="auto"/>
        <w:rPr>
          <w:lang w:val="es-ES"/>
        </w:rPr>
      </w:pPr>
      <w:r w:rsidRPr="00F247B3">
        <w:rPr>
          <w:lang w:val="pt"/>
        </w:rPr>
        <w:t>Um médico lhe dará um remédio para você relaxar (chamado sedação).</w:t>
      </w:r>
    </w:p>
    <w:p w14:paraId="7C49C960" w14:textId="77777777" w:rsidR="00F247B3" w:rsidRPr="00D34AB1" w:rsidRDefault="00000000" w:rsidP="00D34AB1">
      <w:pPr>
        <w:spacing w:line="240" w:lineRule="auto"/>
        <w:rPr>
          <w:lang w:val="es-ES"/>
        </w:rPr>
      </w:pPr>
      <w:r w:rsidRPr="00F247B3">
        <w:rPr>
          <w:lang w:val="pt"/>
        </w:rPr>
        <w:t>Enquanto você estiver deitado, o médico irá inserir o colonoscópio pelo seu ânus até o intestino para procurar pólipos ou crescimentos.</w:t>
      </w:r>
    </w:p>
    <w:p w14:paraId="35BF7497" w14:textId="77777777" w:rsidR="00F247B3" w:rsidRPr="00D34AB1" w:rsidRDefault="00000000" w:rsidP="00D34AB1">
      <w:pPr>
        <w:spacing w:line="240" w:lineRule="auto"/>
        <w:rPr>
          <w:lang w:val="es-ES"/>
        </w:rPr>
      </w:pPr>
      <w:r w:rsidRPr="00F247B3">
        <w:rPr>
          <w:lang w:val="pt"/>
        </w:rPr>
        <w:t>Durante a colonoscopia, você não vai sentir nada nem perceber o que está acontecendo.</w:t>
      </w:r>
    </w:p>
    <w:p w14:paraId="0CE8A37E" w14:textId="77777777" w:rsidR="00F247B3" w:rsidRPr="00D34AB1" w:rsidRDefault="00000000" w:rsidP="00D34AB1">
      <w:pPr>
        <w:spacing w:line="240" w:lineRule="auto"/>
        <w:rPr>
          <w:lang w:val="es-ES"/>
        </w:rPr>
      </w:pPr>
      <w:r w:rsidRPr="00F247B3">
        <w:rPr>
          <w:lang w:val="pt"/>
        </w:rPr>
        <w:t>O procedimento leva até 45 minutos. Você pode esperar ficar no hospital por 3 a 4 horas.</w:t>
      </w:r>
    </w:p>
    <w:p w14:paraId="53D4DC0F" w14:textId="77777777" w:rsidR="00F247B3" w:rsidRPr="00D34AB1" w:rsidRDefault="00000000" w:rsidP="00D34AB1">
      <w:pPr>
        <w:spacing w:line="240" w:lineRule="auto"/>
        <w:rPr>
          <w:lang w:val="es-ES"/>
        </w:rPr>
      </w:pPr>
      <w:r w:rsidRPr="00F247B3">
        <w:rPr>
          <w:lang w:val="pt"/>
        </w:rPr>
        <w:t>Você pode escolher fazer sua colonoscopia em um hospital ou clínica pública ou privada.</w:t>
      </w:r>
    </w:p>
    <w:p w14:paraId="280B09A3" w14:textId="77777777" w:rsidR="00F247B3" w:rsidRPr="00D34AB1" w:rsidRDefault="00000000" w:rsidP="00D34AB1">
      <w:pPr>
        <w:pStyle w:val="Heading1"/>
        <w:spacing w:line="240" w:lineRule="auto"/>
        <w:rPr>
          <w:lang w:val="es-ES"/>
        </w:rPr>
      </w:pPr>
      <w:r w:rsidRPr="00F247B3">
        <w:rPr>
          <w:lang w:val="pt"/>
        </w:rPr>
        <w:t>Por que meu médico recomendaria uma colonoscopia?</w:t>
      </w:r>
    </w:p>
    <w:p w14:paraId="4A7D720E" w14:textId="77777777" w:rsidR="00F247B3" w:rsidRPr="00F247B3" w:rsidRDefault="00000000" w:rsidP="00D34AB1">
      <w:pPr>
        <w:pStyle w:val="ListParagraph"/>
        <w:numPr>
          <w:ilvl w:val="0"/>
          <w:numId w:val="2"/>
        </w:numPr>
        <w:spacing w:line="240" w:lineRule="auto"/>
      </w:pPr>
      <w:r w:rsidRPr="00F247B3">
        <w:rPr>
          <w:lang w:val="pt"/>
        </w:rPr>
        <w:t>A colonoscopia é a melhor maneira de verificar a causa do sangramento.</w:t>
      </w:r>
    </w:p>
    <w:p w14:paraId="498D53A2" w14:textId="77777777" w:rsidR="00F247B3" w:rsidRPr="00D34AB1" w:rsidRDefault="00000000" w:rsidP="00D34AB1">
      <w:pPr>
        <w:pStyle w:val="ListParagraph"/>
        <w:numPr>
          <w:ilvl w:val="0"/>
          <w:numId w:val="2"/>
        </w:numPr>
        <w:spacing w:line="240" w:lineRule="auto"/>
        <w:rPr>
          <w:lang w:val="es-ES"/>
        </w:rPr>
      </w:pPr>
      <w:r w:rsidRPr="00F247B3">
        <w:rPr>
          <w:lang w:val="pt"/>
        </w:rPr>
        <w:t>Durante uma colonoscopia, o médico geralmente removerá quaisquer pólipos ou crescimentos encontrados.</w:t>
      </w:r>
    </w:p>
    <w:p w14:paraId="4DCE51CE" w14:textId="77777777" w:rsidR="00F247B3" w:rsidRPr="00D34AB1" w:rsidRDefault="00000000" w:rsidP="00D34AB1">
      <w:pPr>
        <w:pStyle w:val="ListParagraph"/>
        <w:numPr>
          <w:ilvl w:val="0"/>
          <w:numId w:val="2"/>
        </w:numPr>
        <w:spacing w:line="240" w:lineRule="auto"/>
        <w:rPr>
          <w:lang w:val="es-ES"/>
        </w:rPr>
      </w:pPr>
      <w:r w:rsidRPr="00F247B3">
        <w:rPr>
          <w:lang w:val="pt"/>
        </w:rPr>
        <w:t>Um pólipo é um pequeno crescimento preso à parede intestinal que às vezes pode evoluir para um câncer.</w:t>
      </w:r>
    </w:p>
    <w:p w14:paraId="7F253183" w14:textId="77777777" w:rsidR="00F247B3" w:rsidRPr="00D34AB1" w:rsidRDefault="00000000" w:rsidP="00D34AB1">
      <w:pPr>
        <w:pStyle w:val="ListParagraph"/>
        <w:numPr>
          <w:ilvl w:val="0"/>
          <w:numId w:val="2"/>
        </w:numPr>
        <w:spacing w:line="240" w:lineRule="auto"/>
        <w:rPr>
          <w:lang w:val="es-ES"/>
        </w:rPr>
      </w:pPr>
      <w:r w:rsidRPr="00F247B3">
        <w:rPr>
          <w:lang w:val="pt"/>
        </w:rPr>
        <w:t>A remoção de pólipos pode ajudar a prevenir o câncer e é indolor.</w:t>
      </w:r>
    </w:p>
    <w:p w14:paraId="50E95B16" w14:textId="77777777" w:rsidR="00F247B3" w:rsidRPr="00D34AB1" w:rsidRDefault="00000000" w:rsidP="00D34AB1">
      <w:pPr>
        <w:pStyle w:val="ListParagraph"/>
        <w:numPr>
          <w:ilvl w:val="0"/>
          <w:numId w:val="2"/>
        </w:numPr>
        <w:spacing w:line="240" w:lineRule="auto"/>
        <w:rPr>
          <w:lang w:val="es-ES"/>
        </w:rPr>
      </w:pPr>
      <w:r w:rsidRPr="00F247B3">
        <w:rPr>
          <w:lang w:val="pt"/>
        </w:rPr>
        <w:t>Os pólipos ou crescimentos removidos são testados em laboratório para verificar se são malignos (cancerosos) ou benignos (inofensivos).</w:t>
      </w:r>
    </w:p>
    <w:p w14:paraId="2358356F" w14:textId="77777777" w:rsidR="00F247B3" w:rsidRPr="00D34AB1" w:rsidRDefault="00000000" w:rsidP="00D34AB1">
      <w:pPr>
        <w:pStyle w:val="Heading1"/>
        <w:spacing w:line="240" w:lineRule="auto"/>
        <w:rPr>
          <w:lang w:val="es-ES"/>
        </w:rPr>
      </w:pPr>
      <w:r w:rsidRPr="00F247B3">
        <w:rPr>
          <w:lang w:val="pt"/>
        </w:rPr>
        <w:t>Como me preparar para uma colonoscopia?</w:t>
      </w:r>
    </w:p>
    <w:p w14:paraId="0A06A005" w14:textId="392D9AE8" w:rsidR="00F247B3" w:rsidRPr="00D34AB1" w:rsidRDefault="00000000" w:rsidP="00D34AB1">
      <w:pPr>
        <w:spacing w:line="240" w:lineRule="auto"/>
        <w:rPr>
          <w:lang w:val="es-ES"/>
        </w:rPr>
      </w:pPr>
      <w:r w:rsidRPr="00F247B3">
        <w:rPr>
          <w:lang w:val="pt"/>
        </w:rPr>
        <w:t xml:space="preserve">Se você tiver algum problema de saúde ou tomar medicamentos regularmente, converse com </w:t>
      </w:r>
      <w:r w:rsidR="00C808DC">
        <w:rPr>
          <w:lang w:val="pt"/>
        </w:rPr>
        <w:br/>
      </w:r>
      <w:r w:rsidRPr="00F247B3">
        <w:rPr>
          <w:lang w:val="pt"/>
        </w:rPr>
        <w:t>seu médico antes de iniciar a preparação intestinal. Pode ser necessário parar de tomar alguns medicamentos por alguns dias antes da colonoscopia.</w:t>
      </w:r>
    </w:p>
    <w:p w14:paraId="3B35983D" w14:textId="77777777" w:rsidR="00F247B3" w:rsidRPr="00D34AB1" w:rsidRDefault="00000000" w:rsidP="00D34AB1">
      <w:pPr>
        <w:spacing w:line="240" w:lineRule="auto"/>
        <w:rPr>
          <w:lang w:val="es-ES"/>
        </w:rPr>
      </w:pPr>
      <w:r w:rsidRPr="00F247B3">
        <w:rPr>
          <w:lang w:val="pt"/>
        </w:rPr>
        <w:t>Você receberá informações sobre como se preparar, incluindo:</w:t>
      </w:r>
    </w:p>
    <w:p w14:paraId="121E2D63" w14:textId="77777777" w:rsidR="00F247B3" w:rsidRPr="00F247B3" w:rsidRDefault="00000000" w:rsidP="00D34AB1">
      <w:pPr>
        <w:pStyle w:val="ListParagraph"/>
        <w:numPr>
          <w:ilvl w:val="0"/>
          <w:numId w:val="2"/>
        </w:numPr>
        <w:spacing w:line="240" w:lineRule="auto"/>
      </w:pPr>
      <w:r w:rsidRPr="00F247B3">
        <w:rPr>
          <w:b/>
          <w:bCs/>
          <w:lang w:val="pt"/>
        </w:rPr>
        <w:t>Dieta</w:t>
      </w:r>
      <w:r w:rsidRPr="00C808DC">
        <w:rPr>
          <w:b/>
          <w:bCs/>
          <w:lang w:val="pt"/>
        </w:rPr>
        <w:t>.</w:t>
      </w:r>
      <w:r w:rsidRPr="00F247B3">
        <w:rPr>
          <w:lang w:val="pt"/>
        </w:rPr>
        <w:t xml:space="preserve"> O que comer e beber nos dias anteriores à sua colonoscopia.</w:t>
      </w:r>
    </w:p>
    <w:p w14:paraId="2ABFDE8C" w14:textId="77777777" w:rsidR="00F247B3" w:rsidRPr="00D34AB1" w:rsidRDefault="00000000" w:rsidP="00D34AB1">
      <w:pPr>
        <w:pStyle w:val="ListParagraph"/>
        <w:numPr>
          <w:ilvl w:val="0"/>
          <w:numId w:val="2"/>
        </w:numPr>
        <w:spacing w:line="240" w:lineRule="auto"/>
        <w:rPr>
          <w:lang w:val="es-ES"/>
        </w:rPr>
      </w:pPr>
      <w:r w:rsidRPr="00F247B3">
        <w:rPr>
          <w:b/>
          <w:bCs/>
          <w:lang w:val="pt"/>
        </w:rPr>
        <w:t>Preparação intestinal</w:t>
      </w:r>
      <w:r w:rsidRPr="00C808DC">
        <w:rPr>
          <w:b/>
          <w:bCs/>
          <w:lang w:val="pt"/>
        </w:rPr>
        <w:t>.</w:t>
      </w:r>
      <w:r w:rsidRPr="00F247B3">
        <w:rPr>
          <w:lang w:val="pt"/>
        </w:rPr>
        <w:t xml:space="preserve"> Como obter um kit com medicamento que fará você ir ao banheiro para esvaziar o intestino.</w:t>
      </w:r>
    </w:p>
    <w:p w14:paraId="1DC96173" w14:textId="77777777" w:rsidR="00F247B3" w:rsidRPr="00D34AB1" w:rsidRDefault="00000000" w:rsidP="00D34AB1">
      <w:pPr>
        <w:spacing w:line="240" w:lineRule="auto"/>
        <w:rPr>
          <w:lang w:val="pt"/>
        </w:rPr>
      </w:pPr>
      <w:r w:rsidRPr="00F247B3">
        <w:rPr>
          <w:lang w:val="pt"/>
        </w:rPr>
        <w:t>Você deve seguir cuidadosamente as instruções de preparação do intestino para que o médico possa ver o interior do seu intestino. Caso contrário, talvez seja necessário fazer a colonoscopia novamente.</w:t>
      </w:r>
    </w:p>
    <w:p w14:paraId="51AC4248" w14:textId="77777777" w:rsidR="00F247B3" w:rsidRPr="00D34AB1" w:rsidRDefault="00000000" w:rsidP="00D34AB1">
      <w:pPr>
        <w:pStyle w:val="Heading1"/>
        <w:spacing w:line="240" w:lineRule="auto"/>
        <w:rPr>
          <w:lang w:val="pt"/>
        </w:rPr>
      </w:pPr>
      <w:r w:rsidRPr="00F247B3">
        <w:rPr>
          <w:lang w:val="pt"/>
        </w:rPr>
        <w:t>O que acontece após a colonoscopia?</w:t>
      </w:r>
    </w:p>
    <w:p w14:paraId="5877A543" w14:textId="77777777" w:rsidR="00F247B3" w:rsidRPr="00D34AB1" w:rsidRDefault="00000000" w:rsidP="00D34AB1">
      <w:pPr>
        <w:spacing w:line="240" w:lineRule="auto"/>
        <w:rPr>
          <w:lang w:val="es-ES"/>
        </w:rPr>
      </w:pPr>
      <w:r w:rsidRPr="00F247B3">
        <w:rPr>
          <w:lang w:val="pt"/>
        </w:rPr>
        <w:t>Ao acordar da colonoscopia, você receberá algo para comer e beber. Você pode se sentir um pouco inchado, mas isso durará apenas cerca de uma hora. Você pode sangrar um pouco, mas isso é normal.</w:t>
      </w:r>
    </w:p>
    <w:p w14:paraId="010BE4C5" w14:textId="77777777" w:rsidR="00F247B3" w:rsidRPr="00D34AB1" w:rsidRDefault="00000000" w:rsidP="00D34AB1">
      <w:pPr>
        <w:spacing w:line="240" w:lineRule="auto"/>
        <w:rPr>
          <w:lang w:val="pt"/>
        </w:rPr>
      </w:pPr>
      <w:r w:rsidRPr="00F247B3">
        <w:rPr>
          <w:lang w:val="pt"/>
        </w:rPr>
        <w:t>Você será informado sobre como correu o exame, como cuidar de si em casa, quando pode retomar sua dieta e medicação normais, e se é necessário fazer algum acompanhamento. Um amigo ou membro da família deve levá-lo para casa e ficar com você.</w:t>
      </w:r>
    </w:p>
    <w:p w14:paraId="4053FC7C" w14:textId="77777777" w:rsidR="00F247B3" w:rsidRPr="00D34AB1" w:rsidRDefault="00000000" w:rsidP="00D34AB1">
      <w:pPr>
        <w:spacing w:line="240" w:lineRule="auto"/>
        <w:rPr>
          <w:lang w:val="pt"/>
        </w:rPr>
      </w:pPr>
      <w:r w:rsidRPr="00F247B3">
        <w:rPr>
          <w:lang w:val="pt"/>
        </w:rPr>
        <w:t>Você e seu médico receberão um relatório sobre a colonoscopia e quaisquer resultados de exames laboratoriais.</w:t>
      </w:r>
    </w:p>
    <w:p w14:paraId="7109ED3F" w14:textId="1FE143A3" w:rsidR="00F247B3" w:rsidRPr="00D34AB1" w:rsidRDefault="00000000" w:rsidP="00D34AB1">
      <w:pPr>
        <w:spacing w:line="240" w:lineRule="auto"/>
        <w:rPr>
          <w:lang w:val="es-ES"/>
        </w:rPr>
      </w:pPr>
      <w:r w:rsidRPr="00F247B3">
        <w:rPr>
          <w:lang w:val="pt"/>
        </w:rPr>
        <w:t>Você ou seu médico deve comunicar o resultado do seu exame laboratorial ao Registro Nacional de Rastreamento do Câncer.</w:t>
      </w:r>
    </w:p>
    <w:p w14:paraId="24DF8B24" w14:textId="77777777" w:rsidR="00F247B3" w:rsidRPr="00D34AB1" w:rsidRDefault="00000000" w:rsidP="00D34AB1">
      <w:pPr>
        <w:spacing w:line="240" w:lineRule="auto"/>
        <w:rPr>
          <w:lang w:val="es-ES"/>
        </w:rPr>
      </w:pPr>
      <w:r w:rsidRPr="00F247B3">
        <w:rPr>
          <w:lang w:val="pt"/>
        </w:rPr>
        <w:t>Como você receberá sedação, nas 24 horas após a colonoscopia você não deve:</w:t>
      </w:r>
    </w:p>
    <w:p w14:paraId="2EE9A44B" w14:textId="77777777" w:rsidR="00F247B3" w:rsidRPr="00F247B3" w:rsidRDefault="00000000" w:rsidP="00D34AB1">
      <w:pPr>
        <w:pStyle w:val="ListParagraph"/>
        <w:numPr>
          <w:ilvl w:val="0"/>
          <w:numId w:val="2"/>
        </w:numPr>
        <w:spacing w:line="240" w:lineRule="auto"/>
      </w:pPr>
      <w:r w:rsidRPr="00F247B3">
        <w:rPr>
          <w:lang w:val="pt"/>
        </w:rPr>
        <w:t>dirigir um carro</w:t>
      </w:r>
    </w:p>
    <w:p w14:paraId="54509E45" w14:textId="77777777" w:rsidR="00F247B3" w:rsidRPr="00F247B3" w:rsidRDefault="00000000" w:rsidP="00D34AB1">
      <w:pPr>
        <w:pStyle w:val="ListParagraph"/>
        <w:numPr>
          <w:ilvl w:val="0"/>
          <w:numId w:val="2"/>
        </w:numPr>
        <w:spacing w:line="240" w:lineRule="auto"/>
      </w:pPr>
      <w:r w:rsidRPr="00F247B3">
        <w:rPr>
          <w:lang w:val="pt"/>
        </w:rPr>
        <w:t>viajar sozinho</w:t>
      </w:r>
    </w:p>
    <w:p w14:paraId="33D4B2C8" w14:textId="77777777" w:rsidR="00F247B3" w:rsidRPr="00F247B3" w:rsidRDefault="00000000" w:rsidP="00D34AB1">
      <w:pPr>
        <w:pStyle w:val="ListParagraph"/>
        <w:numPr>
          <w:ilvl w:val="0"/>
          <w:numId w:val="2"/>
        </w:numPr>
        <w:spacing w:line="240" w:lineRule="auto"/>
      </w:pPr>
      <w:r w:rsidRPr="00F247B3">
        <w:rPr>
          <w:lang w:val="pt"/>
        </w:rPr>
        <w:t>operar máquinas</w:t>
      </w:r>
    </w:p>
    <w:p w14:paraId="01DB63D9" w14:textId="77777777" w:rsidR="00F247B3" w:rsidRPr="00F247B3" w:rsidRDefault="00000000" w:rsidP="00D34AB1">
      <w:pPr>
        <w:pStyle w:val="ListParagraph"/>
        <w:numPr>
          <w:ilvl w:val="0"/>
          <w:numId w:val="2"/>
        </w:numPr>
        <w:spacing w:line="240" w:lineRule="auto"/>
      </w:pPr>
      <w:r w:rsidRPr="00F247B3">
        <w:rPr>
          <w:lang w:val="pt"/>
        </w:rPr>
        <w:t>assinar documentos legais</w:t>
      </w:r>
    </w:p>
    <w:p w14:paraId="5892305B" w14:textId="77777777" w:rsidR="00F247B3" w:rsidRPr="00F247B3" w:rsidRDefault="00000000" w:rsidP="00D34AB1">
      <w:pPr>
        <w:pStyle w:val="ListParagraph"/>
        <w:numPr>
          <w:ilvl w:val="0"/>
          <w:numId w:val="2"/>
        </w:numPr>
        <w:spacing w:line="240" w:lineRule="auto"/>
      </w:pPr>
      <w:r w:rsidRPr="00F247B3">
        <w:rPr>
          <w:lang w:val="pt"/>
        </w:rPr>
        <w:t>beber álcool.</w:t>
      </w:r>
    </w:p>
    <w:p w14:paraId="7B55F98F" w14:textId="77777777" w:rsidR="00F247B3" w:rsidRPr="00D34AB1" w:rsidRDefault="00000000" w:rsidP="00D34AB1">
      <w:pPr>
        <w:pStyle w:val="Heading1"/>
        <w:spacing w:line="240" w:lineRule="auto"/>
        <w:rPr>
          <w:lang w:val="it-IT"/>
        </w:rPr>
      </w:pPr>
      <w:r w:rsidRPr="00F247B3">
        <w:rPr>
          <w:lang w:val="pt"/>
        </w:rPr>
        <w:t>Qual é a precisão da colonoscopia?</w:t>
      </w:r>
    </w:p>
    <w:p w14:paraId="2C53E660" w14:textId="77777777" w:rsidR="00F247B3" w:rsidRPr="00D34AB1" w:rsidRDefault="00000000" w:rsidP="00D34AB1">
      <w:pPr>
        <w:spacing w:line="240" w:lineRule="auto"/>
        <w:rPr>
          <w:lang w:val="es-ES"/>
        </w:rPr>
      </w:pPr>
      <w:r w:rsidRPr="00F247B3">
        <w:rPr>
          <w:lang w:val="pt"/>
        </w:rPr>
        <w:t>A colonoscopia é muito precisa e é a melhor maneira de descobrir por que você teve um resultado positivo no teste. Ainda há uma pequena chance de algo passar despercebido durante o procedimento.</w:t>
      </w:r>
    </w:p>
    <w:p w14:paraId="29B9BB6E" w14:textId="77777777" w:rsidR="00F247B3" w:rsidRPr="00D34AB1" w:rsidRDefault="00000000" w:rsidP="00D34AB1">
      <w:pPr>
        <w:spacing w:line="240" w:lineRule="auto"/>
        <w:rPr>
          <w:lang w:val="es-ES"/>
        </w:rPr>
      </w:pPr>
      <w:r w:rsidRPr="00F247B3">
        <w:rPr>
          <w:lang w:val="pt"/>
        </w:rPr>
        <w:t>Se nenhum câncer ou pólipo for encontrado, você deve continuar fazendo o rastreamento pelo Programa Nacional de Rastreamento do Câncer de Intestino. Quando for a sua próxima vez para fazer o exame, enviaremos outro kit de exame.</w:t>
      </w:r>
    </w:p>
    <w:p w14:paraId="55583A89" w14:textId="77777777" w:rsidR="00F247B3" w:rsidRPr="00D34AB1" w:rsidRDefault="00000000" w:rsidP="00D34AB1">
      <w:pPr>
        <w:pStyle w:val="Heading1"/>
        <w:spacing w:line="240" w:lineRule="auto"/>
        <w:rPr>
          <w:lang w:val="es-ES"/>
        </w:rPr>
      </w:pPr>
      <w:r w:rsidRPr="00F247B3">
        <w:rPr>
          <w:lang w:val="pt"/>
        </w:rPr>
        <w:t>Existem riscos ou efeitos colaterais?</w:t>
      </w:r>
    </w:p>
    <w:p w14:paraId="34CA6FDD" w14:textId="77777777" w:rsidR="00F247B3" w:rsidRPr="00D34AB1" w:rsidRDefault="00000000" w:rsidP="00D34AB1">
      <w:pPr>
        <w:spacing w:line="240" w:lineRule="auto"/>
        <w:rPr>
          <w:lang w:val="pt"/>
        </w:rPr>
      </w:pPr>
      <w:r w:rsidRPr="00F247B3">
        <w:rPr>
          <w:lang w:val="pt"/>
        </w:rPr>
        <w:t>Efeitos colaterais após uma colonoscopia não são comuns. Você pode ter dor de cabeça ou vômito devido à preparação intestinal ou ter sangramento após a colonoscopia. Você pode ter uma reação à sedação, mas isso é raro. Muito raramente, algumas pessoas precisam retornar ao hospital.</w:t>
      </w:r>
    </w:p>
    <w:p w14:paraId="55323FCF" w14:textId="77777777" w:rsidR="00F247B3" w:rsidRPr="00D34AB1" w:rsidRDefault="00000000" w:rsidP="00D34AB1">
      <w:pPr>
        <w:spacing w:line="240" w:lineRule="auto"/>
        <w:rPr>
          <w:lang w:val="pt"/>
        </w:rPr>
      </w:pPr>
      <w:r w:rsidRPr="00F247B3">
        <w:rPr>
          <w:lang w:val="pt"/>
        </w:rPr>
        <w:t>Você deve conversar com seu médico sobre quaisquer riscos ou preocupações antes da colonoscopia.</w:t>
      </w:r>
    </w:p>
    <w:p w14:paraId="03C6CFD4" w14:textId="77777777" w:rsidR="00F247B3" w:rsidRPr="00D34AB1" w:rsidRDefault="00000000" w:rsidP="00D34AB1">
      <w:pPr>
        <w:pStyle w:val="Heading1"/>
        <w:spacing w:line="240" w:lineRule="auto"/>
        <w:rPr>
          <w:lang w:val="es-ES"/>
        </w:rPr>
      </w:pPr>
      <w:r w:rsidRPr="00F247B3">
        <w:rPr>
          <w:lang w:val="pt"/>
        </w:rPr>
        <w:t>Há algum custo para uma colonoscopia?</w:t>
      </w:r>
    </w:p>
    <w:p w14:paraId="7D1FB381" w14:textId="77777777" w:rsidR="00F247B3" w:rsidRPr="00D34AB1" w:rsidRDefault="00000000" w:rsidP="00D34AB1">
      <w:pPr>
        <w:spacing w:line="240" w:lineRule="auto"/>
        <w:rPr>
          <w:lang w:val="es-ES"/>
        </w:rPr>
      </w:pPr>
      <w:r w:rsidRPr="00F247B3">
        <w:rPr>
          <w:lang w:val="pt"/>
        </w:rPr>
        <w:t>Não há custo para uma colonoscopia como paciente público em um hospital público. Você poderá ter que pagar se fizer uma colonoscopia como paciente particular, dependendo do seu seguro de saúde privado. Pode ser necessário pagar pelo kit de preparação intestinal.</w:t>
      </w:r>
    </w:p>
    <w:p w14:paraId="4436649C" w14:textId="77777777" w:rsidR="00F247B3" w:rsidRPr="00D34AB1" w:rsidRDefault="00000000" w:rsidP="00D34AB1">
      <w:pPr>
        <w:pStyle w:val="Heading1"/>
        <w:spacing w:line="240" w:lineRule="auto"/>
        <w:rPr>
          <w:lang w:val="es-ES"/>
        </w:rPr>
      </w:pPr>
      <w:r w:rsidRPr="00F247B3">
        <w:rPr>
          <w:lang w:val="pt"/>
        </w:rPr>
        <w:t>Dúvidas?</w:t>
      </w:r>
    </w:p>
    <w:p w14:paraId="75BE7B2D" w14:textId="29A30579" w:rsidR="00F247B3" w:rsidRPr="00D34AB1" w:rsidRDefault="00000000" w:rsidP="00D34AB1">
      <w:pPr>
        <w:spacing w:line="240" w:lineRule="auto"/>
        <w:rPr>
          <w:lang w:val="es-ES"/>
        </w:rPr>
      </w:pPr>
      <w:r w:rsidRPr="00F247B3">
        <w:rPr>
          <w:lang w:val="pt"/>
        </w:rPr>
        <w:t xml:space="preserve">Este folheto pode ajudar você a entender o procedimento de colonoscopia. O seu médico ou o hospital </w:t>
      </w:r>
      <w:r w:rsidR="00C94BA5">
        <w:rPr>
          <w:lang w:val="pt"/>
        </w:rPr>
        <w:t>pode</w:t>
      </w:r>
      <w:r w:rsidRPr="00F247B3">
        <w:rPr>
          <w:lang w:val="pt"/>
        </w:rPr>
        <w:t xml:space="preserve"> fornecer mais informações.</w:t>
      </w:r>
    </w:p>
    <w:p w14:paraId="27886AA1" w14:textId="46584B32" w:rsidR="00F247B3" w:rsidRPr="00D34AB1" w:rsidRDefault="00000000" w:rsidP="00D34AB1">
      <w:pPr>
        <w:spacing w:line="240" w:lineRule="auto"/>
        <w:rPr>
          <w:lang w:val="es-ES"/>
        </w:rPr>
      </w:pPr>
      <w:r w:rsidRPr="00F247B3">
        <w:rPr>
          <w:lang w:val="pt"/>
        </w:rPr>
        <w:t xml:space="preserve">Saiba mais sobre o Programa Nacional de Rastreamento do Câncer de Intestino </w:t>
      </w:r>
      <w:hyperlink r:id="rId12" w:history="1">
        <w:r w:rsidR="00F247B3" w:rsidRPr="00C808DC">
          <w:rPr>
            <w:rStyle w:val="Hyperlink"/>
            <w:b/>
            <w:bCs/>
            <w:color w:val="auto"/>
            <w:u w:val="none"/>
            <w:lang w:val="pt"/>
          </w:rPr>
          <w:t>www.health.gov.au/nbcsp</w:t>
        </w:r>
      </w:hyperlink>
      <w:r w:rsidRPr="00F247B3">
        <w:rPr>
          <w:lang w:val="pt"/>
        </w:rPr>
        <w:t>.</w:t>
      </w:r>
    </w:p>
    <w:sectPr w:rsidR="00F247B3" w:rsidRPr="00D34AB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6E058" w14:textId="77777777" w:rsidR="0032001F" w:rsidRDefault="0032001F" w:rsidP="00DE7209">
      <w:pPr>
        <w:spacing w:after="0" w:line="240" w:lineRule="auto"/>
      </w:pPr>
      <w:r>
        <w:separator/>
      </w:r>
    </w:p>
  </w:endnote>
  <w:endnote w:type="continuationSeparator" w:id="0">
    <w:p w14:paraId="3F6B0A5B" w14:textId="77777777" w:rsidR="0032001F" w:rsidRDefault="0032001F" w:rsidP="00DE7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EF2D" w14:textId="45282842" w:rsidR="00DE7209" w:rsidRDefault="00DE7209">
    <w:pPr>
      <w:pStyle w:val="Footer"/>
    </w:pPr>
    <w:r>
      <w:rPr>
        <w:noProof/>
      </w:rPr>
      <mc:AlternateContent>
        <mc:Choice Requires="wps">
          <w:drawing>
            <wp:anchor distT="0" distB="0" distL="0" distR="0" simplePos="0" relativeHeight="251662336" behindDoc="0" locked="0" layoutInCell="1" allowOverlap="1" wp14:anchorId="309D38C8" wp14:editId="4C9BD17D">
              <wp:simplePos x="635" y="635"/>
              <wp:positionH relativeFrom="page">
                <wp:align>center</wp:align>
              </wp:positionH>
              <wp:positionV relativeFrom="page">
                <wp:align>bottom</wp:align>
              </wp:positionV>
              <wp:extent cx="833755" cy="391160"/>
              <wp:effectExtent l="0" t="0" r="4445" b="0"/>
              <wp:wrapNone/>
              <wp:docPr id="1964484743"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412F5D67" w14:textId="511F031F" w:rsidR="00DE7209" w:rsidRPr="00DE7209" w:rsidRDefault="00DE7209" w:rsidP="00DE7209">
                          <w:pPr>
                            <w:spacing w:after="0"/>
                            <w:rPr>
                              <w:rFonts w:ascii="Aptos" w:eastAsia="Aptos" w:hAnsi="Aptos" w:cs="Aptos"/>
                              <w:noProof/>
                              <w:color w:val="FF0000"/>
                              <w:sz w:val="24"/>
                            </w:rPr>
                          </w:pPr>
                          <w:r w:rsidRPr="00DE7209">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9D38C8" id="_x0000_t202" coordsize="21600,21600" o:spt="202" path="m,l,21600r21600,l21600,xe">
              <v:stroke joinstyle="miter"/>
              <v:path gradientshapeok="t" o:connecttype="rect"/>
            </v:shapetype>
            <v:shape id="Text Box 5" o:spid="_x0000_s1027" type="#_x0000_t202" alt="UNOFFICIAL" style="position:absolute;margin-left:0;margin-top:0;width:65.6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" filled="f" stroked="f">
              <v:fill o:detectmouseclick="t"/>
              <v:textbox style="mso-fit-shape-to-text:t" inset="0,0,0,15pt">
                <w:txbxContent>
                  <w:p w14:paraId="412F5D67" w14:textId="511F031F" w:rsidR="00DE7209" w:rsidRPr="00DE7209" w:rsidRDefault="00DE7209" w:rsidP="00DE7209">
                    <w:pPr>
                      <w:spacing w:after="0"/>
                      <w:rPr>
                        <w:rFonts w:ascii="Aptos" w:eastAsia="Aptos" w:hAnsi="Aptos" w:cs="Aptos"/>
                        <w:noProof/>
                        <w:color w:val="FF0000"/>
                        <w:sz w:val="24"/>
                      </w:rPr>
                    </w:pPr>
                    <w:r w:rsidRPr="00DE7209">
                      <w:rPr>
                        <w:rFonts w:ascii="Aptos" w:eastAsia="Aptos" w:hAnsi="Aptos" w:cs="Aptos"/>
                        <w:noProof/>
                        <w:color w:val="FF0000"/>
                        <w:sz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45A9" w14:textId="037537D9" w:rsidR="00DE7209" w:rsidRDefault="00DE7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AA97" w14:textId="36637FE3" w:rsidR="00DE7209" w:rsidRDefault="00DE7209">
    <w:pPr>
      <w:pStyle w:val="Footer"/>
    </w:pPr>
    <w:r>
      <w:rPr>
        <w:noProof/>
      </w:rPr>
      <mc:AlternateContent>
        <mc:Choice Requires="wps">
          <w:drawing>
            <wp:anchor distT="0" distB="0" distL="0" distR="0" simplePos="0" relativeHeight="251661312" behindDoc="0" locked="0" layoutInCell="1" allowOverlap="1" wp14:anchorId="222E09FF" wp14:editId="5853498B">
              <wp:simplePos x="635" y="635"/>
              <wp:positionH relativeFrom="page">
                <wp:align>center</wp:align>
              </wp:positionH>
              <wp:positionV relativeFrom="page">
                <wp:align>bottom</wp:align>
              </wp:positionV>
              <wp:extent cx="833755" cy="391160"/>
              <wp:effectExtent l="0" t="0" r="4445" b="0"/>
              <wp:wrapNone/>
              <wp:docPr id="1394668144"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2BF689A5" w14:textId="2C0B582F" w:rsidR="00DE7209" w:rsidRPr="00DE7209" w:rsidRDefault="00DE7209" w:rsidP="00DE7209">
                          <w:pPr>
                            <w:spacing w:after="0"/>
                            <w:rPr>
                              <w:rFonts w:ascii="Aptos" w:eastAsia="Aptos" w:hAnsi="Aptos" w:cs="Aptos"/>
                              <w:noProof/>
                              <w:color w:val="FF0000"/>
                              <w:sz w:val="24"/>
                            </w:rPr>
                          </w:pPr>
                          <w:r w:rsidRPr="00DE7209">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2E09FF" id="_x0000_t202" coordsize="21600,21600" o:spt="202" path="m,l,21600r21600,l21600,xe">
              <v:stroke joinstyle="miter"/>
              <v:path gradientshapeok="t" o:connecttype="rect"/>
            </v:shapetype>
            <v:shape id="Text Box 4" o:spid="_x0000_s1029" type="#_x0000_t202" alt="UNOFFICIAL" style="position:absolute;margin-left:0;margin-top:0;width:65.6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" filled="f" stroked="f">
              <v:fill o:detectmouseclick="t"/>
              <v:textbox style="mso-fit-shape-to-text:t" inset="0,0,0,15pt">
                <w:txbxContent>
                  <w:p w14:paraId="2BF689A5" w14:textId="2C0B582F" w:rsidR="00DE7209" w:rsidRPr="00DE7209" w:rsidRDefault="00DE7209" w:rsidP="00DE7209">
                    <w:pPr>
                      <w:spacing w:after="0"/>
                      <w:rPr>
                        <w:rFonts w:ascii="Aptos" w:eastAsia="Aptos" w:hAnsi="Aptos" w:cs="Aptos"/>
                        <w:noProof/>
                        <w:color w:val="FF0000"/>
                        <w:sz w:val="24"/>
                      </w:rPr>
                    </w:pPr>
                    <w:r w:rsidRPr="00DE7209">
                      <w:rPr>
                        <w:rFonts w:ascii="Aptos" w:eastAsia="Aptos" w:hAnsi="Aptos" w:cs="Aptos"/>
                        <w:noProof/>
                        <w:color w:val="FF0000"/>
                        <w:sz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5B6C" w14:textId="77777777" w:rsidR="0032001F" w:rsidRDefault="0032001F" w:rsidP="00DE7209">
      <w:pPr>
        <w:spacing w:after="0" w:line="240" w:lineRule="auto"/>
      </w:pPr>
      <w:r>
        <w:separator/>
      </w:r>
    </w:p>
  </w:footnote>
  <w:footnote w:type="continuationSeparator" w:id="0">
    <w:p w14:paraId="2594D694" w14:textId="77777777" w:rsidR="0032001F" w:rsidRDefault="0032001F" w:rsidP="00DE7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3791" w14:textId="51F73D41" w:rsidR="00DE7209" w:rsidRDefault="00DE7209">
    <w:pPr>
      <w:pStyle w:val="Header"/>
    </w:pPr>
    <w:r>
      <w:rPr>
        <w:noProof/>
      </w:rPr>
      <mc:AlternateContent>
        <mc:Choice Requires="wps">
          <w:drawing>
            <wp:anchor distT="0" distB="0" distL="0" distR="0" simplePos="0" relativeHeight="251659264" behindDoc="0" locked="0" layoutInCell="1" allowOverlap="1" wp14:anchorId="14F5CCAB" wp14:editId="39DAB9AC">
              <wp:simplePos x="635" y="635"/>
              <wp:positionH relativeFrom="page">
                <wp:align>center</wp:align>
              </wp:positionH>
              <wp:positionV relativeFrom="page">
                <wp:align>top</wp:align>
              </wp:positionV>
              <wp:extent cx="833755" cy="391160"/>
              <wp:effectExtent l="0" t="0" r="4445" b="8890"/>
              <wp:wrapNone/>
              <wp:docPr id="194511807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4E9CF830" w14:textId="76EA2991" w:rsidR="00DE7209" w:rsidRPr="00DE7209" w:rsidRDefault="00DE7209" w:rsidP="00DE7209">
                          <w:pPr>
                            <w:spacing w:after="0"/>
                            <w:rPr>
                              <w:rFonts w:ascii="Aptos" w:eastAsia="Aptos" w:hAnsi="Aptos" w:cs="Aptos"/>
                              <w:noProof/>
                              <w:color w:val="FF0000"/>
                              <w:sz w:val="24"/>
                            </w:rPr>
                          </w:pPr>
                          <w:r w:rsidRPr="00DE7209">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F5CCAB" id="_x0000_t202" coordsize="21600,21600" o:spt="202" path="m,l,21600r21600,l21600,xe">
              <v:stroke joinstyle="miter"/>
              <v:path gradientshapeok="t" o:connecttype="rect"/>
            </v:shapetype>
            <v:shape id="Text Box 2" o:spid="_x0000_s1026" type="#_x0000_t202" alt="UNOFFICIAL" style="position:absolute;margin-left:0;margin-top:0;width:65.6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" filled="f" stroked="f">
              <v:fill o:detectmouseclick="t"/>
              <v:textbox style="mso-fit-shape-to-text:t" inset="0,15pt,0,0">
                <w:txbxContent>
                  <w:p w14:paraId="4E9CF830" w14:textId="76EA2991" w:rsidR="00DE7209" w:rsidRPr="00DE7209" w:rsidRDefault="00DE7209" w:rsidP="00DE7209">
                    <w:pPr>
                      <w:spacing w:after="0"/>
                      <w:rPr>
                        <w:rFonts w:ascii="Aptos" w:eastAsia="Aptos" w:hAnsi="Aptos" w:cs="Aptos"/>
                        <w:noProof/>
                        <w:color w:val="FF0000"/>
                        <w:sz w:val="24"/>
                      </w:rPr>
                    </w:pPr>
                    <w:r w:rsidRPr="00DE7209">
                      <w:rPr>
                        <w:rFonts w:ascii="Aptos" w:eastAsia="Aptos" w:hAnsi="Aptos" w:cs="Aptos"/>
                        <w:noProof/>
                        <w:color w:val="FF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1242" w14:textId="68B85A83" w:rsidR="00DE7209" w:rsidRDefault="00DE7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C1E9" w14:textId="319CC516" w:rsidR="00DE7209" w:rsidRDefault="00DE7209">
    <w:pPr>
      <w:pStyle w:val="Header"/>
    </w:pPr>
    <w:r>
      <w:rPr>
        <w:noProof/>
      </w:rPr>
      <mc:AlternateContent>
        <mc:Choice Requires="wps">
          <w:drawing>
            <wp:anchor distT="0" distB="0" distL="0" distR="0" simplePos="0" relativeHeight="251658240" behindDoc="0" locked="0" layoutInCell="1" allowOverlap="1" wp14:anchorId="6641B46E" wp14:editId="7D2EA0D9">
              <wp:simplePos x="635" y="635"/>
              <wp:positionH relativeFrom="page">
                <wp:align>center</wp:align>
              </wp:positionH>
              <wp:positionV relativeFrom="page">
                <wp:align>top</wp:align>
              </wp:positionV>
              <wp:extent cx="833755" cy="391160"/>
              <wp:effectExtent l="0" t="0" r="4445" b="8890"/>
              <wp:wrapNone/>
              <wp:docPr id="2065310236"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70512F46" w14:textId="758F70DC" w:rsidR="00DE7209" w:rsidRPr="00DE7209" w:rsidRDefault="00DE7209" w:rsidP="00DE7209">
                          <w:pPr>
                            <w:spacing w:after="0"/>
                            <w:rPr>
                              <w:rFonts w:ascii="Aptos" w:eastAsia="Aptos" w:hAnsi="Aptos" w:cs="Aptos"/>
                              <w:noProof/>
                              <w:color w:val="FF0000"/>
                              <w:sz w:val="24"/>
                            </w:rPr>
                          </w:pPr>
                          <w:r w:rsidRPr="00DE7209">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41B46E" id="_x0000_t202" coordsize="21600,21600" o:spt="202" path="m,l,21600r21600,l21600,xe">
              <v:stroke joinstyle="miter"/>
              <v:path gradientshapeok="t" o:connecttype="rect"/>
            </v:shapetype>
            <v:shape id="Text Box 1" o:spid="_x0000_s1028" type="#_x0000_t202" alt="UNOFFICIAL" style="position:absolute;margin-left:0;margin-top:0;width:65.6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" filled="f" stroked="f">
              <v:fill o:detectmouseclick="t"/>
              <v:textbox style="mso-fit-shape-to-text:t" inset="0,15pt,0,0">
                <w:txbxContent>
                  <w:p w14:paraId="70512F46" w14:textId="758F70DC" w:rsidR="00DE7209" w:rsidRPr="00DE7209" w:rsidRDefault="00DE7209" w:rsidP="00DE7209">
                    <w:pPr>
                      <w:spacing w:after="0"/>
                      <w:rPr>
                        <w:rFonts w:ascii="Aptos" w:eastAsia="Aptos" w:hAnsi="Aptos" w:cs="Aptos"/>
                        <w:noProof/>
                        <w:color w:val="FF0000"/>
                        <w:sz w:val="24"/>
                      </w:rPr>
                    </w:pPr>
                    <w:r w:rsidRPr="00DE7209">
                      <w:rPr>
                        <w:rFonts w:ascii="Aptos" w:eastAsia="Aptos" w:hAnsi="Aptos" w:cs="Aptos"/>
                        <w:noProof/>
                        <w:color w:val="FF0000"/>
                        <w:sz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F74"/>
    <w:multiLevelType w:val="hybridMultilevel"/>
    <w:tmpl w:val="9CF040C4"/>
    <w:lvl w:ilvl="0" w:tplc="5F4A1F0A">
      <w:numFmt w:val="bullet"/>
      <w:lvlText w:val="•"/>
      <w:lvlJc w:val="left"/>
      <w:rPr>
        <w:rFonts w:ascii="Calibri" w:eastAsiaTheme="minorHAnsi" w:hAnsi="Calibri" w:cs="Calibri" w:hint="default"/>
        <w:b/>
      </w:rPr>
    </w:lvl>
    <w:lvl w:ilvl="1" w:tplc="21B0AD80">
      <w:numFmt w:val="decimal"/>
      <w:lvlText w:val=""/>
      <w:lvlJc w:val="left"/>
    </w:lvl>
    <w:lvl w:ilvl="2" w:tplc="88686C2E">
      <w:numFmt w:val="decimal"/>
      <w:lvlText w:val=""/>
      <w:lvlJc w:val="left"/>
    </w:lvl>
    <w:lvl w:ilvl="3" w:tplc="BBC882F6">
      <w:numFmt w:val="decimal"/>
      <w:lvlText w:val=""/>
      <w:lvlJc w:val="left"/>
    </w:lvl>
    <w:lvl w:ilvl="4" w:tplc="82FED5F0">
      <w:numFmt w:val="decimal"/>
      <w:lvlText w:val=""/>
      <w:lvlJc w:val="left"/>
    </w:lvl>
    <w:lvl w:ilvl="5" w:tplc="1602A40A">
      <w:numFmt w:val="decimal"/>
      <w:lvlText w:val=""/>
      <w:lvlJc w:val="left"/>
    </w:lvl>
    <w:lvl w:ilvl="6" w:tplc="B9662A4C">
      <w:numFmt w:val="decimal"/>
      <w:lvlText w:val=""/>
      <w:lvlJc w:val="left"/>
    </w:lvl>
    <w:lvl w:ilvl="7" w:tplc="FCA03898">
      <w:numFmt w:val="decimal"/>
      <w:lvlText w:val=""/>
      <w:lvlJc w:val="left"/>
    </w:lvl>
    <w:lvl w:ilvl="8" w:tplc="A78A0D5C">
      <w:numFmt w:val="decimal"/>
      <w:lvlText w:val=""/>
      <w:lvlJc w:val="left"/>
    </w:lvl>
  </w:abstractNum>
  <w:abstractNum w:abstractNumId="1" w15:restartNumberingAfterBreak="0">
    <w:nsid w:val="08B41FCC"/>
    <w:multiLevelType w:val="hybridMultilevel"/>
    <w:tmpl w:val="BA2A5040"/>
    <w:lvl w:ilvl="0" w:tplc="384066C6">
      <w:numFmt w:val="bullet"/>
      <w:lvlText w:val="•"/>
      <w:lvlJc w:val="left"/>
      <w:rPr>
        <w:rFonts w:ascii="Calibri" w:eastAsiaTheme="minorHAnsi" w:hAnsi="Calibri" w:cs="Calibri" w:hint="default"/>
        <w:b/>
      </w:rPr>
    </w:lvl>
    <w:lvl w:ilvl="1" w:tplc="20A23C62">
      <w:numFmt w:val="decimal"/>
      <w:lvlText w:val=""/>
      <w:lvlJc w:val="left"/>
    </w:lvl>
    <w:lvl w:ilvl="2" w:tplc="FD901B26">
      <w:numFmt w:val="decimal"/>
      <w:lvlText w:val=""/>
      <w:lvlJc w:val="left"/>
    </w:lvl>
    <w:lvl w:ilvl="3" w:tplc="BFB4076A">
      <w:numFmt w:val="decimal"/>
      <w:lvlText w:val=""/>
      <w:lvlJc w:val="left"/>
    </w:lvl>
    <w:lvl w:ilvl="4" w:tplc="CAE07E86">
      <w:numFmt w:val="decimal"/>
      <w:lvlText w:val=""/>
      <w:lvlJc w:val="left"/>
    </w:lvl>
    <w:lvl w:ilvl="5" w:tplc="3E98BE8E">
      <w:numFmt w:val="decimal"/>
      <w:lvlText w:val=""/>
      <w:lvlJc w:val="left"/>
    </w:lvl>
    <w:lvl w:ilvl="6" w:tplc="FA1CB346">
      <w:numFmt w:val="decimal"/>
      <w:lvlText w:val=""/>
      <w:lvlJc w:val="left"/>
    </w:lvl>
    <w:lvl w:ilvl="7" w:tplc="2DE63A9A">
      <w:numFmt w:val="decimal"/>
      <w:lvlText w:val=""/>
      <w:lvlJc w:val="left"/>
    </w:lvl>
    <w:lvl w:ilvl="8" w:tplc="8F8EB882">
      <w:numFmt w:val="decimal"/>
      <w:lvlText w:val=""/>
      <w:lvlJc w:val="left"/>
    </w:lvl>
  </w:abstractNum>
  <w:abstractNum w:abstractNumId="2" w15:restartNumberingAfterBreak="0">
    <w:nsid w:val="401C219C"/>
    <w:multiLevelType w:val="hybridMultilevel"/>
    <w:tmpl w:val="339669DE"/>
    <w:lvl w:ilvl="0" w:tplc="92F685EC">
      <w:start w:val="1"/>
      <w:numFmt w:val="bullet"/>
      <w:lvlText w:val=""/>
      <w:lvlJc w:val="left"/>
      <w:pPr>
        <w:ind w:left="720" w:hanging="360"/>
      </w:pPr>
      <w:rPr>
        <w:rFonts w:ascii="Symbol" w:hAnsi="Symbol" w:hint="default"/>
      </w:rPr>
    </w:lvl>
    <w:lvl w:ilvl="1" w:tplc="1BBE8D1A" w:tentative="1">
      <w:start w:val="1"/>
      <w:numFmt w:val="bullet"/>
      <w:lvlText w:val="o"/>
      <w:lvlJc w:val="left"/>
      <w:pPr>
        <w:ind w:left="1440" w:hanging="360"/>
      </w:pPr>
      <w:rPr>
        <w:rFonts w:ascii="Courier New" w:hAnsi="Courier New" w:cs="Courier New" w:hint="default"/>
      </w:rPr>
    </w:lvl>
    <w:lvl w:ilvl="2" w:tplc="C624F85E" w:tentative="1">
      <w:start w:val="1"/>
      <w:numFmt w:val="bullet"/>
      <w:lvlText w:val=""/>
      <w:lvlJc w:val="left"/>
      <w:pPr>
        <w:ind w:left="2160" w:hanging="360"/>
      </w:pPr>
      <w:rPr>
        <w:rFonts w:ascii="Wingdings" w:hAnsi="Wingdings" w:hint="default"/>
      </w:rPr>
    </w:lvl>
    <w:lvl w:ilvl="3" w:tplc="CEDA3B96" w:tentative="1">
      <w:start w:val="1"/>
      <w:numFmt w:val="bullet"/>
      <w:lvlText w:val=""/>
      <w:lvlJc w:val="left"/>
      <w:pPr>
        <w:ind w:left="2880" w:hanging="360"/>
      </w:pPr>
      <w:rPr>
        <w:rFonts w:ascii="Symbol" w:hAnsi="Symbol" w:hint="default"/>
      </w:rPr>
    </w:lvl>
    <w:lvl w:ilvl="4" w:tplc="40AA437E" w:tentative="1">
      <w:start w:val="1"/>
      <w:numFmt w:val="bullet"/>
      <w:lvlText w:val="o"/>
      <w:lvlJc w:val="left"/>
      <w:pPr>
        <w:ind w:left="3600" w:hanging="360"/>
      </w:pPr>
      <w:rPr>
        <w:rFonts w:ascii="Courier New" w:hAnsi="Courier New" w:cs="Courier New" w:hint="default"/>
      </w:rPr>
    </w:lvl>
    <w:lvl w:ilvl="5" w:tplc="A5FADE9E" w:tentative="1">
      <w:start w:val="1"/>
      <w:numFmt w:val="bullet"/>
      <w:lvlText w:val=""/>
      <w:lvlJc w:val="left"/>
      <w:pPr>
        <w:ind w:left="4320" w:hanging="360"/>
      </w:pPr>
      <w:rPr>
        <w:rFonts w:ascii="Wingdings" w:hAnsi="Wingdings" w:hint="default"/>
      </w:rPr>
    </w:lvl>
    <w:lvl w:ilvl="6" w:tplc="03485CC4" w:tentative="1">
      <w:start w:val="1"/>
      <w:numFmt w:val="bullet"/>
      <w:lvlText w:val=""/>
      <w:lvlJc w:val="left"/>
      <w:pPr>
        <w:ind w:left="5040" w:hanging="360"/>
      </w:pPr>
      <w:rPr>
        <w:rFonts w:ascii="Symbol" w:hAnsi="Symbol" w:hint="default"/>
      </w:rPr>
    </w:lvl>
    <w:lvl w:ilvl="7" w:tplc="4344E038" w:tentative="1">
      <w:start w:val="1"/>
      <w:numFmt w:val="bullet"/>
      <w:lvlText w:val="o"/>
      <w:lvlJc w:val="left"/>
      <w:pPr>
        <w:ind w:left="5760" w:hanging="360"/>
      </w:pPr>
      <w:rPr>
        <w:rFonts w:ascii="Courier New" w:hAnsi="Courier New" w:cs="Courier New" w:hint="default"/>
      </w:rPr>
    </w:lvl>
    <w:lvl w:ilvl="8" w:tplc="6828322C" w:tentative="1">
      <w:start w:val="1"/>
      <w:numFmt w:val="bullet"/>
      <w:lvlText w:val=""/>
      <w:lvlJc w:val="left"/>
      <w:pPr>
        <w:ind w:left="6480" w:hanging="360"/>
      </w:pPr>
      <w:rPr>
        <w:rFonts w:ascii="Wingdings" w:hAnsi="Wingdings" w:hint="default"/>
      </w:rPr>
    </w:lvl>
  </w:abstractNum>
  <w:abstractNum w:abstractNumId="3" w15:restartNumberingAfterBreak="0">
    <w:nsid w:val="605ADFF6"/>
    <w:multiLevelType w:val="hybridMultilevel"/>
    <w:tmpl w:val="FFFFFFFF"/>
    <w:lvl w:ilvl="0" w:tplc="EC2E47BC">
      <w:start w:val="1"/>
      <w:numFmt w:val="decimal"/>
      <w:lvlText w:val=""/>
      <w:lvlJc w:val="left"/>
    </w:lvl>
    <w:lvl w:ilvl="1" w:tplc="72B2B798">
      <w:numFmt w:val="decimal"/>
      <w:lvlText w:val=""/>
      <w:lvlJc w:val="left"/>
    </w:lvl>
    <w:lvl w:ilvl="2" w:tplc="F574F274">
      <w:numFmt w:val="decimal"/>
      <w:lvlText w:val=""/>
      <w:lvlJc w:val="left"/>
    </w:lvl>
    <w:lvl w:ilvl="3" w:tplc="D5C8DA04">
      <w:numFmt w:val="decimal"/>
      <w:lvlText w:val=""/>
      <w:lvlJc w:val="left"/>
    </w:lvl>
    <w:lvl w:ilvl="4" w:tplc="6B04E0D0">
      <w:numFmt w:val="decimal"/>
      <w:lvlText w:val=""/>
      <w:lvlJc w:val="left"/>
    </w:lvl>
    <w:lvl w:ilvl="5" w:tplc="49944708">
      <w:numFmt w:val="decimal"/>
      <w:lvlText w:val=""/>
      <w:lvlJc w:val="left"/>
    </w:lvl>
    <w:lvl w:ilvl="6" w:tplc="7F28A468">
      <w:numFmt w:val="decimal"/>
      <w:lvlText w:val=""/>
      <w:lvlJc w:val="left"/>
    </w:lvl>
    <w:lvl w:ilvl="7" w:tplc="92A6891C">
      <w:numFmt w:val="decimal"/>
      <w:lvlText w:val=""/>
      <w:lvlJc w:val="left"/>
    </w:lvl>
    <w:lvl w:ilvl="8" w:tplc="5C72F200">
      <w:numFmt w:val="decimal"/>
      <w:lvlText w:val=""/>
      <w:lvlJc w:val="left"/>
    </w:lvl>
  </w:abstractNum>
  <w:abstractNum w:abstractNumId="4" w15:restartNumberingAfterBreak="0">
    <w:nsid w:val="606F5BF9"/>
    <w:multiLevelType w:val="hybridMultilevel"/>
    <w:tmpl w:val="7D300396"/>
    <w:lvl w:ilvl="0" w:tplc="4364CA98">
      <w:numFmt w:val="bullet"/>
      <w:lvlText w:val="•"/>
      <w:lvlJc w:val="left"/>
      <w:pPr>
        <w:ind w:left="360" w:hanging="360"/>
      </w:pPr>
      <w:rPr>
        <w:rFonts w:ascii="Calibri" w:eastAsiaTheme="minorHAnsi" w:hAnsi="Calibri" w:cs="Calibri" w:hint="default"/>
        <w:b/>
      </w:rPr>
    </w:lvl>
    <w:lvl w:ilvl="1" w:tplc="BE9A9858" w:tentative="1">
      <w:start w:val="1"/>
      <w:numFmt w:val="bullet"/>
      <w:lvlText w:val="o"/>
      <w:lvlJc w:val="left"/>
      <w:pPr>
        <w:ind w:left="1080" w:hanging="360"/>
      </w:pPr>
      <w:rPr>
        <w:rFonts w:ascii="Courier New" w:hAnsi="Courier New" w:cs="Courier New" w:hint="default"/>
      </w:rPr>
    </w:lvl>
    <w:lvl w:ilvl="2" w:tplc="075E07D8" w:tentative="1">
      <w:start w:val="1"/>
      <w:numFmt w:val="bullet"/>
      <w:lvlText w:val=""/>
      <w:lvlJc w:val="left"/>
      <w:pPr>
        <w:ind w:left="1800" w:hanging="360"/>
      </w:pPr>
      <w:rPr>
        <w:rFonts w:ascii="Wingdings" w:hAnsi="Wingdings" w:hint="default"/>
      </w:rPr>
    </w:lvl>
    <w:lvl w:ilvl="3" w:tplc="66E6FA5C" w:tentative="1">
      <w:start w:val="1"/>
      <w:numFmt w:val="bullet"/>
      <w:lvlText w:val=""/>
      <w:lvlJc w:val="left"/>
      <w:pPr>
        <w:ind w:left="2520" w:hanging="360"/>
      </w:pPr>
      <w:rPr>
        <w:rFonts w:ascii="Symbol" w:hAnsi="Symbol" w:hint="default"/>
      </w:rPr>
    </w:lvl>
    <w:lvl w:ilvl="4" w:tplc="1D7A1FA6" w:tentative="1">
      <w:start w:val="1"/>
      <w:numFmt w:val="bullet"/>
      <w:lvlText w:val="o"/>
      <w:lvlJc w:val="left"/>
      <w:pPr>
        <w:ind w:left="3240" w:hanging="360"/>
      </w:pPr>
      <w:rPr>
        <w:rFonts w:ascii="Courier New" w:hAnsi="Courier New" w:cs="Courier New" w:hint="default"/>
      </w:rPr>
    </w:lvl>
    <w:lvl w:ilvl="5" w:tplc="9808E57A" w:tentative="1">
      <w:start w:val="1"/>
      <w:numFmt w:val="bullet"/>
      <w:lvlText w:val=""/>
      <w:lvlJc w:val="left"/>
      <w:pPr>
        <w:ind w:left="3960" w:hanging="360"/>
      </w:pPr>
      <w:rPr>
        <w:rFonts w:ascii="Wingdings" w:hAnsi="Wingdings" w:hint="default"/>
      </w:rPr>
    </w:lvl>
    <w:lvl w:ilvl="6" w:tplc="0546C28E" w:tentative="1">
      <w:start w:val="1"/>
      <w:numFmt w:val="bullet"/>
      <w:lvlText w:val=""/>
      <w:lvlJc w:val="left"/>
      <w:pPr>
        <w:ind w:left="4680" w:hanging="360"/>
      </w:pPr>
      <w:rPr>
        <w:rFonts w:ascii="Symbol" w:hAnsi="Symbol" w:hint="default"/>
      </w:rPr>
    </w:lvl>
    <w:lvl w:ilvl="7" w:tplc="74BCB630" w:tentative="1">
      <w:start w:val="1"/>
      <w:numFmt w:val="bullet"/>
      <w:lvlText w:val="o"/>
      <w:lvlJc w:val="left"/>
      <w:pPr>
        <w:ind w:left="5400" w:hanging="360"/>
      </w:pPr>
      <w:rPr>
        <w:rFonts w:ascii="Courier New" w:hAnsi="Courier New" w:cs="Courier New" w:hint="default"/>
      </w:rPr>
    </w:lvl>
    <w:lvl w:ilvl="8" w:tplc="F66E5F74" w:tentative="1">
      <w:start w:val="1"/>
      <w:numFmt w:val="bullet"/>
      <w:lvlText w:val=""/>
      <w:lvlJc w:val="left"/>
      <w:pPr>
        <w:ind w:left="6120" w:hanging="360"/>
      </w:pPr>
      <w:rPr>
        <w:rFonts w:ascii="Wingdings" w:hAnsi="Wingdings" w:hint="default"/>
      </w:rPr>
    </w:lvl>
  </w:abstractNum>
  <w:abstractNum w:abstractNumId="5" w15:restartNumberingAfterBreak="0">
    <w:nsid w:val="64B370C6"/>
    <w:multiLevelType w:val="hybridMultilevel"/>
    <w:tmpl w:val="FFFFFFFF"/>
    <w:lvl w:ilvl="0" w:tplc="100A9F3A">
      <w:start w:val="1"/>
      <w:numFmt w:val="decimal"/>
      <w:lvlText w:val=""/>
      <w:lvlJc w:val="left"/>
    </w:lvl>
    <w:lvl w:ilvl="1" w:tplc="1B24A58A">
      <w:numFmt w:val="decimal"/>
      <w:lvlText w:val=""/>
      <w:lvlJc w:val="left"/>
    </w:lvl>
    <w:lvl w:ilvl="2" w:tplc="2C52C230">
      <w:numFmt w:val="decimal"/>
      <w:lvlText w:val=""/>
      <w:lvlJc w:val="left"/>
    </w:lvl>
    <w:lvl w:ilvl="3" w:tplc="23A4B9D4">
      <w:numFmt w:val="decimal"/>
      <w:lvlText w:val=""/>
      <w:lvlJc w:val="left"/>
    </w:lvl>
    <w:lvl w:ilvl="4" w:tplc="7786E3D0">
      <w:numFmt w:val="decimal"/>
      <w:lvlText w:val=""/>
      <w:lvlJc w:val="left"/>
    </w:lvl>
    <w:lvl w:ilvl="5" w:tplc="1DBC19C4">
      <w:numFmt w:val="decimal"/>
      <w:lvlText w:val=""/>
      <w:lvlJc w:val="left"/>
    </w:lvl>
    <w:lvl w:ilvl="6" w:tplc="E752EDEA">
      <w:numFmt w:val="decimal"/>
      <w:lvlText w:val=""/>
      <w:lvlJc w:val="left"/>
    </w:lvl>
    <w:lvl w:ilvl="7" w:tplc="D47AE84A">
      <w:numFmt w:val="decimal"/>
      <w:lvlText w:val=""/>
      <w:lvlJc w:val="left"/>
    </w:lvl>
    <w:lvl w:ilvl="8" w:tplc="EB00026A">
      <w:numFmt w:val="decimal"/>
      <w:lvlText w:val=""/>
      <w:lvlJc w:val="left"/>
    </w:lvl>
  </w:abstractNum>
  <w:num w:numId="1" w16cid:durableId="571430235">
    <w:abstractNumId w:val="2"/>
  </w:num>
  <w:num w:numId="2" w16cid:durableId="623658815">
    <w:abstractNumId w:val="4"/>
  </w:num>
  <w:num w:numId="3" w16cid:durableId="1807700611">
    <w:abstractNumId w:val="5"/>
  </w:num>
  <w:num w:numId="4" w16cid:durableId="586305256">
    <w:abstractNumId w:val="3"/>
  </w:num>
  <w:num w:numId="5" w16cid:durableId="307827214">
    <w:abstractNumId w:val="1"/>
  </w:num>
  <w:num w:numId="6" w16cid:durableId="5886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B3"/>
    <w:rsid w:val="00075488"/>
    <w:rsid w:val="00215646"/>
    <w:rsid w:val="00280050"/>
    <w:rsid w:val="00296E4B"/>
    <w:rsid w:val="0032001F"/>
    <w:rsid w:val="00372083"/>
    <w:rsid w:val="00407ED7"/>
    <w:rsid w:val="0045200D"/>
    <w:rsid w:val="004B48B4"/>
    <w:rsid w:val="005174F1"/>
    <w:rsid w:val="00580A31"/>
    <w:rsid w:val="0067685E"/>
    <w:rsid w:val="007F5E9A"/>
    <w:rsid w:val="0084425F"/>
    <w:rsid w:val="00961732"/>
    <w:rsid w:val="00A77ED8"/>
    <w:rsid w:val="00AD67AE"/>
    <w:rsid w:val="00AD7A62"/>
    <w:rsid w:val="00B32D0B"/>
    <w:rsid w:val="00B728F1"/>
    <w:rsid w:val="00C36ED3"/>
    <w:rsid w:val="00C808DC"/>
    <w:rsid w:val="00C94BA5"/>
    <w:rsid w:val="00D34AB1"/>
    <w:rsid w:val="00DE7209"/>
    <w:rsid w:val="00F14D6C"/>
    <w:rsid w:val="00F247B3"/>
    <w:rsid w:val="00FB618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00510"/>
  <w15:chartTrackingRefBased/>
  <w15:docId w15:val="{2AD67885-346A-472D-AB4F-4DB8F1EC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8B4"/>
    <w:pPr>
      <w:keepNext/>
      <w:keepLines/>
      <w:spacing w:before="240" w:after="120" w:line="276" w:lineRule="auto"/>
      <w:outlineLvl w:val="0"/>
    </w:pPr>
    <w:rPr>
      <w:rFonts w:ascii="Arial" w:eastAsiaTheme="majorEastAsia" w:hAnsi="Arial" w:cstheme="majorBidi"/>
      <w:b/>
      <w:color w:val="0B2748"/>
      <w:kern w:val="0"/>
      <w:sz w:val="32"/>
      <w:szCs w:val="32"/>
      <w14:ligatures w14:val="none"/>
    </w:rPr>
  </w:style>
  <w:style w:type="paragraph" w:styleId="Heading2">
    <w:name w:val="heading 2"/>
    <w:basedOn w:val="Normal"/>
    <w:next w:val="Normal"/>
    <w:link w:val="Heading2Char"/>
    <w:uiPriority w:val="9"/>
    <w:semiHidden/>
    <w:unhideWhenUsed/>
    <w:qFormat/>
    <w:rsid w:val="00F247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247B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247B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247B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247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47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47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47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8B4"/>
    <w:rPr>
      <w:rFonts w:ascii="Arial" w:eastAsiaTheme="majorEastAsia" w:hAnsi="Arial" w:cstheme="majorBidi"/>
      <w:b/>
      <w:color w:val="0B2748"/>
      <w:kern w:val="0"/>
      <w:sz w:val="32"/>
      <w:szCs w:val="32"/>
      <w14:ligatures w14:val="none"/>
    </w:rPr>
  </w:style>
  <w:style w:type="character" w:customStyle="1" w:styleId="Heading2Char">
    <w:name w:val="Heading 2 Char"/>
    <w:basedOn w:val="DefaultParagraphFont"/>
    <w:link w:val="Heading2"/>
    <w:uiPriority w:val="9"/>
    <w:semiHidden/>
    <w:rsid w:val="00F247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247B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247B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247B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247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47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47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47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7209"/>
    <w:pPr>
      <w:spacing w:before="3120" w:after="960" w:line="240" w:lineRule="auto"/>
      <w:ind w:right="3402"/>
      <w:contextualSpacing/>
    </w:pPr>
    <w:rPr>
      <w:rFonts w:ascii="Arial" w:eastAsiaTheme="majorEastAsia" w:hAnsi="Arial" w:cstheme="majorBidi"/>
      <w:b/>
      <w:color w:val="0B2748"/>
      <w:spacing w:val="-10"/>
      <w:kern w:val="28"/>
      <w:sz w:val="56"/>
      <w:szCs w:val="56"/>
      <w:lang w:val="pt"/>
      <w14:ligatures w14:val="none"/>
    </w:rPr>
  </w:style>
  <w:style w:type="character" w:customStyle="1" w:styleId="TitleChar">
    <w:name w:val="Title Char"/>
    <w:basedOn w:val="DefaultParagraphFont"/>
    <w:link w:val="Title"/>
    <w:uiPriority w:val="10"/>
    <w:rsid w:val="00DE7209"/>
    <w:rPr>
      <w:rFonts w:ascii="Arial" w:eastAsiaTheme="majorEastAsia" w:hAnsi="Arial" w:cstheme="majorBidi"/>
      <w:b/>
      <w:color w:val="0B2748"/>
      <w:spacing w:val="-10"/>
      <w:kern w:val="28"/>
      <w:sz w:val="56"/>
      <w:szCs w:val="56"/>
      <w:lang w:val="pt"/>
      <w14:ligatures w14:val="none"/>
    </w:rPr>
  </w:style>
  <w:style w:type="paragraph" w:styleId="Subtitle">
    <w:name w:val="Subtitle"/>
    <w:basedOn w:val="Normal"/>
    <w:next w:val="Normal"/>
    <w:link w:val="SubtitleChar"/>
    <w:uiPriority w:val="11"/>
    <w:qFormat/>
    <w:rsid w:val="00F247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7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47B3"/>
    <w:pPr>
      <w:spacing w:before="160"/>
      <w:jc w:val="center"/>
    </w:pPr>
    <w:rPr>
      <w:i/>
      <w:iCs/>
      <w:color w:val="404040" w:themeColor="text1" w:themeTint="BF"/>
    </w:rPr>
  </w:style>
  <w:style w:type="character" w:customStyle="1" w:styleId="QuoteChar">
    <w:name w:val="Quote Char"/>
    <w:basedOn w:val="DefaultParagraphFont"/>
    <w:link w:val="Quote"/>
    <w:uiPriority w:val="29"/>
    <w:rsid w:val="00F247B3"/>
    <w:rPr>
      <w:i/>
      <w:iCs/>
      <w:color w:val="404040" w:themeColor="text1" w:themeTint="BF"/>
    </w:rPr>
  </w:style>
  <w:style w:type="paragraph" w:styleId="ListParagraph">
    <w:name w:val="List Paragraph"/>
    <w:basedOn w:val="Normal"/>
    <w:uiPriority w:val="34"/>
    <w:qFormat/>
    <w:rsid w:val="00F247B3"/>
    <w:pPr>
      <w:ind w:left="720"/>
      <w:contextualSpacing/>
    </w:pPr>
  </w:style>
  <w:style w:type="character" w:styleId="IntenseEmphasis">
    <w:name w:val="Intense Emphasis"/>
    <w:basedOn w:val="DefaultParagraphFont"/>
    <w:uiPriority w:val="21"/>
    <w:qFormat/>
    <w:rsid w:val="00F247B3"/>
    <w:rPr>
      <w:i/>
      <w:iCs/>
      <w:color w:val="2E74B5" w:themeColor="accent1" w:themeShade="BF"/>
    </w:rPr>
  </w:style>
  <w:style w:type="paragraph" w:styleId="IntenseQuote">
    <w:name w:val="Intense Quote"/>
    <w:basedOn w:val="Normal"/>
    <w:next w:val="Normal"/>
    <w:link w:val="IntenseQuoteChar"/>
    <w:uiPriority w:val="30"/>
    <w:qFormat/>
    <w:rsid w:val="00F247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247B3"/>
    <w:rPr>
      <w:i/>
      <w:iCs/>
      <w:color w:val="2E74B5" w:themeColor="accent1" w:themeShade="BF"/>
    </w:rPr>
  </w:style>
  <w:style w:type="character" w:styleId="IntenseReference">
    <w:name w:val="Intense Reference"/>
    <w:basedOn w:val="DefaultParagraphFont"/>
    <w:uiPriority w:val="32"/>
    <w:qFormat/>
    <w:rsid w:val="00F247B3"/>
    <w:rPr>
      <w:b/>
      <w:bCs/>
      <w:smallCaps/>
      <w:color w:val="2E74B5" w:themeColor="accent1" w:themeShade="BF"/>
      <w:spacing w:val="5"/>
    </w:rPr>
  </w:style>
  <w:style w:type="character" w:styleId="Hyperlink">
    <w:name w:val="Hyperlink"/>
    <w:basedOn w:val="DefaultParagraphFont"/>
    <w:uiPriority w:val="99"/>
    <w:unhideWhenUsed/>
    <w:rsid w:val="00F247B3"/>
    <w:rPr>
      <w:color w:val="0563C1" w:themeColor="hyperlink"/>
      <w:u w:val="single"/>
    </w:rPr>
  </w:style>
  <w:style w:type="character" w:styleId="UnresolvedMention">
    <w:name w:val="Unresolved Mention"/>
    <w:basedOn w:val="DefaultParagraphFont"/>
    <w:uiPriority w:val="99"/>
    <w:semiHidden/>
    <w:unhideWhenUsed/>
    <w:rsid w:val="00F247B3"/>
    <w:rPr>
      <w:color w:val="605E5C"/>
      <w:shd w:val="clear" w:color="auto" w:fill="E1DFDD"/>
    </w:rPr>
  </w:style>
  <w:style w:type="paragraph" w:styleId="Header">
    <w:name w:val="header"/>
    <w:basedOn w:val="Normal"/>
    <w:link w:val="HeaderChar"/>
    <w:uiPriority w:val="99"/>
    <w:unhideWhenUsed/>
    <w:rsid w:val="00DE7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209"/>
  </w:style>
  <w:style w:type="paragraph" w:styleId="Footer">
    <w:name w:val="footer"/>
    <w:basedOn w:val="Normal"/>
    <w:link w:val="FooterChar"/>
    <w:uiPriority w:val="99"/>
    <w:unhideWhenUsed/>
    <w:rsid w:val="00DE7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gov.au/nbc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resources/translated?f%5B0%5D=h_translations_audience%3AGeneral%20public&amp;f%5B1%5D=h_translations_our_work%3A741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d96d0e-e133-4b47-83df-43adca3dbbf0">
      <Terms xmlns="http://schemas.microsoft.com/office/infopath/2007/PartnerControls"/>
    </lcf76f155ced4ddcb4097134ff3c332f>
    <TaxCatchAll xmlns="b43c2291-e1b6-47ff-a130-ab60a19395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AB85DA16D2574DB76868267F841C32" ma:contentTypeVersion="16" ma:contentTypeDescription="Create a new document." ma:contentTypeScope="" ma:versionID="1df05acb7df56eb40f84658b6f8f2b3c">
  <xsd:schema xmlns:xsd="http://www.w3.org/2001/XMLSchema" xmlns:xs="http://www.w3.org/2001/XMLSchema" xmlns:p="http://schemas.microsoft.com/office/2006/metadata/properties" xmlns:ns2="29d96d0e-e133-4b47-83df-43adca3dbbf0" xmlns:ns3="b43c2291-e1b6-47ff-a130-ab60a193957d" targetNamespace="http://schemas.microsoft.com/office/2006/metadata/properties" ma:root="true" ma:fieldsID="64827218aeb0f15d6c16fc9be43d057d" ns2:_="" ns3:_="">
    <xsd:import namespace="29d96d0e-e133-4b47-83df-43adca3dbbf0"/>
    <xsd:import namespace="b43c2291-e1b6-47ff-a130-ab60a1939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96d0e-e133-4b47-83df-43adca3db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c2291-e1b6-47ff-a130-ab60a1939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e0a4df-6dc9-46b1-8489-d0d86a4f3c78}" ma:internalName="TaxCatchAll" ma:showField="CatchAllData" ma:web="b43c2291-e1b6-47ff-a130-ab60a1939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447E69-F507-4BFE-9161-DF382D4997DB}">
  <ds:schemaRefs>
    <ds:schemaRef ds:uri="http://schemas.microsoft.com/office/2006/metadata/properties"/>
    <ds:schemaRef ds:uri="http://schemas.microsoft.com/office/infopath/2007/PartnerControls"/>
    <ds:schemaRef ds:uri="29d96d0e-e133-4b47-83df-43adca3dbbf0"/>
    <ds:schemaRef ds:uri="b43c2291-e1b6-47ff-a130-ab60a193957d"/>
  </ds:schemaRefs>
</ds:datastoreItem>
</file>

<file path=customXml/itemProps2.xml><?xml version="1.0" encoding="utf-8"?>
<ds:datastoreItem xmlns:ds="http://schemas.openxmlformats.org/officeDocument/2006/customXml" ds:itemID="{B1AF0D13-537E-4792-91AF-8E455C0438BA}">
  <ds:schemaRefs>
    <ds:schemaRef ds:uri="http://schemas.microsoft.com/sharepoint/v3/contenttype/forms"/>
  </ds:schemaRefs>
</ds:datastoreItem>
</file>

<file path=customXml/itemProps3.xml><?xml version="1.0" encoding="utf-8"?>
<ds:datastoreItem xmlns:ds="http://schemas.openxmlformats.org/officeDocument/2006/customXml" ds:itemID="{C16F7645-886F-4ABB-BAE6-5638BCD9F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96d0e-e133-4b47-83df-43adca3dbbf0"/>
    <ds:schemaRef ds:uri="b43c2291-e1b6-47ff-a130-ab60a1939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5429</TotalTime>
  <Pages>3</Pages>
  <Words>749</Words>
  <Characters>4027</Characters>
  <Application>Microsoft Office Word</Application>
  <DocSecurity>0</DocSecurity>
  <Lines>81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Informações sobre como fazer uma colonoscopia</dc:title>
  <dc:creator>Department of Health, Disability and Ageing, Australian Government</dc:creator>
  <cp:keywords>Câncer</cp:keywords>
  <cp:lastModifiedBy>MASCHKE, Elvia</cp:lastModifiedBy>
  <cp:revision>17</cp:revision>
  <dcterms:created xsi:type="dcterms:W3CDTF">2025-08-07T01:19:00Z</dcterms:created>
  <dcterms:modified xsi:type="dcterms:W3CDTF">2025-11-25T21:23:00Z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0x01010036AB85DA16D2574DB76868267F841C32</vt:lpwstr>
  </property>
  <property fmtid="{D5CDD505-2E9C-101B-9397-08002B2CF9AE}" pid="3" name="MediaServiceImageTags">
    <vt:lpwstr/>
  </property>
  <property fmtid="{D5CDD505-2E9C-101B-9397-08002B2CF9AE}" pid="4" name="GrammarlyDocumentId">
    <vt:lpwstr>86559a9f-6b83-4e7c-b029-27beb390cf73</vt:lpwstr>
  </property>
  <property fmtid="{D5CDD505-2E9C-101B-9397-08002B2CF9AE}" pid="5" name="ClassificationContentMarkingHeaderShapeIds">
    <vt:lpwstr>7b1a221c,73f02578,b67a22f</vt:lpwstr>
  </property>
  <property fmtid="{D5CDD505-2E9C-101B-9397-08002B2CF9AE}" pid="6" name="ClassificationContentMarkingHeaderFontProps">
    <vt:lpwstr>#ff0000,12,Aptos</vt:lpwstr>
  </property>
  <property fmtid="{D5CDD505-2E9C-101B-9397-08002B2CF9AE}" pid="7" name="ClassificationContentMarkingHeaderText">
    <vt:lpwstr>UNOFFICIAL</vt:lpwstr>
  </property>
  <property fmtid="{D5CDD505-2E9C-101B-9397-08002B2CF9AE}" pid="8" name="ClassificationContentMarkingFooterShapeIds">
    <vt:lpwstr>5320f270,7517a887,2bb86d21</vt:lpwstr>
  </property>
  <property fmtid="{D5CDD505-2E9C-101B-9397-08002B2CF9AE}" pid="9" name="ClassificationContentMarkingFooterFontProps">
    <vt:lpwstr>#ff0000,12,Aptos</vt:lpwstr>
  </property>
  <property fmtid="{D5CDD505-2E9C-101B-9397-08002B2CF9AE}" pid="10" name="ClassificationContentMarkingFooterText">
    <vt:lpwstr>UNOFFICIAL</vt:lpwstr>
  </property>
  <property fmtid="{D5CDD505-2E9C-101B-9397-08002B2CF9AE}" pid="11" name="MSIP_Label_edd204cd-6aa2-46a1-bfaf-a0d9bcf7e7ca_Enabled">
    <vt:lpwstr>true</vt:lpwstr>
  </property>
  <property fmtid="{D5CDD505-2E9C-101B-9397-08002B2CF9AE}" pid="12" name="MSIP_Label_edd204cd-6aa2-46a1-bfaf-a0d9bcf7e7ca_SetDate">
    <vt:lpwstr>2025-11-25T21:22:35Z</vt:lpwstr>
  </property>
  <property fmtid="{D5CDD505-2E9C-101B-9397-08002B2CF9AE}" pid="13" name="MSIP_Label_edd204cd-6aa2-46a1-bfaf-a0d9bcf7e7ca_Method">
    <vt:lpwstr>Privileged</vt:lpwstr>
  </property>
  <property fmtid="{D5CDD505-2E9C-101B-9397-08002B2CF9AE}" pid="14" name="MSIP_Label_edd204cd-6aa2-46a1-bfaf-a0d9bcf7e7ca_Name">
    <vt:lpwstr>U</vt:lpwstr>
  </property>
  <property fmtid="{D5CDD505-2E9C-101B-9397-08002B2CF9AE}" pid="15" name="MSIP_Label_edd204cd-6aa2-46a1-bfaf-a0d9bcf7e7ca_SiteId">
    <vt:lpwstr>34a3929c-73cf-4954-abfe-147dc3517892</vt:lpwstr>
  </property>
  <property fmtid="{D5CDD505-2E9C-101B-9397-08002B2CF9AE}" pid="16" name="MSIP_Label_edd204cd-6aa2-46a1-bfaf-a0d9bcf7e7ca_ActionId">
    <vt:lpwstr>54b9e64b-993e-41e6-861c-4272dbda2b5f</vt:lpwstr>
  </property>
  <property fmtid="{D5CDD505-2E9C-101B-9397-08002B2CF9AE}" pid="17" name="MSIP_Label_edd204cd-6aa2-46a1-bfaf-a0d9bcf7e7ca_ContentBits">
    <vt:lpwstr>3</vt:lpwstr>
  </property>
  <property fmtid="{D5CDD505-2E9C-101B-9397-08002B2CF9AE}" pid="18" name="MSIP_Label_edd204cd-6aa2-46a1-bfaf-a0d9bcf7e7ca_Tag">
    <vt:lpwstr>10, 0, 1, 1</vt:lpwstr>
  </property>
</Properties>
</file>