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830B0" w14:textId="77777777" w:rsidR="00215646" w:rsidRDefault="00000000" w:rsidP="0084425F">
      <w:r>
        <w:rPr>
          <w:noProof/>
          <w:lang w:eastAsia="en-AU"/>
        </w:rPr>
        <w:drawing>
          <wp:inline distT="0" distB="0" distL="0" distR="0" wp14:anchorId="07854F0F" wp14:editId="64774BDA">
            <wp:extent cx="3733800" cy="780288"/>
            <wp:effectExtent l="0" t="0" r="0" b="1270"/>
            <wp:docPr id="1" name="Picture 1" descr="Rząd Australijski, Krajowy Program Badań Przesiewowych w kierunku Raka Jelita Grub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ząd Australijski, Krajowy Program Badań Przesiewowych w kierunku Raka Jelita Grube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3800" cy="780288"/>
                    </a:xfrm>
                    <a:prstGeom prst="rect">
                      <a:avLst/>
                    </a:prstGeom>
                  </pic:spPr>
                </pic:pic>
              </a:graphicData>
            </a:graphic>
          </wp:inline>
        </w:drawing>
      </w:r>
    </w:p>
    <w:p w14:paraId="2F845716" w14:textId="1BE5A395" w:rsidR="00772BC3" w:rsidRPr="00772BC3" w:rsidRDefault="00772BC3" w:rsidP="00772BC3">
      <w:pPr>
        <w:rPr>
          <w:lang w:val="en-PH"/>
        </w:rPr>
      </w:pPr>
      <w:r w:rsidRPr="00772BC3">
        <w:rPr>
          <w:lang w:val="en-PH"/>
        </w:rPr>
        <w:t>Polish | Polski</w:t>
      </w:r>
    </w:p>
    <w:p w14:paraId="2D009C97" w14:textId="77777777" w:rsidR="00280050" w:rsidRPr="00561108" w:rsidRDefault="00000000" w:rsidP="00561108">
      <w:pPr>
        <w:pStyle w:val="Title"/>
      </w:pPr>
      <w:r w:rsidRPr="000D4B78">
        <w:t>Informacje na temat wykonywania kolonoskopii</w:t>
      </w:r>
    </w:p>
    <w:p w14:paraId="57F9EA38" w14:textId="77777777" w:rsidR="00F247B3" w:rsidRPr="000D4B78" w:rsidRDefault="00000000" w:rsidP="00F247B3">
      <w:pPr>
        <w:rPr>
          <w:lang w:val="pl-PL"/>
        </w:rPr>
      </w:pPr>
      <w:r w:rsidRPr="000D4B78">
        <w:rPr>
          <w:b/>
          <w:bCs/>
          <w:lang w:val="pl-PL"/>
        </w:rPr>
        <w:t>Aby uzyskać informacje w swoim języku,</w:t>
      </w:r>
      <w:r w:rsidRPr="000D4B78">
        <w:rPr>
          <w:lang w:val="pl-PL"/>
        </w:rPr>
        <w:t xml:space="preserve"> zadzwoń do Translating and Interpreting Service pod numer: 13 14 50 lub odwiedź stronę </w:t>
      </w:r>
      <w:hyperlink r:id="rId11" w:history="1">
        <w:r w:rsidR="00B728F1" w:rsidRPr="000D4B78">
          <w:rPr>
            <w:rStyle w:val="Hyperlink"/>
            <w:lang w:val="pl-PL"/>
          </w:rPr>
          <w:t>www.health.gov.au/nbcsp-translations</w:t>
        </w:r>
      </w:hyperlink>
      <w:r w:rsidRPr="000D4B78">
        <w:rPr>
          <w:lang w:val="pl-PL"/>
        </w:rPr>
        <w:t>.</w:t>
      </w:r>
    </w:p>
    <w:p w14:paraId="44F4317F" w14:textId="77777777" w:rsidR="00F247B3" w:rsidRPr="000D4B78" w:rsidRDefault="00000000">
      <w:pPr>
        <w:rPr>
          <w:lang w:val="pl-PL"/>
        </w:rPr>
      </w:pPr>
      <w:r w:rsidRPr="000D4B78">
        <w:rPr>
          <w:lang w:val="pl-PL"/>
        </w:rPr>
        <w:br w:type="page"/>
      </w:r>
    </w:p>
    <w:p w14:paraId="671BA143" w14:textId="77777777" w:rsidR="00F247B3" w:rsidRPr="000D4B78" w:rsidRDefault="00000000" w:rsidP="00F247B3">
      <w:pPr>
        <w:rPr>
          <w:lang w:val="pl-PL"/>
        </w:rPr>
      </w:pPr>
      <w:r w:rsidRPr="000D4B78">
        <w:rPr>
          <w:b/>
          <w:bCs/>
          <w:lang w:val="pl-PL"/>
        </w:rPr>
        <w:lastRenderedPageBreak/>
        <w:t xml:space="preserve">W twoim badaniu przesiewowym jelita wykryto krew w stolcu. Może być kilka powodów, dla których znaleziono krew. Większość z nich nie jest związana z rakiem, ale ważne jest, aby znaleźć przyczynę. </w:t>
      </w:r>
    </w:p>
    <w:p w14:paraId="2A067629" w14:textId="77777777" w:rsidR="00F247B3" w:rsidRPr="000D4B78" w:rsidRDefault="00000000" w:rsidP="00F247B3">
      <w:pPr>
        <w:rPr>
          <w:lang w:val="pl-PL"/>
        </w:rPr>
      </w:pPr>
      <w:r w:rsidRPr="000D4B78">
        <w:rPr>
          <w:b/>
          <w:bCs/>
          <w:lang w:val="pl-PL"/>
        </w:rPr>
        <w:t xml:space="preserve">Umów się na wizytę, aby omówić pozytywny wynik testu z lekarzem. </w:t>
      </w:r>
      <w:r w:rsidRPr="000D4B78">
        <w:rPr>
          <w:lang w:val="pl-PL"/>
        </w:rPr>
        <w:t>Lekarz może zalecić badanie zwane kolonoskopią.</w:t>
      </w:r>
    </w:p>
    <w:p w14:paraId="54EFCF2C" w14:textId="77777777" w:rsidR="00F247B3" w:rsidRPr="000D4B78" w:rsidRDefault="00000000" w:rsidP="004B48B4">
      <w:pPr>
        <w:pStyle w:val="Heading1"/>
        <w:rPr>
          <w:lang w:val="pl-PL"/>
        </w:rPr>
      </w:pPr>
      <w:r w:rsidRPr="000D4B78">
        <w:rPr>
          <w:lang w:val="pl-PL"/>
        </w:rPr>
        <w:t>O kolonoskopii</w:t>
      </w:r>
    </w:p>
    <w:p w14:paraId="0EEBA161" w14:textId="77777777" w:rsidR="00F247B3" w:rsidRPr="000D4B78" w:rsidRDefault="00000000" w:rsidP="00F247B3">
      <w:pPr>
        <w:rPr>
          <w:lang w:val="pl-PL"/>
        </w:rPr>
      </w:pPr>
      <w:r w:rsidRPr="000D4B78">
        <w:rPr>
          <w:lang w:val="pl-PL"/>
        </w:rPr>
        <w:t>Kolonoskopia to badanie, w którym do obejrzenia wnętrza jelita używa się cienkiej, elastycznej rurki z małą kamerą, zwanej kolonoskopem (endoskopem).</w:t>
      </w:r>
    </w:p>
    <w:p w14:paraId="009ACA47" w14:textId="77777777" w:rsidR="00F247B3" w:rsidRPr="000D4B78" w:rsidRDefault="00000000" w:rsidP="00F247B3">
      <w:pPr>
        <w:rPr>
          <w:lang w:val="pl-PL"/>
        </w:rPr>
      </w:pPr>
      <w:r w:rsidRPr="000D4B78">
        <w:rPr>
          <w:lang w:val="pl-PL"/>
        </w:rPr>
        <w:t>Lekarz poda ci środek uspokajający (tzw. sedacja).</w:t>
      </w:r>
    </w:p>
    <w:p w14:paraId="4D4EB692" w14:textId="77777777" w:rsidR="00F247B3" w:rsidRPr="000D4B78" w:rsidRDefault="00000000" w:rsidP="00F247B3">
      <w:pPr>
        <w:rPr>
          <w:lang w:val="pl-PL"/>
        </w:rPr>
      </w:pPr>
      <w:r w:rsidRPr="000D4B78">
        <w:rPr>
          <w:lang w:val="pl-PL"/>
        </w:rPr>
        <w:t>Podczas gdy pacjent leży, lekarz wprowadza endoskop przez odbyt do jelita w celu wykrycia polipów lub narośli.</w:t>
      </w:r>
    </w:p>
    <w:p w14:paraId="5FBEE265" w14:textId="77777777" w:rsidR="00F247B3" w:rsidRPr="000D4B78" w:rsidRDefault="00000000" w:rsidP="00F247B3">
      <w:pPr>
        <w:rPr>
          <w:lang w:val="pl-PL"/>
        </w:rPr>
      </w:pPr>
      <w:r w:rsidRPr="000D4B78">
        <w:rPr>
          <w:lang w:val="pl-PL"/>
        </w:rPr>
        <w:t>Nie poczujesz tego ani nie będziesz świadomy co dzieje się podczas kolonoskopii.</w:t>
      </w:r>
    </w:p>
    <w:p w14:paraId="39001C73" w14:textId="77777777" w:rsidR="00F247B3" w:rsidRPr="000D4B78" w:rsidRDefault="00000000" w:rsidP="00F247B3">
      <w:pPr>
        <w:rPr>
          <w:lang w:val="pl-PL"/>
        </w:rPr>
      </w:pPr>
      <w:r w:rsidRPr="000D4B78">
        <w:rPr>
          <w:lang w:val="pl-PL"/>
        </w:rPr>
        <w:t>Zabieg trwa do 45 minut. Możesz spodziewać się, że będziesz w szpitalu przez 3 do 4 godzin.</w:t>
      </w:r>
    </w:p>
    <w:p w14:paraId="545046DC" w14:textId="77777777" w:rsidR="00F247B3" w:rsidRPr="000D4B78" w:rsidRDefault="00000000" w:rsidP="00F247B3">
      <w:pPr>
        <w:rPr>
          <w:lang w:val="pl-PL"/>
        </w:rPr>
      </w:pPr>
      <w:r w:rsidRPr="000D4B78">
        <w:rPr>
          <w:lang w:val="pl-PL"/>
        </w:rPr>
        <w:t>Możesz zdecydować się na kolonoskopię w publicznym lub prywatnym szpitalu albo w klinice.</w:t>
      </w:r>
    </w:p>
    <w:p w14:paraId="26BB5305" w14:textId="77777777" w:rsidR="00F247B3" w:rsidRPr="000D4B78" w:rsidRDefault="00000000" w:rsidP="004B48B4">
      <w:pPr>
        <w:pStyle w:val="Heading1"/>
        <w:rPr>
          <w:lang w:val="pl-PL"/>
        </w:rPr>
      </w:pPr>
      <w:r w:rsidRPr="000D4B78">
        <w:rPr>
          <w:lang w:val="pl-PL"/>
        </w:rPr>
        <w:t>Dlaczego mój lekarz miałby zalecić kolonoskopię?</w:t>
      </w:r>
    </w:p>
    <w:p w14:paraId="7B6CAC46" w14:textId="77777777" w:rsidR="00F247B3" w:rsidRPr="000D4B78" w:rsidRDefault="00000000" w:rsidP="00F247B3">
      <w:pPr>
        <w:pStyle w:val="ListParagraph"/>
        <w:numPr>
          <w:ilvl w:val="0"/>
          <w:numId w:val="2"/>
        </w:numPr>
        <w:rPr>
          <w:lang w:val="pl-PL"/>
        </w:rPr>
      </w:pPr>
      <w:r w:rsidRPr="000D4B78">
        <w:rPr>
          <w:lang w:val="pl-PL"/>
        </w:rPr>
        <w:t>Kolonoskopia jest najlepszym sposobem sprawdzenia przyczyny krwawienia.</w:t>
      </w:r>
    </w:p>
    <w:p w14:paraId="1319E1E2" w14:textId="77777777" w:rsidR="00F247B3" w:rsidRPr="000D4B78" w:rsidRDefault="00000000" w:rsidP="00F247B3">
      <w:pPr>
        <w:pStyle w:val="ListParagraph"/>
        <w:numPr>
          <w:ilvl w:val="0"/>
          <w:numId w:val="2"/>
        </w:numPr>
        <w:rPr>
          <w:lang w:val="pl-PL"/>
        </w:rPr>
      </w:pPr>
      <w:r w:rsidRPr="000D4B78">
        <w:rPr>
          <w:lang w:val="pl-PL"/>
        </w:rPr>
        <w:t>Podczas kolonoskopii lekarz zwykle usuwa wszelkie znalezione polipy lub narośla.</w:t>
      </w:r>
    </w:p>
    <w:p w14:paraId="62FB56AB" w14:textId="53C151A3" w:rsidR="00F247B3" w:rsidRPr="000D4B78" w:rsidRDefault="00000000" w:rsidP="00F247B3">
      <w:pPr>
        <w:pStyle w:val="ListParagraph"/>
        <w:numPr>
          <w:ilvl w:val="0"/>
          <w:numId w:val="2"/>
        </w:numPr>
        <w:rPr>
          <w:lang w:val="pl-PL"/>
        </w:rPr>
      </w:pPr>
      <w:r w:rsidRPr="000D4B78">
        <w:rPr>
          <w:lang w:val="pl-PL"/>
        </w:rPr>
        <w:t xml:space="preserve">Polip to niewielka narośl przyczepiona do ściany jelita, która czasami może przekształcić </w:t>
      </w:r>
      <w:r w:rsidR="00772BC3">
        <w:rPr>
          <w:lang w:val="pl-PL"/>
        </w:rPr>
        <w:br/>
      </w:r>
      <w:r w:rsidRPr="000D4B78">
        <w:rPr>
          <w:lang w:val="pl-PL"/>
        </w:rPr>
        <w:t>się w raka.</w:t>
      </w:r>
    </w:p>
    <w:p w14:paraId="5F38C778" w14:textId="77777777" w:rsidR="00F247B3" w:rsidRPr="000D4B78" w:rsidRDefault="00000000" w:rsidP="00F247B3">
      <w:pPr>
        <w:pStyle w:val="ListParagraph"/>
        <w:numPr>
          <w:ilvl w:val="0"/>
          <w:numId w:val="2"/>
        </w:numPr>
        <w:rPr>
          <w:lang w:val="pl-PL"/>
        </w:rPr>
      </w:pPr>
      <w:r w:rsidRPr="000D4B78">
        <w:rPr>
          <w:lang w:val="pl-PL"/>
        </w:rPr>
        <w:t>Usuwanie polipów może pomóc w zapobieganiu nowotworom i jest bezbolesne.</w:t>
      </w:r>
    </w:p>
    <w:p w14:paraId="20492F45" w14:textId="77777777" w:rsidR="00F247B3" w:rsidRPr="000D4B78" w:rsidRDefault="00000000" w:rsidP="00F247B3">
      <w:pPr>
        <w:pStyle w:val="ListParagraph"/>
        <w:numPr>
          <w:ilvl w:val="0"/>
          <w:numId w:val="2"/>
        </w:numPr>
        <w:rPr>
          <w:lang w:val="pl-PL"/>
        </w:rPr>
      </w:pPr>
      <w:r w:rsidRPr="000D4B78">
        <w:rPr>
          <w:lang w:val="pl-PL"/>
        </w:rPr>
        <w:t>Usunięte polipy lub narośla są testowane przez laboratorium, aby sprawdzić, czy są złośliwe (rakowe) lub łagodne (nieszkodliwe).</w:t>
      </w:r>
    </w:p>
    <w:p w14:paraId="32A73A64" w14:textId="77777777" w:rsidR="00F247B3" w:rsidRPr="000D4B78" w:rsidRDefault="00000000" w:rsidP="004B48B4">
      <w:pPr>
        <w:pStyle w:val="Heading1"/>
        <w:rPr>
          <w:lang w:val="pl-PL"/>
        </w:rPr>
      </w:pPr>
      <w:r w:rsidRPr="000D4B78">
        <w:rPr>
          <w:lang w:val="pl-PL"/>
        </w:rPr>
        <w:t>Jak przygotować się do kolonoskopii?</w:t>
      </w:r>
    </w:p>
    <w:p w14:paraId="5477DD60" w14:textId="77777777" w:rsidR="00F247B3" w:rsidRPr="000D4B78" w:rsidRDefault="00000000" w:rsidP="00F247B3">
      <w:pPr>
        <w:rPr>
          <w:lang w:val="pl-PL"/>
        </w:rPr>
      </w:pPr>
      <w:r w:rsidRPr="000D4B78">
        <w:rPr>
          <w:lang w:val="pl-PL"/>
        </w:rPr>
        <w:t>Jeśli masz jakiekolwiek problemy zdrowotne lub regularnie przyjmujesz leki, porozmawiaj z lekarzem przed rozpoczęciem przygotowania jelit. Lekarz może zalecić zaprzestanie przyjmowania niektórych leków na kilka dni przed kolonoskopią.</w:t>
      </w:r>
    </w:p>
    <w:p w14:paraId="15749DEB" w14:textId="77777777" w:rsidR="00F247B3" w:rsidRPr="000D4B78" w:rsidRDefault="00000000" w:rsidP="00F247B3">
      <w:pPr>
        <w:rPr>
          <w:lang w:val="pl-PL"/>
        </w:rPr>
      </w:pPr>
      <w:r w:rsidRPr="000D4B78">
        <w:rPr>
          <w:lang w:val="pl-PL"/>
        </w:rPr>
        <w:t>Dowiesz się, jak się przygotować, co obejmuje:</w:t>
      </w:r>
    </w:p>
    <w:p w14:paraId="35DB0562" w14:textId="77777777" w:rsidR="00F247B3" w:rsidRPr="000D4B78" w:rsidRDefault="00000000" w:rsidP="00372083">
      <w:pPr>
        <w:pStyle w:val="ListParagraph"/>
        <w:numPr>
          <w:ilvl w:val="0"/>
          <w:numId w:val="2"/>
        </w:numPr>
        <w:rPr>
          <w:lang w:val="pl-PL"/>
        </w:rPr>
      </w:pPr>
      <w:r w:rsidRPr="000D4B78">
        <w:rPr>
          <w:b/>
          <w:bCs/>
          <w:lang w:val="pl-PL"/>
        </w:rPr>
        <w:t>Dietę</w:t>
      </w:r>
      <w:r w:rsidRPr="00772BC3">
        <w:rPr>
          <w:b/>
          <w:bCs/>
          <w:lang w:val="pl-PL"/>
        </w:rPr>
        <w:t>.</w:t>
      </w:r>
      <w:r w:rsidRPr="000D4B78">
        <w:rPr>
          <w:lang w:val="pl-PL"/>
        </w:rPr>
        <w:t xml:space="preserve"> Co jeść i pić w dniach poprzedzających kolonoskopię.</w:t>
      </w:r>
    </w:p>
    <w:p w14:paraId="2E6A3F3E" w14:textId="3A65B122" w:rsidR="00F247B3" w:rsidRPr="000D4B78" w:rsidRDefault="00000000" w:rsidP="00372083">
      <w:pPr>
        <w:pStyle w:val="ListParagraph"/>
        <w:numPr>
          <w:ilvl w:val="0"/>
          <w:numId w:val="2"/>
        </w:numPr>
        <w:rPr>
          <w:lang w:val="pl-PL"/>
        </w:rPr>
      </w:pPr>
      <w:r w:rsidRPr="00FB7575">
        <w:rPr>
          <w:b/>
          <w:bCs/>
          <w:lang w:val="pl-PL"/>
        </w:rPr>
        <w:t>Przygotowanie jelit</w:t>
      </w:r>
      <w:r w:rsidRPr="00772BC3">
        <w:rPr>
          <w:b/>
          <w:bCs/>
          <w:lang w:val="pl-PL"/>
        </w:rPr>
        <w:t>.</w:t>
      </w:r>
      <w:r w:rsidRPr="00FB7575">
        <w:rPr>
          <w:lang w:val="pl-PL"/>
        </w:rPr>
        <w:t xml:space="preserve"> </w:t>
      </w:r>
      <w:r w:rsidR="000D4B78" w:rsidRPr="00FB7575">
        <w:rPr>
          <w:lang w:val="pl-PL"/>
        </w:rPr>
        <w:t>J</w:t>
      </w:r>
      <w:r w:rsidRPr="00FB7575">
        <w:rPr>
          <w:lang w:val="pl-PL"/>
        </w:rPr>
        <w:t xml:space="preserve">ak uzyskać zestaw z lekiem, który spowoduje, że pójdziesz do toalety, </w:t>
      </w:r>
      <w:r w:rsidR="00772BC3">
        <w:rPr>
          <w:lang w:val="pl-PL"/>
        </w:rPr>
        <w:br/>
      </w:r>
      <w:r w:rsidRPr="00FB7575">
        <w:rPr>
          <w:lang w:val="pl-PL"/>
        </w:rPr>
        <w:t xml:space="preserve">aby </w:t>
      </w:r>
      <w:r w:rsidRPr="000D4B78">
        <w:rPr>
          <w:lang w:val="pl-PL"/>
        </w:rPr>
        <w:t>opróżnić jelita.</w:t>
      </w:r>
    </w:p>
    <w:p w14:paraId="3D0901AB" w14:textId="77777777" w:rsidR="00F247B3" w:rsidRPr="000D4B78" w:rsidRDefault="00000000" w:rsidP="00F247B3">
      <w:pPr>
        <w:rPr>
          <w:lang w:val="pl-PL"/>
        </w:rPr>
      </w:pPr>
      <w:r w:rsidRPr="000D4B78">
        <w:rPr>
          <w:lang w:val="pl-PL"/>
        </w:rPr>
        <w:t>Należy dokładnie przestrzegać instrukcji dotyczących przygotowania jelita, aby lekarz mógł obejrzeć jego wnętrze. W przeciwnym razie może być konieczne ponowne wykonanie kolonoskopii.</w:t>
      </w:r>
    </w:p>
    <w:p w14:paraId="1D91D64A" w14:textId="77777777" w:rsidR="00F247B3" w:rsidRPr="000D4B78" w:rsidRDefault="00000000" w:rsidP="004B48B4">
      <w:pPr>
        <w:pStyle w:val="Heading1"/>
        <w:rPr>
          <w:lang w:val="pl-PL"/>
        </w:rPr>
      </w:pPr>
      <w:r w:rsidRPr="000D4B78">
        <w:rPr>
          <w:lang w:val="pl-PL"/>
        </w:rPr>
        <w:t>Co dzieje się po kolonoskopii?</w:t>
      </w:r>
    </w:p>
    <w:p w14:paraId="7ED68E33" w14:textId="77777777" w:rsidR="00F247B3" w:rsidRPr="000D4B78" w:rsidRDefault="00000000" w:rsidP="00F247B3">
      <w:pPr>
        <w:rPr>
          <w:lang w:val="pl-PL"/>
        </w:rPr>
      </w:pPr>
      <w:r w:rsidRPr="000D4B78">
        <w:rPr>
          <w:lang w:val="pl-PL"/>
        </w:rPr>
        <w:t>Kiedy obudzisz się po kolonoskopii, dostaniesz coś do jedzenia i picia. Możesz czuć się trochę wzdęty, ale to potrwa tylko około godziny. Możesz oddać niewielką ilość krwi, ale jest to normalne.</w:t>
      </w:r>
    </w:p>
    <w:p w14:paraId="081A3903" w14:textId="6A4933CD" w:rsidR="00F247B3" w:rsidRPr="000D4B78" w:rsidRDefault="00000000" w:rsidP="00F247B3">
      <w:pPr>
        <w:rPr>
          <w:lang w:val="pl-PL"/>
        </w:rPr>
      </w:pPr>
      <w:r w:rsidRPr="000D4B78">
        <w:rPr>
          <w:lang w:val="pl-PL"/>
        </w:rPr>
        <w:t xml:space="preserve">Zostaniesz poinformowany, jak przebiegł zabieg, jak dbać o siebie po powrocie do domu, kiedy możesz wznowić normalną dietę i przyjmowanie leków oraz jakie są zalecane wizyty kontrolne. </w:t>
      </w:r>
      <w:r w:rsidR="00772BC3">
        <w:rPr>
          <w:lang w:val="pl-PL"/>
        </w:rPr>
        <w:br/>
      </w:r>
      <w:r w:rsidRPr="000D4B78">
        <w:rPr>
          <w:lang w:val="pl-PL"/>
        </w:rPr>
        <w:t>Twój przyjaciel lub członek rodziny musi zabrać cię do domu i zostać z tobą.</w:t>
      </w:r>
    </w:p>
    <w:p w14:paraId="7109CC94" w14:textId="77777777" w:rsidR="00F247B3" w:rsidRPr="000D4B78" w:rsidRDefault="00000000" w:rsidP="00F247B3">
      <w:pPr>
        <w:rPr>
          <w:lang w:val="pl-PL"/>
        </w:rPr>
      </w:pPr>
      <w:r w:rsidRPr="000D4B78">
        <w:rPr>
          <w:lang w:val="pl-PL"/>
        </w:rPr>
        <w:t>Ty oraz twój lekarz otrzymacie raport na temat kolonoskopii i wyników wszelkich testów laboratoryjnych.</w:t>
      </w:r>
    </w:p>
    <w:p w14:paraId="1FFA3537" w14:textId="77777777" w:rsidR="00F247B3" w:rsidRPr="000D4B78" w:rsidRDefault="00000000" w:rsidP="00F247B3">
      <w:pPr>
        <w:rPr>
          <w:lang w:val="pl-PL"/>
        </w:rPr>
      </w:pPr>
      <w:r w:rsidRPr="000D4B78">
        <w:rPr>
          <w:lang w:val="pl-PL"/>
        </w:rPr>
        <w:t>Ty lub twój lekarz powinniście zgłosić wyniki badań laboratoryjnych do Krajowego Rejestru Badań Przesiewowych w kierunku Nowotworów.</w:t>
      </w:r>
    </w:p>
    <w:p w14:paraId="5CD844BD" w14:textId="77777777" w:rsidR="00F247B3" w:rsidRPr="000D4B78" w:rsidRDefault="00000000" w:rsidP="00F247B3">
      <w:pPr>
        <w:rPr>
          <w:lang w:val="pl-PL"/>
        </w:rPr>
      </w:pPr>
      <w:r w:rsidRPr="000D4B78">
        <w:rPr>
          <w:lang w:val="pl-PL"/>
        </w:rPr>
        <w:t>Ponieważ otrzymasz sedację, przez 24 godziny po kolonoskopii nie wolno ci:</w:t>
      </w:r>
    </w:p>
    <w:p w14:paraId="6FD1E49E" w14:textId="77777777" w:rsidR="00F247B3" w:rsidRPr="000D4B78" w:rsidRDefault="00000000" w:rsidP="00F247B3">
      <w:pPr>
        <w:pStyle w:val="ListParagraph"/>
        <w:numPr>
          <w:ilvl w:val="0"/>
          <w:numId w:val="2"/>
        </w:numPr>
        <w:rPr>
          <w:lang w:val="pl-PL"/>
        </w:rPr>
      </w:pPr>
      <w:r w:rsidRPr="000D4B78">
        <w:rPr>
          <w:lang w:val="pl-PL"/>
        </w:rPr>
        <w:t>prowadzić samochodu</w:t>
      </w:r>
    </w:p>
    <w:p w14:paraId="623C790F" w14:textId="77777777" w:rsidR="00F247B3" w:rsidRPr="000D4B78" w:rsidRDefault="00000000" w:rsidP="00F247B3">
      <w:pPr>
        <w:pStyle w:val="ListParagraph"/>
        <w:numPr>
          <w:ilvl w:val="0"/>
          <w:numId w:val="2"/>
        </w:numPr>
        <w:rPr>
          <w:lang w:val="pl-PL"/>
        </w:rPr>
      </w:pPr>
      <w:r w:rsidRPr="000D4B78">
        <w:rPr>
          <w:lang w:val="pl-PL"/>
        </w:rPr>
        <w:t>podróżować samodzielnie</w:t>
      </w:r>
    </w:p>
    <w:p w14:paraId="44FD116F" w14:textId="77777777" w:rsidR="00F247B3" w:rsidRPr="000D4B78" w:rsidRDefault="00000000" w:rsidP="00F247B3">
      <w:pPr>
        <w:pStyle w:val="ListParagraph"/>
        <w:numPr>
          <w:ilvl w:val="0"/>
          <w:numId w:val="2"/>
        </w:numPr>
        <w:rPr>
          <w:lang w:val="pl-PL"/>
        </w:rPr>
      </w:pPr>
      <w:r w:rsidRPr="000D4B78">
        <w:rPr>
          <w:lang w:val="pl-PL"/>
        </w:rPr>
        <w:t>obsługiwać maszyn</w:t>
      </w:r>
    </w:p>
    <w:p w14:paraId="3B92B920" w14:textId="77777777" w:rsidR="00F247B3" w:rsidRPr="000D4B78" w:rsidRDefault="00000000" w:rsidP="00F247B3">
      <w:pPr>
        <w:pStyle w:val="ListParagraph"/>
        <w:numPr>
          <w:ilvl w:val="0"/>
          <w:numId w:val="2"/>
        </w:numPr>
        <w:rPr>
          <w:lang w:val="pl-PL"/>
        </w:rPr>
      </w:pPr>
      <w:r w:rsidRPr="000D4B78">
        <w:rPr>
          <w:lang w:val="pl-PL"/>
        </w:rPr>
        <w:t>podpisywać dokumentów prawnych</w:t>
      </w:r>
    </w:p>
    <w:p w14:paraId="06D4C663" w14:textId="77777777" w:rsidR="00F247B3" w:rsidRPr="000D4B78" w:rsidRDefault="00000000" w:rsidP="00F247B3">
      <w:pPr>
        <w:pStyle w:val="ListParagraph"/>
        <w:numPr>
          <w:ilvl w:val="0"/>
          <w:numId w:val="2"/>
        </w:numPr>
        <w:rPr>
          <w:lang w:val="pl-PL"/>
        </w:rPr>
      </w:pPr>
      <w:r w:rsidRPr="000D4B78">
        <w:rPr>
          <w:lang w:val="pl-PL"/>
        </w:rPr>
        <w:t>pić alkoholu.</w:t>
      </w:r>
    </w:p>
    <w:p w14:paraId="2BCB7B90" w14:textId="77777777" w:rsidR="00F247B3" w:rsidRPr="000D4B78" w:rsidRDefault="00000000" w:rsidP="004B48B4">
      <w:pPr>
        <w:pStyle w:val="Heading1"/>
        <w:rPr>
          <w:lang w:val="pl-PL"/>
        </w:rPr>
      </w:pPr>
      <w:r w:rsidRPr="000D4B78">
        <w:rPr>
          <w:lang w:val="pl-PL"/>
        </w:rPr>
        <w:t>Jak dokładna jest kolonoskopia?</w:t>
      </w:r>
    </w:p>
    <w:p w14:paraId="3850149C" w14:textId="77777777" w:rsidR="00F247B3" w:rsidRPr="000D4B78" w:rsidRDefault="00000000" w:rsidP="00F247B3">
      <w:pPr>
        <w:rPr>
          <w:lang w:val="pl-PL"/>
        </w:rPr>
      </w:pPr>
      <w:r w:rsidRPr="000D4B78">
        <w:rPr>
          <w:lang w:val="pl-PL"/>
        </w:rPr>
        <w:t>Kolonoskopia jest bardzo dokładna i jest najlepszym sposobem, aby dowiedzieć się, dlaczego miałeś pozytywny wynik testu. Nadal istnieje niewielka szansa, że coś zostanie pominięte podczas zabiegu.</w:t>
      </w:r>
    </w:p>
    <w:p w14:paraId="73338195" w14:textId="77777777" w:rsidR="00F247B3" w:rsidRPr="000D4B78" w:rsidRDefault="00000000" w:rsidP="00F247B3">
      <w:pPr>
        <w:rPr>
          <w:lang w:val="pl-PL"/>
        </w:rPr>
      </w:pPr>
      <w:r w:rsidRPr="000D4B78">
        <w:rPr>
          <w:lang w:val="pl-PL"/>
        </w:rPr>
        <w:t>Jeśli nie wykryto raka ani polipów, powinieneś kontynuować badania przesiewowe w ramach Krajowego Programu Badań Przesiewowych w kierunku Raka Jelita Grubego. Kiedy nadejdzie termin następnego badania, wyślemy ci kolejny test.</w:t>
      </w:r>
    </w:p>
    <w:p w14:paraId="19FF13F6" w14:textId="77777777" w:rsidR="00F247B3" w:rsidRPr="000D4B78" w:rsidRDefault="00000000" w:rsidP="004B48B4">
      <w:pPr>
        <w:pStyle w:val="Heading1"/>
        <w:rPr>
          <w:lang w:val="pl-PL"/>
        </w:rPr>
      </w:pPr>
      <w:r w:rsidRPr="000D4B78">
        <w:rPr>
          <w:lang w:val="pl-PL"/>
        </w:rPr>
        <w:t>Czy jest jakieś ryzyko lub skutki uboczne?</w:t>
      </w:r>
    </w:p>
    <w:p w14:paraId="69AD8E52" w14:textId="77777777" w:rsidR="00F247B3" w:rsidRPr="000D4B78" w:rsidRDefault="00000000" w:rsidP="00F247B3">
      <w:pPr>
        <w:rPr>
          <w:lang w:val="pl-PL"/>
        </w:rPr>
      </w:pPr>
      <w:r w:rsidRPr="000D4B78">
        <w:rPr>
          <w:lang w:val="pl-PL"/>
        </w:rPr>
        <w:t>Skutki uboczne po kolonoskopii nie występują często. Możesz odczuwać ból głowy lub wymioty spowodowane preparatem jelitowym lub krwawienie po kolonoskopii. Możesz mieć reakcję na sedację, ale zdarza się to rzadko. Bardzo rzadko zdarza się, że niektóre osoby muszą wrócić do szpitala.</w:t>
      </w:r>
    </w:p>
    <w:p w14:paraId="4239C458" w14:textId="77777777" w:rsidR="00F247B3" w:rsidRPr="000D4B78" w:rsidRDefault="00000000" w:rsidP="00F247B3">
      <w:pPr>
        <w:rPr>
          <w:lang w:val="pl-PL"/>
        </w:rPr>
      </w:pPr>
      <w:r w:rsidRPr="000D4B78">
        <w:rPr>
          <w:lang w:val="pl-PL"/>
        </w:rPr>
        <w:t>Przed kolonoskopią powinieneś porozmawiać z lekarzem o wszelkich zagrożeniach lub obawach.</w:t>
      </w:r>
    </w:p>
    <w:p w14:paraId="3D2E34AB" w14:textId="77777777" w:rsidR="00F247B3" w:rsidRPr="000D4B78" w:rsidRDefault="00000000" w:rsidP="004B48B4">
      <w:pPr>
        <w:pStyle w:val="Heading1"/>
        <w:rPr>
          <w:lang w:val="pl-PL"/>
        </w:rPr>
      </w:pPr>
      <w:r w:rsidRPr="000D4B78">
        <w:rPr>
          <w:lang w:val="pl-PL"/>
        </w:rPr>
        <w:t>Czy kolonoskopia jest płatna?</w:t>
      </w:r>
    </w:p>
    <w:p w14:paraId="30A74FA6" w14:textId="15552022" w:rsidR="00F247B3" w:rsidRPr="000D4B78" w:rsidRDefault="00000000" w:rsidP="00F247B3">
      <w:pPr>
        <w:rPr>
          <w:lang w:val="pl-PL"/>
        </w:rPr>
      </w:pPr>
      <w:r w:rsidRPr="000D4B78">
        <w:rPr>
          <w:lang w:val="pl-PL"/>
        </w:rPr>
        <w:t xml:space="preserve">Kolonoskopia wykonywana w szpitalu publicznym dla pacjentów objętych publiczną opieką zdrowotną jest bezpłatna. Może będziesz musiał zapłacić za kolonoskopię jako pacjent prywatny, </w:t>
      </w:r>
      <w:r w:rsidR="00772BC3">
        <w:rPr>
          <w:lang w:val="pl-PL"/>
        </w:rPr>
        <w:br/>
      </w:r>
      <w:r w:rsidRPr="000D4B78">
        <w:rPr>
          <w:lang w:val="pl-PL"/>
        </w:rPr>
        <w:t>w zależności od swojego prywatnego ubezpieczenia zdrowotnego. Być może będziesz musiał też zapłacić za zestaw do przygotowania jelit.</w:t>
      </w:r>
    </w:p>
    <w:p w14:paraId="1DA770BE" w14:textId="77777777" w:rsidR="00F247B3" w:rsidRPr="000D4B78" w:rsidRDefault="00000000" w:rsidP="004B48B4">
      <w:pPr>
        <w:pStyle w:val="Heading1"/>
        <w:rPr>
          <w:lang w:val="pl-PL"/>
        </w:rPr>
      </w:pPr>
      <w:r w:rsidRPr="000D4B78">
        <w:rPr>
          <w:lang w:val="pl-PL"/>
        </w:rPr>
        <w:t>Czy masz jakieś pytania?</w:t>
      </w:r>
    </w:p>
    <w:p w14:paraId="3B9CEFE8" w14:textId="77777777" w:rsidR="00F247B3" w:rsidRPr="000D4B78" w:rsidRDefault="00000000" w:rsidP="00F247B3">
      <w:pPr>
        <w:rPr>
          <w:lang w:val="pl-PL"/>
        </w:rPr>
      </w:pPr>
      <w:r w:rsidRPr="000D4B78">
        <w:rPr>
          <w:lang w:val="pl-PL"/>
        </w:rPr>
        <w:t>Ta broszura może ci pomóc w zrozumieniu procedury kolonoskopii. Lekarz prowadzący lub szpital mogą udzielić ci więcej informacji.</w:t>
      </w:r>
    </w:p>
    <w:p w14:paraId="0EAC6AAE" w14:textId="0CA3CF31" w:rsidR="00F247B3" w:rsidRPr="000D4B78" w:rsidRDefault="00000000" w:rsidP="00F247B3">
      <w:pPr>
        <w:rPr>
          <w:lang w:val="pl-PL"/>
        </w:rPr>
      </w:pPr>
      <w:r w:rsidRPr="000D4B78">
        <w:rPr>
          <w:lang w:val="pl-PL"/>
        </w:rPr>
        <w:t xml:space="preserve">Dowiedz się więcej o Krajowym Programie Badań Przesiewowych w kierunku Raka Jelita Grubego </w:t>
      </w:r>
      <w:hyperlink r:id="rId12" w:history="1">
        <w:r w:rsidR="00F247B3" w:rsidRPr="00772BC3">
          <w:rPr>
            <w:rStyle w:val="Hyperlink"/>
            <w:b/>
            <w:bCs/>
            <w:color w:val="auto"/>
            <w:u w:val="none"/>
            <w:lang w:val="pl-PL"/>
          </w:rPr>
          <w:t>www.health.gov.au/nbcsp</w:t>
        </w:r>
      </w:hyperlink>
      <w:r w:rsidRPr="000D4B78">
        <w:rPr>
          <w:lang w:val="pl-PL"/>
        </w:rPr>
        <w:t>.</w:t>
      </w:r>
    </w:p>
    <w:sectPr w:rsidR="00F247B3" w:rsidRPr="000D4B7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1AAC7" w14:textId="77777777" w:rsidR="008B6A92" w:rsidRDefault="008B6A92" w:rsidP="00561108">
      <w:pPr>
        <w:spacing w:after="0" w:line="240" w:lineRule="auto"/>
      </w:pPr>
      <w:r>
        <w:separator/>
      </w:r>
    </w:p>
  </w:endnote>
  <w:endnote w:type="continuationSeparator" w:id="0">
    <w:p w14:paraId="40F6AC20" w14:textId="77777777" w:rsidR="008B6A92" w:rsidRDefault="008B6A92" w:rsidP="0056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DCD4" w14:textId="3854F490" w:rsidR="00561108" w:rsidRDefault="00561108">
    <w:pPr>
      <w:pStyle w:val="Footer"/>
    </w:pPr>
    <w:r>
      <w:rPr>
        <w:noProof/>
      </w:rPr>
      <mc:AlternateContent>
        <mc:Choice Requires="wps">
          <w:drawing>
            <wp:anchor distT="0" distB="0" distL="0" distR="0" simplePos="0" relativeHeight="251662336" behindDoc="0" locked="0" layoutInCell="1" allowOverlap="1" wp14:anchorId="2E371659" wp14:editId="6019E8EA">
              <wp:simplePos x="635" y="635"/>
              <wp:positionH relativeFrom="page">
                <wp:align>center</wp:align>
              </wp:positionH>
              <wp:positionV relativeFrom="page">
                <wp:align>bottom</wp:align>
              </wp:positionV>
              <wp:extent cx="833755" cy="391160"/>
              <wp:effectExtent l="0" t="0" r="4445" b="0"/>
              <wp:wrapNone/>
              <wp:docPr id="2102307300"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464599B7" w14:textId="7726EE33" w:rsidR="00561108" w:rsidRPr="00561108" w:rsidRDefault="00561108" w:rsidP="00561108">
                          <w:pPr>
                            <w:spacing w:after="0"/>
                            <w:rPr>
                              <w:rFonts w:ascii="Aptos" w:eastAsia="Aptos" w:hAnsi="Aptos" w:cs="Aptos"/>
                              <w:noProof/>
                              <w:color w:val="FF0000"/>
                              <w:sz w:val="24"/>
                            </w:rPr>
                          </w:pPr>
                          <w:r w:rsidRPr="00561108">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371659" id="_x0000_t202" coordsize="21600,21600" o:spt="202" path="m,l,21600r21600,l21600,xe">
              <v:stroke joinstyle="miter"/>
              <v:path gradientshapeok="t" o:connecttype="rect"/>
            </v:shapetype>
            <v:shape id="Text Box 5" o:spid="_x0000_s1027" type="#_x0000_t202" alt="UNOFFICIAL" style="position:absolute;margin-left:0;margin-top:0;width:65.6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" filled="f" stroked="f">
              <v:fill o:detectmouseclick="t"/>
              <v:textbox style="mso-fit-shape-to-text:t" inset="0,0,0,15pt">
                <w:txbxContent>
                  <w:p w14:paraId="464599B7" w14:textId="7726EE33" w:rsidR="00561108" w:rsidRPr="00561108" w:rsidRDefault="00561108" w:rsidP="00561108">
                    <w:pPr>
                      <w:spacing w:after="0"/>
                      <w:rPr>
                        <w:rFonts w:ascii="Aptos" w:eastAsia="Aptos" w:hAnsi="Aptos" w:cs="Aptos"/>
                        <w:noProof/>
                        <w:color w:val="FF0000"/>
                        <w:sz w:val="24"/>
                      </w:rPr>
                    </w:pPr>
                    <w:r w:rsidRPr="00561108">
                      <w:rPr>
                        <w:rFonts w:ascii="Aptos" w:eastAsia="Aptos" w:hAnsi="Aptos" w:cs="Aptos"/>
                        <w:noProof/>
                        <w:color w:val="FF0000"/>
                        <w:sz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E453" w14:textId="6783B01D" w:rsidR="00561108" w:rsidRDefault="00561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4E36" w14:textId="12813B4D" w:rsidR="00561108" w:rsidRDefault="00561108">
    <w:pPr>
      <w:pStyle w:val="Footer"/>
    </w:pPr>
    <w:r>
      <w:rPr>
        <w:noProof/>
      </w:rPr>
      <mc:AlternateContent>
        <mc:Choice Requires="wps">
          <w:drawing>
            <wp:anchor distT="0" distB="0" distL="0" distR="0" simplePos="0" relativeHeight="251661312" behindDoc="0" locked="0" layoutInCell="1" allowOverlap="1" wp14:anchorId="02CCAC14" wp14:editId="6034DAA3">
              <wp:simplePos x="635" y="635"/>
              <wp:positionH relativeFrom="page">
                <wp:align>center</wp:align>
              </wp:positionH>
              <wp:positionV relativeFrom="page">
                <wp:align>bottom</wp:align>
              </wp:positionV>
              <wp:extent cx="833755" cy="391160"/>
              <wp:effectExtent l="0" t="0" r="4445" b="0"/>
              <wp:wrapNone/>
              <wp:docPr id="1577255180"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4131F7D4" w14:textId="34FD6791" w:rsidR="00561108" w:rsidRPr="00561108" w:rsidRDefault="00561108" w:rsidP="00561108">
                          <w:pPr>
                            <w:spacing w:after="0"/>
                            <w:rPr>
                              <w:rFonts w:ascii="Aptos" w:eastAsia="Aptos" w:hAnsi="Aptos" w:cs="Aptos"/>
                              <w:noProof/>
                              <w:color w:val="FF0000"/>
                              <w:sz w:val="24"/>
                            </w:rPr>
                          </w:pPr>
                          <w:r w:rsidRPr="00561108">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CCAC14" id="_x0000_t202" coordsize="21600,21600" o:spt="202" path="m,l,21600r21600,l21600,xe">
              <v:stroke joinstyle="miter"/>
              <v:path gradientshapeok="t" o:connecttype="rect"/>
            </v:shapetype>
            <v:shape id="Text Box 4" o:spid="_x0000_s1029" type="#_x0000_t202" alt="UNOFFICIAL" style="position:absolute;margin-left:0;margin-top:0;width:65.6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" filled="f" stroked="f">
              <v:fill o:detectmouseclick="t"/>
              <v:textbox style="mso-fit-shape-to-text:t" inset="0,0,0,15pt">
                <w:txbxContent>
                  <w:p w14:paraId="4131F7D4" w14:textId="34FD6791" w:rsidR="00561108" w:rsidRPr="00561108" w:rsidRDefault="00561108" w:rsidP="00561108">
                    <w:pPr>
                      <w:spacing w:after="0"/>
                      <w:rPr>
                        <w:rFonts w:ascii="Aptos" w:eastAsia="Aptos" w:hAnsi="Aptos" w:cs="Aptos"/>
                        <w:noProof/>
                        <w:color w:val="FF0000"/>
                        <w:sz w:val="24"/>
                      </w:rPr>
                    </w:pPr>
                    <w:r w:rsidRPr="00561108">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F117" w14:textId="77777777" w:rsidR="008B6A92" w:rsidRDefault="008B6A92" w:rsidP="00561108">
      <w:pPr>
        <w:spacing w:after="0" w:line="240" w:lineRule="auto"/>
      </w:pPr>
      <w:r>
        <w:separator/>
      </w:r>
    </w:p>
  </w:footnote>
  <w:footnote w:type="continuationSeparator" w:id="0">
    <w:p w14:paraId="66E54E46" w14:textId="77777777" w:rsidR="008B6A92" w:rsidRDefault="008B6A92" w:rsidP="00561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2416" w14:textId="6FB4ECDB" w:rsidR="00561108" w:rsidRDefault="00561108">
    <w:pPr>
      <w:pStyle w:val="Header"/>
    </w:pPr>
    <w:r>
      <w:rPr>
        <w:noProof/>
      </w:rPr>
      <mc:AlternateContent>
        <mc:Choice Requires="wps">
          <w:drawing>
            <wp:anchor distT="0" distB="0" distL="0" distR="0" simplePos="0" relativeHeight="251659264" behindDoc="0" locked="0" layoutInCell="1" allowOverlap="1" wp14:anchorId="0AEF6F32" wp14:editId="77427AC9">
              <wp:simplePos x="635" y="635"/>
              <wp:positionH relativeFrom="page">
                <wp:align>center</wp:align>
              </wp:positionH>
              <wp:positionV relativeFrom="page">
                <wp:align>top</wp:align>
              </wp:positionV>
              <wp:extent cx="833755" cy="391160"/>
              <wp:effectExtent l="0" t="0" r="4445" b="8890"/>
              <wp:wrapNone/>
              <wp:docPr id="789220479"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5BFAEF92" w14:textId="44C5918D" w:rsidR="00561108" w:rsidRPr="00561108" w:rsidRDefault="00561108" w:rsidP="00561108">
                          <w:pPr>
                            <w:spacing w:after="0"/>
                            <w:rPr>
                              <w:rFonts w:ascii="Aptos" w:eastAsia="Aptos" w:hAnsi="Aptos" w:cs="Aptos"/>
                              <w:noProof/>
                              <w:color w:val="FF0000"/>
                              <w:sz w:val="24"/>
                            </w:rPr>
                          </w:pPr>
                          <w:r w:rsidRPr="00561108">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F6F32" id="_x0000_t202" coordsize="21600,21600" o:spt="202" path="m,l,21600r21600,l21600,xe">
              <v:stroke joinstyle="miter"/>
              <v:path gradientshapeok="t" o:connecttype="rect"/>
            </v:shapetype>
            <v:shape id="Text Box 2" o:spid="_x0000_s1026" type="#_x0000_t202" alt="UNOFFICIAL" style="position:absolute;margin-left:0;margin-top:0;width:65.6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" filled="f" stroked="f">
              <v:fill o:detectmouseclick="t"/>
              <v:textbox style="mso-fit-shape-to-text:t" inset="0,15pt,0,0">
                <w:txbxContent>
                  <w:p w14:paraId="5BFAEF92" w14:textId="44C5918D" w:rsidR="00561108" w:rsidRPr="00561108" w:rsidRDefault="00561108" w:rsidP="00561108">
                    <w:pPr>
                      <w:spacing w:after="0"/>
                      <w:rPr>
                        <w:rFonts w:ascii="Aptos" w:eastAsia="Aptos" w:hAnsi="Aptos" w:cs="Aptos"/>
                        <w:noProof/>
                        <w:color w:val="FF0000"/>
                        <w:sz w:val="24"/>
                      </w:rPr>
                    </w:pPr>
                    <w:r w:rsidRPr="00561108">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AE3A" w14:textId="649FF4EA" w:rsidR="00561108" w:rsidRDefault="00561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F80D" w14:textId="299B41CE" w:rsidR="00561108" w:rsidRDefault="00561108">
    <w:pPr>
      <w:pStyle w:val="Header"/>
    </w:pPr>
    <w:r>
      <w:rPr>
        <w:noProof/>
      </w:rPr>
      <mc:AlternateContent>
        <mc:Choice Requires="wps">
          <w:drawing>
            <wp:anchor distT="0" distB="0" distL="0" distR="0" simplePos="0" relativeHeight="251658240" behindDoc="0" locked="0" layoutInCell="1" allowOverlap="1" wp14:anchorId="44385048" wp14:editId="1CBEE043">
              <wp:simplePos x="635" y="635"/>
              <wp:positionH relativeFrom="page">
                <wp:align>center</wp:align>
              </wp:positionH>
              <wp:positionV relativeFrom="page">
                <wp:align>top</wp:align>
              </wp:positionV>
              <wp:extent cx="833755" cy="391160"/>
              <wp:effectExtent l="0" t="0" r="4445" b="8890"/>
              <wp:wrapNone/>
              <wp:docPr id="760716399"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7A568160" w14:textId="63AE495E" w:rsidR="00561108" w:rsidRPr="00561108" w:rsidRDefault="00561108" w:rsidP="00561108">
                          <w:pPr>
                            <w:spacing w:after="0"/>
                            <w:rPr>
                              <w:rFonts w:ascii="Aptos" w:eastAsia="Aptos" w:hAnsi="Aptos" w:cs="Aptos"/>
                              <w:noProof/>
                              <w:color w:val="FF0000"/>
                              <w:sz w:val="24"/>
                            </w:rPr>
                          </w:pPr>
                          <w:r w:rsidRPr="00561108">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385048" id="_x0000_t202" coordsize="21600,21600" o:spt="202" path="m,l,21600r21600,l21600,xe">
              <v:stroke joinstyle="miter"/>
              <v:path gradientshapeok="t" o:connecttype="rect"/>
            </v:shapetype>
            <v:shape id="Text Box 1" o:spid="_x0000_s1028" type="#_x0000_t202" alt="UNOFFICIAL" style="position:absolute;margin-left:0;margin-top:0;width:65.6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" filled="f" stroked="f">
              <v:fill o:detectmouseclick="t"/>
              <v:textbox style="mso-fit-shape-to-text:t" inset="0,15pt,0,0">
                <w:txbxContent>
                  <w:p w14:paraId="7A568160" w14:textId="63AE495E" w:rsidR="00561108" w:rsidRPr="00561108" w:rsidRDefault="00561108" w:rsidP="00561108">
                    <w:pPr>
                      <w:spacing w:after="0"/>
                      <w:rPr>
                        <w:rFonts w:ascii="Aptos" w:eastAsia="Aptos" w:hAnsi="Aptos" w:cs="Aptos"/>
                        <w:noProof/>
                        <w:color w:val="FF0000"/>
                        <w:sz w:val="24"/>
                      </w:rPr>
                    </w:pPr>
                    <w:r w:rsidRPr="00561108">
                      <w:rPr>
                        <w:rFonts w:ascii="Aptos" w:eastAsia="Aptos" w:hAnsi="Aptos" w:cs="Aptos"/>
                        <w:noProof/>
                        <w:color w:val="FF0000"/>
                        <w:sz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74"/>
    <w:multiLevelType w:val="hybridMultilevel"/>
    <w:tmpl w:val="9CF040C4"/>
    <w:lvl w:ilvl="0" w:tplc="76F4E050">
      <w:numFmt w:val="bullet"/>
      <w:lvlText w:val="•"/>
      <w:lvlJc w:val="left"/>
      <w:rPr>
        <w:rFonts w:ascii="Calibri" w:eastAsiaTheme="minorHAnsi" w:hAnsi="Calibri" w:cs="Calibri" w:hint="default"/>
        <w:b/>
      </w:rPr>
    </w:lvl>
    <w:lvl w:ilvl="1" w:tplc="05500A5C">
      <w:numFmt w:val="decimal"/>
      <w:lvlText w:val=""/>
      <w:lvlJc w:val="left"/>
    </w:lvl>
    <w:lvl w:ilvl="2" w:tplc="BAE8CBDC">
      <w:numFmt w:val="decimal"/>
      <w:lvlText w:val=""/>
      <w:lvlJc w:val="left"/>
    </w:lvl>
    <w:lvl w:ilvl="3" w:tplc="6AE8A93A">
      <w:numFmt w:val="decimal"/>
      <w:lvlText w:val=""/>
      <w:lvlJc w:val="left"/>
    </w:lvl>
    <w:lvl w:ilvl="4" w:tplc="A3BC10B0">
      <w:numFmt w:val="decimal"/>
      <w:lvlText w:val=""/>
      <w:lvlJc w:val="left"/>
    </w:lvl>
    <w:lvl w:ilvl="5" w:tplc="7736CC26">
      <w:numFmt w:val="decimal"/>
      <w:lvlText w:val=""/>
      <w:lvlJc w:val="left"/>
    </w:lvl>
    <w:lvl w:ilvl="6" w:tplc="6C1A9716">
      <w:numFmt w:val="decimal"/>
      <w:lvlText w:val=""/>
      <w:lvlJc w:val="left"/>
    </w:lvl>
    <w:lvl w:ilvl="7" w:tplc="C36C95C8">
      <w:numFmt w:val="decimal"/>
      <w:lvlText w:val=""/>
      <w:lvlJc w:val="left"/>
    </w:lvl>
    <w:lvl w:ilvl="8" w:tplc="9D8C8BDA">
      <w:numFmt w:val="decimal"/>
      <w:lvlText w:val=""/>
      <w:lvlJc w:val="left"/>
    </w:lvl>
  </w:abstractNum>
  <w:abstractNum w:abstractNumId="1" w15:restartNumberingAfterBreak="0">
    <w:nsid w:val="08B41FCC"/>
    <w:multiLevelType w:val="hybridMultilevel"/>
    <w:tmpl w:val="BA2A5040"/>
    <w:lvl w:ilvl="0" w:tplc="F87664A0">
      <w:numFmt w:val="bullet"/>
      <w:lvlText w:val="•"/>
      <w:lvlJc w:val="left"/>
      <w:rPr>
        <w:rFonts w:ascii="Calibri" w:eastAsiaTheme="minorHAnsi" w:hAnsi="Calibri" w:cs="Calibri" w:hint="default"/>
        <w:b/>
      </w:rPr>
    </w:lvl>
    <w:lvl w:ilvl="1" w:tplc="E6C4713C">
      <w:numFmt w:val="decimal"/>
      <w:lvlText w:val=""/>
      <w:lvlJc w:val="left"/>
    </w:lvl>
    <w:lvl w:ilvl="2" w:tplc="84786BE4">
      <w:numFmt w:val="decimal"/>
      <w:lvlText w:val=""/>
      <w:lvlJc w:val="left"/>
    </w:lvl>
    <w:lvl w:ilvl="3" w:tplc="AB58E53C">
      <w:numFmt w:val="decimal"/>
      <w:lvlText w:val=""/>
      <w:lvlJc w:val="left"/>
    </w:lvl>
    <w:lvl w:ilvl="4" w:tplc="B0D6AB28">
      <w:numFmt w:val="decimal"/>
      <w:lvlText w:val=""/>
      <w:lvlJc w:val="left"/>
    </w:lvl>
    <w:lvl w:ilvl="5" w:tplc="BAC81544">
      <w:numFmt w:val="decimal"/>
      <w:lvlText w:val=""/>
      <w:lvlJc w:val="left"/>
    </w:lvl>
    <w:lvl w:ilvl="6" w:tplc="2FBE051A">
      <w:numFmt w:val="decimal"/>
      <w:lvlText w:val=""/>
      <w:lvlJc w:val="left"/>
    </w:lvl>
    <w:lvl w:ilvl="7" w:tplc="21B8E924">
      <w:numFmt w:val="decimal"/>
      <w:lvlText w:val=""/>
      <w:lvlJc w:val="left"/>
    </w:lvl>
    <w:lvl w:ilvl="8" w:tplc="A5961978">
      <w:numFmt w:val="decimal"/>
      <w:lvlText w:val=""/>
      <w:lvlJc w:val="left"/>
    </w:lvl>
  </w:abstractNum>
  <w:abstractNum w:abstractNumId="2" w15:restartNumberingAfterBreak="0">
    <w:nsid w:val="401C219C"/>
    <w:multiLevelType w:val="hybridMultilevel"/>
    <w:tmpl w:val="339669DE"/>
    <w:lvl w:ilvl="0" w:tplc="DA56D100">
      <w:start w:val="1"/>
      <w:numFmt w:val="bullet"/>
      <w:lvlText w:val=""/>
      <w:lvlJc w:val="left"/>
      <w:pPr>
        <w:ind w:left="720" w:hanging="360"/>
      </w:pPr>
      <w:rPr>
        <w:rFonts w:ascii="Symbol" w:hAnsi="Symbol" w:hint="default"/>
      </w:rPr>
    </w:lvl>
    <w:lvl w:ilvl="1" w:tplc="9100152A" w:tentative="1">
      <w:start w:val="1"/>
      <w:numFmt w:val="bullet"/>
      <w:lvlText w:val="o"/>
      <w:lvlJc w:val="left"/>
      <w:pPr>
        <w:ind w:left="1440" w:hanging="360"/>
      </w:pPr>
      <w:rPr>
        <w:rFonts w:ascii="Courier New" w:hAnsi="Courier New" w:cs="Courier New" w:hint="default"/>
      </w:rPr>
    </w:lvl>
    <w:lvl w:ilvl="2" w:tplc="68363B32" w:tentative="1">
      <w:start w:val="1"/>
      <w:numFmt w:val="bullet"/>
      <w:lvlText w:val=""/>
      <w:lvlJc w:val="left"/>
      <w:pPr>
        <w:ind w:left="2160" w:hanging="360"/>
      </w:pPr>
      <w:rPr>
        <w:rFonts w:ascii="Wingdings" w:hAnsi="Wingdings" w:hint="default"/>
      </w:rPr>
    </w:lvl>
    <w:lvl w:ilvl="3" w:tplc="419EB69E" w:tentative="1">
      <w:start w:val="1"/>
      <w:numFmt w:val="bullet"/>
      <w:lvlText w:val=""/>
      <w:lvlJc w:val="left"/>
      <w:pPr>
        <w:ind w:left="2880" w:hanging="360"/>
      </w:pPr>
      <w:rPr>
        <w:rFonts w:ascii="Symbol" w:hAnsi="Symbol" w:hint="default"/>
      </w:rPr>
    </w:lvl>
    <w:lvl w:ilvl="4" w:tplc="6D2CCE5A" w:tentative="1">
      <w:start w:val="1"/>
      <w:numFmt w:val="bullet"/>
      <w:lvlText w:val="o"/>
      <w:lvlJc w:val="left"/>
      <w:pPr>
        <w:ind w:left="3600" w:hanging="360"/>
      </w:pPr>
      <w:rPr>
        <w:rFonts w:ascii="Courier New" w:hAnsi="Courier New" w:cs="Courier New" w:hint="default"/>
      </w:rPr>
    </w:lvl>
    <w:lvl w:ilvl="5" w:tplc="CBB6C37E" w:tentative="1">
      <w:start w:val="1"/>
      <w:numFmt w:val="bullet"/>
      <w:lvlText w:val=""/>
      <w:lvlJc w:val="left"/>
      <w:pPr>
        <w:ind w:left="4320" w:hanging="360"/>
      </w:pPr>
      <w:rPr>
        <w:rFonts w:ascii="Wingdings" w:hAnsi="Wingdings" w:hint="default"/>
      </w:rPr>
    </w:lvl>
    <w:lvl w:ilvl="6" w:tplc="5A12FD9A" w:tentative="1">
      <w:start w:val="1"/>
      <w:numFmt w:val="bullet"/>
      <w:lvlText w:val=""/>
      <w:lvlJc w:val="left"/>
      <w:pPr>
        <w:ind w:left="5040" w:hanging="360"/>
      </w:pPr>
      <w:rPr>
        <w:rFonts w:ascii="Symbol" w:hAnsi="Symbol" w:hint="default"/>
      </w:rPr>
    </w:lvl>
    <w:lvl w:ilvl="7" w:tplc="B9AC6D2A" w:tentative="1">
      <w:start w:val="1"/>
      <w:numFmt w:val="bullet"/>
      <w:lvlText w:val="o"/>
      <w:lvlJc w:val="left"/>
      <w:pPr>
        <w:ind w:left="5760" w:hanging="360"/>
      </w:pPr>
      <w:rPr>
        <w:rFonts w:ascii="Courier New" w:hAnsi="Courier New" w:cs="Courier New" w:hint="default"/>
      </w:rPr>
    </w:lvl>
    <w:lvl w:ilvl="8" w:tplc="876A5ACA" w:tentative="1">
      <w:start w:val="1"/>
      <w:numFmt w:val="bullet"/>
      <w:lvlText w:val=""/>
      <w:lvlJc w:val="left"/>
      <w:pPr>
        <w:ind w:left="6480" w:hanging="360"/>
      </w:pPr>
      <w:rPr>
        <w:rFonts w:ascii="Wingdings" w:hAnsi="Wingdings" w:hint="default"/>
      </w:rPr>
    </w:lvl>
  </w:abstractNum>
  <w:abstractNum w:abstractNumId="3" w15:restartNumberingAfterBreak="0">
    <w:nsid w:val="605ADFF6"/>
    <w:multiLevelType w:val="hybridMultilevel"/>
    <w:tmpl w:val="FFFFFFFF"/>
    <w:lvl w:ilvl="0" w:tplc="8EAA872C">
      <w:start w:val="1"/>
      <w:numFmt w:val="decimal"/>
      <w:lvlText w:val=""/>
      <w:lvlJc w:val="left"/>
    </w:lvl>
    <w:lvl w:ilvl="1" w:tplc="2584C156">
      <w:numFmt w:val="decimal"/>
      <w:lvlText w:val=""/>
      <w:lvlJc w:val="left"/>
    </w:lvl>
    <w:lvl w:ilvl="2" w:tplc="A77833CA">
      <w:numFmt w:val="decimal"/>
      <w:lvlText w:val=""/>
      <w:lvlJc w:val="left"/>
    </w:lvl>
    <w:lvl w:ilvl="3" w:tplc="58205CBA">
      <w:numFmt w:val="decimal"/>
      <w:lvlText w:val=""/>
      <w:lvlJc w:val="left"/>
    </w:lvl>
    <w:lvl w:ilvl="4" w:tplc="B38A58D0">
      <w:numFmt w:val="decimal"/>
      <w:lvlText w:val=""/>
      <w:lvlJc w:val="left"/>
    </w:lvl>
    <w:lvl w:ilvl="5" w:tplc="7F9C28EC">
      <w:numFmt w:val="decimal"/>
      <w:lvlText w:val=""/>
      <w:lvlJc w:val="left"/>
    </w:lvl>
    <w:lvl w:ilvl="6" w:tplc="6E8C8824">
      <w:numFmt w:val="decimal"/>
      <w:lvlText w:val=""/>
      <w:lvlJc w:val="left"/>
    </w:lvl>
    <w:lvl w:ilvl="7" w:tplc="5E6A8402">
      <w:numFmt w:val="decimal"/>
      <w:lvlText w:val=""/>
      <w:lvlJc w:val="left"/>
    </w:lvl>
    <w:lvl w:ilvl="8" w:tplc="EA267054">
      <w:numFmt w:val="decimal"/>
      <w:lvlText w:val=""/>
      <w:lvlJc w:val="left"/>
    </w:lvl>
  </w:abstractNum>
  <w:abstractNum w:abstractNumId="4" w15:restartNumberingAfterBreak="0">
    <w:nsid w:val="606F5BF9"/>
    <w:multiLevelType w:val="hybridMultilevel"/>
    <w:tmpl w:val="7D300396"/>
    <w:lvl w:ilvl="0" w:tplc="0E9E37FE">
      <w:numFmt w:val="bullet"/>
      <w:lvlText w:val="•"/>
      <w:lvlJc w:val="left"/>
      <w:pPr>
        <w:ind w:left="360" w:hanging="360"/>
      </w:pPr>
      <w:rPr>
        <w:rFonts w:ascii="Calibri" w:eastAsiaTheme="minorHAnsi" w:hAnsi="Calibri" w:cs="Calibri" w:hint="default"/>
        <w:b/>
      </w:rPr>
    </w:lvl>
    <w:lvl w:ilvl="1" w:tplc="97681F04" w:tentative="1">
      <w:start w:val="1"/>
      <w:numFmt w:val="bullet"/>
      <w:lvlText w:val="o"/>
      <w:lvlJc w:val="left"/>
      <w:pPr>
        <w:ind w:left="1080" w:hanging="360"/>
      </w:pPr>
      <w:rPr>
        <w:rFonts w:ascii="Courier New" w:hAnsi="Courier New" w:cs="Courier New" w:hint="default"/>
      </w:rPr>
    </w:lvl>
    <w:lvl w:ilvl="2" w:tplc="38E89EB8" w:tentative="1">
      <w:start w:val="1"/>
      <w:numFmt w:val="bullet"/>
      <w:lvlText w:val=""/>
      <w:lvlJc w:val="left"/>
      <w:pPr>
        <w:ind w:left="1800" w:hanging="360"/>
      </w:pPr>
      <w:rPr>
        <w:rFonts w:ascii="Wingdings" w:hAnsi="Wingdings" w:hint="default"/>
      </w:rPr>
    </w:lvl>
    <w:lvl w:ilvl="3" w:tplc="7A7A10BE" w:tentative="1">
      <w:start w:val="1"/>
      <w:numFmt w:val="bullet"/>
      <w:lvlText w:val=""/>
      <w:lvlJc w:val="left"/>
      <w:pPr>
        <w:ind w:left="2520" w:hanging="360"/>
      </w:pPr>
      <w:rPr>
        <w:rFonts w:ascii="Symbol" w:hAnsi="Symbol" w:hint="default"/>
      </w:rPr>
    </w:lvl>
    <w:lvl w:ilvl="4" w:tplc="CB504ABA" w:tentative="1">
      <w:start w:val="1"/>
      <w:numFmt w:val="bullet"/>
      <w:lvlText w:val="o"/>
      <w:lvlJc w:val="left"/>
      <w:pPr>
        <w:ind w:left="3240" w:hanging="360"/>
      </w:pPr>
      <w:rPr>
        <w:rFonts w:ascii="Courier New" w:hAnsi="Courier New" w:cs="Courier New" w:hint="default"/>
      </w:rPr>
    </w:lvl>
    <w:lvl w:ilvl="5" w:tplc="54D26CA8" w:tentative="1">
      <w:start w:val="1"/>
      <w:numFmt w:val="bullet"/>
      <w:lvlText w:val=""/>
      <w:lvlJc w:val="left"/>
      <w:pPr>
        <w:ind w:left="3960" w:hanging="360"/>
      </w:pPr>
      <w:rPr>
        <w:rFonts w:ascii="Wingdings" w:hAnsi="Wingdings" w:hint="default"/>
      </w:rPr>
    </w:lvl>
    <w:lvl w:ilvl="6" w:tplc="C6401268" w:tentative="1">
      <w:start w:val="1"/>
      <w:numFmt w:val="bullet"/>
      <w:lvlText w:val=""/>
      <w:lvlJc w:val="left"/>
      <w:pPr>
        <w:ind w:left="4680" w:hanging="360"/>
      </w:pPr>
      <w:rPr>
        <w:rFonts w:ascii="Symbol" w:hAnsi="Symbol" w:hint="default"/>
      </w:rPr>
    </w:lvl>
    <w:lvl w:ilvl="7" w:tplc="83980314" w:tentative="1">
      <w:start w:val="1"/>
      <w:numFmt w:val="bullet"/>
      <w:lvlText w:val="o"/>
      <w:lvlJc w:val="left"/>
      <w:pPr>
        <w:ind w:left="5400" w:hanging="360"/>
      </w:pPr>
      <w:rPr>
        <w:rFonts w:ascii="Courier New" w:hAnsi="Courier New" w:cs="Courier New" w:hint="default"/>
      </w:rPr>
    </w:lvl>
    <w:lvl w:ilvl="8" w:tplc="51F207C0" w:tentative="1">
      <w:start w:val="1"/>
      <w:numFmt w:val="bullet"/>
      <w:lvlText w:val=""/>
      <w:lvlJc w:val="left"/>
      <w:pPr>
        <w:ind w:left="6120" w:hanging="360"/>
      </w:pPr>
      <w:rPr>
        <w:rFonts w:ascii="Wingdings" w:hAnsi="Wingdings" w:hint="default"/>
      </w:rPr>
    </w:lvl>
  </w:abstractNum>
  <w:abstractNum w:abstractNumId="5" w15:restartNumberingAfterBreak="0">
    <w:nsid w:val="64B370C6"/>
    <w:multiLevelType w:val="hybridMultilevel"/>
    <w:tmpl w:val="FFFFFFFF"/>
    <w:lvl w:ilvl="0" w:tplc="895E5A18">
      <w:start w:val="1"/>
      <w:numFmt w:val="decimal"/>
      <w:lvlText w:val=""/>
      <w:lvlJc w:val="left"/>
    </w:lvl>
    <w:lvl w:ilvl="1" w:tplc="C3669DDE">
      <w:numFmt w:val="decimal"/>
      <w:lvlText w:val=""/>
      <w:lvlJc w:val="left"/>
    </w:lvl>
    <w:lvl w:ilvl="2" w:tplc="B8E0FFE2">
      <w:numFmt w:val="decimal"/>
      <w:lvlText w:val=""/>
      <w:lvlJc w:val="left"/>
    </w:lvl>
    <w:lvl w:ilvl="3" w:tplc="07D4ADC4">
      <w:numFmt w:val="decimal"/>
      <w:lvlText w:val=""/>
      <w:lvlJc w:val="left"/>
    </w:lvl>
    <w:lvl w:ilvl="4" w:tplc="E71CC3F6">
      <w:numFmt w:val="decimal"/>
      <w:lvlText w:val=""/>
      <w:lvlJc w:val="left"/>
    </w:lvl>
    <w:lvl w:ilvl="5" w:tplc="6812EC90">
      <w:numFmt w:val="decimal"/>
      <w:lvlText w:val=""/>
      <w:lvlJc w:val="left"/>
    </w:lvl>
    <w:lvl w:ilvl="6" w:tplc="07EC2D72">
      <w:numFmt w:val="decimal"/>
      <w:lvlText w:val=""/>
      <w:lvlJc w:val="left"/>
    </w:lvl>
    <w:lvl w:ilvl="7" w:tplc="C7CEE2F0">
      <w:numFmt w:val="decimal"/>
      <w:lvlText w:val=""/>
      <w:lvlJc w:val="left"/>
    </w:lvl>
    <w:lvl w:ilvl="8" w:tplc="B810B414">
      <w:numFmt w:val="decimal"/>
      <w:lvlText w:val=""/>
      <w:lvlJc w:val="left"/>
    </w:lvl>
  </w:abstractNum>
  <w:num w:numId="1" w16cid:durableId="571430235">
    <w:abstractNumId w:val="2"/>
  </w:num>
  <w:num w:numId="2" w16cid:durableId="623658815">
    <w:abstractNumId w:val="4"/>
  </w:num>
  <w:num w:numId="3" w16cid:durableId="1807700611">
    <w:abstractNumId w:val="5"/>
  </w:num>
  <w:num w:numId="4" w16cid:durableId="586305256">
    <w:abstractNumId w:val="3"/>
  </w:num>
  <w:num w:numId="5" w16cid:durableId="307827214">
    <w:abstractNumId w:val="1"/>
  </w:num>
  <w:num w:numId="6" w16cid:durableId="588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B3"/>
    <w:rsid w:val="00075488"/>
    <w:rsid w:val="000D4B78"/>
    <w:rsid w:val="00211402"/>
    <w:rsid w:val="00215646"/>
    <w:rsid w:val="00280050"/>
    <w:rsid w:val="00296E4B"/>
    <w:rsid w:val="00372083"/>
    <w:rsid w:val="00407ED7"/>
    <w:rsid w:val="0045200D"/>
    <w:rsid w:val="004B48B4"/>
    <w:rsid w:val="005174F1"/>
    <w:rsid w:val="00561108"/>
    <w:rsid w:val="00580A31"/>
    <w:rsid w:val="0067685E"/>
    <w:rsid w:val="00772BC3"/>
    <w:rsid w:val="007F5E9A"/>
    <w:rsid w:val="0084425F"/>
    <w:rsid w:val="008B2D48"/>
    <w:rsid w:val="008B6A92"/>
    <w:rsid w:val="00961732"/>
    <w:rsid w:val="00A77ED8"/>
    <w:rsid w:val="00AD67AE"/>
    <w:rsid w:val="00B32D0B"/>
    <w:rsid w:val="00B728F1"/>
    <w:rsid w:val="00BB7111"/>
    <w:rsid w:val="00C36ED3"/>
    <w:rsid w:val="00E8013A"/>
    <w:rsid w:val="00F14D6C"/>
    <w:rsid w:val="00F247B3"/>
    <w:rsid w:val="00FB757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896DC"/>
  <w15:chartTrackingRefBased/>
  <w15:docId w15:val="{2AD67885-346A-472D-AB4F-4DB8F1EC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8B4"/>
    <w:pPr>
      <w:keepNext/>
      <w:keepLines/>
      <w:spacing w:before="240" w:after="120" w:line="276" w:lineRule="auto"/>
      <w:outlineLvl w:val="0"/>
    </w:pPr>
    <w:rPr>
      <w:rFonts w:ascii="Arial" w:eastAsiaTheme="majorEastAsia" w:hAnsi="Arial" w:cstheme="majorBidi"/>
      <w:b/>
      <w:color w:val="0B2748"/>
      <w:kern w:val="0"/>
      <w:sz w:val="32"/>
      <w:szCs w:val="32"/>
      <w14:ligatures w14:val="none"/>
    </w:rPr>
  </w:style>
  <w:style w:type="paragraph" w:styleId="Heading2">
    <w:name w:val="heading 2"/>
    <w:basedOn w:val="Normal"/>
    <w:next w:val="Normal"/>
    <w:link w:val="Heading2Char"/>
    <w:uiPriority w:val="9"/>
    <w:semiHidden/>
    <w:unhideWhenUsed/>
    <w:qFormat/>
    <w:rsid w:val="00F247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247B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47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47B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247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47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47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47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8B4"/>
    <w:rPr>
      <w:rFonts w:ascii="Arial" w:eastAsiaTheme="majorEastAsia" w:hAnsi="Arial" w:cstheme="majorBidi"/>
      <w:b/>
      <w:color w:val="0B2748"/>
      <w:kern w:val="0"/>
      <w:sz w:val="32"/>
      <w:szCs w:val="32"/>
      <w14:ligatures w14:val="none"/>
    </w:rPr>
  </w:style>
  <w:style w:type="character" w:customStyle="1" w:styleId="Heading2Char">
    <w:name w:val="Heading 2 Char"/>
    <w:basedOn w:val="DefaultParagraphFont"/>
    <w:link w:val="Heading2"/>
    <w:uiPriority w:val="9"/>
    <w:semiHidden/>
    <w:rsid w:val="00F247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47B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47B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247B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247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47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47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47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1108"/>
    <w:pPr>
      <w:spacing w:before="3120" w:after="960" w:line="240" w:lineRule="auto"/>
      <w:ind w:right="3402"/>
      <w:contextualSpacing/>
    </w:pPr>
    <w:rPr>
      <w:rFonts w:ascii="Arial" w:eastAsiaTheme="majorEastAsia" w:hAnsi="Arial" w:cstheme="majorBidi"/>
      <w:b/>
      <w:color w:val="0B2748"/>
      <w:spacing w:val="-10"/>
      <w:kern w:val="28"/>
      <w:sz w:val="56"/>
      <w:szCs w:val="56"/>
      <w:lang w:val="pl-PL"/>
      <w14:ligatures w14:val="none"/>
    </w:rPr>
  </w:style>
  <w:style w:type="character" w:customStyle="1" w:styleId="TitleChar">
    <w:name w:val="Title Char"/>
    <w:basedOn w:val="DefaultParagraphFont"/>
    <w:link w:val="Title"/>
    <w:uiPriority w:val="10"/>
    <w:rsid w:val="00561108"/>
    <w:rPr>
      <w:rFonts w:ascii="Arial" w:eastAsiaTheme="majorEastAsia" w:hAnsi="Arial" w:cstheme="majorBidi"/>
      <w:b/>
      <w:color w:val="0B2748"/>
      <w:spacing w:val="-10"/>
      <w:kern w:val="28"/>
      <w:sz w:val="56"/>
      <w:szCs w:val="56"/>
      <w:lang w:val="pl-PL"/>
      <w14:ligatures w14:val="none"/>
    </w:rPr>
  </w:style>
  <w:style w:type="paragraph" w:styleId="Subtitle">
    <w:name w:val="Subtitle"/>
    <w:basedOn w:val="Normal"/>
    <w:next w:val="Normal"/>
    <w:link w:val="SubtitleChar"/>
    <w:uiPriority w:val="11"/>
    <w:qFormat/>
    <w:rsid w:val="00F247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47B3"/>
    <w:pPr>
      <w:spacing w:before="160"/>
      <w:jc w:val="center"/>
    </w:pPr>
    <w:rPr>
      <w:i/>
      <w:iCs/>
      <w:color w:val="404040" w:themeColor="text1" w:themeTint="BF"/>
    </w:rPr>
  </w:style>
  <w:style w:type="character" w:customStyle="1" w:styleId="QuoteChar">
    <w:name w:val="Quote Char"/>
    <w:basedOn w:val="DefaultParagraphFont"/>
    <w:link w:val="Quote"/>
    <w:uiPriority w:val="29"/>
    <w:rsid w:val="00F247B3"/>
    <w:rPr>
      <w:i/>
      <w:iCs/>
      <w:color w:val="404040" w:themeColor="text1" w:themeTint="BF"/>
    </w:rPr>
  </w:style>
  <w:style w:type="paragraph" w:styleId="ListParagraph">
    <w:name w:val="List Paragraph"/>
    <w:basedOn w:val="Normal"/>
    <w:uiPriority w:val="34"/>
    <w:qFormat/>
    <w:rsid w:val="00F247B3"/>
    <w:pPr>
      <w:ind w:left="720"/>
      <w:contextualSpacing/>
    </w:pPr>
  </w:style>
  <w:style w:type="character" w:styleId="IntenseEmphasis">
    <w:name w:val="Intense Emphasis"/>
    <w:basedOn w:val="DefaultParagraphFont"/>
    <w:uiPriority w:val="21"/>
    <w:qFormat/>
    <w:rsid w:val="00F247B3"/>
    <w:rPr>
      <w:i/>
      <w:iCs/>
      <w:color w:val="2E74B5" w:themeColor="accent1" w:themeShade="BF"/>
    </w:rPr>
  </w:style>
  <w:style w:type="paragraph" w:styleId="IntenseQuote">
    <w:name w:val="Intense Quote"/>
    <w:basedOn w:val="Normal"/>
    <w:next w:val="Normal"/>
    <w:link w:val="IntenseQuoteChar"/>
    <w:uiPriority w:val="30"/>
    <w:qFormat/>
    <w:rsid w:val="00F247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47B3"/>
    <w:rPr>
      <w:i/>
      <w:iCs/>
      <w:color w:val="2E74B5" w:themeColor="accent1" w:themeShade="BF"/>
    </w:rPr>
  </w:style>
  <w:style w:type="character" w:styleId="IntenseReference">
    <w:name w:val="Intense Reference"/>
    <w:basedOn w:val="DefaultParagraphFont"/>
    <w:uiPriority w:val="32"/>
    <w:qFormat/>
    <w:rsid w:val="00F247B3"/>
    <w:rPr>
      <w:b/>
      <w:bCs/>
      <w:smallCaps/>
      <w:color w:val="2E74B5" w:themeColor="accent1" w:themeShade="BF"/>
      <w:spacing w:val="5"/>
    </w:rPr>
  </w:style>
  <w:style w:type="character" w:styleId="Hyperlink">
    <w:name w:val="Hyperlink"/>
    <w:basedOn w:val="DefaultParagraphFont"/>
    <w:uiPriority w:val="99"/>
    <w:unhideWhenUsed/>
    <w:rsid w:val="00F247B3"/>
    <w:rPr>
      <w:color w:val="0563C1" w:themeColor="hyperlink"/>
      <w:u w:val="single"/>
    </w:rPr>
  </w:style>
  <w:style w:type="character" w:styleId="UnresolvedMention">
    <w:name w:val="Unresolved Mention"/>
    <w:basedOn w:val="DefaultParagraphFont"/>
    <w:uiPriority w:val="99"/>
    <w:semiHidden/>
    <w:unhideWhenUsed/>
    <w:rsid w:val="00F247B3"/>
    <w:rPr>
      <w:color w:val="605E5C"/>
      <w:shd w:val="clear" w:color="auto" w:fill="E1DFDD"/>
    </w:rPr>
  </w:style>
  <w:style w:type="paragraph" w:styleId="Revision">
    <w:name w:val="Revision"/>
    <w:hidden/>
    <w:uiPriority w:val="99"/>
    <w:semiHidden/>
    <w:rsid w:val="000D4B78"/>
    <w:pPr>
      <w:spacing w:after="0" w:line="240" w:lineRule="auto"/>
    </w:pPr>
  </w:style>
  <w:style w:type="paragraph" w:styleId="Header">
    <w:name w:val="header"/>
    <w:basedOn w:val="Normal"/>
    <w:link w:val="HeaderChar"/>
    <w:uiPriority w:val="99"/>
    <w:unhideWhenUsed/>
    <w:rsid w:val="005611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108"/>
  </w:style>
  <w:style w:type="paragraph" w:styleId="Footer">
    <w:name w:val="footer"/>
    <w:basedOn w:val="Normal"/>
    <w:link w:val="FooterChar"/>
    <w:uiPriority w:val="99"/>
    <w:unhideWhenUsed/>
    <w:rsid w:val="005611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nbc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translated?f%5B0%5D=h_translations_audience%3AGeneral%20public&amp;f%5B1%5D=h_translations_our_work%3A741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B85DA16D2574DB76868267F841C32" ma:contentTypeVersion="16" ma:contentTypeDescription="Create a new document." ma:contentTypeScope="" ma:versionID="1df05acb7df56eb40f84658b6f8f2b3c">
  <xsd:schema xmlns:xsd="http://www.w3.org/2001/XMLSchema" xmlns:xs="http://www.w3.org/2001/XMLSchema" xmlns:p="http://schemas.microsoft.com/office/2006/metadata/properties" xmlns:ns2="29d96d0e-e133-4b47-83df-43adca3dbbf0" xmlns:ns3="b43c2291-e1b6-47ff-a130-ab60a193957d" targetNamespace="http://schemas.microsoft.com/office/2006/metadata/properties" ma:root="true" ma:fieldsID="64827218aeb0f15d6c16fc9be43d057d" ns2:_="" ns3:_="">
    <xsd:import namespace="29d96d0e-e133-4b47-83df-43adca3dbbf0"/>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6d0e-e133-4b47-83df-43adca3d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e0a4df-6dc9-46b1-8489-d0d86a4f3c78}"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d96d0e-e133-4b47-83df-43adca3dbbf0">
      <Terms xmlns="http://schemas.microsoft.com/office/infopath/2007/PartnerControls"/>
    </lcf76f155ced4ddcb4097134ff3c332f>
    <TaxCatchAll xmlns="b43c2291-e1b6-47ff-a130-ab60a193957d" xsi:nil="true"/>
  </documentManagement>
</p:properties>
</file>

<file path=customXml/itemProps1.xml><?xml version="1.0" encoding="utf-8"?>
<ds:datastoreItem xmlns:ds="http://schemas.openxmlformats.org/officeDocument/2006/customXml" ds:itemID="{F98EF237-B2DC-4450-BE69-D064E7E42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6d0e-e133-4b47-83df-43adca3dbbf0"/>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F0D13-537E-4792-91AF-8E455C0438BA}">
  <ds:schemaRefs>
    <ds:schemaRef ds:uri="http://schemas.microsoft.com/sharepoint/v3/contenttype/forms"/>
  </ds:schemaRefs>
</ds:datastoreItem>
</file>

<file path=customXml/itemProps3.xml><?xml version="1.0" encoding="utf-8"?>
<ds:datastoreItem xmlns:ds="http://schemas.openxmlformats.org/officeDocument/2006/customXml" ds:itemID="{CB447E69-F507-4BFE-9161-DF382D4997DB}">
  <ds:schemaRefs>
    <ds:schemaRef ds:uri="http://schemas.microsoft.com/office/2006/metadata/properties"/>
    <ds:schemaRef ds:uri="http://schemas.microsoft.com/office/infopath/2007/PartnerControls"/>
    <ds:schemaRef ds:uri="29d96d0e-e133-4b47-83df-43adca3dbbf0"/>
    <ds:schemaRef ds:uri="b43c2291-e1b6-47ff-a130-ab60a193957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646</Words>
  <Characters>4069</Characters>
  <Application>Microsoft Office Word</Application>
  <DocSecurity>0</DocSecurity>
  <Lines>78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na temat wykonywania kolonoskopii</dc:title>
  <dc:creator>Department of Health, Disability and Ageing, Australian Government</dc:creator>
  <cp:keywords>Rak</cp:keywords>
  <cp:lastModifiedBy>MASCHKE, Elvia</cp:lastModifiedBy>
  <cp:revision>8</cp:revision>
  <dcterms:created xsi:type="dcterms:W3CDTF">2025-09-06T10:22:00Z</dcterms:created>
  <dcterms:modified xsi:type="dcterms:W3CDTF">2025-11-25T21:23:00Z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0x01010036AB85DA16D2574DB76868267F841C32</vt:lpwstr>
  </property>
  <property fmtid="{D5CDD505-2E9C-101B-9397-08002B2CF9AE}" pid="3" name="MediaServiceImageTags">
    <vt:lpwstr/>
  </property>
  <property fmtid="{D5CDD505-2E9C-101B-9397-08002B2CF9AE}" pid="4" name="ClassificationContentMarkingHeaderShapeIds">
    <vt:lpwstr>2d579c6f,2f0a8c7f,66ff33da</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5e03010c,7d4ea9e4,4522636e</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2025-11-25T21:23:21Z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cc92a63e-cfe5-448c-89fb-907ce2b45399</vt:lpwstr>
  </property>
  <property fmtid="{D5CDD505-2E9C-101B-9397-08002B2CF9AE}" pid="16" name="MSIP_Label_edd204cd-6aa2-46a1-bfaf-a0d9bcf7e7ca_ContentBits">
    <vt:lpwstr>3</vt:lpwstr>
  </property>
  <property fmtid="{D5CDD505-2E9C-101B-9397-08002B2CF9AE}" pid="17" name="MSIP_Label_edd204cd-6aa2-46a1-bfaf-a0d9bcf7e7ca_Tag">
    <vt:lpwstr>10, 0, 1, 1</vt:lpwstr>
  </property>
</Properties>
</file>