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AC24" w14:textId="17CDB792" w:rsidR="006D5FD8" w:rsidRPr="002C078F" w:rsidRDefault="006D5FD8" w:rsidP="00815E69">
      <w:pPr>
        <w:pStyle w:val="Title"/>
      </w:pPr>
      <w:r w:rsidRPr="002C078F">
        <w:t>Health Technology Assessment (HTA)</w:t>
      </w:r>
      <w:r w:rsidR="000A7A74">
        <w:t xml:space="preserve"> </w:t>
      </w:r>
      <w:r w:rsidRPr="002C078F">
        <w:t>Consumer Consultative Committee</w:t>
      </w:r>
      <w:r>
        <w:t xml:space="preserve"> (CCC)</w:t>
      </w:r>
    </w:p>
    <w:p w14:paraId="1F38A7F8" w14:textId="7C0BAD87" w:rsidR="006D5FD8" w:rsidRPr="00681487" w:rsidRDefault="004F579A" w:rsidP="00681487">
      <w:pPr>
        <w:pStyle w:val="Heading1"/>
      </w:pPr>
      <w:r w:rsidRPr="00681487">
        <w:t xml:space="preserve">HTA CCC Communique – </w:t>
      </w:r>
      <w:r w:rsidR="0075694A" w:rsidRPr="00681487">
        <w:t>10</w:t>
      </w:r>
      <w:r w:rsidR="003C1FF7" w:rsidRPr="00681487">
        <w:t xml:space="preserve"> and </w:t>
      </w:r>
      <w:r w:rsidR="0075694A" w:rsidRPr="00681487">
        <w:t>11 September</w:t>
      </w:r>
      <w:r w:rsidR="00510A40" w:rsidRPr="00681487">
        <w:t xml:space="preserve"> 2025</w:t>
      </w:r>
      <w:r w:rsidR="004C162C" w:rsidRPr="00681487">
        <w:br/>
      </w:r>
      <w:r w:rsidR="0075694A" w:rsidRPr="00681487">
        <w:t>30</w:t>
      </w:r>
      <w:r w:rsidR="00F516F8" w:rsidRPr="00681487">
        <w:t>th M</w:t>
      </w:r>
      <w:r w:rsidR="006D5FD8" w:rsidRPr="00681487">
        <w:t>eeting of the HTA CCC</w:t>
      </w:r>
    </w:p>
    <w:p w14:paraId="1B8D1D12" w14:textId="64D7A032" w:rsidR="003E298F" w:rsidRPr="003053B3" w:rsidRDefault="006D5FD8" w:rsidP="003053B3">
      <w:pPr>
        <w:pStyle w:val="Heading2"/>
      </w:pPr>
      <w:r w:rsidRPr="0025504D">
        <w:t>Attendees</w:t>
      </w:r>
    </w:p>
    <w:p w14:paraId="7BFE2BF7" w14:textId="7417FAC5" w:rsidR="00F516F8" w:rsidRPr="00681487" w:rsidRDefault="00F516F8" w:rsidP="00681487">
      <w:r w:rsidRPr="00681487">
        <w:t>Consumer representatives from the Pharmaceutical Benefits Advisory Committee (PBAC) and its subcommittees, the Medical Services Advisory Committee (MSAC) and its subcommittees, the Life Saving Drugs Program (LSDP) Expert Panel</w:t>
      </w:r>
      <w:r w:rsidR="00FB6127" w:rsidRPr="00681487">
        <w:t xml:space="preserve">, </w:t>
      </w:r>
      <w:r w:rsidRPr="00681487">
        <w:t>the Medicare Benefits Schedule Review Advisory Committee (MRAC)</w:t>
      </w:r>
      <w:r w:rsidR="00FB6127" w:rsidRPr="00681487">
        <w:t xml:space="preserve"> and the Medical Devices</w:t>
      </w:r>
      <w:r w:rsidR="00C64768" w:rsidRPr="00681487">
        <w:t xml:space="preserve"> and Human Tissue Advisory Committee (MDHTAC).</w:t>
      </w:r>
    </w:p>
    <w:p w14:paraId="60E9A5A1" w14:textId="4D1D1673" w:rsidR="00F516F8" w:rsidRPr="00681487" w:rsidRDefault="00F516F8" w:rsidP="00681487">
      <w:r w:rsidRPr="00681487">
        <w:t>Departmental representatives from the Consumer Evidence and Engagement Unit (CEEU)</w:t>
      </w:r>
      <w:r w:rsidR="00DC16D7" w:rsidRPr="00681487">
        <w:t xml:space="preserve"> and the Office of Health Technology Assessment </w:t>
      </w:r>
      <w:r w:rsidR="00F23967" w:rsidRPr="00681487">
        <w:t>(</w:t>
      </w:r>
      <w:r w:rsidR="2041B11A" w:rsidRPr="00681487">
        <w:t>O</w:t>
      </w:r>
      <w:r w:rsidR="00F23967" w:rsidRPr="00681487">
        <w:t>HTA)</w:t>
      </w:r>
      <w:r w:rsidR="00DC16D7" w:rsidRPr="00681487">
        <w:t>.</w:t>
      </w:r>
      <w:r w:rsidR="000316F7" w:rsidRPr="00681487">
        <w:t xml:space="preserve"> </w:t>
      </w:r>
    </w:p>
    <w:p w14:paraId="08080AC4" w14:textId="42784A19" w:rsidR="00624C2A" w:rsidRPr="00681487" w:rsidRDefault="00624C2A" w:rsidP="00681487">
      <w:pPr>
        <w:pStyle w:val="Heading2"/>
      </w:pPr>
      <w:r w:rsidRPr="00681487">
        <w:t>Outcomes</w:t>
      </w:r>
    </w:p>
    <w:p w14:paraId="5B178B01" w14:textId="5C61DA62" w:rsidR="00FB4B72" w:rsidRPr="00681487" w:rsidRDefault="00BD1291" w:rsidP="00681487">
      <w:r w:rsidRPr="00681487">
        <w:t>The HTA Consumer Consultative Committee (HTA CCC)</w:t>
      </w:r>
      <w:r w:rsidR="00C259C5" w:rsidRPr="00681487">
        <w:t xml:space="preserve"> received updates on activities and items of note </w:t>
      </w:r>
      <w:r w:rsidR="004B17DF" w:rsidRPr="00681487">
        <w:t>as provided</w:t>
      </w:r>
      <w:r w:rsidR="00C259C5" w:rsidRPr="00681487">
        <w:t xml:space="preserve"> by the Chair, </w:t>
      </w:r>
      <w:r w:rsidR="00BE59CC" w:rsidRPr="00681487">
        <w:t>HTA CCC</w:t>
      </w:r>
      <w:r w:rsidR="004B17DF" w:rsidRPr="00681487">
        <w:t xml:space="preserve"> members</w:t>
      </w:r>
      <w:r w:rsidR="00A86755" w:rsidRPr="00681487">
        <w:t xml:space="preserve">, </w:t>
      </w:r>
      <w:r w:rsidR="00C259C5" w:rsidRPr="00681487">
        <w:t>the CEEU</w:t>
      </w:r>
      <w:r w:rsidR="00A86755" w:rsidRPr="00681487">
        <w:t xml:space="preserve"> and </w:t>
      </w:r>
      <w:r w:rsidR="66098681" w:rsidRPr="00681487">
        <w:t>OHTA</w:t>
      </w:r>
      <w:r w:rsidR="00C259C5" w:rsidRPr="00681487">
        <w:t>.</w:t>
      </w:r>
      <w:r w:rsidR="00CD2DAB" w:rsidRPr="00681487">
        <w:t xml:space="preserve"> </w:t>
      </w:r>
      <w:r w:rsidR="00295D1D" w:rsidRPr="00681487">
        <w:t>Th</w:t>
      </w:r>
      <w:r w:rsidR="0059286A" w:rsidRPr="00681487">
        <w:t>ese</w:t>
      </w:r>
      <w:r w:rsidR="00295D1D" w:rsidRPr="00681487">
        <w:t xml:space="preserve"> </w:t>
      </w:r>
      <w:r w:rsidR="00CB5A04" w:rsidRPr="00681487">
        <w:t xml:space="preserve">items </w:t>
      </w:r>
      <w:r w:rsidR="00295D1D" w:rsidRPr="00681487">
        <w:t>included</w:t>
      </w:r>
      <w:r w:rsidR="00CD296A" w:rsidRPr="00681487">
        <w:t xml:space="preserve"> </w:t>
      </w:r>
      <w:r w:rsidR="00CB5A04" w:rsidRPr="00681487">
        <w:t>representation by the Chair, HTA</w:t>
      </w:r>
      <w:r w:rsidR="00A27AF6" w:rsidRPr="00681487">
        <w:t xml:space="preserve"> </w:t>
      </w:r>
      <w:r w:rsidR="00CB5A04" w:rsidRPr="00681487">
        <w:t>CCC members and / or the CEEU</w:t>
      </w:r>
      <w:r w:rsidR="00402317" w:rsidRPr="00681487">
        <w:t xml:space="preserve"> at </w:t>
      </w:r>
      <w:r w:rsidR="00CB5A04" w:rsidRPr="00681487">
        <w:t xml:space="preserve">various </w:t>
      </w:r>
      <w:r w:rsidR="003376C7" w:rsidRPr="00681487">
        <w:t xml:space="preserve">local </w:t>
      </w:r>
      <w:r w:rsidR="00402317" w:rsidRPr="00681487">
        <w:t>consumer and industry stakeholder events</w:t>
      </w:r>
      <w:r w:rsidR="003376C7" w:rsidRPr="00681487">
        <w:t xml:space="preserve"> and at </w:t>
      </w:r>
      <w:r w:rsidR="00621BC6" w:rsidRPr="00681487">
        <w:t xml:space="preserve">several regional / </w:t>
      </w:r>
      <w:r w:rsidR="008E0CB4" w:rsidRPr="00681487">
        <w:t>international meetings</w:t>
      </w:r>
      <w:r w:rsidR="0085097C" w:rsidRPr="00681487">
        <w:t>,</w:t>
      </w:r>
      <w:r w:rsidR="008E0CB4" w:rsidRPr="00681487">
        <w:t xml:space="preserve"> such as the </w:t>
      </w:r>
      <w:hyperlink r:id="rId11" w:history="1">
        <w:proofErr w:type="spellStart"/>
        <w:r w:rsidR="008E0CB4" w:rsidRPr="00681487">
          <w:rPr>
            <w:rStyle w:val="Hyperlink"/>
          </w:rPr>
          <w:t>HTAi</w:t>
        </w:r>
        <w:proofErr w:type="spellEnd"/>
        <w:r w:rsidR="008E0CB4" w:rsidRPr="00681487">
          <w:rPr>
            <w:rStyle w:val="Hyperlink"/>
          </w:rPr>
          <w:t xml:space="preserve"> Annual Meeting</w:t>
        </w:r>
      </w:hyperlink>
      <w:r w:rsidR="008E0CB4" w:rsidRPr="00681487">
        <w:t>, June 2025.</w:t>
      </w:r>
      <w:r w:rsidR="002A56F9" w:rsidRPr="00681487">
        <w:t xml:space="preserve"> The </w:t>
      </w:r>
      <w:r w:rsidR="00213DF6" w:rsidRPr="00681487">
        <w:t>HTA</w:t>
      </w:r>
      <w:r w:rsidR="00A27AF6" w:rsidRPr="00681487">
        <w:t xml:space="preserve"> </w:t>
      </w:r>
      <w:r w:rsidR="00213DF6" w:rsidRPr="00681487">
        <w:t xml:space="preserve">CCC </w:t>
      </w:r>
      <w:r w:rsidR="002A56F9" w:rsidRPr="00681487">
        <w:t>consumer webinar</w:t>
      </w:r>
      <w:r w:rsidR="00213DF6" w:rsidRPr="00681487">
        <w:t xml:space="preserve"> (</w:t>
      </w:r>
      <w:r w:rsidR="002A56F9" w:rsidRPr="00681487">
        <w:t>23 July 2025</w:t>
      </w:r>
      <w:r w:rsidR="00213DF6" w:rsidRPr="00681487">
        <w:t xml:space="preserve">) was noted </w:t>
      </w:r>
      <w:r w:rsidR="007D5FFD" w:rsidRPr="00681487">
        <w:t>as well received by attendees.</w:t>
      </w:r>
    </w:p>
    <w:p w14:paraId="0F40B54F" w14:textId="05DF2D5C" w:rsidR="0085097C" w:rsidRPr="00681487" w:rsidRDefault="0085097C" w:rsidP="00681487">
      <w:r w:rsidRPr="00681487">
        <w:t xml:space="preserve">The Chair of the </w:t>
      </w:r>
      <w:hyperlink r:id="rId12" w:history="1">
        <w:r w:rsidRPr="00681487">
          <w:rPr>
            <w:rStyle w:val="Hyperlink"/>
          </w:rPr>
          <w:t>HTA Review Implementation Advisory Group</w:t>
        </w:r>
      </w:hyperlink>
      <w:r w:rsidRPr="00681487">
        <w:t xml:space="preserve"> (IAG), Professor Andrew Wilson, was welcomed and presented to the HTA CCC on the IAG work to date and the draft Implementation Roadmap.  </w:t>
      </w:r>
    </w:p>
    <w:p w14:paraId="3FF97EF3" w14:textId="00AF0D0C" w:rsidR="008E5010" w:rsidRPr="00681487" w:rsidRDefault="008E5010" w:rsidP="00681487">
      <w:r w:rsidRPr="00681487">
        <w:t>The Assistant Secretary of the Australia’s Disability Strategy Branch in the recently established Disability and Carers Group with</w:t>
      </w:r>
      <w:r w:rsidR="00B944CB" w:rsidRPr="00681487">
        <w:t>in</w:t>
      </w:r>
      <w:r w:rsidRPr="00681487">
        <w:t xml:space="preserve"> the Department of Health, Disability and Ageing</w:t>
      </w:r>
      <w:r w:rsidR="00FB4B72" w:rsidRPr="00681487">
        <w:t xml:space="preserve"> provided an overview</w:t>
      </w:r>
      <w:r w:rsidR="0053759C" w:rsidRPr="00681487">
        <w:t xml:space="preserve"> of the disability sector</w:t>
      </w:r>
      <w:r w:rsidRPr="00681487">
        <w:t>. HTA CCC members</w:t>
      </w:r>
      <w:r w:rsidR="00EF3FBC" w:rsidRPr="00681487">
        <w:t xml:space="preserve"> discussed </w:t>
      </w:r>
      <w:r w:rsidRPr="00681487">
        <w:t>considerations of people living with a disability within</w:t>
      </w:r>
      <w:r w:rsidR="00EF3FBC" w:rsidRPr="00681487">
        <w:t xml:space="preserve"> HTA processes.</w:t>
      </w:r>
    </w:p>
    <w:p w14:paraId="432685FF" w14:textId="77777777" w:rsidR="002122D7" w:rsidRPr="00681487" w:rsidRDefault="002122D7" w:rsidP="00681487">
      <w:r w:rsidRPr="00681487">
        <w:t xml:space="preserve">The HTA CCC was provided a presentation on patient evidence in HTA and participated in a workshop to consider how relevant evidence may be gathered and integrated into the broader health technology assessment process. </w:t>
      </w:r>
      <w:r w:rsidR="007739B0" w:rsidRPr="00681487">
        <w:t xml:space="preserve">The HTA CCC continued discussions on </w:t>
      </w:r>
      <w:r w:rsidR="003F4604" w:rsidRPr="00681487">
        <w:t xml:space="preserve">the further development of </w:t>
      </w:r>
      <w:r w:rsidR="007739B0" w:rsidRPr="00681487">
        <w:t>HTA committees’ consumer engagement</w:t>
      </w:r>
      <w:r w:rsidR="003F4604" w:rsidRPr="00681487">
        <w:t xml:space="preserve"> processes</w:t>
      </w:r>
      <w:r w:rsidR="001D5F88" w:rsidRPr="00681487">
        <w:t xml:space="preserve">, including </w:t>
      </w:r>
      <w:r w:rsidR="00E8767D" w:rsidRPr="00681487">
        <w:t xml:space="preserve">ways to improve communication </w:t>
      </w:r>
      <w:r w:rsidR="001D5F88" w:rsidRPr="00681487">
        <w:t>mechanisms and approaches</w:t>
      </w:r>
      <w:r w:rsidR="00E8767D" w:rsidRPr="00681487">
        <w:t xml:space="preserve">. </w:t>
      </w:r>
    </w:p>
    <w:p w14:paraId="21FBF1FF" w14:textId="489779AB" w:rsidR="007739B0" w:rsidRPr="00681487" w:rsidRDefault="00E8767D" w:rsidP="00681487">
      <w:r w:rsidRPr="00681487">
        <w:t xml:space="preserve">Focus areas for </w:t>
      </w:r>
      <w:r w:rsidR="00665401" w:rsidRPr="00681487">
        <w:t>future work of the</w:t>
      </w:r>
      <w:r w:rsidRPr="00681487">
        <w:t xml:space="preserve"> HTA CCC were proposed by the Chair for members’ consideration and input. </w:t>
      </w:r>
      <w:r w:rsidR="00DF1371" w:rsidRPr="00681487">
        <w:t xml:space="preserve">The various items discussed during the meeting informed these potential </w:t>
      </w:r>
      <w:r w:rsidR="005B0BB7" w:rsidRPr="00681487">
        <w:t>work themes</w:t>
      </w:r>
      <w:r w:rsidR="00DF1371" w:rsidRPr="00681487">
        <w:t xml:space="preserve">, which </w:t>
      </w:r>
      <w:r w:rsidRPr="00681487">
        <w:t xml:space="preserve">will be further developed </w:t>
      </w:r>
      <w:r w:rsidR="00665401" w:rsidRPr="00681487">
        <w:t xml:space="preserve">into a </w:t>
      </w:r>
      <w:r w:rsidR="006C4726" w:rsidRPr="00681487">
        <w:t>2-year</w:t>
      </w:r>
      <w:r w:rsidR="00665401" w:rsidRPr="00681487">
        <w:t xml:space="preserve"> HTA CCC Work Plan.</w:t>
      </w:r>
    </w:p>
    <w:p w14:paraId="3C384D16" w14:textId="11FAC00C" w:rsidR="004766B8" w:rsidRPr="00681487" w:rsidRDefault="00293FF7" w:rsidP="00681487">
      <w:r w:rsidRPr="00681487">
        <w:t>The next HTA</w:t>
      </w:r>
      <w:r w:rsidR="003E3B90" w:rsidRPr="00681487">
        <w:t xml:space="preserve"> </w:t>
      </w:r>
      <w:r w:rsidRPr="00681487">
        <w:t xml:space="preserve">CCC meeting is scheduled to be held in </w:t>
      </w:r>
      <w:r w:rsidR="008231B8" w:rsidRPr="00681487">
        <w:t>February</w:t>
      </w:r>
      <w:r w:rsidRPr="00681487">
        <w:t xml:space="preserve"> 202</w:t>
      </w:r>
      <w:r w:rsidR="008231B8" w:rsidRPr="00681487">
        <w:t>6</w:t>
      </w:r>
      <w:r w:rsidRPr="00681487">
        <w:t>.</w:t>
      </w:r>
    </w:p>
    <w:sectPr w:rsidR="004766B8" w:rsidRPr="00681487" w:rsidSect="001D0B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F4A36" w14:textId="77777777" w:rsidR="00E11CD1" w:rsidRDefault="00E11CD1" w:rsidP="006B56BB">
      <w:r>
        <w:separator/>
      </w:r>
    </w:p>
    <w:p w14:paraId="3B3EA54D" w14:textId="77777777" w:rsidR="00E11CD1" w:rsidRDefault="00E11CD1"/>
  </w:endnote>
  <w:endnote w:type="continuationSeparator" w:id="0">
    <w:p w14:paraId="70222816" w14:textId="77777777" w:rsidR="00E11CD1" w:rsidRDefault="00E11CD1" w:rsidP="006B56BB">
      <w:r>
        <w:continuationSeparator/>
      </w:r>
    </w:p>
    <w:p w14:paraId="6968C80E" w14:textId="77777777" w:rsidR="00E11CD1" w:rsidRDefault="00E11CD1"/>
  </w:endnote>
  <w:endnote w:type="continuationNotice" w:id="1">
    <w:p w14:paraId="008DEFB8" w14:textId="77777777" w:rsidR="00E11CD1" w:rsidRDefault="00E11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FD5D9" w14:textId="78620E10" w:rsidR="000019BA" w:rsidRDefault="000019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C27DF6" wp14:editId="57D935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6910236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F56D7" w14:textId="352359C3" w:rsidR="000019BA" w:rsidRPr="000019BA" w:rsidRDefault="000019BA" w:rsidP="000019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019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27DF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5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6A2F56D7" w14:textId="352359C3" w:rsidR="000019BA" w:rsidRPr="000019BA" w:rsidRDefault="000019BA" w:rsidP="000019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019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DC2D" w14:textId="3C00AA81" w:rsidR="00440411" w:rsidRPr="006D5FD8" w:rsidRDefault="000019BA" w:rsidP="00F450A9">
    <w:pPr>
      <w:pStyle w:val="Footer"/>
      <w:jc w:val="center"/>
    </w:pPr>
    <w:r>
      <w:rPr>
        <w:noProof/>
        <w:sz w:val="16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99F307" wp14:editId="10CA37A2">
              <wp:simplePos x="901065" y="99733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77751825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550E7" w14:textId="2D8D8E47" w:rsidR="000019BA" w:rsidRPr="000019BA" w:rsidRDefault="000019BA" w:rsidP="000019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019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9F30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5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57D550E7" w14:textId="2D8D8E47" w:rsidR="000019BA" w:rsidRPr="000019BA" w:rsidRDefault="000019BA" w:rsidP="000019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019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D38F9" w:rsidRPr="00510A40">
      <w:rPr>
        <w:sz w:val="16"/>
        <w:szCs w:val="20"/>
      </w:rPr>
      <w:t xml:space="preserve">HTA CCC </w:t>
    </w:r>
    <w:r w:rsidR="003811B1">
      <w:rPr>
        <w:sz w:val="16"/>
        <w:szCs w:val="20"/>
      </w:rPr>
      <w:t xml:space="preserve">Communique - </w:t>
    </w:r>
    <w:r w:rsidR="00FD38F9">
      <w:rPr>
        <w:sz w:val="16"/>
        <w:szCs w:val="20"/>
      </w:rPr>
      <w:t>21-22 May</w:t>
    </w:r>
    <w:r w:rsidR="00FD38F9" w:rsidRPr="00510A40">
      <w:rPr>
        <w:sz w:val="16"/>
        <w:szCs w:val="20"/>
      </w:rPr>
      <w:t xml:space="preserve"> 2025</w:t>
    </w:r>
    <w:r w:rsidR="00FD38F9" w:rsidRPr="00510A40">
      <w:rPr>
        <w:sz w:val="16"/>
        <w:szCs w:val="20"/>
      </w:rPr>
      <w:tab/>
    </w:r>
    <w:r w:rsidR="00F450A9">
      <w:tab/>
    </w:r>
    <w:r w:rsidR="00F450A9">
      <w:tab/>
    </w:r>
    <w:sdt>
      <w:sdtPr>
        <w:id w:val="208458108"/>
        <w:docPartObj>
          <w:docPartGallery w:val="Page Numbers (Bottom of Page)"/>
          <w:docPartUnique/>
        </w:docPartObj>
      </w:sdtPr>
      <w:sdtEndPr>
        <w:rPr>
          <w:noProof/>
          <w:sz w:val="16"/>
          <w:szCs w:val="20"/>
        </w:rPr>
      </w:sdtEndPr>
      <w:sdtContent>
        <w:r w:rsidR="00F450A9" w:rsidRPr="00307401">
          <w:rPr>
            <w:sz w:val="16"/>
            <w:szCs w:val="20"/>
          </w:rPr>
          <w:fldChar w:fldCharType="begin"/>
        </w:r>
        <w:r w:rsidR="00F450A9" w:rsidRPr="00307401">
          <w:rPr>
            <w:sz w:val="16"/>
            <w:szCs w:val="20"/>
          </w:rPr>
          <w:instrText xml:space="preserve"> PAGE   \* MERGEFORMAT </w:instrText>
        </w:r>
        <w:r w:rsidR="00F450A9" w:rsidRPr="00307401">
          <w:rPr>
            <w:sz w:val="16"/>
            <w:szCs w:val="20"/>
          </w:rPr>
          <w:fldChar w:fldCharType="separate"/>
        </w:r>
        <w:r w:rsidR="004D4712" w:rsidRPr="00307401">
          <w:rPr>
            <w:noProof/>
            <w:sz w:val="16"/>
            <w:szCs w:val="20"/>
          </w:rPr>
          <w:t>3</w:t>
        </w:r>
        <w:r w:rsidR="00F450A9" w:rsidRPr="00307401">
          <w:rPr>
            <w:noProof/>
            <w:sz w:val="16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7658" w14:textId="2AF66459" w:rsidR="001D0BD6" w:rsidRPr="00510A40" w:rsidRDefault="00FD38F9" w:rsidP="00F516F8">
    <w:pPr>
      <w:pStyle w:val="Footer"/>
      <w:rPr>
        <w:sz w:val="16"/>
        <w:szCs w:val="20"/>
      </w:rPr>
    </w:pPr>
    <w:r w:rsidRPr="00510A40">
      <w:rPr>
        <w:sz w:val="16"/>
        <w:szCs w:val="20"/>
      </w:rPr>
      <w:t>HTA CCC</w:t>
    </w:r>
    <w:r w:rsidR="008F5E07">
      <w:rPr>
        <w:sz w:val="16"/>
        <w:szCs w:val="20"/>
      </w:rPr>
      <w:t xml:space="preserve"> Communique </w:t>
    </w:r>
    <w:r w:rsidR="00D0686E">
      <w:rPr>
        <w:sz w:val="16"/>
        <w:szCs w:val="20"/>
      </w:rPr>
      <w:t>–</w:t>
    </w:r>
    <w:r>
      <w:rPr>
        <w:sz w:val="16"/>
        <w:szCs w:val="20"/>
      </w:rPr>
      <w:t xml:space="preserve"> </w:t>
    </w:r>
    <w:r w:rsidR="00D0686E">
      <w:rPr>
        <w:sz w:val="16"/>
        <w:szCs w:val="20"/>
      </w:rPr>
      <w:t>10-11 September</w:t>
    </w:r>
    <w:r w:rsidR="00510A40" w:rsidRPr="00510A40">
      <w:rPr>
        <w:sz w:val="16"/>
        <w:szCs w:val="20"/>
      </w:rPr>
      <w:t xml:space="preserve"> 2025</w:t>
    </w:r>
    <w:r w:rsidR="00F516F8" w:rsidRPr="00510A40">
      <w:rPr>
        <w:sz w:val="16"/>
        <w:szCs w:val="20"/>
      </w:rPr>
      <w:tab/>
    </w:r>
    <w:r w:rsidR="001D0BD6" w:rsidRPr="00510A40">
      <w:rPr>
        <w:sz w:val="16"/>
        <w:szCs w:val="20"/>
      </w:rPr>
      <w:tab/>
    </w:r>
    <w:sdt>
      <w:sdtPr>
        <w:rPr>
          <w:sz w:val="16"/>
          <w:szCs w:val="20"/>
        </w:rPr>
        <w:id w:val="21065391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D0BD6" w:rsidRPr="00510A40">
          <w:rPr>
            <w:sz w:val="16"/>
            <w:szCs w:val="20"/>
          </w:rPr>
          <w:fldChar w:fldCharType="begin"/>
        </w:r>
        <w:r w:rsidR="001D0BD6" w:rsidRPr="00510A40">
          <w:rPr>
            <w:sz w:val="16"/>
            <w:szCs w:val="20"/>
          </w:rPr>
          <w:instrText xml:space="preserve"> PAGE   \* MERGEFORMAT </w:instrText>
        </w:r>
        <w:r w:rsidR="001D0BD6" w:rsidRPr="00510A40">
          <w:rPr>
            <w:sz w:val="16"/>
            <w:szCs w:val="20"/>
          </w:rPr>
          <w:fldChar w:fldCharType="separate"/>
        </w:r>
        <w:r w:rsidR="001D0BD6" w:rsidRPr="00510A40">
          <w:rPr>
            <w:sz w:val="16"/>
            <w:szCs w:val="20"/>
          </w:rPr>
          <w:t>2</w:t>
        </w:r>
        <w:r w:rsidR="001D0BD6" w:rsidRPr="00510A40">
          <w:rPr>
            <w:noProof/>
            <w:sz w:val="16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8463" w14:textId="77777777" w:rsidR="00E11CD1" w:rsidRDefault="00E11CD1" w:rsidP="006B56BB">
      <w:r>
        <w:separator/>
      </w:r>
    </w:p>
    <w:p w14:paraId="75389723" w14:textId="77777777" w:rsidR="00E11CD1" w:rsidRDefault="00E11CD1"/>
  </w:footnote>
  <w:footnote w:type="continuationSeparator" w:id="0">
    <w:p w14:paraId="2072582C" w14:textId="77777777" w:rsidR="00E11CD1" w:rsidRDefault="00E11CD1" w:rsidP="006B56BB">
      <w:r>
        <w:continuationSeparator/>
      </w:r>
    </w:p>
    <w:p w14:paraId="5DAD4C3A" w14:textId="77777777" w:rsidR="00E11CD1" w:rsidRDefault="00E11CD1"/>
  </w:footnote>
  <w:footnote w:type="continuationNotice" w:id="1">
    <w:p w14:paraId="56E507BB" w14:textId="77777777" w:rsidR="00E11CD1" w:rsidRDefault="00E11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5E05" w14:textId="0A86807C" w:rsidR="000019BA" w:rsidRDefault="000019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6040B6" wp14:editId="64B4F8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3215205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8A5F8" w14:textId="7AB412FA" w:rsidR="000019BA" w:rsidRPr="000019BA" w:rsidRDefault="000019BA" w:rsidP="000019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019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040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6568A5F8" w14:textId="7AB412FA" w:rsidR="000019BA" w:rsidRPr="000019BA" w:rsidRDefault="000019BA" w:rsidP="000019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019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87FB" w14:textId="64FBB9AF" w:rsidR="000019BA" w:rsidRDefault="000019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BBC960" wp14:editId="3E60F35D">
              <wp:simplePos x="90106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7819458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FA395" w14:textId="419389D5" w:rsidR="000019BA" w:rsidRPr="000019BA" w:rsidRDefault="000019BA" w:rsidP="000019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0019B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BC9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5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" filled="f" stroked="f">
              <v:textbox style="mso-fit-shape-to-text:t" inset="0,15pt,0,0">
                <w:txbxContent>
                  <w:p w14:paraId="7FDFA395" w14:textId="419389D5" w:rsidR="000019BA" w:rsidRPr="000019BA" w:rsidRDefault="000019BA" w:rsidP="000019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0019B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EBC" w14:textId="7279EF80" w:rsidR="00F96580" w:rsidRDefault="007C223E" w:rsidP="007C223E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AE5FAF5" wp14:editId="2C45730D">
          <wp:simplePos x="0" y="0"/>
          <wp:positionH relativeFrom="column">
            <wp:posOffset>-424180</wp:posOffset>
          </wp:positionH>
          <wp:positionV relativeFrom="paragraph">
            <wp:posOffset>-345440</wp:posOffset>
          </wp:positionV>
          <wp:extent cx="6638925" cy="1087755"/>
          <wp:effectExtent l="0" t="0" r="9525" b="0"/>
          <wp:wrapSquare wrapText="bothSides"/>
          <wp:docPr id="132181663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8166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8925" cy="1087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A29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18B0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562A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542B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4B201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E0AF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02AAA27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0C7D25"/>
    <w:multiLevelType w:val="hybridMultilevel"/>
    <w:tmpl w:val="77A21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94AB2"/>
    <w:multiLevelType w:val="hybridMultilevel"/>
    <w:tmpl w:val="90069B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3627F0"/>
    <w:multiLevelType w:val="multilevel"/>
    <w:tmpl w:val="B82E49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122339"/>
    <w:multiLevelType w:val="hybridMultilevel"/>
    <w:tmpl w:val="D7542BCE"/>
    <w:lvl w:ilvl="0" w:tplc="04EE9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0B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E9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78C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4D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6203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1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E8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56E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363506"/>
    <w:multiLevelType w:val="hybridMultilevel"/>
    <w:tmpl w:val="22C42074"/>
    <w:lvl w:ilvl="0" w:tplc="2868779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137BC"/>
    <w:multiLevelType w:val="hybridMultilevel"/>
    <w:tmpl w:val="D674A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0551B4"/>
    <w:multiLevelType w:val="multilevel"/>
    <w:tmpl w:val="7248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AB42EB"/>
    <w:multiLevelType w:val="hybridMultilevel"/>
    <w:tmpl w:val="E47C2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04CEF"/>
    <w:multiLevelType w:val="hybridMultilevel"/>
    <w:tmpl w:val="D4B60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65B9A"/>
    <w:multiLevelType w:val="multilevel"/>
    <w:tmpl w:val="F220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34806EA"/>
    <w:multiLevelType w:val="hybridMultilevel"/>
    <w:tmpl w:val="D1CC1A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D50FD"/>
    <w:multiLevelType w:val="hybridMultilevel"/>
    <w:tmpl w:val="76BA5AE6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6BF046C"/>
    <w:multiLevelType w:val="hybridMultilevel"/>
    <w:tmpl w:val="82380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E3059"/>
    <w:multiLevelType w:val="hybridMultilevel"/>
    <w:tmpl w:val="236A2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30B7F"/>
    <w:multiLevelType w:val="multilevel"/>
    <w:tmpl w:val="83A83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B57F0A"/>
    <w:multiLevelType w:val="hybridMultilevel"/>
    <w:tmpl w:val="02D4B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55D7F"/>
    <w:multiLevelType w:val="hybridMultilevel"/>
    <w:tmpl w:val="39BAF6C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9" w15:restartNumberingAfterBreak="0">
    <w:nsid w:val="459768FC"/>
    <w:multiLevelType w:val="multilevel"/>
    <w:tmpl w:val="92AE8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8E0BC5"/>
    <w:multiLevelType w:val="hybridMultilevel"/>
    <w:tmpl w:val="24E48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F207C2"/>
    <w:multiLevelType w:val="multilevel"/>
    <w:tmpl w:val="950C9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435470B"/>
    <w:multiLevelType w:val="hybridMultilevel"/>
    <w:tmpl w:val="5EB227A0"/>
    <w:lvl w:ilvl="0" w:tplc="B01CADF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6217846"/>
    <w:multiLevelType w:val="hybridMultilevel"/>
    <w:tmpl w:val="BD109C62"/>
    <w:lvl w:ilvl="0" w:tplc="C28AD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166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08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0C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8DA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AA7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6C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C9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67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6B5338D"/>
    <w:multiLevelType w:val="hybridMultilevel"/>
    <w:tmpl w:val="10A4CCDE"/>
    <w:lvl w:ilvl="0" w:tplc="40FA0A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854CB1"/>
    <w:multiLevelType w:val="hybridMultilevel"/>
    <w:tmpl w:val="ECE49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B52EF"/>
    <w:multiLevelType w:val="hybridMultilevel"/>
    <w:tmpl w:val="B0567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B3E02"/>
    <w:multiLevelType w:val="hybridMultilevel"/>
    <w:tmpl w:val="1A5699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B4658"/>
    <w:multiLevelType w:val="multilevel"/>
    <w:tmpl w:val="A3D46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B16922"/>
    <w:multiLevelType w:val="hybridMultilevel"/>
    <w:tmpl w:val="08E46C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F8287E"/>
    <w:multiLevelType w:val="hybridMultilevel"/>
    <w:tmpl w:val="C1DC9418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75E0B"/>
    <w:multiLevelType w:val="hybridMultilevel"/>
    <w:tmpl w:val="1A84A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422C3D"/>
    <w:multiLevelType w:val="hybridMultilevel"/>
    <w:tmpl w:val="D4901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339B5"/>
    <w:multiLevelType w:val="hybridMultilevel"/>
    <w:tmpl w:val="054EBAB4"/>
    <w:lvl w:ilvl="0" w:tplc="3D265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F89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EE6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A1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DEE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04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42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69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89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BC04E5C"/>
    <w:multiLevelType w:val="hybridMultilevel"/>
    <w:tmpl w:val="CBB0C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F9301DD"/>
    <w:multiLevelType w:val="hybridMultilevel"/>
    <w:tmpl w:val="772AE6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697926">
    <w:abstractNumId w:val="7"/>
  </w:num>
  <w:num w:numId="2" w16cid:durableId="960572737">
    <w:abstractNumId w:val="32"/>
  </w:num>
  <w:num w:numId="3" w16cid:durableId="1840733769">
    <w:abstractNumId w:val="42"/>
  </w:num>
  <w:num w:numId="4" w16cid:durableId="371613906">
    <w:abstractNumId w:val="8"/>
  </w:num>
  <w:num w:numId="5" w16cid:durableId="969167780">
    <w:abstractNumId w:val="8"/>
    <w:lvlOverride w:ilvl="0">
      <w:startOverride w:val="1"/>
    </w:lvlOverride>
  </w:num>
  <w:num w:numId="6" w16cid:durableId="12072593">
    <w:abstractNumId w:val="11"/>
  </w:num>
  <w:num w:numId="7" w16cid:durableId="1159150356">
    <w:abstractNumId w:val="28"/>
  </w:num>
  <w:num w:numId="8" w16cid:durableId="1197811817">
    <w:abstractNumId w:val="41"/>
  </w:num>
  <w:num w:numId="9" w16cid:durableId="1977833446">
    <w:abstractNumId w:val="5"/>
  </w:num>
  <w:num w:numId="10" w16cid:durableId="1307466594">
    <w:abstractNumId w:val="4"/>
  </w:num>
  <w:num w:numId="11" w16cid:durableId="1189025744">
    <w:abstractNumId w:val="3"/>
  </w:num>
  <w:num w:numId="12" w16cid:durableId="1347749969">
    <w:abstractNumId w:val="2"/>
  </w:num>
  <w:num w:numId="13" w16cid:durableId="1806771207">
    <w:abstractNumId w:val="6"/>
  </w:num>
  <w:num w:numId="14" w16cid:durableId="188957252">
    <w:abstractNumId w:val="1"/>
  </w:num>
  <w:num w:numId="15" w16cid:durableId="319426291">
    <w:abstractNumId w:val="0"/>
  </w:num>
  <w:num w:numId="16" w16cid:durableId="1522816276">
    <w:abstractNumId w:val="47"/>
  </w:num>
  <w:num w:numId="17" w16cid:durableId="61409693">
    <w:abstractNumId w:val="14"/>
  </w:num>
  <w:num w:numId="18" w16cid:durableId="336732525">
    <w:abstractNumId w:val="15"/>
  </w:num>
  <w:num w:numId="19" w16cid:durableId="74977782">
    <w:abstractNumId w:val="22"/>
  </w:num>
  <w:num w:numId="20" w16cid:durableId="1322659443">
    <w:abstractNumId w:val="24"/>
  </w:num>
  <w:num w:numId="21" w16cid:durableId="108553095">
    <w:abstractNumId w:val="43"/>
  </w:num>
  <w:num w:numId="22" w16cid:durableId="1362975005">
    <w:abstractNumId w:val="10"/>
  </w:num>
  <w:num w:numId="23" w16cid:durableId="1473643494">
    <w:abstractNumId w:val="14"/>
  </w:num>
  <w:num w:numId="24" w16cid:durableId="643119667">
    <w:abstractNumId w:val="22"/>
  </w:num>
  <w:num w:numId="25" w16cid:durableId="1684821304">
    <w:abstractNumId w:val="42"/>
  </w:num>
  <w:num w:numId="26" w16cid:durableId="1010059828">
    <w:abstractNumId w:val="8"/>
  </w:num>
  <w:num w:numId="27" w16cid:durableId="1020011138">
    <w:abstractNumId w:val="25"/>
  </w:num>
  <w:num w:numId="28" w16cid:durableId="1389957300">
    <w:abstractNumId w:val="39"/>
  </w:num>
  <w:num w:numId="29" w16cid:durableId="184177238">
    <w:abstractNumId w:val="29"/>
  </w:num>
  <w:num w:numId="30" w16cid:durableId="42871262">
    <w:abstractNumId w:val="31"/>
  </w:num>
  <w:num w:numId="31" w16cid:durableId="1680544517">
    <w:abstractNumId w:val="12"/>
  </w:num>
  <w:num w:numId="32" w16cid:durableId="323556359">
    <w:abstractNumId w:val="9"/>
  </w:num>
  <w:num w:numId="33" w16cid:durableId="1469710514">
    <w:abstractNumId w:val="19"/>
  </w:num>
  <w:num w:numId="34" w16cid:durableId="389154231">
    <w:abstractNumId w:val="26"/>
  </w:num>
  <w:num w:numId="35" w16cid:durableId="718018082">
    <w:abstractNumId w:val="40"/>
  </w:num>
  <w:num w:numId="36" w16cid:durableId="1113791204">
    <w:abstractNumId w:val="36"/>
  </w:num>
  <w:num w:numId="37" w16cid:durableId="1778212065">
    <w:abstractNumId w:val="37"/>
  </w:num>
  <w:num w:numId="38" w16cid:durableId="675379514">
    <w:abstractNumId w:val="33"/>
  </w:num>
  <w:num w:numId="39" w16cid:durableId="744689467">
    <w:abstractNumId w:val="13"/>
  </w:num>
  <w:num w:numId="40" w16cid:durableId="2134907897">
    <w:abstractNumId w:val="34"/>
  </w:num>
  <w:num w:numId="41" w16cid:durableId="79563424">
    <w:abstractNumId w:val="45"/>
  </w:num>
  <w:num w:numId="42" w16cid:durableId="88702284">
    <w:abstractNumId w:val="23"/>
  </w:num>
  <w:num w:numId="43" w16cid:durableId="540244942">
    <w:abstractNumId w:val="20"/>
  </w:num>
  <w:num w:numId="44" w16cid:durableId="1649750102">
    <w:abstractNumId w:val="21"/>
  </w:num>
  <w:num w:numId="45" w16cid:durableId="1419057591">
    <w:abstractNumId w:val="30"/>
  </w:num>
  <w:num w:numId="46" w16cid:durableId="1449005932">
    <w:abstractNumId w:val="33"/>
  </w:num>
  <w:num w:numId="47" w16cid:durableId="1807509617">
    <w:abstractNumId w:val="33"/>
  </w:num>
  <w:num w:numId="48" w16cid:durableId="1163623521">
    <w:abstractNumId w:val="33"/>
  </w:num>
  <w:num w:numId="49" w16cid:durableId="221209512">
    <w:abstractNumId w:val="46"/>
  </w:num>
  <w:num w:numId="50" w16cid:durableId="784496576">
    <w:abstractNumId w:val="38"/>
  </w:num>
  <w:num w:numId="51" w16cid:durableId="137503939">
    <w:abstractNumId w:val="18"/>
  </w:num>
  <w:num w:numId="52" w16cid:durableId="2114546132">
    <w:abstractNumId w:val="27"/>
  </w:num>
  <w:num w:numId="53" w16cid:durableId="488257498">
    <w:abstractNumId w:val="48"/>
  </w:num>
  <w:num w:numId="54" w16cid:durableId="1887251851">
    <w:abstractNumId w:val="16"/>
  </w:num>
  <w:num w:numId="55" w16cid:durableId="66191667">
    <w:abstractNumId w:val="44"/>
  </w:num>
  <w:num w:numId="56" w16cid:durableId="259140092">
    <w:abstractNumId w:val="35"/>
  </w:num>
  <w:num w:numId="57" w16cid:durableId="1938901279">
    <w:abstractNumId w:val="1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D8"/>
    <w:rsid w:val="00001462"/>
    <w:rsid w:val="000019BA"/>
    <w:rsid w:val="00003195"/>
    <w:rsid w:val="000032C7"/>
    <w:rsid w:val="00003743"/>
    <w:rsid w:val="00003C13"/>
    <w:rsid w:val="000047B4"/>
    <w:rsid w:val="00005712"/>
    <w:rsid w:val="00006FE7"/>
    <w:rsid w:val="00007FD8"/>
    <w:rsid w:val="000117F8"/>
    <w:rsid w:val="00012D70"/>
    <w:rsid w:val="0001460F"/>
    <w:rsid w:val="00020880"/>
    <w:rsid w:val="00022629"/>
    <w:rsid w:val="00024692"/>
    <w:rsid w:val="00025356"/>
    <w:rsid w:val="00026139"/>
    <w:rsid w:val="0002729B"/>
    <w:rsid w:val="00027601"/>
    <w:rsid w:val="00030B3C"/>
    <w:rsid w:val="000316F7"/>
    <w:rsid w:val="000325F3"/>
    <w:rsid w:val="00033321"/>
    <w:rsid w:val="00033785"/>
    <w:rsid w:val="000338E5"/>
    <w:rsid w:val="00033ECC"/>
    <w:rsid w:val="0003422F"/>
    <w:rsid w:val="0003590B"/>
    <w:rsid w:val="000363BA"/>
    <w:rsid w:val="00043693"/>
    <w:rsid w:val="00046146"/>
    <w:rsid w:val="00046FF0"/>
    <w:rsid w:val="00050176"/>
    <w:rsid w:val="00051BF7"/>
    <w:rsid w:val="000537B2"/>
    <w:rsid w:val="00055A0C"/>
    <w:rsid w:val="000607B2"/>
    <w:rsid w:val="00067456"/>
    <w:rsid w:val="00071506"/>
    <w:rsid w:val="0007154F"/>
    <w:rsid w:val="000716CF"/>
    <w:rsid w:val="00072F60"/>
    <w:rsid w:val="00073093"/>
    <w:rsid w:val="000749B8"/>
    <w:rsid w:val="000806CB"/>
    <w:rsid w:val="00081AB1"/>
    <w:rsid w:val="00086A2B"/>
    <w:rsid w:val="000871E3"/>
    <w:rsid w:val="00090316"/>
    <w:rsid w:val="00090541"/>
    <w:rsid w:val="00093981"/>
    <w:rsid w:val="0009506C"/>
    <w:rsid w:val="00097392"/>
    <w:rsid w:val="000A260F"/>
    <w:rsid w:val="000A4C49"/>
    <w:rsid w:val="000A6B6E"/>
    <w:rsid w:val="000A7A74"/>
    <w:rsid w:val="000A7B92"/>
    <w:rsid w:val="000A7BB1"/>
    <w:rsid w:val="000B067A"/>
    <w:rsid w:val="000B1540"/>
    <w:rsid w:val="000B1E53"/>
    <w:rsid w:val="000B33FD"/>
    <w:rsid w:val="000B3B2C"/>
    <w:rsid w:val="000B49CD"/>
    <w:rsid w:val="000B4ABA"/>
    <w:rsid w:val="000B57A2"/>
    <w:rsid w:val="000B7CB6"/>
    <w:rsid w:val="000C0EE8"/>
    <w:rsid w:val="000C243A"/>
    <w:rsid w:val="000C4B16"/>
    <w:rsid w:val="000C50C3"/>
    <w:rsid w:val="000C5721"/>
    <w:rsid w:val="000C5E14"/>
    <w:rsid w:val="000C6859"/>
    <w:rsid w:val="000D0BCD"/>
    <w:rsid w:val="000D1A26"/>
    <w:rsid w:val="000D21F6"/>
    <w:rsid w:val="000D2B04"/>
    <w:rsid w:val="000D316B"/>
    <w:rsid w:val="000D4500"/>
    <w:rsid w:val="000D7AEA"/>
    <w:rsid w:val="000E0A39"/>
    <w:rsid w:val="000E2C66"/>
    <w:rsid w:val="000E7E9F"/>
    <w:rsid w:val="000F0659"/>
    <w:rsid w:val="000F0EA8"/>
    <w:rsid w:val="000F123C"/>
    <w:rsid w:val="000F2FED"/>
    <w:rsid w:val="000F3329"/>
    <w:rsid w:val="000F34A4"/>
    <w:rsid w:val="00101D2D"/>
    <w:rsid w:val="00102C73"/>
    <w:rsid w:val="0010616D"/>
    <w:rsid w:val="0010683D"/>
    <w:rsid w:val="00110478"/>
    <w:rsid w:val="001141B4"/>
    <w:rsid w:val="00114B1B"/>
    <w:rsid w:val="0011711B"/>
    <w:rsid w:val="00117F8A"/>
    <w:rsid w:val="001202A0"/>
    <w:rsid w:val="00121B9B"/>
    <w:rsid w:val="00122ADC"/>
    <w:rsid w:val="001248F2"/>
    <w:rsid w:val="0013004A"/>
    <w:rsid w:val="00130F59"/>
    <w:rsid w:val="00131D20"/>
    <w:rsid w:val="00132744"/>
    <w:rsid w:val="00133EC0"/>
    <w:rsid w:val="00136520"/>
    <w:rsid w:val="0013677B"/>
    <w:rsid w:val="00140691"/>
    <w:rsid w:val="00141CE5"/>
    <w:rsid w:val="00143E4A"/>
    <w:rsid w:val="00144908"/>
    <w:rsid w:val="00146135"/>
    <w:rsid w:val="00146854"/>
    <w:rsid w:val="001544B2"/>
    <w:rsid w:val="00155C7A"/>
    <w:rsid w:val="001571C7"/>
    <w:rsid w:val="00157B60"/>
    <w:rsid w:val="00161094"/>
    <w:rsid w:val="00164C00"/>
    <w:rsid w:val="0017665C"/>
    <w:rsid w:val="00177AD2"/>
    <w:rsid w:val="001815A8"/>
    <w:rsid w:val="001829D9"/>
    <w:rsid w:val="0018338B"/>
    <w:rsid w:val="00183A19"/>
    <w:rsid w:val="00183FFF"/>
    <w:rsid w:val="001840E7"/>
    <w:rsid w:val="001840FA"/>
    <w:rsid w:val="00184E8B"/>
    <w:rsid w:val="00185968"/>
    <w:rsid w:val="00190079"/>
    <w:rsid w:val="00191997"/>
    <w:rsid w:val="00193D7D"/>
    <w:rsid w:val="00196071"/>
    <w:rsid w:val="0019622E"/>
    <w:rsid w:val="00196438"/>
    <w:rsid w:val="001966A7"/>
    <w:rsid w:val="001A17F0"/>
    <w:rsid w:val="001A4627"/>
    <w:rsid w:val="001A4979"/>
    <w:rsid w:val="001A5442"/>
    <w:rsid w:val="001A54F8"/>
    <w:rsid w:val="001A5E64"/>
    <w:rsid w:val="001B15D3"/>
    <w:rsid w:val="001B3443"/>
    <w:rsid w:val="001B5373"/>
    <w:rsid w:val="001B661D"/>
    <w:rsid w:val="001C0326"/>
    <w:rsid w:val="001C192F"/>
    <w:rsid w:val="001C3C42"/>
    <w:rsid w:val="001D0BD6"/>
    <w:rsid w:val="001D397C"/>
    <w:rsid w:val="001D5F88"/>
    <w:rsid w:val="001D7869"/>
    <w:rsid w:val="001E06A7"/>
    <w:rsid w:val="001E2888"/>
    <w:rsid w:val="001E5D7E"/>
    <w:rsid w:val="002017FE"/>
    <w:rsid w:val="002026CD"/>
    <w:rsid w:val="002033FC"/>
    <w:rsid w:val="002044BB"/>
    <w:rsid w:val="00206FEA"/>
    <w:rsid w:val="0021006B"/>
    <w:rsid w:val="00210B09"/>
    <w:rsid w:val="00210C9E"/>
    <w:rsid w:val="002114C7"/>
    <w:rsid w:val="00211840"/>
    <w:rsid w:val="0021197C"/>
    <w:rsid w:val="002122D7"/>
    <w:rsid w:val="00213DF6"/>
    <w:rsid w:val="002167D5"/>
    <w:rsid w:val="00217583"/>
    <w:rsid w:val="00220E5F"/>
    <w:rsid w:val="002212B5"/>
    <w:rsid w:val="00226668"/>
    <w:rsid w:val="0022726A"/>
    <w:rsid w:val="002274D8"/>
    <w:rsid w:val="00227A2D"/>
    <w:rsid w:val="0023169A"/>
    <w:rsid w:val="0023200E"/>
    <w:rsid w:val="00232556"/>
    <w:rsid w:val="00233809"/>
    <w:rsid w:val="0023486C"/>
    <w:rsid w:val="00235824"/>
    <w:rsid w:val="002374FE"/>
    <w:rsid w:val="00240046"/>
    <w:rsid w:val="00242B2A"/>
    <w:rsid w:val="00245916"/>
    <w:rsid w:val="0024797F"/>
    <w:rsid w:val="0025119E"/>
    <w:rsid w:val="00251269"/>
    <w:rsid w:val="00252D76"/>
    <w:rsid w:val="00252DAF"/>
    <w:rsid w:val="002535C0"/>
    <w:rsid w:val="00253CC6"/>
    <w:rsid w:val="002544BF"/>
    <w:rsid w:val="0025504D"/>
    <w:rsid w:val="00256596"/>
    <w:rsid w:val="002579FE"/>
    <w:rsid w:val="0026311C"/>
    <w:rsid w:val="00263C15"/>
    <w:rsid w:val="002650B4"/>
    <w:rsid w:val="0026660F"/>
    <w:rsid w:val="0026668C"/>
    <w:rsid w:val="00266AC1"/>
    <w:rsid w:val="0027178C"/>
    <w:rsid w:val="002719FA"/>
    <w:rsid w:val="00271D40"/>
    <w:rsid w:val="00272668"/>
    <w:rsid w:val="0027330B"/>
    <w:rsid w:val="002803AD"/>
    <w:rsid w:val="00282052"/>
    <w:rsid w:val="00283881"/>
    <w:rsid w:val="0028485E"/>
    <w:rsid w:val="0028519E"/>
    <w:rsid w:val="002856A5"/>
    <w:rsid w:val="002872ED"/>
    <w:rsid w:val="002905C2"/>
    <w:rsid w:val="002920FE"/>
    <w:rsid w:val="002938E8"/>
    <w:rsid w:val="00293FF7"/>
    <w:rsid w:val="00295481"/>
    <w:rsid w:val="00295AF2"/>
    <w:rsid w:val="00295C91"/>
    <w:rsid w:val="00295D1D"/>
    <w:rsid w:val="00297151"/>
    <w:rsid w:val="002972CE"/>
    <w:rsid w:val="002A1DF5"/>
    <w:rsid w:val="002A2C3A"/>
    <w:rsid w:val="002A43F8"/>
    <w:rsid w:val="002A56F9"/>
    <w:rsid w:val="002A6943"/>
    <w:rsid w:val="002B016B"/>
    <w:rsid w:val="002B20E6"/>
    <w:rsid w:val="002B42A3"/>
    <w:rsid w:val="002C07C4"/>
    <w:rsid w:val="002C0CDD"/>
    <w:rsid w:val="002C31CA"/>
    <w:rsid w:val="002C38C4"/>
    <w:rsid w:val="002C3E23"/>
    <w:rsid w:val="002C69CB"/>
    <w:rsid w:val="002C6F36"/>
    <w:rsid w:val="002D2F71"/>
    <w:rsid w:val="002D5310"/>
    <w:rsid w:val="002E154E"/>
    <w:rsid w:val="002E1A1D"/>
    <w:rsid w:val="002E32A8"/>
    <w:rsid w:val="002E4081"/>
    <w:rsid w:val="002E4497"/>
    <w:rsid w:val="002E5543"/>
    <w:rsid w:val="002E5B78"/>
    <w:rsid w:val="002F1749"/>
    <w:rsid w:val="002F39B7"/>
    <w:rsid w:val="002F3AE3"/>
    <w:rsid w:val="002F3CD6"/>
    <w:rsid w:val="002F7A1D"/>
    <w:rsid w:val="003009D9"/>
    <w:rsid w:val="00303F65"/>
    <w:rsid w:val="0030464B"/>
    <w:rsid w:val="003053B0"/>
    <w:rsid w:val="003053B3"/>
    <w:rsid w:val="00305D17"/>
    <w:rsid w:val="00306131"/>
    <w:rsid w:val="00306DFF"/>
    <w:rsid w:val="00307401"/>
    <w:rsid w:val="0030786C"/>
    <w:rsid w:val="0031610D"/>
    <w:rsid w:val="0032172B"/>
    <w:rsid w:val="003233DE"/>
    <w:rsid w:val="0032466B"/>
    <w:rsid w:val="003255AB"/>
    <w:rsid w:val="00331E69"/>
    <w:rsid w:val="003330EB"/>
    <w:rsid w:val="003376C7"/>
    <w:rsid w:val="003415FD"/>
    <w:rsid w:val="003429F0"/>
    <w:rsid w:val="00344483"/>
    <w:rsid w:val="00345A82"/>
    <w:rsid w:val="003469B3"/>
    <w:rsid w:val="003479B1"/>
    <w:rsid w:val="0035097A"/>
    <w:rsid w:val="00351908"/>
    <w:rsid w:val="003540A4"/>
    <w:rsid w:val="0035632F"/>
    <w:rsid w:val="00357BCC"/>
    <w:rsid w:val="00360E4E"/>
    <w:rsid w:val="00362529"/>
    <w:rsid w:val="003645C1"/>
    <w:rsid w:val="00365D2D"/>
    <w:rsid w:val="00370AAA"/>
    <w:rsid w:val="0037177F"/>
    <w:rsid w:val="0037383D"/>
    <w:rsid w:val="00373CEA"/>
    <w:rsid w:val="00375F77"/>
    <w:rsid w:val="00375FD4"/>
    <w:rsid w:val="00376C82"/>
    <w:rsid w:val="00380789"/>
    <w:rsid w:val="003811B1"/>
    <w:rsid w:val="0038165C"/>
    <w:rsid w:val="003817BD"/>
    <w:rsid w:val="00381BBE"/>
    <w:rsid w:val="00382903"/>
    <w:rsid w:val="00383A20"/>
    <w:rsid w:val="003846FF"/>
    <w:rsid w:val="00384A02"/>
    <w:rsid w:val="00384E88"/>
    <w:rsid w:val="003857D4"/>
    <w:rsid w:val="00385AD4"/>
    <w:rsid w:val="00387924"/>
    <w:rsid w:val="00390C6E"/>
    <w:rsid w:val="00390EEC"/>
    <w:rsid w:val="00391D10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2506"/>
    <w:rsid w:val="003B43AD"/>
    <w:rsid w:val="003B62A4"/>
    <w:rsid w:val="003C02CB"/>
    <w:rsid w:val="003C0E23"/>
    <w:rsid w:val="003C0FEC"/>
    <w:rsid w:val="003C1FDE"/>
    <w:rsid w:val="003C1FF7"/>
    <w:rsid w:val="003C2AC8"/>
    <w:rsid w:val="003C3AD4"/>
    <w:rsid w:val="003C5248"/>
    <w:rsid w:val="003C738A"/>
    <w:rsid w:val="003D033A"/>
    <w:rsid w:val="003D17F9"/>
    <w:rsid w:val="003D2D88"/>
    <w:rsid w:val="003D34B6"/>
    <w:rsid w:val="003D41EA"/>
    <w:rsid w:val="003D4850"/>
    <w:rsid w:val="003D51AC"/>
    <w:rsid w:val="003D535A"/>
    <w:rsid w:val="003E0B43"/>
    <w:rsid w:val="003E1FF6"/>
    <w:rsid w:val="003E298F"/>
    <w:rsid w:val="003E3718"/>
    <w:rsid w:val="003E3B90"/>
    <w:rsid w:val="003E4781"/>
    <w:rsid w:val="003E4B2E"/>
    <w:rsid w:val="003E5265"/>
    <w:rsid w:val="003E5E0C"/>
    <w:rsid w:val="003E7880"/>
    <w:rsid w:val="003E7946"/>
    <w:rsid w:val="003E7E03"/>
    <w:rsid w:val="003F05A1"/>
    <w:rsid w:val="003F0955"/>
    <w:rsid w:val="003F4604"/>
    <w:rsid w:val="003F5F4D"/>
    <w:rsid w:val="003F646F"/>
    <w:rsid w:val="00400F00"/>
    <w:rsid w:val="00402317"/>
    <w:rsid w:val="00404F8B"/>
    <w:rsid w:val="00405187"/>
    <w:rsid w:val="00405256"/>
    <w:rsid w:val="004057A7"/>
    <w:rsid w:val="00406350"/>
    <w:rsid w:val="00410031"/>
    <w:rsid w:val="0041051A"/>
    <w:rsid w:val="00410CBD"/>
    <w:rsid w:val="0041149B"/>
    <w:rsid w:val="00415C81"/>
    <w:rsid w:val="00430DC7"/>
    <w:rsid w:val="00432378"/>
    <w:rsid w:val="00436DC4"/>
    <w:rsid w:val="00437FC5"/>
    <w:rsid w:val="00440411"/>
    <w:rsid w:val="00440D65"/>
    <w:rsid w:val="004435E6"/>
    <w:rsid w:val="00444420"/>
    <w:rsid w:val="0044466E"/>
    <w:rsid w:val="00447E31"/>
    <w:rsid w:val="00453923"/>
    <w:rsid w:val="00454964"/>
    <w:rsid w:val="00454B9B"/>
    <w:rsid w:val="00457858"/>
    <w:rsid w:val="00460B0B"/>
    <w:rsid w:val="00461023"/>
    <w:rsid w:val="00462FAC"/>
    <w:rsid w:val="00463E6D"/>
    <w:rsid w:val="00464631"/>
    <w:rsid w:val="00464948"/>
    <w:rsid w:val="00464B79"/>
    <w:rsid w:val="004651B0"/>
    <w:rsid w:val="00467B5E"/>
    <w:rsid w:val="00467BBF"/>
    <w:rsid w:val="00471DFC"/>
    <w:rsid w:val="004766B8"/>
    <w:rsid w:val="00484C16"/>
    <w:rsid w:val="0048593C"/>
    <w:rsid w:val="004867E2"/>
    <w:rsid w:val="00486CE2"/>
    <w:rsid w:val="0049012D"/>
    <w:rsid w:val="0049174B"/>
    <w:rsid w:val="004929A9"/>
    <w:rsid w:val="004933F0"/>
    <w:rsid w:val="0049515A"/>
    <w:rsid w:val="00497CD8"/>
    <w:rsid w:val="004A29D1"/>
    <w:rsid w:val="004A41BE"/>
    <w:rsid w:val="004A78D9"/>
    <w:rsid w:val="004B17DF"/>
    <w:rsid w:val="004B3EF3"/>
    <w:rsid w:val="004B59C5"/>
    <w:rsid w:val="004B5A85"/>
    <w:rsid w:val="004B76BD"/>
    <w:rsid w:val="004C162C"/>
    <w:rsid w:val="004C2706"/>
    <w:rsid w:val="004C529A"/>
    <w:rsid w:val="004C55A6"/>
    <w:rsid w:val="004C6BCF"/>
    <w:rsid w:val="004D21EB"/>
    <w:rsid w:val="004D3A0B"/>
    <w:rsid w:val="004D4712"/>
    <w:rsid w:val="004D58BF"/>
    <w:rsid w:val="004E0EE9"/>
    <w:rsid w:val="004E162D"/>
    <w:rsid w:val="004E23D6"/>
    <w:rsid w:val="004E2F01"/>
    <w:rsid w:val="004E377A"/>
    <w:rsid w:val="004E4335"/>
    <w:rsid w:val="004E621B"/>
    <w:rsid w:val="004F0B21"/>
    <w:rsid w:val="004F13EE"/>
    <w:rsid w:val="004F1EBC"/>
    <w:rsid w:val="004F2022"/>
    <w:rsid w:val="004F5476"/>
    <w:rsid w:val="004F579A"/>
    <w:rsid w:val="004F7C05"/>
    <w:rsid w:val="00500C1D"/>
    <w:rsid w:val="0050185D"/>
    <w:rsid w:val="00501C94"/>
    <w:rsid w:val="00503B12"/>
    <w:rsid w:val="00504C9D"/>
    <w:rsid w:val="00504D61"/>
    <w:rsid w:val="00506432"/>
    <w:rsid w:val="00510A40"/>
    <w:rsid w:val="00511CD4"/>
    <w:rsid w:val="00512696"/>
    <w:rsid w:val="00514099"/>
    <w:rsid w:val="00514F80"/>
    <w:rsid w:val="00516A25"/>
    <w:rsid w:val="005202A1"/>
    <w:rsid w:val="0052051D"/>
    <w:rsid w:val="005260DB"/>
    <w:rsid w:val="00531148"/>
    <w:rsid w:val="005314E7"/>
    <w:rsid w:val="0053202F"/>
    <w:rsid w:val="005328EC"/>
    <w:rsid w:val="00536416"/>
    <w:rsid w:val="0053759C"/>
    <w:rsid w:val="00542046"/>
    <w:rsid w:val="005423A3"/>
    <w:rsid w:val="005433FF"/>
    <w:rsid w:val="005443D9"/>
    <w:rsid w:val="0054519F"/>
    <w:rsid w:val="00545EE6"/>
    <w:rsid w:val="00546564"/>
    <w:rsid w:val="0054768D"/>
    <w:rsid w:val="005518EC"/>
    <w:rsid w:val="00553300"/>
    <w:rsid w:val="00553319"/>
    <w:rsid w:val="0055474B"/>
    <w:rsid w:val="005550E7"/>
    <w:rsid w:val="005563AB"/>
    <w:rsid w:val="005564FB"/>
    <w:rsid w:val="00557101"/>
    <w:rsid w:val="005572C7"/>
    <w:rsid w:val="005622C2"/>
    <w:rsid w:val="005650ED"/>
    <w:rsid w:val="0056610A"/>
    <w:rsid w:val="00567B83"/>
    <w:rsid w:val="005744EA"/>
    <w:rsid w:val="00575754"/>
    <w:rsid w:val="0057756E"/>
    <w:rsid w:val="00581FBA"/>
    <w:rsid w:val="00584360"/>
    <w:rsid w:val="005857EF"/>
    <w:rsid w:val="00585CEF"/>
    <w:rsid w:val="00587C43"/>
    <w:rsid w:val="00591E20"/>
    <w:rsid w:val="0059286A"/>
    <w:rsid w:val="00595408"/>
    <w:rsid w:val="0059564E"/>
    <w:rsid w:val="00595A5E"/>
    <w:rsid w:val="00595E84"/>
    <w:rsid w:val="00596FB1"/>
    <w:rsid w:val="00597A32"/>
    <w:rsid w:val="005A0C59"/>
    <w:rsid w:val="005A135A"/>
    <w:rsid w:val="005A1BBC"/>
    <w:rsid w:val="005A43D4"/>
    <w:rsid w:val="005A48EB"/>
    <w:rsid w:val="005A6CFB"/>
    <w:rsid w:val="005B0BB7"/>
    <w:rsid w:val="005B507E"/>
    <w:rsid w:val="005B54CC"/>
    <w:rsid w:val="005B6A57"/>
    <w:rsid w:val="005C18F9"/>
    <w:rsid w:val="005C1F2B"/>
    <w:rsid w:val="005C23FC"/>
    <w:rsid w:val="005C33A4"/>
    <w:rsid w:val="005C55A8"/>
    <w:rsid w:val="005C5AEB"/>
    <w:rsid w:val="005D0055"/>
    <w:rsid w:val="005D0E36"/>
    <w:rsid w:val="005D0E5C"/>
    <w:rsid w:val="005D1B22"/>
    <w:rsid w:val="005D23B4"/>
    <w:rsid w:val="005D253A"/>
    <w:rsid w:val="005D2CC0"/>
    <w:rsid w:val="005D3B7D"/>
    <w:rsid w:val="005D650E"/>
    <w:rsid w:val="005D7F4B"/>
    <w:rsid w:val="005E0A3F"/>
    <w:rsid w:val="005E24EB"/>
    <w:rsid w:val="005E37A3"/>
    <w:rsid w:val="005E6883"/>
    <w:rsid w:val="005E772F"/>
    <w:rsid w:val="005F31BA"/>
    <w:rsid w:val="005F4291"/>
    <w:rsid w:val="005F4ECA"/>
    <w:rsid w:val="005F711E"/>
    <w:rsid w:val="005F7477"/>
    <w:rsid w:val="006036A3"/>
    <w:rsid w:val="006041BE"/>
    <w:rsid w:val="006043C7"/>
    <w:rsid w:val="00607054"/>
    <w:rsid w:val="00607F5F"/>
    <w:rsid w:val="00610F8E"/>
    <w:rsid w:val="00612C16"/>
    <w:rsid w:val="00613467"/>
    <w:rsid w:val="00617827"/>
    <w:rsid w:val="00621BC6"/>
    <w:rsid w:val="00624B52"/>
    <w:rsid w:val="00624C2A"/>
    <w:rsid w:val="00625BD8"/>
    <w:rsid w:val="00626CE8"/>
    <w:rsid w:val="00627E56"/>
    <w:rsid w:val="00630794"/>
    <w:rsid w:val="00631DF4"/>
    <w:rsid w:val="00634175"/>
    <w:rsid w:val="006408AC"/>
    <w:rsid w:val="006443FC"/>
    <w:rsid w:val="00647539"/>
    <w:rsid w:val="00650158"/>
    <w:rsid w:val="00650D96"/>
    <w:rsid w:val="006511B6"/>
    <w:rsid w:val="00653D3A"/>
    <w:rsid w:val="006559AF"/>
    <w:rsid w:val="0065644C"/>
    <w:rsid w:val="00657FF8"/>
    <w:rsid w:val="00661DE1"/>
    <w:rsid w:val="00662057"/>
    <w:rsid w:val="006634A0"/>
    <w:rsid w:val="00664BFD"/>
    <w:rsid w:val="00665401"/>
    <w:rsid w:val="00670C28"/>
    <w:rsid w:val="00670D99"/>
    <w:rsid w:val="00670E2B"/>
    <w:rsid w:val="00671662"/>
    <w:rsid w:val="006724E9"/>
    <w:rsid w:val="006734BB"/>
    <w:rsid w:val="006736D9"/>
    <w:rsid w:val="00674FD9"/>
    <w:rsid w:val="0067697A"/>
    <w:rsid w:val="00676CD4"/>
    <w:rsid w:val="00677B29"/>
    <w:rsid w:val="00677F66"/>
    <w:rsid w:val="0068134A"/>
    <w:rsid w:val="00681487"/>
    <w:rsid w:val="006821EB"/>
    <w:rsid w:val="006821EC"/>
    <w:rsid w:val="00685B2A"/>
    <w:rsid w:val="006873C0"/>
    <w:rsid w:val="00690C46"/>
    <w:rsid w:val="006916BE"/>
    <w:rsid w:val="00692F10"/>
    <w:rsid w:val="006A136D"/>
    <w:rsid w:val="006A1F2E"/>
    <w:rsid w:val="006A2C64"/>
    <w:rsid w:val="006B1044"/>
    <w:rsid w:val="006B1E21"/>
    <w:rsid w:val="006B2286"/>
    <w:rsid w:val="006B2B93"/>
    <w:rsid w:val="006B3DA7"/>
    <w:rsid w:val="006B4821"/>
    <w:rsid w:val="006B56BB"/>
    <w:rsid w:val="006B581C"/>
    <w:rsid w:val="006B7C1B"/>
    <w:rsid w:val="006C179C"/>
    <w:rsid w:val="006C3983"/>
    <w:rsid w:val="006C4726"/>
    <w:rsid w:val="006C4DF3"/>
    <w:rsid w:val="006C77A8"/>
    <w:rsid w:val="006D046B"/>
    <w:rsid w:val="006D05D3"/>
    <w:rsid w:val="006D2051"/>
    <w:rsid w:val="006D3DB8"/>
    <w:rsid w:val="006D4098"/>
    <w:rsid w:val="006D5FD8"/>
    <w:rsid w:val="006D7681"/>
    <w:rsid w:val="006D7B2E"/>
    <w:rsid w:val="006E02EA"/>
    <w:rsid w:val="006E0968"/>
    <w:rsid w:val="006E26ED"/>
    <w:rsid w:val="006E2AF6"/>
    <w:rsid w:val="006E4659"/>
    <w:rsid w:val="006E4AB5"/>
    <w:rsid w:val="006E5E8F"/>
    <w:rsid w:val="006E71CE"/>
    <w:rsid w:val="006E77D9"/>
    <w:rsid w:val="006F076A"/>
    <w:rsid w:val="006F2CB1"/>
    <w:rsid w:val="006F32CE"/>
    <w:rsid w:val="006F7697"/>
    <w:rsid w:val="00701275"/>
    <w:rsid w:val="00701508"/>
    <w:rsid w:val="00706871"/>
    <w:rsid w:val="00707F56"/>
    <w:rsid w:val="00713558"/>
    <w:rsid w:val="00717882"/>
    <w:rsid w:val="00720D08"/>
    <w:rsid w:val="00722450"/>
    <w:rsid w:val="0072283E"/>
    <w:rsid w:val="007263B9"/>
    <w:rsid w:val="00726F12"/>
    <w:rsid w:val="0073009D"/>
    <w:rsid w:val="00730E51"/>
    <w:rsid w:val="00731DE4"/>
    <w:rsid w:val="00732258"/>
    <w:rsid w:val="007334F8"/>
    <w:rsid w:val="007339CD"/>
    <w:rsid w:val="00735074"/>
    <w:rsid w:val="007359D8"/>
    <w:rsid w:val="007362D4"/>
    <w:rsid w:val="007375FA"/>
    <w:rsid w:val="00741A57"/>
    <w:rsid w:val="00742C08"/>
    <w:rsid w:val="007448E0"/>
    <w:rsid w:val="00744A7A"/>
    <w:rsid w:val="00746A0F"/>
    <w:rsid w:val="00746DEC"/>
    <w:rsid w:val="00751A0C"/>
    <w:rsid w:val="007536A6"/>
    <w:rsid w:val="0075694A"/>
    <w:rsid w:val="00760783"/>
    <w:rsid w:val="0076084C"/>
    <w:rsid w:val="00762699"/>
    <w:rsid w:val="00762CFF"/>
    <w:rsid w:val="0076672A"/>
    <w:rsid w:val="00767F1B"/>
    <w:rsid w:val="007739B0"/>
    <w:rsid w:val="0077404F"/>
    <w:rsid w:val="00775E45"/>
    <w:rsid w:val="007764FE"/>
    <w:rsid w:val="00776E74"/>
    <w:rsid w:val="00785169"/>
    <w:rsid w:val="0078551E"/>
    <w:rsid w:val="00790CB8"/>
    <w:rsid w:val="007954AB"/>
    <w:rsid w:val="00797883"/>
    <w:rsid w:val="007A14C5"/>
    <w:rsid w:val="007A2837"/>
    <w:rsid w:val="007A4A10"/>
    <w:rsid w:val="007A6205"/>
    <w:rsid w:val="007B1760"/>
    <w:rsid w:val="007B2A4E"/>
    <w:rsid w:val="007B2AC4"/>
    <w:rsid w:val="007B43B5"/>
    <w:rsid w:val="007B48C5"/>
    <w:rsid w:val="007B4E37"/>
    <w:rsid w:val="007B5256"/>
    <w:rsid w:val="007C1FDC"/>
    <w:rsid w:val="007C223E"/>
    <w:rsid w:val="007C59DB"/>
    <w:rsid w:val="007C6D9C"/>
    <w:rsid w:val="007C7DDB"/>
    <w:rsid w:val="007D050E"/>
    <w:rsid w:val="007D2CC7"/>
    <w:rsid w:val="007D432F"/>
    <w:rsid w:val="007D5FFD"/>
    <w:rsid w:val="007D6442"/>
    <w:rsid w:val="007D673D"/>
    <w:rsid w:val="007E1E47"/>
    <w:rsid w:val="007E4D09"/>
    <w:rsid w:val="007E770E"/>
    <w:rsid w:val="007E78E7"/>
    <w:rsid w:val="007E7D9D"/>
    <w:rsid w:val="007F2220"/>
    <w:rsid w:val="007F2F2E"/>
    <w:rsid w:val="007F430B"/>
    <w:rsid w:val="007F4B3E"/>
    <w:rsid w:val="007F6C14"/>
    <w:rsid w:val="008003B6"/>
    <w:rsid w:val="008046A4"/>
    <w:rsid w:val="0080560B"/>
    <w:rsid w:val="008127AF"/>
    <w:rsid w:val="00812A9C"/>
    <w:rsid w:val="00812B46"/>
    <w:rsid w:val="008137A7"/>
    <w:rsid w:val="00815700"/>
    <w:rsid w:val="00815E69"/>
    <w:rsid w:val="00817F48"/>
    <w:rsid w:val="00822E2D"/>
    <w:rsid w:val="008231B8"/>
    <w:rsid w:val="00823C8E"/>
    <w:rsid w:val="0082436E"/>
    <w:rsid w:val="008251AA"/>
    <w:rsid w:val="008264EB"/>
    <w:rsid w:val="00826B8F"/>
    <w:rsid w:val="00827445"/>
    <w:rsid w:val="0083107F"/>
    <w:rsid w:val="008316DD"/>
    <w:rsid w:val="00831E8A"/>
    <w:rsid w:val="00831F12"/>
    <w:rsid w:val="00832F52"/>
    <w:rsid w:val="00835C76"/>
    <w:rsid w:val="008376E2"/>
    <w:rsid w:val="008403B3"/>
    <w:rsid w:val="00842A9F"/>
    <w:rsid w:val="00843049"/>
    <w:rsid w:val="0084454F"/>
    <w:rsid w:val="00847DFD"/>
    <w:rsid w:val="0085097C"/>
    <w:rsid w:val="00850D7C"/>
    <w:rsid w:val="0085209B"/>
    <w:rsid w:val="00856ADD"/>
    <w:rsid w:val="00856B66"/>
    <w:rsid w:val="00857CC8"/>
    <w:rsid w:val="008601AC"/>
    <w:rsid w:val="00861A5F"/>
    <w:rsid w:val="008644AD"/>
    <w:rsid w:val="00864717"/>
    <w:rsid w:val="00865735"/>
    <w:rsid w:val="00865DDB"/>
    <w:rsid w:val="00867538"/>
    <w:rsid w:val="00867A60"/>
    <w:rsid w:val="00873D90"/>
    <w:rsid w:val="00873FC8"/>
    <w:rsid w:val="00874262"/>
    <w:rsid w:val="00875734"/>
    <w:rsid w:val="008808DA"/>
    <w:rsid w:val="00881902"/>
    <w:rsid w:val="00884ABF"/>
    <w:rsid w:val="00884C63"/>
    <w:rsid w:val="00885908"/>
    <w:rsid w:val="0088631D"/>
    <w:rsid w:val="008864B7"/>
    <w:rsid w:val="00890ECA"/>
    <w:rsid w:val="0089677E"/>
    <w:rsid w:val="00896DBA"/>
    <w:rsid w:val="00897128"/>
    <w:rsid w:val="008A3CF0"/>
    <w:rsid w:val="008A468D"/>
    <w:rsid w:val="008A7438"/>
    <w:rsid w:val="008A76CF"/>
    <w:rsid w:val="008B0444"/>
    <w:rsid w:val="008B1285"/>
    <w:rsid w:val="008B1334"/>
    <w:rsid w:val="008B1BFD"/>
    <w:rsid w:val="008B25C7"/>
    <w:rsid w:val="008B7359"/>
    <w:rsid w:val="008C0278"/>
    <w:rsid w:val="008C0611"/>
    <w:rsid w:val="008C1AB8"/>
    <w:rsid w:val="008C21EC"/>
    <w:rsid w:val="008C2338"/>
    <w:rsid w:val="008C24E9"/>
    <w:rsid w:val="008C3301"/>
    <w:rsid w:val="008C4D57"/>
    <w:rsid w:val="008D0533"/>
    <w:rsid w:val="008D1456"/>
    <w:rsid w:val="008D3EFC"/>
    <w:rsid w:val="008D41D1"/>
    <w:rsid w:val="008D42CB"/>
    <w:rsid w:val="008D48C9"/>
    <w:rsid w:val="008D60C9"/>
    <w:rsid w:val="008D6381"/>
    <w:rsid w:val="008D7017"/>
    <w:rsid w:val="008E0626"/>
    <w:rsid w:val="008E0C77"/>
    <w:rsid w:val="008E0CB4"/>
    <w:rsid w:val="008E15B0"/>
    <w:rsid w:val="008E1AC1"/>
    <w:rsid w:val="008E2056"/>
    <w:rsid w:val="008E3742"/>
    <w:rsid w:val="008E5010"/>
    <w:rsid w:val="008E625F"/>
    <w:rsid w:val="008E65B0"/>
    <w:rsid w:val="008E79A9"/>
    <w:rsid w:val="008F0041"/>
    <w:rsid w:val="008F264D"/>
    <w:rsid w:val="008F5E07"/>
    <w:rsid w:val="00903346"/>
    <w:rsid w:val="009040E9"/>
    <w:rsid w:val="00905800"/>
    <w:rsid w:val="00906E5A"/>
    <w:rsid w:val="009074E1"/>
    <w:rsid w:val="00907551"/>
    <w:rsid w:val="009112F7"/>
    <w:rsid w:val="009122AF"/>
    <w:rsid w:val="00912D54"/>
    <w:rsid w:val="0091389F"/>
    <w:rsid w:val="00914F8F"/>
    <w:rsid w:val="00915402"/>
    <w:rsid w:val="0091756E"/>
    <w:rsid w:val="0092008C"/>
    <w:rsid w:val="009208F7"/>
    <w:rsid w:val="0092095E"/>
    <w:rsid w:val="00920D33"/>
    <w:rsid w:val="00921649"/>
    <w:rsid w:val="00922517"/>
    <w:rsid w:val="00922722"/>
    <w:rsid w:val="0092473E"/>
    <w:rsid w:val="009261E6"/>
    <w:rsid w:val="009268E1"/>
    <w:rsid w:val="0093111C"/>
    <w:rsid w:val="00933025"/>
    <w:rsid w:val="009344DE"/>
    <w:rsid w:val="009446ED"/>
    <w:rsid w:val="00945E7F"/>
    <w:rsid w:val="00946E04"/>
    <w:rsid w:val="00947AC5"/>
    <w:rsid w:val="0095121A"/>
    <w:rsid w:val="00952020"/>
    <w:rsid w:val="009557C1"/>
    <w:rsid w:val="0095683C"/>
    <w:rsid w:val="00960D6E"/>
    <w:rsid w:val="00966DCA"/>
    <w:rsid w:val="009679A1"/>
    <w:rsid w:val="00967C5C"/>
    <w:rsid w:val="009703E4"/>
    <w:rsid w:val="00971D39"/>
    <w:rsid w:val="009724AB"/>
    <w:rsid w:val="00974B59"/>
    <w:rsid w:val="0098122D"/>
    <w:rsid w:val="00981244"/>
    <w:rsid w:val="009813E8"/>
    <w:rsid w:val="009823FD"/>
    <w:rsid w:val="0098340B"/>
    <w:rsid w:val="009840A0"/>
    <w:rsid w:val="00984947"/>
    <w:rsid w:val="00984A88"/>
    <w:rsid w:val="00984C11"/>
    <w:rsid w:val="0098588C"/>
    <w:rsid w:val="009860CC"/>
    <w:rsid w:val="00986830"/>
    <w:rsid w:val="009924C3"/>
    <w:rsid w:val="00993102"/>
    <w:rsid w:val="00994A2C"/>
    <w:rsid w:val="00996463"/>
    <w:rsid w:val="009A0E19"/>
    <w:rsid w:val="009A7641"/>
    <w:rsid w:val="009B10B7"/>
    <w:rsid w:val="009B1570"/>
    <w:rsid w:val="009B4B4D"/>
    <w:rsid w:val="009C0993"/>
    <w:rsid w:val="009C3DE7"/>
    <w:rsid w:val="009C6D44"/>
    <w:rsid w:val="009C6F10"/>
    <w:rsid w:val="009C7FE1"/>
    <w:rsid w:val="009D0F14"/>
    <w:rsid w:val="009D148F"/>
    <w:rsid w:val="009D3D70"/>
    <w:rsid w:val="009D7B80"/>
    <w:rsid w:val="009E3784"/>
    <w:rsid w:val="009E45FF"/>
    <w:rsid w:val="009E6057"/>
    <w:rsid w:val="009E6F7E"/>
    <w:rsid w:val="009E7A57"/>
    <w:rsid w:val="009F2CB2"/>
    <w:rsid w:val="009F4803"/>
    <w:rsid w:val="009F4F6A"/>
    <w:rsid w:val="009F5AB7"/>
    <w:rsid w:val="009F71E2"/>
    <w:rsid w:val="00A1092E"/>
    <w:rsid w:val="00A13178"/>
    <w:rsid w:val="00A13EB5"/>
    <w:rsid w:val="00A1675E"/>
    <w:rsid w:val="00A16E36"/>
    <w:rsid w:val="00A2027E"/>
    <w:rsid w:val="00A2201B"/>
    <w:rsid w:val="00A23F98"/>
    <w:rsid w:val="00A24961"/>
    <w:rsid w:val="00A24B10"/>
    <w:rsid w:val="00A277EF"/>
    <w:rsid w:val="00A27AF6"/>
    <w:rsid w:val="00A304BE"/>
    <w:rsid w:val="00A30E9B"/>
    <w:rsid w:val="00A317D4"/>
    <w:rsid w:val="00A331FB"/>
    <w:rsid w:val="00A343C7"/>
    <w:rsid w:val="00A370C9"/>
    <w:rsid w:val="00A37E59"/>
    <w:rsid w:val="00A42018"/>
    <w:rsid w:val="00A42E7B"/>
    <w:rsid w:val="00A43149"/>
    <w:rsid w:val="00A43763"/>
    <w:rsid w:val="00A4512D"/>
    <w:rsid w:val="00A50244"/>
    <w:rsid w:val="00A551F4"/>
    <w:rsid w:val="00A61539"/>
    <w:rsid w:val="00A627D7"/>
    <w:rsid w:val="00A656C7"/>
    <w:rsid w:val="00A705AF"/>
    <w:rsid w:val="00A71383"/>
    <w:rsid w:val="00A71474"/>
    <w:rsid w:val="00A72454"/>
    <w:rsid w:val="00A74C69"/>
    <w:rsid w:val="00A77696"/>
    <w:rsid w:val="00A77C6F"/>
    <w:rsid w:val="00A80291"/>
    <w:rsid w:val="00A80557"/>
    <w:rsid w:val="00A805E6"/>
    <w:rsid w:val="00A81D33"/>
    <w:rsid w:val="00A8341C"/>
    <w:rsid w:val="00A85E24"/>
    <w:rsid w:val="00A86755"/>
    <w:rsid w:val="00A930AE"/>
    <w:rsid w:val="00A9524C"/>
    <w:rsid w:val="00AA1A95"/>
    <w:rsid w:val="00AA260F"/>
    <w:rsid w:val="00AA2C74"/>
    <w:rsid w:val="00AA6503"/>
    <w:rsid w:val="00AA6A01"/>
    <w:rsid w:val="00AB0D48"/>
    <w:rsid w:val="00AB1A7C"/>
    <w:rsid w:val="00AB1EE7"/>
    <w:rsid w:val="00AB4B37"/>
    <w:rsid w:val="00AB5762"/>
    <w:rsid w:val="00AC24B7"/>
    <w:rsid w:val="00AC2679"/>
    <w:rsid w:val="00AC3919"/>
    <w:rsid w:val="00AC4BE4"/>
    <w:rsid w:val="00AC6B69"/>
    <w:rsid w:val="00AC6BD4"/>
    <w:rsid w:val="00AC6DC6"/>
    <w:rsid w:val="00AD0406"/>
    <w:rsid w:val="00AD05E6"/>
    <w:rsid w:val="00AD0D3F"/>
    <w:rsid w:val="00AD2599"/>
    <w:rsid w:val="00AD48B1"/>
    <w:rsid w:val="00AE1D7D"/>
    <w:rsid w:val="00AE27EE"/>
    <w:rsid w:val="00AE2A8B"/>
    <w:rsid w:val="00AE3271"/>
    <w:rsid w:val="00AE3F64"/>
    <w:rsid w:val="00AE6CB7"/>
    <w:rsid w:val="00AF0368"/>
    <w:rsid w:val="00AF2853"/>
    <w:rsid w:val="00AF2E9B"/>
    <w:rsid w:val="00AF4D2E"/>
    <w:rsid w:val="00AF7386"/>
    <w:rsid w:val="00AF7934"/>
    <w:rsid w:val="00B00B81"/>
    <w:rsid w:val="00B00EFE"/>
    <w:rsid w:val="00B02E11"/>
    <w:rsid w:val="00B04580"/>
    <w:rsid w:val="00B04B09"/>
    <w:rsid w:val="00B0715F"/>
    <w:rsid w:val="00B07E67"/>
    <w:rsid w:val="00B10A46"/>
    <w:rsid w:val="00B160C4"/>
    <w:rsid w:val="00B1646A"/>
    <w:rsid w:val="00B16A51"/>
    <w:rsid w:val="00B22D72"/>
    <w:rsid w:val="00B23395"/>
    <w:rsid w:val="00B25823"/>
    <w:rsid w:val="00B2602E"/>
    <w:rsid w:val="00B26D95"/>
    <w:rsid w:val="00B27403"/>
    <w:rsid w:val="00B30386"/>
    <w:rsid w:val="00B32222"/>
    <w:rsid w:val="00B356DA"/>
    <w:rsid w:val="00B35A8D"/>
    <w:rsid w:val="00B3618D"/>
    <w:rsid w:val="00B36233"/>
    <w:rsid w:val="00B4211B"/>
    <w:rsid w:val="00B42548"/>
    <w:rsid w:val="00B42851"/>
    <w:rsid w:val="00B45AC7"/>
    <w:rsid w:val="00B51D94"/>
    <w:rsid w:val="00B5372F"/>
    <w:rsid w:val="00B54577"/>
    <w:rsid w:val="00B5647F"/>
    <w:rsid w:val="00B61129"/>
    <w:rsid w:val="00B628DA"/>
    <w:rsid w:val="00B67E7F"/>
    <w:rsid w:val="00B71079"/>
    <w:rsid w:val="00B7158F"/>
    <w:rsid w:val="00B7410E"/>
    <w:rsid w:val="00B74224"/>
    <w:rsid w:val="00B76907"/>
    <w:rsid w:val="00B839B2"/>
    <w:rsid w:val="00B86DFB"/>
    <w:rsid w:val="00B86F08"/>
    <w:rsid w:val="00B94252"/>
    <w:rsid w:val="00B944CB"/>
    <w:rsid w:val="00B95C9B"/>
    <w:rsid w:val="00B9715A"/>
    <w:rsid w:val="00BA14BE"/>
    <w:rsid w:val="00BA2732"/>
    <w:rsid w:val="00BA274E"/>
    <w:rsid w:val="00BA293D"/>
    <w:rsid w:val="00BA4216"/>
    <w:rsid w:val="00BA49BC"/>
    <w:rsid w:val="00BA56B7"/>
    <w:rsid w:val="00BA6161"/>
    <w:rsid w:val="00BA7A1E"/>
    <w:rsid w:val="00BB2F6C"/>
    <w:rsid w:val="00BB302B"/>
    <w:rsid w:val="00BB3875"/>
    <w:rsid w:val="00BB5860"/>
    <w:rsid w:val="00BB6AAD"/>
    <w:rsid w:val="00BB7579"/>
    <w:rsid w:val="00BC16A8"/>
    <w:rsid w:val="00BC26DB"/>
    <w:rsid w:val="00BC4A19"/>
    <w:rsid w:val="00BC4E6D"/>
    <w:rsid w:val="00BC5A62"/>
    <w:rsid w:val="00BC60A9"/>
    <w:rsid w:val="00BC67A0"/>
    <w:rsid w:val="00BD0617"/>
    <w:rsid w:val="00BD1291"/>
    <w:rsid w:val="00BD2E9B"/>
    <w:rsid w:val="00BD43FC"/>
    <w:rsid w:val="00BD7929"/>
    <w:rsid w:val="00BD7FB2"/>
    <w:rsid w:val="00BE0B98"/>
    <w:rsid w:val="00BE0CDC"/>
    <w:rsid w:val="00BE59CC"/>
    <w:rsid w:val="00BE5A23"/>
    <w:rsid w:val="00BF2CE3"/>
    <w:rsid w:val="00C00930"/>
    <w:rsid w:val="00C01CA5"/>
    <w:rsid w:val="00C02701"/>
    <w:rsid w:val="00C060AD"/>
    <w:rsid w:val="00C102AE"/>
    <w:rsid w:val="00C113BF"/>
    <w:rsid w:val="00C13224"/>
    <w:rsid w:val="00C15CFD"/>
    <w:rsid w:val="00C2176E"/>
    <w:rsid w:val="00C2297D"/>
    <w:rsid w:val="00C23430"/>
    <w:rsid w:val="00C246D0"/>
    <w:rsid w:val="00C259C5"/>
    <w:rsid w:val="00C27D67"/>
    <w:rsid w:val="00C27FBC"/>
    <w:rsid w:val="00C363E0"/>
    <w:rsid w:val="00C41A50"/>
    <w:rsid w:val="00C44CE5"/>
    <w:rsid w:val="00C4631F"/>
    <w:rsid w:val="00C47CDE"/>
    <w:rsid w:val="00C47D6A"/>
    <w:rsid w:val="00C47FD1"/>
    <w:rsid w:val="00C50E16"/>
    <w:rsid w:val="00C50E9A"/>
    <w:rsid w:val="00C549D8"/>
    <w:rsid w:val="00C55258"/>
    <w:rsid w:val="00C606DF"/>
    <w:rsid w:val="00C6380D"/>
    <w:rsid w:val="00C64768"/>
    <w:rsid w:val="00C67252"/>
    <w:rsid w:val="00C77767"/>
    <w:rsid w:val="00C820AA"/>
    <w:rsid w:val="00C82EEB"/>
    <w:rsid w:val="00C93F4C"/>
    <w:rsid w:val="00C95C19"/>
    <w:rsid w:val="00C971DC"/>
    <w:rsid w:val="00C979CC"/>
    <w:rsid w:val="00CA16B7"/>
    <w:rsid w:val="00CA2BF0"/>
    <w:rsid w:val="00CA556A"/>
    <w:rsid w:val="00CA62AE"/>
    <w:rsid w:val="00CB0D93"/>
    <w:rsid w:val="00CB15F7"/>
    <w:rsid w:val="00CB1AA2"/>
    <w:rsid w:val="00CB489F"/>
    <w:rsid w:val="00CB5A04"/>
    <w:rsid w:val="00CB5B1A"/>
    <w:rsid w:val="00CB688A"/>
    <w:rsid w:val="00CC1C36"/>
    <w:rsid w:val="00CC220B"/>
    <w:rsid w:val="00CC5C43"/>
    <w:rsid w:val="00CD02AE"/>
    <w:rsid w:val="00CD296A"/>
    <w:rsid w:val="00CD2A4F"/>
    <w:rsid w:val="00CD2DAB"/>
    <w:rsid w:val="00CD7233"/>
    <w:rsid w:val="00CE03CA"/>
    <w:rsid w:val="00CE22F1"/>
    <w:rsid w:val="00CE4478"/>
    <w:rsid w:val="00CE50F2"/>
    <w:rsid w:val="00CE5FBE"/>
    <w:rsid w:val="00CE6502"/>
    <w:rsid w:val="00CF0D8F"/>
    <w:rsid w:val="00CF12A5"/>
    <w:rsid w:val="00CF2331"/>
    <w:rsid w:val="00CF7D3C"/>
    <w:rsid w:val="00D01F09"/>
    <w:rsid w:val="00D056B0"/>
    <w:rsid w:val="00D0627E"/>
    <w:rsid w:val="00D0686E"/>
    <w:rsid w:val="00D072CC"/>
    <w:rsid w:val="00D128A2"/>
    <w:rsid w:val="00D14316"/>
    <w:rsid w:val="00D147EB"/>
    <w:rsid w:val="00D236EF"/>
    <w:rsid w:val="00D23DE7"/>
    <w:rsid w:val="00D328A2"/>
    <w:rsid w:val="00D3317A"/>
    <w:rsid w:val="00D34667"/>
    <w:rsid w:val="00D401E1"/>
    <w:rsid w:val="00D408B4"/>
    <w:rsid w:val="00D430CA"/>
    <w:rsid w:val="00D450CF"/>
    <w:rsid w:val="00D450F4"/>
    <w:rsid w:val="00D516C7"/>
    <w:rsid w:val="00D5193C"/>
    <w:rsid w:val="00D524C8"/>
    <w:rsid w:val="00D541AE"/>
    <w:rsid w:val="00D54AA1"/>
    <w:rsid w:val="00D5592D"/>
    <w:rsid w:val="00D6077C"/>
    <w:rsid w:val="00D61022"/>
    <w:rsid w:val="00D70E24"/>
    <w:rsid w:val="00D726AE"/>
    <w:rsid w:val="00D72B61"/>
    <w:rsid w:val="00D72E48"/>
    <w:rsid w:val="00D73225"/>
    <w:rsid w:val="00D75D4C"/>
    <w:rsid w:val="00D7615D"/>
    <w:rsid w:val="00D82F41"/>
    <w:rsid w:val="00D83C23"/>
    <w:rsid w:val="00D860DD"/>
    <w:rsid w:val="00D87F99"/>
    <w:rsid w:val="00D90A17"/>
    <w:rsid w:val="00DA01C5"/>
    <w:rsid w:val="00DA3D1D"/>
    <w:rsid w:val="00DB01CD"/>
    <w:rsid w:val="00DB1906"/>
    <w:rsid w:val="00DB3890"/>
    <w:rsid w:val="00DB6286"/>
    <w:rsid w:val="00DB645F"/>
    <w:rsid w:val="00DB70BE"/>
    <w:rsid w:val="00DB769E"/>
    <w:rsid w:val="00DB76E9"/>
    <w:rsid w:val="00DC01D1"/>
    <w:rsid w:val="00DC0A67"/>
    <w:rsid w:val="00DC129C"/>
    <w:rsid w:val="00DC16D7"/>
    <w:rsid w:val="00DC1D5E"/>
    <w:rsid w:val="00DC1EB8"/>
    <w:rsid w:val="00DC5220"/>
    <w:rsid w:val="00DD2061"/>
    <w:rsid w:val="00DD7DAB"/>
    <w:rsid w:val="00DE324F"/>
    <w:rsid w:val="00DE3275"/>
    <w:rsid w:val="00DE3355"/>
    <w:rsid w:val="00DE6AD6"/>
    <w:rsid w:val="00DF0C60"/>
    <w:rsid w:val="00DF1371"/>
    <w:rsid w:val="00DF1A3F"/>
    <w:rsid w:val="00DF486F"/>
    <w:rsid w:val="00DF5003"/>
    <w:rsid w:val="00DF5B5B"/>
    <w:rsid w:val="00DF7619"/>
    <w:rsid w:val="00DF7813"/>
    <w:rsid w:val="00E00989"/>
    <w:rsid w:val="00E00E37"/>
    <w:rsid w:val="00E02FC0"/>
    <w:rsid w:val="00E0405E"/>
    <w:rsid w:val="00E042D8"/>
    <w:rsid w:val="00E045D4"/>
    <w:rsid w:val="00E07EE7"/>
    <w:rsid w:val="00E106E3"/>
    <w:rsid w:val="00E10A64"/>
    <w:rsid w:val="00E1103B"/>
    <w:rsid w:val="00E11CD1"/>
    <w:rsid w:val="00E13C4A"/>
    <w:rsid w:val="00E16E02"/>
    <w:rsid w:val="00E17B44"/>
    <w:rsid w:val="00E20F27"/>
    <w:rsid w:val="00E22443"/>
    <w:rsid w:val="00E25892"/>
    <w:rsid w:val="00E26987"/>
    <w:rsid w:val="00E277BC"/>
    <w:rsid w:val="00E2785A"/>
    <w:rsid w:val="00E27FEA"/>
    <w:rsid w:val="00E315CF"/>
    <w:rsid w:val="00E32D21"/>
    <w:rsid w:val="00E4063B"/>
    <w:rsid w:val="00E4086F"/>
    <w:rsid w:val="00E41B6A"/>
    <w:rsid w:val="00E4237B"/>
    <w:rsid w:val="00E42F99"/>
    <w:rsid w:val="00E43B3C"/>
    <w:rsid w:val="00E43DD1"/>
    <w:rsid w:val="00E446E4"/>
    <w:rsid w:val="00E45349"/>
    <w:rsid w:val="00E47DF7"/>
    <w:rsid w:val="00E50188"/>
    <w:rsid w:val="00E50BB3"/>
    <w:rsid w:val="00E50FC1"/>
    <w:rsid w:val="00E515CB"/>
    <w:rsid w:val="00E52260"/>
    <w:rsid w:val="00E52D20"/>
    <w:rsid w:val="00E54F06"/>
    <w:rsid w:val="00E54FE8"/>
    <w:rsid w:val="00E6008F"/>
    <w:rsid w:val="00E60CF1"/>
    <w:rsid w:val="00E62CE6"/>
    <w:rsid w:val="00E639B6"/>
    <w:rsid w:val="00E6434B"/>
    <w:rsid w:val="00E643B4"/>
    <w:rsid w:val="00E6463D"/>
    <w:rsid w:val="00E65348"/>
    <w:rsid w:val="00E6740A"/>
    <w:rsid w:val="00E67C4F"/>
    <w:rsid w:val="00E71A11"/>
    <w:rsid w:val="00E71EFB"/>
    <w:rsid w:val="00E72E9B"/>
    <w:rsid w:val="00E73A1B"/>
    <w:rsid w:val="00E74D6D"/>
    <w:rsid w:val="00E774D3"/>
    <w:rsid w:val="00E83472"/>
    <w:rsid w:val="00E84383"/>
    <w:rsid w:val="00E850C3"/>
    <w:rsid w:val="00E85DDD"/>
    <w:rsid w:val="00E8767D"/>
    <w:rsid w:val="00E87BB5"/>
    <w:rsid w:val="00E87DF2"/>
    <w:rsid w:val="00E92D71"/>
    <w:rsid w:val="00E9462E"/>
    <w:rsid w:val="00E96198"/>
    <w:rsid w:val="00EA092C"/>
    <w:rsid w:val="00EA1071"/>
    <w:rsid w:val="00EA2F9A"/>
    <w:rsid w:val="00EA38F7"/>
    <w:rsid w:val="00EA470E"/>
    <w:rsid w:val="00EA47A7"/>
    <w:rsid w:val="00EA57EB"/>
    <w:rsid w:val="00EB00AC"/>
    <w:rsid w:val="00EB1E7C"/>
    <w:rsid w:val="00EB3226"/>
    <w:rsid w:val="00EC1382"/>
    <w:rsid w:val="00EC213A"/>
    <w:rsid w:val="00EC7744"/>
    <w:rsid w:val="00ED0D3D"/>
    <w:rsid w:val="00ED0DAD"/>
    <w:rsid w:val="00ED0F46"/>
    <w:rsid w:val="00ED174D"/>
    <w:rsid w:val="00ED1AE2"/>
    <w:rsid w:val="00ED2373"/>
    <w:rsid w:val="00ED66B2"/>
    <w:rsid w:val="00EE2610"/>
    <w:rsid w:val="00EE3169"/>
    <w:rsid w:val="00EE3E8A"/>
    <w:rsid w:val="00EE512F"/>
    <w:rsid w:val="00EE6A04"/>
    <w:rsid w:val="00EF15FC"/>
    <w:rsid w:val="00EF2429"/>
    <w:rsid w:val="00EF3FBC"/>
    <w:rsid w:val="00EF4F3D"/>
    <w:rsid w:val="00EF58B8"/>
    <w:rsid w:val="00EF6D57"/>
    <w:rsid w:val="00EF6DAB"/>
    <w:rsid w:val="00EF6ECA"/>
    <w:rsid w:val="00EF72D7"/>
    <w:rsid w:val="00EF77C7"/>
    <w:rsid w:val="00EF7CF5"/>
    <w:rsid w:val="00F01A40"/>
    <w:rsid w:val="00F021AF"/>
    <w:rsid w:val="00F024E1"/>
    <w:rsid w:val="00F06BDD"/>
    <w:rsid w:val="00F06C10"/>
    <w:rsid w:val="00F1096F"/>
    <w:rsid w:val="00F11F67"/>
    <w:rsid w:val="00F12589"/>
    <w:rsid w:val="00F12595"/>
    <w:rsid w:val="00F134D9"/>
    <w:rsid w:val="00F1403D"/>
    <w:rsid w:val="00F1463F"/>
    <w:rsid w:val="00F15537"/>
    <w:rsid w:val="00F16C48"/>
    <w:rsid w:val="00F20303"/>
    <w:rsid w:val="00F210BD"/>
    <w:rsid w:val="00F21302"/>
    <w:rsid w:val="00F219F9"/>
    <w:rsid w:val="00F21FB1"/>
    <w:rsid w:val="00F23967"/>
    <w:rsid w:val="00F24A7A"/>
    <w:rsid w:val="00F24E6A"/>
    <w:rsid w:val="00F2544C"/>
    <w:rsid w:val="00F31CD7"/>
    <w:rsid w:val="00F321DE"/>
    <w:rsid w:val="00F33327"/>
    <w:rsid w:val="00F33777"/>
    <w:rsid w:val="00F33F21"/>
    <w:rsid w:val="00F35D98"/>
    <w:rsid w:val="00F379E6"/>
    <w:rsid w:val="00F40648"/>
    <w:rsid w:val="00F40784"/>
    <w:rsid w:val="00F42F4F"/>
    <w:rsid w:val="00F450A9"/>
    <w:rsid w:val="00F477B4"/>
    <w:rsid w:val="00F47DA2"/>
    <w:rsid w:val="00F516F8"/>
    <w:rsid w:val="00F519FC"/>
    <w:rsid w:val="00F6193F"/>
    <w:rsid w:val="00F6239D"/>
    <w:rsid w:val="00F624C3"/>
    <w:rsid w:val="00F64650"/>
    <w:rsid w:val="00F671E0"/>
    <w:rsid w:val="00F70831"/>
    <w:rsid w:val="00F70FD3"/>
    <w:rsid w:val="00F715D2"/>
    <w:rsid w:val="00F71A8C"/>
    <w:rsid w:val="00F72573"/>
    <w:rsid w:val="00F7274F"/>
    <w:rsid w:val="00F74531"/>
    <w:rsid w:val="00F74E84"/>
    <w:rsid w:val="00F7587C"/>
    <w:rsid w:val="00F76FA8"/>
    <w:rsid w:val="00F77BA0"/>
    <w:rsid w:val="00F86A40"/>
    <w:rsid w:val="00F87538"/>
    <w:rsid w:val="00F91068"/>
    <w:rsid w:val="00F914DA"/>
    <w:rsid w:val="00F91E20"/>
    <w:rsid w:val="00F9327D"/>
    <w:rsid w:val="00F9354A"/>
    <w:rsid w:val="00F93F08"/>
    <w:rsid w:val="00F948F3"/>
    <w:rsid w:val="00F94CED"/>
    <w:rsid w:val="00F96580"/>
    <w:rsid w:val="00F97403"/>
    <w:rsid w:val="00FA02BB"/>
    <w:rsid w:val="00FA2CEE"/>
    <w:rsid w:val="00FA2F97"/>
    <w:rsid w:val="00FA318C"/>
    <w:rsid w:val="00FA7F95"/>
    <w:rsid w:val="00FB1F1A"/>
    <w:rsid w:val="00FB4B72"/>
    <w:rsid w:val="00FB6127"/>
    <w:rsid w:val="00FB6BA0"/>
    <w:rsid w:val="00FB6F92"/>
    <w:rsid w:val="00FB7859"/>
    <w:rsid w:val="00FC01C8"/>
    <w:rsid w:val="00FC026E"/>
    <w:rsid w:val="00FC0BEF"/>
    <w:rsid w:val="00FC13B9"/>
    <w:rsid w:val="00FC5124"/>
    <w:rsid w:val="00FD38F9"/>
    <w:rsid w:val="00FD3EE4"/>
    <w:rsid w:val="00FD4731"/>
    <w:rsid w:val="00FD6768"/>
    <w:rsid w:val="00FD6FC2"/>
    <w:rsid w:val="00FD7A36"/>
    <w:rsid w:val="00FE2ECB"/>
    <w:rsid w:val="00FF0805"/>
    <w:rsid w:val="00FF0AB0"/>
    <w:rsid w:val="00FF1CB8"/>
    <w:rsid w:val="00FF26F4"/>
    <w:rsid w:val="00FF28AC"/>
    <w:rsid w:val="00FF47BF"/>
    <w:rsid w:val="00FF5B83"/>
    <w:rsid w:val="00FF7F62"/>
    <w:rsid w:val="10BA370D"/>
    <w:rsid w:val="2041B11A"/>
    <w:rsid w:val="2B480003"/>
    <w:rsid w:val="33EF2242"/>
    <w:rsid w:val="3D1FC575"/>
    <w:rsid w:val="41C075FB"/>
    <w:rsid w:val="47535FC1"/>
    <w:rsid w:val="59075B64"/>
    <w:rsid w:val="66098681"/>
    <w:rsid w:val="6963C8FF"/>
    <w:rsid w:val="739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1A0AE"/>
  <w15:docId w15:val="{01346A5C-51DD-4F72-BB03-2321199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81487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A7A74"/>
    <w:pPr>
      <w:keepNext/>
      <w:outlineLvl w:val="0"/>
    </w:pPr>
    <w:rPr>
      <w:rFonts w:cs="Arial"/>
      <w:bCs/>
      <w:color w:val="358189" w:themeColor="accent2"/>
      <w:kern w:val="28"/>
      <w:sz w:val="36"/>
      <w:szCs w:val="36"/>
    </w:rPr>
  </w:style>
  <w:style w:type="paragraph" w:styleId="Heading2">
    <w:name w:val="heading 2"/>
    <w:basedOn w:val="Heading1"/>
    <w:next w:val="Normal"/>
    <w:qFormat/>
    <w:rsid w:val="000A7A74"/>
    <w:pPr>
      <w:outlineLvl w:val="1"/>
    </w:pPr>
    <w:rPr>
      <w:bCs w:val="0"/>
      <w:iCs/>
      <w:color w:val="3F4A75" w:themeColor="text2"/>
      <w:sz w:val="28"/>
      <w:szCs w:val="28"/>
    </w:rPr>
  </w:style>
  <w:style w:type="paragraph" w:styleId="Heading3">
    <w:name w:val="heading 3"/>
    <w:next w:val="Normal"/>
    <w:qFormat/>
    <w:rsid w:val="00B54577"/>
    <w:pPr>
      <w:keepNext/>
      <w:spacing w:before="180" w:after="120"/>
      <w:outlineLvl w:val="2"/>
    </w:pPr>
    <w:rPr>
      <w:rFonts w:ascii="Arial" w:hAnsi="Arial" w:cs="Arial"/>
      <w:bCs/>
      <w:color w:val="358189"/>
      <w:sz w:val="32"/>
      <w:szCs w:val="26"/>
      <w:lang w:eastAsia="en-US"/>
    </w:rPr>
  </w:style>
  <w:style w:type="paragraph" w:styleId="Heading4">
    <w:name w:val="heading 4"/>
    <w:basedOn w:val="Heading3"/>
    <w:next w:val="Normal"/>
    <w:qFormat/>
    <w:rsid w:val="0098122D"/>
    <w:pPr>
      <w:outlineLvl w:val="3"/>
    </w:pPr>
    <w:rPr>
      <w:sz w:val="28"/>
    </w:rPr>
  </w:style>
  <w:style w:type="paragraph" w:styleId="Heading5">
    <w:name w:val="heading 5"/>
    <w:basedOn w:val="Heading4"/>
    <w:next w:val="Normal"/>
    <w:rsid w:val="0098122D"/>
    <w:pPr>
      <w:outlineLvl w:val="4"/>
    </w:pPr>
    <w:rPr>
      <w:sz w:val="24"/>
    </w:rPr>
  </w:style>
  <w:style w:type="paragraph" w:styleId="Heading6">
    <w:name w:val="heading 6"/>
    <w:basedOn w:val="Normal"/>
    <w:next w:val="Normal"/>
    <w:rsid w:val="0098122D"/>
    <w:pPr>
      <w:outlineLvl w:val="5"/>
    </w:pPr>
    <w:rPr>
      <w:rFonts w:ascii="Segoe UI" w:hAnsi="Segoe U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5622C2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5622C2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5622C2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5622C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5622C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622C2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622C2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2C2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2C2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5622C2"/>
    <w:pPr>
      <w:numPr>
        <w:numId w:val="24"/>
      </w:numPr>
    </w:pPr>
  </w:style>
  <w:style w:type="paragraph" w:styleId="ListBullet">
    <w:name w:val="List Bullet"/>
    <w:basedOn w:val="Normal"/>
    <w:qFormat/>
    <w:rsid w:val="000A7A74"/>
    <w:pPr>
      <w:numPr>
        <w:numId w:val="23"/>
      </w:numPr>
      <w:spacing w:before="0" w:after="0"/>
      <w:ind w:left="357" w:hanging="357"/>
      <w:contextualSpacing/>
    </w:pPr>
    <w:rPr>
      <w:color w:val="000000" w:themeColor="text1"/>
    </w:rPr>
  </w:style>
  <w:style w:type="paragraph" w:styleId="ListParagraph">
    <w:name w:val="List Paragraph"/>
    <w:basedOn w:val="Normal"/>
    <w:uiPriority w:val="34"/>
    <w:qFormat/>
    <w:rsid w:val="0098122D"/>
    <w:pPr>
      <w:numPr>
        <w:numId w:val="38"/>
      </w:numPr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5622C2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5622C2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5622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22C2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5622C2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622C2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5622C2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5622C2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5622C2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5622C2"/>
    <w:pPr>
      <w:numPr>
        <w:numId w:val="25"/>
      </w:numPr>
    </w:pPr>
    <w:rPr>
      <w:szCs w:val="20"/>
    </w:rPr>
  </w:style>
  <w:style w:type="paragraph" w:customStyle="1" w:styleId="Tablelistnumber">
    <w:name w:val="Table list number"/>
    <w:basedOn w:val="TableText"/>
    <w:qFormat/>
    <w:rsid w:val="005622C2"/>
    <w:pPr>
      <w:numPr>
        <w:numId w:val="26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5622C2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5622C2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5622C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5622C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5622C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Intropara0"/>
    <w:qFormat/>
    <w:rsid w:val="005622C2"/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730E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30E5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nhideWhenUsed/>
    <w:rsid w:val="00981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812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122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8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8122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741A57"/>
    <w:rPr>
      <w:rFonts w:ascii="Arial" w:hAnsi="Arial"/>
      <w:sz w:val="22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2C3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04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73093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753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0D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473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1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2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7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2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committees-and-groups/health-technology-assessment-review-implementation-advisory-grou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tai.eventsair.com/htai-2025-buenos-aires-annual-meetin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fb4f1-39b0-4ef9-ad52-929d325d2c9d" xsi:nil="true"/>
    <lcf76f155ced4ddcb4097134ff3c332f xmlns="b33a22f0-1548-4bd4-90ad-f69b2bdef6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8F12C133ADE49867CD979358DDE52" ma:contentTypeVersion="12" ma:contentTypeDescription="Create a new document." ma:contentTypeScope="" ma:versionID="7ea736e4abc8e43bb8089f7bfe4df86f">
  <xsd:schema xmlns:xsd="http://www.w3.org/2001/XMLSchema" xmlns:xs="http://www.w3.org/2001/XMLSchema" xmlns:p="http://schemas.microsoft.com/office/2006/metadata/properties" xmlns:ns2="b33a22f0-1548-4bd4-90ad-f69b2bdef635" xmlns:ns3="117fb4f1-39b0-4ef9-ad52-929d325d2c9d" targetNamespace="http://schemas.microsoft.com/office/2006/metadata/properties" ma:root="true" ma:fieldsID="ae4611d03bb07dd17bcac25cc64ea86a" ns2:_="" ns3:_="">
    <xsd:import namespace="b33a22f0-1548-4bd4-90ad-f69b2bdef635"/>
    <xsd:import namespace="117fb4f1-39b0-4ef9-ad52-929d325d2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a22f0-1548-4bd4-90ad-f69b2bde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b4f1-39b0-4ef9-ad52-929d325d2c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77d2e3-fffd-4a0c-814e-8f319c2979ee}" ma:internalName="TaxCatchAll" ma:showField="CatchAllData" ma:web="117fb4f1-39b0-4ef9-ad52-929d325d2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2E7DD-690F-48B1-AB24-A9E3284FB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4FC8F3-A980-42B7-8AE3-4E47B2304384}">
  <ds:schemaRefs>
    <ds:schemaRef ds:uri="http://schemas.microsoft.com/office/2006/metadata/properties"/>
    <ds:schemaRef ds:uri="http://schemas.microsoft.com/office/infopath/2007/PartnerControls"/>
    <ds:schemaRef ds:uri="117fb4f1-39b0-4ef9-ad52-929d325d2c9d"/>
    <ds:schemaRef ds:uri="b33a22f0-1548-4bd4-90ad-f69b2bdef635"/>
  </ds:schemaRefs>
</ds:datastoreItem>
</file>

<file path=customXml/itemProps3.xml><?xml version="1.0" encoding="utf-8"?>
<ds:datastoreItem xmlns:ds="http://schemas.openxmlformats.org/officeDocument/2006/customXml" ds:itemID="{B301F443-5F18-47C4-8F20-672F6AF07E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2DD95-2E14-4BEC-84F6-7E895841B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a22f0-1548-4bd4-90ad-f69b2bdef635"/>
    <ds:schemaRef ds:uri="117fb4f1-39b0-4ef9-ad52-929d325d2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360</Words>
  <Characters>2028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Technology Assessment (HTA) Consumer Consultative Committee (CCC)</vt:lpstr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Technology Assessment (HTA) Consumer Consultative Committee (CCC)</dc:title>
  <dc:subject>Health Technology</dc:subject>
  <dc:creator>Australian Government Department of Health, Disability and Ageing</dc:creator>
  <cp:keywords>Health Technology; HTC; Consumer Consultative Committee (CCC)</cp:keywords>
  <dc:description/>
  <cp:lastModifiedBy>MASCHKE, Elvia</cp:lastModifiedBy>
  <cp:revision>18</cp:revision>
  <cp:lastPrinted>2025-11-04T07:04:00Z</cp:lastPrinted>
  <dcterms:created xsi:type="dcterms:W3CDTF">2025-10-30T00:01:00Z</dcterms:created>
  <dcterms:modified xsi:type="dcterms:W3CDTF">2025-11-04T07:04:00Z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0x01010019F8F12C133ADE49867CD979358DDE52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65ac04ab,132a0392,6a365613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70bb253,29302f17,69f2c6ab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2025-10-16T05:18:35Z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b446d237-06a7-40cf-a092-57d5c1d60567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