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AAB14" w14:textId="77777777" w:rsidR="0023620A" w:rsidRDefault="0023620A" w:rsidP="002100FC">
      <w:pPr>
        <w:pStyle w:val="Heading1"/>
        <w:rPr>
          <w:rStyle w:val="eop"/>
          <w:color w:val="1E1545"/>
          <w:sz w:val="44"/>
          <w:szCs w:val="44"/>
          <w:shd w:val="clear" w:color="auto" w:fill="FFFFFF"/>
        </w:rPr>
      </w:pPr>
      <w:r w:rsidRPr="0050543E">
        <w:rPr>
          <w:rStyle w:val="normaltextrun"/>
          <w:rFonts w:ascii="Arial" w:hAnsi="Arial"/>
          <w:color w:val="1E1545"/>
          <w:sz w:val="44"/>
          <w:szCs w:val="44"/>
          <w:shd w:val="clear" w:color="auto" w:fill="FFFFFF"/>
        </w:rPr>
        <w:t>Government</w:t>
      </w:r>
      <w:r>
        <w:rPr>
          <w:rStyle w:val="normaltextrun"/>
          <w:rFonts w:ascii="Arial" w:hAnsi="Arial"/>
          <w:color w:val="1E1545"/>
          <w:sz w:val="44"/>
          <w:szCs w:val="44"/>
          <w:shd w:val="clear" w:color="auto" w:fill="FFFFFF"/>
        </w:rPr>
        <w:t xml:space="preserve"> Provider Management System</w:t>
      </w:r>
    </w:p>
    <w:p w14:paraId="3AD8C2BB" w14:textId="5BE9B9AF" w:rsidR="0023620A" w:rsidRPr="0023620A" w:rsidRDefault="0023620A" w:rsidP="0023620A">
      <w:pPr>
        <w:pStyle w:val="Heading1"/>
        <w:spacing w:before="120"/>
        <w:rPr>
          <w:rStyle w:val="eop"/>
          <w:rFonts w:ascii="Arial" w:hAnsi="Arial"/>
          <w:b w:val="0"/>
          <w:color w:val="1E1545"/>
          <w:sz w:val="44"/>
          <w:szCs w:val="44"/>
          <w:shd w:val="clear" w:color="auto" w:fill="FFFFFF"/>
        </w:rPr>
      </w:pPr>
      <w:r w:rsidRPr="0023620A">
        <w:rPr>
          <w:rStyle w:val="eop"/>
          <w:rFonts w:ascii="Arial" w:hAnsi="Arial"/>
          <w:color w:val="1E1545"/>
          <w:sz w:val="44"/>
          <w:szCs w:val="44"/>
          <w:shd w:val="clear" w:color="auto" w:fill="FFFFFF"/>
        </w:rPr>
        <w:t xml:space="preserve">Quick Reference Guide: </w:t>
      </w:r>
      <w:r w:rsidR="00891A98" w:rsidRPr="0023620A">
        <w:rPr>
          <w:rStyle w:val="eop"/>
          <w:rFonts w:ascii="Arial" w:hAnsi="Arial"/>
          <w:color w:val="1E1545"/>
          <w:sz w:val="44"/>
          <w:szCs w:val="44"/>
          <w:shd w:val="clear" w:color="auto" w:fill="FFFFFF"/>
        </w:rPr>
        <w:t>How to add a user</w:t>
      </w:r>
      <w:r w:rsidR="00891A98">
        <w:rPr>
          <w:rStyle w:val="eop"/>
          <w:rFonts w:ascii="Arial" w:hAnsi="Arial"/>
          <w:color w:val="1E1545"/>
          <w:sz w:val="44"/>
          <w:szCs w:val="44"/>
          <w:shd w:val="clear" w:color="auto" w:fill="FFFFFF"/>
        </w:rPr>
        <w:t xml:space="preserve"> in the </w:t>
      </w:r>
      <w:r w:rsidR="00E97A65">
        <w:rPr>
          <w:rStyle w:val="eop"/>
          <w:rFonts w:ascii="Arial" w:hAnsi="Arial"/>
          <w:color w:val="1E1545"/>
          <w:sz w:val="44"/>
          <w:szCs w:val="44"/>
          <w:shd w:val="clear" w:color="auto" w:fill="FFFFFF"/>
        </w:rPr>
        <w:t xml:space="preserve">Approved Provider </w:t>
      </w:r>
      <w:r w:rsidR="00891A98">
        <w:rPr>
          <w:rStyle w:val="eop"/>
          <w:rFonts w:ascii="Arial" w:hAnsi="Arial"/>
          <w:color w:val="1E1545"/>
          <w:sz w:val="44"/>
          <w:szCs w:val="44"/>
          <w:shd w:val="clear" w:color="auto" w:fill="FFFFFF"/>
        </w:rPr>
        <w:t>portal</w:t>
      </w:r>
    </w:p>
    <w:p w14:paraId="36FF0BDC" w14:textId="48A3EDAA" w:rsidR="002100FC" w:rsidRPr="00105568" w:rsidRDefault="002100FC" w:rsidP="002B38A3">
      <w:pPr>
        <w:pStyle w:val="Paragraphtext"/>
        <w:spacing w:before="360" w:line="259" w:lineRule="auto"/>
        <w:rPr>
          <w:rFonts w:cs="Arial"/>
          <w:color w:val="1E1545"/>
          <w:szCs w:val="32"/>
        </w:rPr>
      </w:pPr>
      <w:r w:rsidRPr="00105568">
        <w:rPr>
          <w:rFonts w:cs="Arial"/>
          <w:color w:val="1E1545"/>
          <w:szCs w:val="32"/>
        </w:rPr>
        <w:t xml:space="preserve">Organisation Administrators can add new users to the GPMS </w:t>
      </w:r>
      <w:r w:rsidR="000239F8" w:rsidRPr="00105568">
        <w:rPr>
          <w:rFonts w:cs="Arial"/>
          <w:color w:val="1E1545"/>
          <w:szCs w:val="32"/>
        </w:rPr>
        <w:t xml:space="preserve">Approved Provider </w:t>
      </w:r>
      <w:r w:rsidRPr="00105568">
        <w:rPr>
          <w:rFonts w:cs="Arial"/>
          <w:color w:val="1E1545"/>
          <w:szCs w:val="32"/>
        </w:rPr>
        <w:t>portal. These new users can be added either at the organisation level or at the provider level. The level the new user is added to will determine what kind of access roles can be attributed to them.</w:t>
      </w:r>
    </w:p>
    <w:p w14:paraId="399DE1CF" w14:textId="77777777" w:rsidR="002100FC" w:rsidRPr="00105568" w:rsidRDefault="002100FC" w:rsidP="009D570B">
      <w:pPr>
        <w:pStyle w:val="Heading1"/>
        <w:rPr>
          <w:color w:val="1E1545"/>
          <w:sz w:val="28"/>
          <w:szCs w:val="28"/>
        </w:rPr>
      </w:pPr>
      <w:r w:rsidRPr="00105568">
        <w:rPr>
          <w:color w:val="1E1545"/>
          <w:sz w:val="28"/>
          <w:szCs w:val="28"/>
        </w:rPr>
        <w:t>Adding a user at the organisation level</w:t>
      </w:r>
    </w:p>
    <w:p w14:paraId="78EC8927" w14:textId="77777777" w:rsidR="002100FC" w:rsidRPr="00105568" w:rsidRDefault="002100FC" w:rsidP="002B38A3">
      <w:pPr>
        <w:pStyle w:val="Paragraphtext"/>
        <w:spacing w:after="120" w:line="22" w:lineRule="atLeast"/>
        <w:rPr>
          <w:rFonts w:cs="Arial"/>
          <w:color w:val="1E1545"/>
          <w:szCs w:val="32"/>
        </w:rPr>
      </w:pPr>
      <w:r w:rsidRPr="00105568">
        <w:rPr>
          <w:rFonts w:cs="Arial"/>
          <w:color w:val="1E1545"/>
          <w:szCs w:val="32"/>
        </w:rPr>
        <w:t>To add a new user at the organisation level, complete the following actions:</w:t>
      </w:r>
    </w:p>
    <w:p w14:paraId="25569DE6" w14:textId="77777777" w:rsidR="002100FC" w:rsidRPr="00105568" w:rsidRDefault="002100FC" w:rsidP="002B38A3">
      <w:pPr>
        <w:pStyle w:val="ListNumber2"/>
        <w:spacing w:line="22" w:lineRule="atLeast"/>
        <w:rPr>
          <w:rFonts w:cs="Arial"/>
          <w:color w:val="1E1545"/>
          <w:szCs w:val="32"/>
        </w:rPr>
      </w:pPr>
      <w:r w:rsidRPr="00105568">
        <w:rPr>
          <w:rFonts w:cs="Arial"/>
          <w:color w:val="1E1545"/>
          <w:szCs w:val="32"/>
        </w:rPr>
        <w:t xml:space="preserve">In the </w:t>
      </w:r>
      <w:r w:rsidRPr="00105568">
        <w:rPr>
          <w:b/>
          <w:bCs/>
          <w:szCs w:val="32"/>
        </w:rPr>
        <w:t xml:space="preserve">Manage users </w:t>
      </w:r>
      <w:r w:rsidRPr="00105568">
        <w:rPr>
          <w:szCs w:val="32"/>
        </w:rPr>
        <w:t>screen</w:t>
      </w:r>
      <w:r w:rsidRPr="00105568">
        <w:rPr>
          <w:rFonts w:cs="Arial"/>
          <w:color w:val="1E1545"/>
          <w:szCs w:val="32"/>
        </w:rPr>
        <w:t xml:space="preserve">, ensure the </w:t>
      </w:r>
      <w:r w:rsidRPr="00105568">
        <w:rPr>
          <w:b/>
          <w:bCs/>
          <w:szCs w:val="32"/>
        </w:rPr>
        <w:t>ACO account</w:t>
      </w:r>
      <w:r w:rsidRPr="00105568">
        <w:rPr>
          <w:rFonts w:cs="Arial"/>
          <w:color w:val="1E1545"/>
          <w:szCs w:val="32"/>
        </w:rPr>
        <w:t xml:space="preserve"> is highlighted, and select the </w:t>
      </w:r>
      <w:r w:rsidRPr="00105568">
        <w:rPr>
          <w:rFonts w:cs="Arial"/>
          <w:b/>
          <w:color w:val="1E1545"/>
          <w:szCs w:val="32"/>
        </w:rPr>
        <w:t xml:space="preserve">+ </w:t>
      </w:r>
      <w:r w:rsidRPr="00105568">
        <w:rPr>
          <w:b/>
          <w:bCs/>
          <w:szCs w:val="32"/>
        </w:rPr>
        <w:t>Add New User</w:t>
      </w:r>
      <w:r w:rsidRPr="00105568">
        <w:rPr>
          <w:rFonts w:cs="Arial"/>
          <w:color w:val="1E1545"/>
          <w:szCs w:val="32"/>
        </w:rPr>
        <w:t xml:space="preserve"> button.</w:t>
      </w:r>
    </w:p>
    <w:p w14:paraId="06F4366F" w14:textId="6BF41D04" w:rsidR="002100FC" w:rsidRPr="00105568" w:rsidRDefault="00D041E7" w:rsidP="002B38A3">
      <w:pPr>
        <w:spacing w:line="22" w:lineRule="atLeast"/>
        <w:rPr>
          <w:szCs w:val="32"/>
        </w:rPr>
      </w:pPr>
      <w:r w:rsidRPr="00105568">
        <w:rPr>
          <w:noProof/>
          <w:szCs w:val="32"/>
        </w:rPr>
        <w:drawing>
          <wp:inline distT="0" distB="0" distL="0" distR="0" wp14:anchorId="2EAB3273" wp14:editId="70C2FEE2">
            <wp:extent cx="5687060" cy="1822450"/>
            <wp:effectExtent l="19050" t="19050" r="27940" b="25400"/>
            <wp:docPr id="1" name="Picture 1" descr="Screenshot of the  Manage users screen, with the Add New User button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of the  Manage users screen, with the Add New User button highlighted"/>
                    <pic:cNvPicPr/>
                  </pic:nvPicPr>
                  <pic:blipFill rotWithShape="1">
                    <a:blip r:embed="rId11"/>
                    <a:srcRect t="4079" b="30883"/>
                    <a:stretch/>
                  </pic:blipFill>
                  <pic:spPr bwMode="auto">
                    <a:xfrm>
                      <a:off x="0" y="0"/>
                      <a:ext cx="5688000" cy="1822751"/>
                    </a:xfrm>
                    <a:prstGeom prst="rect">
                      <a:avLst/>
                    </a:prstGeom>
                    <a:ln w="9525" cap="flat" cmpd="sng" algn="ctr">
                      <a:solidFill>
                        <a:srgbClr val="1E1545"/>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1D8E470" w14:textId="77777777" w:rsidR="002100FC" w:rsidRPr="00105568" w:rsidRDefault="002100FC" w:rsidP="002B38A3">
      <w:pPr>
        <w:pStyle w:val="ListNumber2"/>
        <w:spacing w:line="22" w:lineRule="atLeast"/>
        <w:rPr>
          <w:rFonts w:cs="Arial"/>
          <w:color w:val="1E1545"/>
          <w:szCs w:val="32"/>
        </w:rPr>
      </w:pPr>
      <w:r w:rsidRPr="00105568">
        <w:rPr>
          <w:rFonts w:cs="Arial"/>
          <w:color w:val="1E1545"/>
          <w:szCs w:val="32"/>
        </w:rPr>
        <w:t xml:space="preserve">In the </w:t>
      </w:r>
      <w:r w:rsidRPr="00105568">
        <w:rPr>
          <w:b/>
          <w:bCs/>
          <w:szCs w:val="32"/>
        </w:rPr>
        <w:t>Add new ACO user</w:t>
      </w:r>
      <w:r w:rsidRPr="00105568">
        <w:rPr>
          <w:rFonts w:cs="Arial"/>
          <w:color w:val="1E1545"/>
          <w:szCs w:val="32"/>
        </w:rPr>
        <w:t xml:space="preserve"> screen, enter the new user’s company email address and select the </w:t>
      </w:r>
      <w:r w:rsidRPr="00105568">
        <w:rPr>
          <w:b/>
          <w:bCs/>
          <w:szCs w:val="32"/>
        </w:rPr>
        <w:t>Next</w:t>
      </w:r>
      <w:r w:rsidRPr="00105568">
        <w:rPr>
          <w:rFonts w:cs="Arial"/>
          <w:color w:val="1E1545"/>
          <w:szCs w:val="32"/>
        </w:rPr>
        <w:t xml:space="preserve"> button.</w:t>
      </w:r>
    </w:p>
    <w:p w14:paraId="7F0EB839" w14:textId="2BCBDD1D" w:rsidR="0023620A" w:rsidRPr="00105568" w:rsidRDefault="002100FC" w:rsidP="002B38A3">
      <w:pPr>
        <w:spacing w:line="22" w:lineRule="atLeast"/>
        <w:rPr>
          <w:szCs w:val="32"/>
        </w:rPr>
      </w:pPr>
      <w:r w:rsidRPr="00105568">
        <w:rPr>
          <w:noProof/>
          <w:szCs w:val="32"/>
        </w:rPr>
        <w:drawing>
          <wp:inline distT="0" distB="0" distL="0" distR="0" wp14:anchorId="45141EB5" wp14:editId="65C65F57">
            <wp:extent cx="5687695" cy="1968500"/>
            <wp:effectExtent l="19050" t="19050" r="27305" b="12700"/>
            <wp:docPr id="81" name="Picture 81" descr="The Add New ACO User screen. The email field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descr="The Add New ACO User screen. The email field is highlighted."/>
                    <pic:cNvPicPr/>
                  </pic:nvPicPr>
                  <pic:blipFill>
                    <a:blip r:embed="rId12"/>
                    <a:stretch>
                      <a:fillRect/>
                    </a:stretch>
                  </pic:blipFill>
                  <pic:spPr>
                    <a:xfrm>
                      <a:off x="0" y="0"/>
                      <a:ext cx="5688001" cy="1968606"/>
                    </a:xfrm>
                    <a:prstGeom prst="rect">
                      <a:avLst/>
                    </a:prstGeom>
                    <a:ln>
                      <a:solidFill>
                        <a:srgbClr val="1E1545"/>
                      </a:solidFill>
                    </a:ln>
                  </pic:spPr>
                </pic:pic>
              </a:graphicData>
            </a:graphic>
          </wp:inline>
        </w:drawing>
      </w:r>
    </w:p>
    <w:p w14:paraId="27BCED0A" w14:textId="1C6ACC85" w:rsidR="002100FC" w:rsidRPr="00105568" w:rsidRDefault="002100FC" w:rsidP="002B38A3">
      <w:pPr>
        <w:pStyle w:val="Paragraphtext"/>
        <w:spacing w:after="120" w:line="22" w:lineRule="atLeast"/>
        <w:rPr>
          <w:rFonts w:cstheme="minorHAnsi"/>
          <w:color w:val="1E1545"/>
          <w:szCs w:val="32"/>
        </w:rPr>
      </w:pPr>
      <w:r w:rsidRPr="00105568">
        <w:rPr>
          <w:rFonts w:cstheme="minorHAnsi"/>
          <w:color w:val="1E1545"/>
          <w:szCs w:val="32"/>
        </w:rPr>
        <w:t xml:space="preserve">If the user </w:t>
      </w:r>
      <w:r w:rsidR="009E3C43" w:rsidRPr="00105568">
        <w:rPr>
          <w:rFonts w:cstheme="minorHAnsi"/>
          <w:color w:val="1E1545"/>
          <w:szCs w:val="32"/>
        </w:rPr>
        <w:t>does not exist</w:t>
      </w:r>
      <w:r w:rsidRPr="00105568">
        <w:rPr>
          <w:rFonts w:cstheme="minorHAnsi"/>
          <w:color w:val="1E1545"/>
          <w:szCs w:val="32"/>
        </w:rPr>
        <w:t xml:space="preserve"> in the GPMS provider portal</w:t>
      </w:r>
      <w:r w:rsidR="0050543E" w:rsidRPr="00105568">
        <w:rPr>
          <w:rFonts w:cstheme="minorHAnsi"/>
          <w:color w:val="1E1545"/>
          <w:szCs w:val="32"/>
        </w:rPr>
        <w:t>, proceed</w:t>
      </w:r>
      <w:r w:rsidRPr="00105568">
        <w:rPr>
          <w:rFonts w:cstheme="minorHAnsi"/>
          <w:color w:val="1E1545"/>
          <w:szCs w:val="32"/>
        </w:rPr>
        <w:t xml:space="preserve"> to step 3. If </w:t>
      </w:r>
      <w:r w:rsidR="00E735E9" w:rsidRPr="00105568">
        <w:rPr>
          <w:rFonts w:cstheme="minorHAnsi"/>
          <w:color w:val="1E1545"/>
          <w:szCs w:val="32"/>
        </w:rPr>
        <w:t>user does exist</w:t>
      </w:r>
      <w:r w:rsidRPr="00105568">
        <w:rPr>
          <w:rFonts w:cstheme="minorHAnsi"/>
          <w:color w:val="1E1545"/>
          <w:szCs w:val="32"/>
        </w:rPr>
        <w:t xml:space="preserve"> in GPMS provider </w:t>
      </w:r>
      <w:r w:rsidR="004D527F" w:rsidRPr="00105568">
        <w:rPr>
          <w:rFonts w:cstheme="minorHAnsi"/>
          <w:color w:val="1E1545"/>
          <w:szCs w:val="32"/>
        </w:rPr>
        <w:t>portal,</w:t>
      </w:r>
      <w:r w:rsidRPr="00105568">
        <w:rPr>
          <w:rFonts w:cstheme="minorHAnsi"/>
          <w:color w:val="1E1545"/>
          <w:szCs w:val="32"/>
        </w:rPr>
        <w:t xml:space="preserve"> </w:t>
      </w:r>
      <w:r w:rsidR="00852746" w:rsidRPr="00105568">
        <w:rPr>
          <w:rFonts w:cstheme="minorHAnsi"/>
          <w:color w:val="1E1545"/>
          <w:szCs w:val="32"/>
        </w:rPr>
        <w:t>the user</w:t>
      </w:r>
      <w:r w:rsidRPr="00105568">
        <w:rPr>
          <w:rFonts w:cstheme="minorHAnsi"/>
          <w:color w:val="1E1545"/>
          <w:szCs w:val="32"/>
        </w:rPr>
        <w:t xml:space="preserve"> will receive a notification of this. Go to step 4.</w:t>
      </w:r>
    </w:p>
    <w:p w14:paraId="15DE5D7F" w14:textId="4D286E42" w:rsidR="002100FC" w:rsidRPr="00105568" w:rsidRDefault="002100FC" w:rsidP="002B38A3">
      <w:pPr>
        <w:pStyle w:val="ListNumber2"/>
        <w:spacing w:line="22" w:lineRule="atLeast"/>
        <w:rPr>
          <w:rFonts w:cstheme="minorHAnsi"/>
          <w:color w:val="1E1545"/>
          <w:szCs w:val="32"/>
        </w:rPr>
      </w:pPr>
      <w:r w:rsidRPr="00105568">
        <w:rPr>
          <w:rFonts w:cstheme="minorHAnsi"/>
          <w:color w:val="1E1545"/>
          <w:szCs w:val="32"/>
        </w:rPr>
        <w:t>Add the new user’s Salutation, First name, Surname, and Date of birth.</w:t>
      </w:r>
      <w:r w:rsidR="00E735E9" w:rsidRPr="00105568">
        <w:rPr>
          <w:rFonts w:cstheme="minorHAnsi"/>
          <w:color w:val="1E1545"/>
          <w:szCs w:val="32"/>
        </w:rPr>
        <w:t xml:space="preserve"> If the date of birth is not provided</w:t>
      </w:r>
      <w:r w:rsidR="004B55F3" w:rsidRPr="00105568">
        <w:rPr>
          <w:rFonts w:cstheme="minorHAnsi"/>
          <w:color w:val="1E1545"/>
          <w:szCs w:val="32"/>
        </w:rPr>
        <w:t>,</w:t>
      </w:r>
      <w:r w:rsidR="00E735E9" w:rsidRPr="00105568">
        <w:rPr>
          <w:rFonts w:cstheme="minorHAnsi"/>
          <w:color w:val="1E1545"/>
          <w:szCs w:val="32"/>
        </w:rPr>
        <w:t xml:space="preserve"> a default </w:t>
      </w:r>
      <w:r w:rsidR="004B55F3" w:rsidRPr="00105568">
        <w:rPr>
          <w:rFonts w:cstheme="minorHAnsi"/>
          <w:color w:val="1E1545"/>
          <w:szCs w:val="32"/>
        </w:rPr>
        <w:t xml:space="preserve">date </w:t>
      </w:r>
      <w:r w:rsidR="00E735E9" w:rsidRPr="00105568">
        <w:rPr>
          <w:rFonts w:cstheme="minorHAnsi"/>
          <w:color w:val="1E1545"/>
          <w:szCs w:val="32"/>
        </w:rPr>
        <w:t>of 19/01/1900</w:t>
      </w:r>
      <w:r w:rsidR="004B55F3" w:rsidRPr="00105568">
        <w:rPr>
          <w:rFonts w:cstheme="minorHAnsi"/>
          <w:color w:val="1E1545"/>
          <w:szCs w:val="32"/>
        </w:rPr>
        <w:t xml:space="preserve"> can be entered</w:t>
      </w:r>
      <w:r w:rsidR="00DF13C1" w:rsidRPr="00105568">
        <w:rPr>
          <w:rFonts w:cstheme="minorHAnsi"/>
          <w:color w:val="1E1545"/>
          <w:szCs w:val="32"/>
        </w:rPr>
        <w:t xml:space="preserve"> for the user</w:t>
      </w:r>
      <w:r w:rsidR="00E735E9" w:rsidRPr="00105568">
        <w:rPr>
          <w:rFonts w:cstheme="minorHAnsi"/>
          <w:color w:val="1E1545"/>
          <w:szCs w:val="32"/>
        </w:rPr>
        <w:t>.</w:t>
      </w:r>
    </w:p>
    <w:p w14:paraId="0EB581D8" w14:textId="473748D4" w:rsidR="002100FC" w:rsidRPr="00105568" w:rsidRDefault="002100FC" w:rsidP="002B38A3">
      <w:pPr>
        <w:pStyle w:val="ListNumber2"/>
        <w:spacing w:line="22" w:lineRule="atLeast"/>
        <w:rPr>
          <w:rFonts w:cstheme="minorHAnsi"/>
          <w:color w:val="1E1545"/>
          <w:szCs w:val="32"/>
        </w:rPr>
      </w:pPr>
      <w:r w:rsidRPr="00105568">
        <w:rPr>
          <w:rFonts w:cstheme="minorHAnsi"/>
          <w:color w:val="1E1545"/>
          <w:szCs w:val="32"/>
        </w:rPr>
        <w:lastRenderedPageBreak/>
        <w:t xml:space="preserve">Under </w:t>
      </w:r>
      <w:r w:rsidRPr="00105568">
        <w:rPr>
          <w:rStyle w:val="Strong"/>
          <w:rFonts w:cstheme="minorHAnsi"/>
          <w:color w:val="1E1545"/>
          <w:szCs w:val="32"/>
        </w:rPr>
        <w:t>User roles,</w:t>
      </w:r>
      <w:r w:rsidRPr="00105568">
        <w:rPr>
          <w:rFonts w:cstheme="minorHAnsi"/>
          <w:color w:val="1E1545"/>
          <w:szCs w:val="32"/>
        </w:rPr>
        <w:t xml:space="preserve"> tick the check box for </w:t>
      </w:r>
      <w:r w:rsidRPr="00105568">
        <w:rPr>
          <w:rStyle w:val="Strong"/>
          <w:rFonts w:cstheme="minorHAnsi"/>
          <w:color w:val="1E1545"/>
          <w:szCs w:val="32"/>
        </w:rPr>
        <w:t>Organisation administrator</w:t>
      </w:r>
      <w:r w:rsidRPr="00105568">
        <w:rPr>
          <w:rFonts w:cstheme="minorHAnsi"/>
          <w:b/>
          <w:color w:val="1E1545"/>
          <w:szCs w:val="32"/>
        </w:rPr>
        <w:t xml:space="preserve"> </w:t>
      </w:r>
      <w:r w:rsidRPr="00105568">
        <w:rPr>
          <w:rFonts w:cstheme="minorHAnsi"/>
          <w:color w:val="1E1545"/>
          <w:szCs w:val="32"/>
        </w:rPr>
        <w:t xml:space="preserve">and/or </w:t>
      </w:r>
      <w:r w:rsidRPr="00105568">
        <w:rPr>
          <w:rFonts w:cstheme="minorHAnsi"/>
          <w:color w:val="1E1545"/>
          <w:szCs w:val="32"/>
        </w:rPr>
        <w:br/>
      </w:r>
      <w:r w:rsidRPr="00105568">
        <w:rPr>
          <w:rStyle w:val="Strong"/>
          <w:rFonts w:cstheme="minorHAnsi"/>
          <w:color w:val="1E1545"/>
          <w:szCs w:val="32"/>
        </w:rPr>
        <w:t>Star ratings reviewer (org)</w:t>
      </w:r>
    </w:p>
    <w:p w14:paraId="6442F17D" w14:textId="798E8805" w:rsidR="002100FC" w:rsidRPr="00105568" w:rsidRDefault="002100FC" w:rsidP="002B38A3">
      <w:pPr>
        <w:pStyle w:val="ListNumber2"/>
        <w:spacing w:line="22" w:lineRule="atLeast"/>
        <w:rPr>
          <w:rFonts w:cstheme="minorHAnsi"/>
          <w:color w:val="1E1545"/>
          <w:szCs w:val="32"/>
        </w:rPr>
      </w:pPr>
      <w:r w:rsidRPr="00105568">
        <w:rPr>
          <w:rFonts w:cstheme="minorHAnsi"/>
          <w:color w:val="1E1545"/>
          <w:szCs w:val="32"/>
        </w:rPr>
        <w:t xml:space="preserve">Select the </w:t>
      </w:r>
      <w:r w:rsidRPr="00105568">
        <w:rPr>
          <w:rStyle w:val="Strong"/>
          <w:rFonts w:cstheme="minorHAnsi"/>
          <w:color w:val="1E1545"/>
          <w:szCs w:val="32"/>
        </w:rPr>
        <w:t>Add User</w:t>
      </w:r>
      <w:r w:rsidRPr="00105568">
        <w:rPr>
          <w:rFonts w:cstheme="minorHAnsi"/>
          <w:b/>
          <w:color w:val="1E1545"/>
          <w:szCs w:val="32"/>
        </w:rPr>
        <w:t xml:space="preserve"> </w:t>
      </w:r>
      <w:r w:rsidRPr="00105568">
        <w:rPr>
          <w:rFonts w:cstheme="minorHAnsi"/>
          <w:color w:val="1E1545"/>
          <w:szCs w:val="32"/>
        </w:rPr>
        <w:t>button.</w:t>
      </w:r>
    </w:p>
    <w:p w14:paraId="5F4EBE37" w14:textId="77777777" w:rsidR="00891A98" w:rsidRPr="00EC4BFA" w:rsidRDefault="00891A98" w:rsidP="00891A98">
      <w:pPr>
        <w:pStyle w:val="ListNumber2"/>
        <w:numPr>
          <w:ilvl w:val="0"/>
          <w:numId w:val="0"/>
        </w:numPr>
        <w:spacing w:before="120"/>
        <w:ind w:left="357" w:hanging="357"/>
        <w:rPr>
          <w:rFonts w:cs="Arial"/>
          <w:color w:val="1E1545"/>
        </w:rPr>
      </w:pPr>
    </w:p>
    <w:p w14:paraId="0DD017DE" w14:textId="47D42CBF" w:rsidR="00E80D28" w:rsidRPr="00105568" w:rsidRDefault="002100FC" w:rsidP="00D16D37">
      <w:pPr>
        <w:pStyle w:val="Heading1"/>
        <w:rPr>
          <w:bCs/>
          <w:sz w:val="28"/>
          <w:szCs w:val="28"/>
        </w:rPr>
      </w:pPr>
      <w:r w:rsidRPr="00105568">
        <w:rPr>
          <w:sz w:val="28"/>
          <w:szCs w:val="28"/>
        </w:rPr>
        <w:t>Adding a user at the provider level</w:t>
      </w:r>
    </w:p>
    <w:p w14:paraId="1EB2E32B" w14:textId="77777777" w:rsidR="002100FC" w:rsidRPr="00105568" w:rsidRDefault="002100FC" w:rsidP="002B38A3">
      <w:pPr>
        <w:pStyle w:val="Paragraphtext"/>
        <w:spacing w:afterLines="120" w:after="288" w:line="259" w:lineRule="auto"/>
        <w:rPr>
          <w:rFonts w:cstheme="minorHAnsi"/>
          <w:color w:val="1E1545"/>
          <w:szCs w:val="32"/>
        </w:rPr>
      </w:pPr>
      <w:r w:rsidRPr="00105568">
        <w:rPr>
          <w:rFonts w:cstheme="minorHAnsi"/>
          <w:color w:val="1E1545"/>
          <w:szCs w:val="32"/>
        </w:rPr>
        <w:t>To add a new user at the provider level, complete the following actions:</w:t>
      </w:r>
    </w:p>
    <w:p w14:paraId="4FC19D4C" w14:textId="77777777" w:rsidR="002100FC" w:rsidRPr="00105568" w:rsidRDefault="002100FC" w:rsidP="002B38A3">
      <w:pPr>
        <w:pStyle w:val="ListNumber2"/>
        <w:numPr>
          <w:ilvl w:val="0"/>
          <w:numId w:val="24"/>
        </w:numPr>
        <w:spacing w:afterLines="120" w:after="288"/>
        <w:rPr>
          <w:rFonts w:cstheme="minorHAnsi"/>
          <w:color w:val="1E1545"/>
          <w:szCs w:val="32"/>
        </w:rPr>
      </w:pPr>
      <w:r w:rsidRPr="00105568">
        <w:rPr>
          <w:rFonts w:cstheme="minorHAnsi"/>
          <w:color w:val="1E1545"/>
          <w:szCs w:val="32"/>
        </w:rPr>
        <w:t xml:space="preserve">In the </w:t>
      </w:r>
      <w:r w:rsidRPr="00105568">
        <w:rPr>
          <w:rStyle w:val="Strong"/>
          <w:rFonts w:cstheme="minorHAnsi"/>
          <w:color w:val="1E1545"/>
          <w:szCs w:val="32"/>
        </w:rPr>
        <w:t>Manage users</w:t>
      </w:r>
      <w:r w:rsidRPr="00105568">
        <w:rPr>
          <w:rFonts w:cstheme="minorHAnsi"/>
          <w:color w:val="1E1545"/>
          <w:szCs w:val="32"/>
        </w:rPr>
        <w:t xml:space="preserve"> screen, ensure the </w:t>
      </w:r>
      <w:r w:rsidRPr="00105568">
        <w:rPr>
          <w:rFonts w:cstheme="minorHAnsi"/>
          <w:b/>
          <w:color w:val="1E1545"/>
          <w:szCs w:val="32"/>
        </w:rPr>
        <w:t>provider account</w:t>
      </w:r>
      <w:r w:rsidRPr="00105568">
        <w:rPr>
          <w:rFonts w:cstheme="minorHAnsi"/>
          <w:color w:val="1E1545"/>
          <w:szCs w:val="32"/>
        </w:rPr>
        <w:t xml:space="preserve"> is highlighted, and select the </w:t>
      </w:r>
      <w:r w:rsidRPr="00105568">
        <w:rPr>
          <w:rStyle w:val="Strong"/>
          <w:rFonts w:cstheme="minorHAnsi"/>
          <w:color w:val="1E1545"/>
          <w:szCs w:val="32"/>
        </w:rPr>
        <w:t>+ Add New User button</w:t>
      </w:r>
      <w:r w:rsidRPr="00105568">
        <w:rPr>
          <w:rFonts w:cstheme="minorHAnsi"/>
          <w:color w:val="1E1545"/>
          <w:szCs w:val="32"/>
        </w:rPr>
        <w:t>.</w:t>
      </w:r>
    </w:p>
    <w:p w14:paraId="51BC3AAF" w14:textId="390B07D2" w:rsidR="002100FC" w:rsidRPr="00105568" w:rsidRDefault="00EE590F" w:rsidP="002B38A3">
      <w:pPr>
        <w:pStyle w:val="Paragraphtext"/>
        <w:spacing w:afterLines="120" w:after="288" w:line="259" w:lineRule="auto"/>
        <w:rPr>
          <w:rFonts w:cstheme="minorHAnsi"/>
          <w:szCs w:val="32"/>
        </w:rPr>
      </w:pPr>
      <w:r w:rsidRPr="00105568">
        <w:rPr>
          <w:rFonts w:cstheme="minorHAnsi"/>
          <w:noProof/>
          <w:szCs w:val="32"/>
        </w:rPr>
        <w:drawing>
          <wp:inline distT="0" distB="0" distL="0" distR="0" wp14:anchorId="7737CA18" wp14:editId="55137402">
            <wp:extent cx="5685570" cy="2025650"/>
            <wp:effectExtent l="19050" t="19050" r="10795" b="12700"/>
            <wp:docPr id="2" name="Picture 2" descr="Screenshot of the  Manage users screen, with the Add New User button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of the  Manage users screen, with the Add New User button highlighted"/>
                    <pic:cNvPicPr/>
                  </pic:nvPicPr>
                  <pic:blipFill rotWithShape="1">
                    <a:blip r:embed="rId13"/>
                    <a:srcRect t="5119" b="14611"/>
                    <a:stretch/>
                  </pic:blipFill>
                  <pic:spPr bwMode="auto">
                    <a:xfrm>
                      <a:off x="0" y="0"/>
                      <a:ext cx="5692566" cy="2028142"/>
                    </a:xfrm>
                    <a:prstGeom prst="rect">
                      <a:avLst/>
                    </a:prstGeom>
                    <a:ln w="9525" cap="flat" cmpd="sng" algn="ctr">
                      <a:solidFill>
                        <a:srgbClr val="1E1545"/>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D242FC1" w14:textId="77777777" w:rsidR="002100FC" w:rsidRPr="00105568" w:rsidRDefault="002100FC" w:rsidP="002B38A3">
      <w:pPr>
        <w:pStyle w:val="ListNumber2"/>
        <w:spacing w:afterLines="120" w:after="288"/>
        <w:rPr>
          <w:rFonts w:cstheme="minorHAnsi"/>
          <w:color w:val="1E1545"/>
          <w:szCs w:val="32"/>
        </w:rPr>
      </w:pPr>
      <w:r w:rsidRPr="00105568">
        <w:rPr>
          <w:rFonts w:cstheme="minorHAnsi"/>
          <w:color w:val="1E1545"/>
          <w:szCs w:val="32"/>
        </w:rPr>
        <w:t xml:space="preserve">In the </w:t>
      </w:r>
      <w:r w:rsidRPr="00105568">
        <w:rPr>
          <w:rStyle w:val="Strong"/>
          <w:rFonts w:cstheme="minorHAnsi"/>
          <w:color w:val="1E1545"/>
          <w:szCs w:val="32"/>
        </w:rPr>
        <w:t>Add new provider user</w:t>
      </w:r>
      <w:r w:rsidRPr="00105568">
        <w:rPr>
          <w:rFonts w:cstheme="minorHAnsi"/>
          <w:b/>
          <w:color w:val="1E1545"/>
          <w:szCs w:val="32"/>
        </w:rPr>
        <w:t xml:space="preserve"> </w:t>
      </w:r>
      <w:r w:rsidRPr="00105568">
        <w:rPr>
          <w:rFonts w:cstheme="minorHAnsi"/>
          <w:color w:val="1E1545"/>
          <w:szCs w:val="32"/>
        </w:rPr>
        <w:t xml:space="preserve">screen, enter the new user’s company email address and select the </w:t>
      </w:r>
      <w:r w:rsidRPr="00105568">
        <w:rPr>
          <w:rStyle w:val="Strong"/>
          <w:rFonts w:cstheme="minorHAnsi"/>
          <w:color w:val="1E1545"/>
          <w:szCs w:val="32"/>
        </w:rPr>
        <w:t>Next</w:t>
      </w:r>
      <w:r w:rsidRPr="00105568">
        <w:rPr>
          <w:rFonts w:cstheme="minorHAnsi"/>
          <w:b/>
          <w:color w:val="1E1545"/>
          <w:szCs w:val="32"/>
        </w:rPr>
        <w:t xml:space="preserve"> </w:t>
      </w:r>
      <w:r w:rsidRPr="00105568">
        <w:rPr>
          <w:rFonts w:cstheme="minorHAnsi"/>
          <w:color w:val="1E1545"/>
          <w:szCs w:val="32"/>
        </w:rPr>
        <w:t>button.</w:t>
      </w:r>
    </w:p>
    <w:p w14:paraId="3048D355" w14:textId="7BD2E8E9" w:rsidR="002100FC" w:rsidRPr="00105568" w:rsidRDefault="00B77E4B" w:rsidP="002B38A3">
      <w:pPr>
        <w:pStyle w:val="Paragraphtext"/>
        <w:spacing w:afterLines="120" w:after="288" w:line="259" w:lineRule="auto"/>
        <w:rPr>
          <w:szCs w:val="32"/>
        </w:rPr>
      </w:pPr>
      <w:r w:rsidRPr="00105568">
        <w:rPr>
          <w:noProof/>
          <w:szCs w:val="32"/>
        </w:rPr>
        <w:drawing>
          <wp:inline distT="0" distB="0" distL="0" distR="0" wp14:anchorId="653E2E46" wp14:editId="54F64C3B">
            <wp:extent cx="5687695" cy="2482850"/>
            <wp:effectExtent l="19050" t="19050" r="27305" b="12700"/>
            <wp:docPr id="3" name="Picture 3" descr="Screenshot of Add new provider user screen, enter the new user’s company email address and select the Nex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shot of Add new provider user screen, enter the new user’s company email address and select the Next button"/>
                    <pic:cNvPicPr/>
                  </pic:nvPicPr>
                  <pic:blipFill rotWithShape="1">
                    <a:blip r:embed="rId14"/>
                    <a:srcRect t="4555" b="3705"/>
                    <a:stretch/>
                  </pic:blipFill>
                  <pic:spPr bwMode="auto">
                    <a:xfrm>
                      <a:off x="0" y="0"/>
                      <a:ext cx="5688003" cy="2482984"/>
                    </a:xfrm>
                    <a:prstGeom prst="rect">
                      <a:avLst/>
                    </a:prstGeom>
                    <a:ln w="9525" cap="flat" cmpd="sng" algn="ctr">
                      <a:solidFill>
                        <a:srgbClr val="1E1545"/>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4E04402" w14:textId="77777777" w:rsidR="002100FC" w:rsidRPr="00105568" w:rsidRDefault="002100FC" w:rsidP="002B38A3">
      <w:pPr>
        <w:pStyle w:val="ListNumber2"/>
        <w:spacing w:afterLines="120" w:after="288"/>
        <w:rPr>
          <w:rFonts w:cstheme="minorHAnsi"/>
          <w:color w:val="1E1545"/>
          <w:szCs w:val="32"/>
        </w:rPr>
      </w:pPr>
      <w:r w:rsidRPr="00105568">
        <w:rPr>
          <w:rFonts w:cstheme="minorHAnsi"/>
          <w:color w:val="1E1545"/>
          <w:szCs w:val="32"/>
        </w:rPr>
        <w:t>Add the new user’s Salutation, First name, Surname, and Date of birth.</w:t>
      </w:r>
    </w:p>
    <w:p w14:paraId="5A9E02A7" w14:textId="77777777" w:rsidR="002100FC" w:rsidRPr="00105568" w:rsidRDefault="002100FC" w:rsidP="002B38A3">
      <w:pPr>
        <w:pStyle w:val="ListNumber2"/>
        <w:spacing w:afterLines="120" w:after="288"/>
        <w:rPr>
          <w:rFonts w:cstheme="minorHAnsi"/>
          <w:color w:val="1E1545"/>
          <w:szCs w:val="32"/>
        </w:rPr>
      </w:pPr>
      <w:r w:rsidRPr="00105568">
        <w:rPr>
          <w:rFonts w:cstheme="minorHAnsi"/>
          <w:color w:val="1E1545"/>
          <w:szCs w:val="32"/>
        </w:rPr>
        <w:t xml:space="preserve">Under </w:t>
      </w:r>
      <w:r w:rsidRPr="00105568">
        <w:rPr>
          <w:rStyle w:val="Strong"/>
          <w:rFonts w:cstheme="minorHAnsi"/>
          <w:color w:val="1E1545"/>
          <w:szCs w:val="32"/>
        </w:rPr>
        <w:t>User roles</w:t>
      </w:r>
      <w:r w:rsidRPr="00105568">
        <w:rPr>
          <w:rFonts w:cstheme="minorHAnsi"/>
          <w:color w:val="1E1545"/>
          <w:szCs w:val="32"/>
        </w:rPr>
        <w:t xml:space="preserve">, tick the check box for </w:t>
      </w:r>
      <w:r w:rsidRPr="00105568">
        <w:rPr>
          <w:rStyle w:val="Strong"/>
          <w:rFonts w:cstheme="minorHAnsi"/>
          <w:color w:val="1E1545"/>
          <w:szCs w:val="32"/>
        </w:rPr>
        <w:t>Star ratings reviewer</w:t>
      </w:r>
      <w:r w:rsidRPr="00105568">
        <w:rPr>
          <w:rFonts w:cstheme="minorHAnsi"/>
          <w:color w:val="1E1545"/>
          <w:szCs w:val="32"/>
        </w:rPr>
        <w:t xml:space="preserve"> (service).</w:t>
      </w:r>
    </w:p>
    <w:p w14:paraId="7AD8994E" w14:textId="49FE31DD" w:rsidR="002100FC" w:rsidRPr="00105568" w:rsidRDefault="002100FC" w:rsidP="002B38A3">
      <w:pPr>
        <w:pStyle w:val="ListNumber2"/>
        <w:spacing w:afterLines="120" w:after="288"/>
        <w:rPr>
          <w:rFonts w:cstheme="minorHAnsi"/>
          <w:color w:val="1E1545"/>
          <w:szCs w:val="32"/>
        </w:rPr>
      </w:pPr>
      <w:r w:rsidRPr="00105568">
        <w:rPr>
          <w:rFonts w:cstheme="minorHAnsi"/>
          <w:color w:val="1E1545"/>
          <w:szCs w:val="32"/>
        </w:rPr>
        <w:lastRenderedPageBreak/>
        <w:t xml:space="preserve">Tick the check box for </w:t>
      </w:r>
      <w:r w:rsidRPr="00105568">
        <w:rPr>
          <w:rStyle w:val="Strong"/>
          <w:rFonts w:cstheme="minorHAnsi"/>
          <w:color w:val="1E1545"/>
          <w:szCs w:val="32"/>
        </w:rPr>
        <w:t>All services</w:t>
      </w:r>
      <w:r w:rsidRPr="00105568">
        <w:rPr>
          <w:rFonts w:cstheme="minorHAnsi"/>
          <w:color w:val="1E1545"/>
          <w:szCs w:val="32"/>
        </w:rPr>
        <w:t xml:space="preserve"> to let the new user view the Star Ratings for all the listed </w:t>
      </w:r>
      <w:r w:rsidR="004D527F" w:rsidRPr="00105568">
        <w:rPr>
          <w:rFonts w:cstheme="minorHAnsi"/>
          <w:color w:val="1E1545"/>
          <w:szCs w:val="32"/>
        </w:rPr>
        <w:t>services or</w:t>
      </w:r>
      <w:r w:rsidRPr="00105568">
        <w:rPr>
          <w:rFonts w:cstheme="minorHAnsi"/>
          <w:color w:val="1E1545"/>
          <w:szCs w:val="32"/>
        </w:rPr>
        <w:t xml:space="preserve"> tick the check box for services individually.</w:t>
      </w:r>
    </w:p>
    <w:p w14:paraId="627E40F7" w14:textId="77777777" w:rsidR="002100FC" w:rsidRPr="00105568" w:rsidRDefault="002100FC" w:rsidP="002B38A3">
      <w:pPr>
        <w:pStyle w:val="ListNumber2"/>
        <w:spacing w:afterLines="120" w:after="288"/>
        <w:rPr>
          <w:rFonts w:cstheme="minorHAnsi"/>
          <w:color w:val="1E1545"/>
          <w:szCs w:val="32"/>
        </w:rPr>
      </w:pPr>
      <w:r w:rsidRPr="00105568">
        <w:rPr>
          <w:rFonts w:cstheme="minorHAnsi"/>
          <w:color w:val="1E1545"/>
          <w:szCs w:val="32"/>
        </w:rPr>
        <w:t xml:space="preserve">Select the </w:t>
      </w:r>
      <w:r w:rsidRPr="00105568">
        <w:rPr>
          <w:rStyle w:val="Strong"/>
          <w:rFonts w:cstheme="minorHAnsi"/>
          <w:color w:val="1E1545"/>
          <w:szCs w:val="32"/>
        </w:rPr>
        <w:t>Add User button</w:t>
      </w:r>
      <w:r w:rsidRPr="00105568">
        <w:rPr>
          <w:rFonts w:cstheme="minorHAnsi"/>
          <w:color w:val="1E1545"/>
          <w:szCs w:val="32"/>
        </w:rPr>
        <w:t>.</w:t>
      </w:r>
    </w:p>
    <w:p w14:paraId="217B939E" w14:textId="0265A29A" w:rsidR="00902CE9" w:rsidRDefault="00EF7FDA" w:rsidP="002B38A3">
      <w:pPr>
        <w:pStyle w:val="Paragraphtext"/>
        <w:spacing w:afterLines="120" w:after="288" w:line="259" w:lineRule="auto"/>
        <w:rPr>
          <w:rFonts w:cs="Arial"/>
          <w:color w:val="1E1545"/>
          <w:szCs w:val="32"/>
        </w:rPr>
      </w:pPr>
      <w:r w:rsidRPr="00105568">
        <w:rPr>
          <w:rFonts w:cs="Arial"/>
          <w:color w:val="1E1545"/>
          <w:szCs w:val="32"/>
        </w:rPr>
        <w:t>The Manage Users screen will display again. A green banner will display at the top of the screen advising an invitation has been sent to the new user. The new user will need to select the link in the email and log into GPMS to complete their registration.</w:t>
      </w:r>
    </w:p>
    <w:p w14:paraId="43942A2A" w14:textId="4739B9EA" w:rsidR="00105568" w:rsidRPr="00105568" w:rsidRDefault="00105568" w:rsidP="00105568">
      <w:pPr>
        <w:pStyle w:val="Paragraphtext"/>
        <w:spacing w:afterLines="120" w:after="288" w:line="259" w:lineRule="auto"/>
        <w:rPr>
          <w:rFonts w:cs="Arial"/>
          <w:color w:val="1E1545"/>
          <w:szCs w:val="32"/>
        </w:rPr>
      </w:pPr>
      <w:r w:rsidRPr="00105568">
        <w:rPr>
          <w:rFonts w:cs="Arial"/>
          <w:color w:val="1E1545"/>
          <w:szCs w:val="32"/>
        </w:rPr>
        <w:t xml:space="preserve">If users require further assistance </w:t>
      </w:r>
      <w:r w:rsidR="00E947B3">
        <w:rPr>
          <w:rFonts w:cs="Arial"/>
          <w:color w:val="1E1545"/>
          <w:szCs w:val="32"/>
        </w:rPr>
        <w:t xml:space="preserve">with </w:t>
      </w:r>
      <w:r w:rsidRPr="00105568">
        <w:rPr>
          <w:rFonts w:cs="Arial"/>
          <w:color w:val="1E1545"/>
          <w:szCs w:val="32"/>
        </w:rPr>
        <w:t>GPMS</w:t>
      </w:r>
      <w:r w:rsidR="00E947B3">
        <w:rPr>
          <w:rFonts w:cs="Arial"/>
          <w:color w:val="1E1545"/>
          <w:szCs w:val="32"/>
        </w:rPr>
        <w:t>,</w:t>
      </w:r>
      <w:r w:rsidRPr="00105568">
        <w:rPr>
          <w:rFonts w:cs="Arial"/>
          <w:color w:val="1E1545"/>
          <w:szCs w:val="32"/>
        </w:rPr>
        <w:t xml:space="preserve"> please contact the My Aged Care service provider and assessor helpline on </w:t>
      </w:r>
      <w:r w:rsidRPr="00105568">
        <w:rPr>
          <w:rFonts w:cs="Arial"/>
          <w:b/>
          <w:bCs/>
          <w:color w:val="1E1545"/>
          <w:szCs w:val="32"/>
        </w:rPr>
        <w:t>1800 836 799</w:t>
      </w:r>
      <w:r w:rsidRPr="00105568">
        <w:rPr>
          <w:rFonts w:cs="Arial"/>
          <w:color w:val="1E1545"/>
          <w:szCs w:val="32"/>
        </w:rPr>
        <w:t>, Monday to Friday (8am to 8pm) and Saturday (10am to 2pm) local time across Australia. </w:t>
      </w:r>
    </w:p>
    <w:p w14:paraId="26227436" w14:textId="77777777" w:rsidR="00105568" w:rsidRPr="00105568" w:rsidRDefault="00105568" w:rsidP="00105568">
      <w:pPr>
        <w:pStyle w:val="Paragraphtext"/>
        <w:spacing w:afterLines="120" w:after="288" w:line="259" w:lineRule="auto"/>
        <w:rPr>
          <w:rFonts w:cs="Arial"/>
          <w:color w:val="1E1545"/>
          <w:szCs w:val="32"/>
        </w:rPr>
      </w:pPr>
      <w:r w:rsidRPr="00105568">
        <w:rPr>
          <w:rFonts w:cs="Arial"/>
          <w:color w:val="1E1545"/>
          <w:szCs w:val="32"/>
        </w:rPr>
        <w:t xml:space="preserve">For translating and interpreting services, call </w:t>
      </w:r>
      <w:r w:rsidRPr="00105568">
        <w:rPr>
          <w:rFonts w:cs="Arial"/>
          <w:b/>
          <w:bCs/>
          <w:color w:val="1E1545"/>
          <w:szCs w:val="32"/>
        </w:rPr>
        <w:t>131 450</w:t>
      </w:r>
      <w:r w:rsidRPr="00105568">
        <w:rPr>
          <w:rFonts w:cs="Arial"/>
          <w:color w:val="1E1545"/>
          <w:szCs w:val="32"/>
        </w:rPr>
        <w:t xml:space="preserve"> and ask for My Aged Care on </w:t>
      </w:r>
      <w:r w:rsidRPr="00105568">
        <w:rPr>
          <w:rFonts w:cs="Arial"/>
          <w:b/>
          <w:bCs/>
          <w:color w:val="1E1545"/>
          <w:szCs w:val="32"/>
        </w:rPr>
        <w:t>1800 836 799</w:t>
      </w:r>
      <w:r w:rsidRPr="00105568">
        <w:rPr>
          <w:rFonts w:cs="Arial"/>
          <w:color w:val="1E1545"/>
          <w:szCs w:val="32"/>
        </w:rPr>
        <w:t>. </w:t>
      </w:r>
    </w:p>
    <w:p w14:paraId="12D10520" w14:textId="77777777" w:rsidR="00105568" w:rsidRPr="00105568" w:rsidRDefault="00105568" w:rsidP="00105568">
      <w:pPr>
        <w:pStyle w:val="Paragraphtext"/>
        <w:spacing w:afterLines="120" w:after="288" w:line="259" w:lineRule="auto"/>
        <w:rPr>
          <w:rFonts w:cs="Arial"/>
          <w:color w:val="1E1545"/>
          <w:szCs w:val="32"/>
        </w:rPr>
      </w:pPr>
      <w:r w:rsidRPr="00105568">
        <w:rPr>
          <w:rFonts w:cs="Arial"/>
          <w:color w:val="1E1545"/>
          <w:szCs w:val="32"/>
        </w:rPr>
        <w:t xml:space="preserve">To use the National Relay Service, visit </w:t>
      </w:r>
      <w:hyperlink r:id="rId15" w:tgtFrame="_blank" w:history="1">
        <w:r w:rsidRPr="00105568">
          <w:rPr>
            <w:rStyle w:val="Hyperlink"/>
            <w:rFonts w:cs="Arial"/>
            <w:szCs w:val="32"/>
          </w:rPr>
          <w:t>About the National Relay Service (NRS) | Access Hub</w:t>
        </w:r>
      </w:hyperlink>
      <w:r w:rsidRPr="00105568">
        <w:rPr>
          <w:rFonts w:cs="Arial"/>
          <w:color w:val="1E1545"/>
          <w:szCs w:val="32"/>
        </w:rPr>
        <w:t xml:space="preserve"> or call </w:t>
      </w:r>
      <w:r w:rsidRPr="00105568">
        <w:rPr>
          <w:rFonts w:cs="Arial"/>
          <w:b/>
          <w:bCs/>
          <w:color w:val="1E1545"/>
          <w:szCs w:val="32"/>
        </w:rPr>
        <w:t>1800 555 660</w:t>
      </w:r>
      <w:r w:rsidRPr="00105568">
        <w:rPr>
          <w:rFonts w:cs="Arial"/>
          <w:color w:val="1E1545"/>
          <w:szCs w:val="32"/>
        </w:rPr>
        <w:t>. </w:t>
      </w:r>
    </w:p>
    <w:p w14:paraId="118899F9" w14:textId="77BE575E" w:rsidR="00105568" w:rsidRPr="00105568" w:rsidRDefault="00105568" w:rsidP="00105568">
      <w:pPr>
        <w:pStyle w:val="Paragraphtext"/>
        <w:spacing w:afterLines="120" w:after="288" w:line="259" w:lineRule="auto"/>
        <w:rPr>
          <w:rFonts w:cs="Arial"/>
          <w:color w:val="1E1545"/>
          <w:szCs w:val="32"/>
        </w:rPr>
      </w:pPr>
      <w:r w:rsidRPr="00105568">
        <w:rPr>
          <w:rFonts w:cs="Arial"/>
          <w:color w:val="1E1545"/>
          <w:szCs w:val="32"/>
        </w:rPr>
        <w:t>To access sign language interpreting and captioning services through Deaf Connect, call </w:t>
      </w:r>
      <w:hyperlink r:id="rId16" w:tgtFrame="_blank" w:history="1">
        <w:r w:rsidRPr="00105568">
          <w:rPr>
            <w:rStyle w:val="Hyperlink"/>
            <w:rFonts w:cs="Arial"/>
            <w:szCs w:val="32"/>
          </w:rPr>
          <w:t>1300 773 803</w:t>
        </w:r>
      </w:hyperlink>
      <w:r w:rsidRPr="00105568">
        <w:rPr>
          <w:rFonts w:cs="Arial"/>
          <w:color w:val="1E1545"/>
          <w:szCs w:val="32"/>
        </w:rPr>
        <w:t> or email </w:t>
      </w:r>
      <w:hyperlink r:id="rId17" w:tgtFrame="_blank" w:history="1">
        <w:r w:rsidRPr="00105568">
          <w:rPr>
            <w:rStyle w:val="Hyperlink"/>
            <w:rFonts w:cs="Arial"/>
            <w:szCs w:val="32"/>
          </w:rPr>
          <w:t>interpreting@deafconnect.org.au</w:t>
        </w:r>
      </w:hyperlink>
      <w:r w:rsidRPr="00105568">
        <w:rPr>
          <w:rFonts w:cs="Arial"/>
          <w:color w:val="1E1545"/>
          <w:szCs w:val="32"/>
        </w:rPr>
        <w:t>.</w:t>
      </w:r>
    </w:p>
    <w:sectPr w:rsidR="00105568" w:rsidRPr="00105568" w:rsidSect="00601723">
      <w:headerReference w:type="even" r:id="rId18"/>
      <w:headerReference w:type="default" r:id="rId19"/>
      <w:footerReference w:type="even" r:id="rId20"/>
      <w:footerReference w:type="default" r:id="rId21"/>
      <w:headerReference w:type="first" r:id="rId22"/>
      <w:footerReference w:type="first" r:id="rId23"/>
      <w:pgSz w:w="11906" w:h="16838"/>
      <w:pgMar w:top="1440" w:right="1077" w:bottom="1077" w:left="1077" w:header="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433C4" w14:textId="77777777" w:rsidR="004B050F" w:rsidRDefault="004B050F" w:rsidP="00902CE9">
      <w:r>
        <w:separator/>
      </w:r>
    </w:p>
  </w:endnote>
  <w:endnote w:type="continuationSeparator" w:id="0">
    <w:p w14:paraId="084BCFEE" w14:textId="77777777" w:rsidR="004B050F" w:rsidRDefault="004B050F" w:rsidP="00902CE9">
      <w:r>
        <w:continuationSeparator/>
      </w:r>
    </w:p>
  </w:endnote>
  <w:endnote w:type="continuationNotice" w:id="1">
    <w:p w14:paraId="14484B9D" w14:textId="77777777" w:rsidR="004B050F" w:rsidRDefault="004B05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eue Haas Grotesk Text Pro">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B6C6" w14:textId="4F9F0A21" w:rsidR="00AC1950" w:rsidRDefault="00AC1950">
    <w:pPr>
      <w:pStyle w:val="Footer"/>
    </w:pPr>
    <w:r>
      <w:rPr>
        <w:noProof/>
        <w14:ligatures w14:val="none"/>
      </w:rPr>
      <mc:AlternateContent>
        <mc:Choice Requires="wps">
          <w:drawing>
            <wp:anchor distT="0" distB="0" distL="0" distR="0" simplePos="0" relativeHeight="251658243" behindDoc="0" locked="0" layoutInCell="1" allowOverlap="1" wp14:anchorId="23547EFD" wp14:editId="67728B0A">
              <wp:simplePos x="635" y="635"/>
              <wp:positionH relativeFrom="page">
                <wp:align>center</wp:align>
              </wp:positionH>
              <wp:positionV relativeFrom="page">
                <wp:align>bottom</wp:align>
              </wp:positionV>
              <wp:extent cx="551815" cy="391160"/>
              <wp:effectExtent l="0" t="0" r="635" b="0"/>
              <wp:wrapNone/>
              <wp:docPr id="76467596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5A0BF52" w14:textId="62D8AC04" w:rsidR="00AC1950" w:rsidRPr="00AC1950" w:rsidRDefault="00AC1950" w:rsidP="00AC1950">
                          <w:pPr>
                            <w:spacing w:after="0"/>
                            <w:rPr>
                              <w:rFonts w:ascii="Calibri" w:eastAsia="Calibri" w:hAnsi="Calibri" w:cs="Calibri"/>
                              <w:noProof/>
                              <w:color w:val="FF0000"/>
                            </w:rPr>
                          </w:pPr>
                          <w:r w:rsidRPr="00AC1950">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547EFD"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65A0BF52" w14:textId="62D8AC04" w:rsidR="00AC1950" w:rsidRPr="00AC1950" w:rsidRDefault="00AC1950" w:rsidP="00AC1950">
                    <w:pPr>
                      <w:spacing w:after="0"/>
                      <w:rPr>
                        <w:rFonts w:ascii="Calibri" w:eastAsia="Calibri" w:hAnsi="Calibri" w:cs="Calibri"/>
                        <w:noProof/>
                        <w:color w:val="FF0000"/>
                      </w:rPr>
                    </w:pPr>
                    <w:r w:rsidRPr="00AC1950">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B45AB" w14:textId="4630A7A5" w:rsidR="00601723" w:rsidRDefault="00044DC9">
    <w:pPr>
      <w:pStyle w:val="Footer"/>
      <w:jc w:val="right"/>
    </w:pPr>
    <w:sdt>
      <w:sdtPr>
        <w:id w:val="197669295"/>
        <w:docPartObj>
          <w:docPartGallery w:val="Page Numbers (Bottom of Page)"/>
          <w:docPartUnique/>
        </w:docPartObj>
      </w:sdtPr>
      <w:sdtEndPr>
        <w:rPr>
          <w:noProof/>
        </w:rPr>
      </w:sdtEndPr>
      <w:sdtContent>
        <w:r w:rsidR="00601723">
          <w:fldChar w:fldCharType="begin"/>
        </w:r>
        <w:r w:rsidR="00601723">
          <w:instrText xml:space="preserve"> PAGE   \* MERGEFORMAT </w:instrText>
        </w:r>
        <w:r w:rsidR="00601723">
          <w:fldChar w:fldCharType="separate"/>
        </w:r>
        <w:r w:rsidR="00601723">
          <w:rPr>
            <w:noProof/>
          </w:rPr>
          <w:t>2</w:t>
        </w:r>
        <w:r w:rsidR="00601723">
          <w:rPr>
            <w:noProof/>
          </w:rPr>
          <w:fldChar w:fldCharType="end"/>
        </w:r>
      </w:sdtContent>
    </w:sdt>
  </w:p>
  <w:p w14:paraId="33683142" w14:textId="77777777" w:rsidR="00601723" w:rsidRDefault="006017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FE704" w14:textId="131DB9B7" w:rsidR="00601723" w:rsidRDefault="00044DC9">
    <w:pPr>
      <w:pStyle w:val="Footer"/>
      <w:jc w:val="right"/>
    </w:pPr>
    <w:sdt>
      <w:sdtPr>
        <w:id w:val="309070919"/>
        <w:docPartObj>
          <w:docPartGallery w:val="Page Numbers (Bottom of Page)"/>
          <w:docPartUnique/>
        </w:docPartObj>
      </w:sdtPr>
      <w:sdtEndPr>
        <w:rPr>
          <w:noProof/>
        </w:rPr>
      </w:sdtEndPr>
      <w:sdtContent>
        <w:r w:rsidR="00601723">
          <w:fldChar w:fldCharType="begin"/>
        </w:r>
        <w:r w:rsidR="00601723">
          <w:instrText xml:space="preserve"> PAGE   \* MERGEFORMAT </w:instrText>
        </w:r>
        <w:r w:rsidR="00601723">
          <w:fldChar w:fldCharType="separate"/>
        </w:r>
        <w:r w:rsidR="00601723">
          <w:rPr>
            <w:noProof/>
          </w:rPr>
          <w:t>2</w:t>
        </w:r>
        <w:r w:rsidR="00601723">
          <w:rPr>
            <w:noProof/>
          </w:rPr>
          <w:fldChar w:fldCharType="end"/>
        </w:r>
      </w:sdtContent>
    </w:sdt>
  </w:p>
  <w:p w14:paraId="2A1969DE" w14:textId="77777777" w:rsidR="00601723" w:rsidRDefault="00601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2F6E4" w14:textId="77777777" w:rsidR="004B050F" w:rsidRDefault="004B050F" w:rsidP="00902CE9">
      <w:r>
        <w:separator/>
      </w:r>
    </w:p>
  </w:footnote>
  <w:footnote w:type="continuationSeparator" w:id="0">
    <w:p w14:paraId="78E5B8BD" w14:textId="77777777" w:rsidR="004B050F" w:rsidRDefault="004B050F" w:rsidP="00902CE9">
      <w:r>
        <w:continuationSeparator/>
      </w:r>
    </w:p>
  </w:footnote>
  <w:footnote w:type="continuationNotice" w:id="1">
    <w:p w14:paraId="68055871" w14:textId="77777777" w:rsidR="004B050F" w:rsidRDefault="004B05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14A0" w14:textId="7739C442" w:rsidR="00AC1950" w:rsidRDefault="00AC1950">
    <w:pPr>
      <w:pStyle w:val="Header"/>
    </w:pPr>
    <w:r>
      <w:rPr>
        <w:noProof/>
        <w14:ligatures w14:val="none"/>
      </w:rPr>
      <mc:AlternateContent>
        <mc:Choice Requires="wps">
          <w:drawing>
            <wp:anchor distT="0" distB="0" distL="0" distR="0" simplePos="0" relativeHeight="251658242" behindDoc="0" locked="0" layoutInCell="1" allowOverlap="1" wp14:anchorId="7E2B1973" wp14:editId="6A832EEA">
              <wp:simplePos x="635" y="635"/>
              <wp:positionH relativeFrom="page">
                <wp:align>center</wp:align>
              </wp:positionH>
              <wp:positionV relativeFrom="page">
                <wp:align>top</wp:align>
              </wp:positionV>
              <wp:extent cx="551815" cy="391160"/>
              <wp:effectExtent l="0" t="0" r="635" b="8890"/>
              <wp:wrapNone/>
              <wp:docPr id="7796445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5E6D7D1" w14:textId="43F24591" w:rsidR="00AC1950" w:rsidRPr="00AC1950" w:rsidRDefault="00AC1950" w:rsidP="00AC1950">
                          <w:pPr>
                            <w:spacing w:after="0"/>
                            <w:rPr>
                              <w:rFonts w:ascii="Calibri" w:eastAsia="Calibri" w:hAnsi="Calibri" w:cs="Calibri"/>
                              <w:noProof/>
                              <w:color w:val="FF0000"/>
                            </w:rPr>
                          </w:pPr>
                          <w:r w:rsidRPr="00AC1950">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2B1973"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45E6D7D1" w14:textId="43F24591" w:rsidR="00AC1950" w:rsidRPr="00AC1950" w:rsidRDefault="00AC1950" w:rsidP="00AC1950">
                    <w:pPr>
                      <w:spacing w:after="0"/>
                      <w:rPr>
                        <w:rFonts w:ascii="Calibri" w:eastAsia="Calibri" w:hAnsi="Calibri" w:cs="Calibri"/>
                        <w:noProof/>
                        <w:color w:val="FF0000"/>
                      </w:rPr>
                    </w:pPr>
                    <w:r w:rsidRPr="00AC1950">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A62E" w14:textId="40582255" w:rsidR="003F48B1" w:rsidRDefault="003F48B1" w:rsidP="00902CE9">
    <w:pPr>
      <w:pStyle w:val="Header"/>
      <w:ind w:hanging="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47F0" w14:textId="2A939842" w:rsidR="00117214" w:rsidRDefault="002F04E1">
    <w:pPr>
      <w:pStyle w:val="Header"/>
    </w:pPr>
    <w:r>
      <w:rPr>
        <w:noProof/>
      </w:rPr>
      <w:drawing>
        <wp:anchor distT="0" distB="0" distL="114300" distR="114300" simplePos="0" relativeHeight="251658240" behindDoc="1" locked="0" layoutInCell="1" allowOverlap="1" wp14:anchorId="5EC70C47" wp14:editId="7B44F031">
          <wp:simplePos x="0" y="0"/>
          <wp:positionH relativeFrom="margin">
            <wp:posOffset>3789623</wp:posOffset>
          </wp:positionH>
          <wp:positionV relativeFrom="paragraph">
            <wp:posOffset>219825</wp:posOffset>
          </wp:positionV>
          <wp:extent cx="1991360" cy="436880"/>
          <wp:effectExtent l="0" t="0" r="8890" b="1270"/>
          <wp:wrapTight wrapText="bothSides">
            <wp:wrapPolygon edited="0">
              <wp:start x="0" y="0"/>
              <wp:lineTo x="0" y="20721"/>
              <wp:lineTo x="21490" y="20721"/>
              <wp:lineTo x="21490" y="0"/>
              <wp:lineTo x="0" y="0"/>
            </wp:wrapPolygon>
          </wp:wrapTight>
          <wp:docPr id="674615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615842" name=""/>
                  <pic:cNvPicPr/>
                </pic:nvPicPr>
                <pic:blipFill>
                  <a:blip r:embed="rId1">
                    <a:extLst>
                      <a:ext uri="{28A0092B-C50C-407E-A947-70E740481C1C}">
                        <a14:useLocalDpi xmlns:a14="http://schemas.microsoft.com/office/drawing/2010/main" val="0"/>
                      </a:ext>
                    </a:extLst>
                  </a:blip>
                  <a:stretch>
                    <a:fillRect/>
                  </a:stretch>
                </pic:blipFill>
                <pic:spPr>
                  <a:xfrm>
                    <a:off x="0" y="0"/>
                    <a:ext cx="1991360" cy="43688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1" behindDoc="1" locked="0" layoutInCell="1" allowOverlap="1" wp14:anchorId="452B81D0" wp14:editId="3AB3F8CC">
          <wp:simplePos x="0" y="0"/>
          <wp:positionH relativeFrom="page">
            <wp:posOffset>1905</wp:posOffset>
          </wp:positionH>
          <wp:positionV relativeFrom="page">
            <wp:posOffset>0</wp:posOffset>
          </wp:positionV>
          <wp:extent cx="7570470" cy="10720705"/>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70470" cy="107207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D0C6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509DC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7FDA4D2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24726C4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0206324"/>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9E2BE5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502E86D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E96C518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95BE39E8"/>
    <w:lvl w:ilvl="0" w:tplc="DB3621C8">
      <w:start w:val="1"/>
      <w:numFmt w:val="decimal"/>
      <w:pStyle w:val="ListNumber2"/>
      <w:lvlText w:val="%1."/>
      <w:lvlJc w:val="left"/>
      <w:pPr>
        <w:ind w:left="360" w:hanging="360"/>
      </w:pPr>
      <w:rPr>
        <w:rFonts w:ascii="Arial" w:hAnsi="Arial" w:cs="Arial" w:hint="default"/>
        <w:b/>
        <w:bCs/>
        <w:color w:val="1E1545"/>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1AE5547"/>
    <w:multiLevelType w:val="hybridMultilevel"/>
    <w:tmpl w:val="09C4F2E8"/>
    <w:lvl w:ilvl="0" w:tplc="41D29CCC">
      <w:start w:val="1"/>
      <w:numFmt w:val="decimal"/>
      <w:lvlText w:val="%1."/>
      <w:lvlJc w:val="left"/>
      <w:pPr>
        <w:ind w:left="360" w:hanging="360"/>
      </w:pPr>
      <w:rPr>
        <w:b/>
        <w:bCs/>
        <w:color w:val="2AB1B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1E32C48"/>
    <w:multiLevelType w:val="hybridMultilevel"/>
    <w:tmpl w:val="077094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6F31DC"/>
    <w:multiLevelType w:val="multilevel"/>
    <w:tmpl w:val="36583E48"/>
    <w:lvl w:ilvl="0">
      <w:start w:val="1"/>
      <w:numFmt w:val="bullet"/>
      <w:pStyle w:val="ListBullet"/>
      <w:lvlText w:val=""/>
      <w:lvlJc w:val="left"/>
      <w:pPr>
        <w:ind w:left="360" w:hanging="360"/>
      </w:pPr>
      <w:rPr>
        <w:rFonts w:ascii="Symbol" w:hAnsi="Symbol" w:hint="default"/>
        <w:color w:val="000000" w:themeColor="text1"/>
      </w:rPr>
    </w:lvl>
    <w:lvl w:ilvl="1">
      <w:start w:val="1"/>
      <w:numFmt w:val="bullet"/>
      <w:lvlText w:val="–"/>
      <w:lvlJc w:val="left"/>
      <w:pPr>
        <w:ind w:left="714" w:hanging="357"/>
      </w:pPr>
      <w:rPr>
        <w:rFonts w:ascii="Calibri" w:hAnsi="Calibri" w:hint="default"/>
        <w:color w:val="auto"/>
      </w:rPr>
    </w:lvl>
    <w:lvl w:ilvl="2">
      <w:start w:val="1"/>
      <w:numFmt w:val="bullet"/>
      <w:lvlText w:val="•"/>
      <w:lvlJc w:val="left"/>
      <w:pPr>
        <w:ind w:left="1071" w:hanging="357"/>
      </w:pPr>
      <w:rPr>
        <w:rFonts w:hint="default"/>
      </w:rPr>
    </w:lvl>
    <w:lvl w:ilvl="3">
      <w:start w:val="1"/>
      <w:numFmt w:val="bullet"/>
      <w:lvlText w:val="°"/>
      <w:lvlJc w:val="left"/>
      <w:pPr>
        <w:ind w:left="1428" w:hanging="357"/>
      </w:pPr>
      <w:rPr>
        <w:rFonts w:ascii="Arial" w:hAnsi="Arial" w:hint="default"/>
        <w:b w:val="0"/>
        <w:i w:val="0"/>
        <w:sz w:val="24"/>
      </w:rPr>
    </w:lvl>
    <w:lvl w:ilvl="4">
      <w:start w:val="1"/>
      <w:numFmt w:val="bullet"/>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Arial" w:hAnsi="Arial" w:hint="default"/>
      </w:rPr>
    </w:lvl>
    <w:lvl w:ilvl="8">
      <w:start w:val="1"/>
      <w:numFmt w:val="bullet"/>
      <w:lvlText w:val="°"/>
      <w:lvlJc w:val="left"/>
      <w:pPr>
        <w:ind w:left="3213" w:hanging="357"/>
      </w:pPr>
      <w:rPr>
        <w:rFonts w:ascii="Arial" w:hAnsi="Arial"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11433564">
    <w:abstractNumId w:val="14"/>
  </w:num>
  <w:num w:numId="2" w16cid:durableId="1343163685">
    <w:abstractNumId w:val="14"/>
    <w:lvlOverride w:ilvl="0">
      <w:startOverride w:val="1"/>
    </w:lvlOverride>
  </w:num>
  <w:num w:numId="3" w16cid:durableId="227765202">
    <w:abstractNumId w:val="7"/>
  </w:num>
  <w:num w:numId="4" w16cid:durableId="644311771">
    <w:abstractNumId w:val="15"/>
  </w:num>
  <w:num w:numId="5" w16cid:durableId="1650673303">
    <w:abstractNumId w:val="18"/>
  </w:num>
  <w:num w:numId="6" w16cid:durableId="195433611">
    <w:abstractNumId w:val="8"/>
  </w:num>
  <w:num w:numId="7" w16cid:durableId="1305887247">
    <w:abstractNumId w:val="8"/>
    <w:lvlOverride w:ilvl="0">
      <w:startOverride w:val="1"/>
    </w:lvlOverride>
  </w:num>
  <w:num w:numId="8" w16cid:durableId="505482304">
    <w:abstractNumId w:val="9"/>
  </w:num>
  <w:num w:numId="9" w16cid:durableId="319817841">
    <w:abstractNumId w:val="13"/>
  </w:num>
  <w:num w:numId="10" w16cid:durableId="1488551061">
    <w:abstractNumId w:val="17"/>
  </w:num>
  <w:num w:numId="11" w16cid:durableId="1185826463">
    <w:abstractNumId w:val="5"/>
  </w:num>
  <w:num w:numId="12" w16cid:durableId="973365811">
    <w:abstractNumId w:val="4"/>
  </w:num>
  <w:num w:numId="13" w16cid:durableId="1093357470">
    <w:abstractNumId w:val="3"/>
  </w:num>
  <w:num w:numId="14" w16cid:durableId="1501577174">
    <w:abstractNumId w:val="2"/>
  </w:num>
  <w:num w:numId="15" w16cid:durableId="1470047271">
    <w:abstractNumId w:val="6"/>
  </w:num>
  <w:num w:numId="16" w16cid:durableId="1229658257">
    <w:abstractNumId w:val="1"/>
  </w:num>
  <w:num w:numId="17" w16cid:durableId="437482345">
    <w:abstractNumId w:val="0"/>
  </w:num>
  <w:num w:numId="18" w16cid:durableId="502820643">
    <w:abstractNumId w:val="20"/>
  </w:num>
  <w:num w:numId="19" w16cid:durableId="1692947478">
    <w:abstractNumId w:val="10"/>
  </w:num>
  <w:num w:numId="20" w16cid:durableId="967275784">
    <w:abstractNumId w:val="11"/>
  </w:num>
  <w:num w:numId="21" w16cid:durableId="1137797056">
    <w:abstractNumId w:val="12"/>
  </w:num>
  <w:num w:numId="22" w16cid:durableId="217518175">
    <w:abstractNumId w:val="16"/>
  </w:num>
  <w:num w:numId="23" w16cid:durableId="650451354">
    <w:abstractNumId w:val="12"/>
    <w:lvlOverride w:ilvl="0">
      <w:startOverride w:val="1"/>
    </w:lvlOverride>
  </w:num>
  <w:num w:numId="24" w16cid:durableId="1673140636">
    <w:abstractNumId w:val="12"/>
    <w:lvlOverride w:ilvl="0">
      <w:startOverride w:val="1"/>
    </w:lvlOverride>
  </w:num>
  <w:num w:numId="25" w16cid:durableId="16520524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B1"/>
    <w:rsid w:val="0000477C"/>
    <w:rsid w:val="000239F8"/>
    <w:rsid w:val="00032FBD"/>
    <w:rsid w:val="00035776"/>
    <w:rsid w:val="000363AA"/>
    <w:rsid w:val="00044DC9"/>
    <w:rsid w:val="00055007"/>
    <w:rsid w:val="000D5A12"/>
    <w:rsid w:val="000E6A9D"/>
    <w:rsid w:val="000F2D27"/>
    <w:rsid w:val="00105568"/>
    <w:rsid w:val="00117214"/>
    <w:rsid w:val="00131F32"/>
    <w:rsid w:val="001524F9"/>
    <w:rsid w:val="001E20E8"/>
    <w:rsid w:val="001E3AD4"/>
    <w:rsid w:val="00201E1B"/>
    <w:rsid w:val="00205E55"/>
    <w:rsid w:val="002100FC"/>
    <w:rsid w:val="0022168B"/>
    <w:rsid w:val="0023620A"/>
    <w:rsid w:val="0023682C"/>
    <w:rsid w:val="002465B0"/>
    <w:rsid w:val="00263554"/>
    <w:rsid w:val="00281428"/>
    <w:rsid w:val="002967EE"/>
    <w:rsid w:val="002A30D1"/>
    <w:rsid w:val="002A6AE3"/>
    <w:rsid w:val="002B38A3"/>
    <w:rsid w:val="002D224E"/>
    <w:rsid w:val="002E2BB0"/>
    <w:rsid w:val="002F04E1"/>
    <w:rsid w:val="002F062C"/>
    <w:rsid w:val="002F25B9"/>
    <w:rsid w:val="00304F31"/>
    <w:rsid w:val="003117C0"/>
    <w:rsid w:val="003178C8"/>
    <w:rsid w:val="00353A7B"/>
    <w:rsid w:val="003D08CD"/>
    <w:rsid w:val="003D0F5C"/>
    <w:rsid w:val="003E5E2D"/>
    <w:rsid w:val="003F480D"/>
    <w:rsid w:val="003F48B1"/>
    <w:rsid w:val="00405E6B"/>
    <w:rsid w:val="004074C1"/>
    <w:rsid w:val="00433BB9"/>
    <w:rsid w:val="00450114"/>
    <w:rsid w:val="00466879"/>
    <w:rsid w:val="00472D59"/>
    <w:rsid w:val="00476DD1"/>
    <w:rsid w:val="00485258"/>
    <w:rsid w:val="00487D79"/>
    <w:rsid w:val="004944D0"/>
    <w:rsid w:val="00495845"/>
    <w:rsid w:val="004A0657"/>
    <w:rsid w:val="004A1A8B"/>
    <w:rsid w:val="004A7C50"/>
    <w:rsid w:val="004B050F"/>
    <w:rsid w:val="004B55F3"/>
    <w:rsid w:val="004D527F"/>
    <w:rsid w:val="004D7E3E"/>
    <w:rsid w:val="004E5442"/>
    <w:rsid w:val="004F45BB"/>
    <w:rsid w:val="004F5B38"/>
    <w:rsid w:val="0050543E"/>
    <w:rsid w:val="00514873"/>
    <w:rsid w:val="00530A35"/>
    <w:rsid w:val="005313BC"/>
    <w:rsid w:val="005321CD"/>
    <w:rsid w:val="00554EB3"/>
    <w:rsid w:val="00587C00"/>
    <w:rsid w:val="00597479"/>
    <w:rsid w:val="005A7930"/>
    <w:rsid w:val="005C7182"/>
    <w:rsid w:val="005D5509"/>
    <w:rsid w:val="005E4574"/>
    <w:rsid w:val="005F1CDD"/>
    <w:rsid w:val="005F7201"/>
    <w:rsid w:val="00601723"/>
    <w:rsid w:val="00606F1A"/>
    <w:rsid w:val="00606F3F"/>
    <w:rsid w:val="00615713"/>
    <w:rsid w:val="00635604"/>
    <w:rsid w:val="00636CC6"/>
    <w:rsid w:val="0067189F"/>
    <w:rsid w:val="00674AF4"/>
    <w:rsid w:val="00690495"/>
    <w:rsid w:val="00691968"/>
    <w:rsid w:val="006A548A"/>
    <w:rsid w:val="006B2D63"/>
    <w:rsid w:val="006D7961"/>
    <w:rsid w:val="00726976"/>
    <w:rsid w:val="00755826"/>
    <w:rsid w:val="00797B9B"/>
    <w:rsid w:val="007B141C"/>
    <w:rsid w:val="007B7D03"/>
    <w:rsid w:val="007F0C1D"/>
    <w:rsid w:val="007F672A"/>
    <w:rsid w:val="00826155"/>
    <w:rsid w:val="00852746"/>
    <w:rsid w:val="00884163"/>
    <w:rsid w:val="00891A98"/>
    <w:rsid w:val="00893F5F"/>
    <w:rsid w:val="008963A2"/>
    <w:rsid w:val="008A3903"/>
    <w:rsid w:val="008B534A"/>
    <w:rsid w:val="008D6293"/>
    <w:rsid w:val="008E1184"/>
    <w:rsid w:val="008F4716"/>
    <w:rsid w:val="00902CE9"/>
    <w:rsid w:val="00917550"/>
    <w:rsid w:val="00936171"/>
    <w:rsid w:val="00946A77"/>
    <w:rsid w:val="009562AD"/>
    <w:rsid w:val="00972E12"/>
    <w:rsid w:val="00991B0A"/>
    <w:rsid w:val="009C4699"/>
    <w:rsid w:val="009D570B"/>
    <w:rsid w:val="009E3C43"/>
    <w:rsid w:val="009F313E"/>
    <w:rsid w:val="00A0064A"/>
    <w:rsid w:val="00A136B4"/>
    <w:rsid w:val="00A13AC7"/>
    <w:rsid w:val="00A4152D"/>
    <w:rsid w:val="00A44116"/>
    <w:rsid w:val="00A57AF7"/>
    <w:rsid w:val="00A77D3B"/>
    <w:rsid w:val="00A80179"/>
    <w:rsid w:val="00A931C3"/>
    <w:rsid w:val="00AA6720"/>
    <w:rsid w:val="00AC1950"/>
    <w:rsid w:val="00AD47B9"/>
    <w:rsid w:val="00AD757E"/>
    <w:rsid w:val="00AF398B"/>
    <w:rsid w:val="00B2636D"/>
    <w:rsid w:val="00B50A3A"/>
    <w:rsid w:val="00B6399A"/>
    <w:rsid w:val="00B73A59"/>
    <w:rsid w:val="00B77E4B"/>
    <w:rsid w:val="00B832FA"/>
    <w:rsid w:val="00B943B9"/>
    <w:rsid w:val="00BC5D85"/>
    <w:rsid w:val="00BD0D87"/>
    <w:rsid w:val="00C26173"/>
    <w:rsid w:val="00C723FB"/>
    <w:rsid w:val="00CA7BA5"/>
    <w:rsid w:val="00CB6ABD"/>
    <w:rsid w:val="00CD18DD"/>
    <w:rsid w:val="00D041E7"/>
    <w:rsid w:val="00D07D77"/>
    <w:rsid w:val="00D16D37"/>
    <w:rsid w:val="00D21618"/>
    <w:rsid w:val="00D92F6D"/>
    <w:rsid w:val="00D932A7"/>
    <w:rsid w:val="00D9458F"/>
    <w:rsid w:val="00DA50A7"/>
    <w:rsid w:val="00DB5D45"/>
    <w:rsid w:val="00DE656C"/>
    <w:rsid w:val="00DF13C1"/>
    <w:rsid w:val="00DF1A82"/>
    <w:rsid w:val="00E05DD2"/>
    <w:rsid w:val="00E4360C"/>
    <w:rsid w:val="00E45617"/>
    <w:rsid w:val="00E735E9"/>
    <w:rsid w:val="00E80D28"/>
    <w:rsid w:val="00E8234A"/>
    <w:rsid w:val="00E86DB2"/>
    <w:rsid w:val="00E947B3"/>
    <w:rsid w:val="00E97A65"/>
    <w:rsid w:val="00EB4815"/>
    <w:rsid w:val="00EC2C5B"/>
    <w:rsid w:val="00EC4BFA"/>
    <w:rsid w:val="00EE590F"/>
    <w:rsid w:val="00EF2B05"/>
    <w:rsid w:val="00EF5DE6"/>
    <w:rsid w:val="00EF7FDA"/>
    <w:rsid w:val="00F37206"/>
    <w:rsid w:val="00F74EE7"/>
    <w:rsid w:val="00F97637"/>
    <w:rsid w:val="00FB490F"/>
    <w:rsid w:val="00FB6A84"/>
    <w:rsid w:val="00FC18CB"/>
    <w:rsid w:val="00FF0BF7"/>
    <w:rsid w:val="00FF62C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974E6"/>
  <w15:chartTrackingRefBased/>
  <w15:docId w15:val="{4EB181F0-64B1-49B3-B799-E0A30F1FA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DC9"/>
    <w:pPr>
      <w:spacing w:line="278" w:lineRule="auto"/>
    </w:pPr>
    <w:rPr>
      <w:kern w:val="2"/>
      <w:sz w:val="24"/>
      <w:szCs w:val="24"/>
      <w14:ligatures w14:val="standardContextual"/>
    </w:rPr>
  </w:style>
  <w:style w:type="paragraph" w:styleId="Heading1">
    <w:name w:val="heading 1"/>
    <w:basedOn w:val="Normal"/>
    <w:next w:val="Normal"/>
    <w:link w:val="Heading1Char"/>
    <w:uiPriority w:val="9"/>
    <w:qFormat/>
    <w:rsid w:val="00DA50A7"/>
    <w:pPr>
      <w:keepNext/>
      <w:keepLines/>
      <w:spacing w:before="240"/>
      <w:outlineLvl w:val="0"/>
    </w:pPr>
    <w:rPr>
      <w:rFonts w:asciiTheme="majorHAnsi" w:hAnsiTheme="majorHAnsi"/>
      <w:b/>
      <w:color w:val="1E1544" w:themeColor="text2"/>
      <w:spacing w:val="-8"/>
      <w:sz w:val="32"/>
      <w:szCs w:val="32"/>
    </w:rPr>
  </w:style>
  <w:style w:type="paragraph" w:styleId="Heading2">
    <w:name w:val="heading 2"/>
    <w:basedOn w:val="Normal"/>
    <w:next w:val="Normal"/>
    <w:link w:val="Heading2Char"/>
    <w:uiPriority w:val="9"/>
    <w:unhideWhenUsed/>
    <w:qFormat/>
    <w:rsid w:val="00BC5D85"/>
    <w:pPr>
      <w:keepNext/>
      <w:keepLines/>
      <w:spacing w:before="40"/>
      <w:outlineLvl w:val="1"/>
    </w:pPr>
    <w:rPr>
      <w:rFonts w:eastAsiaTheme="majorEastAsia" w:cstheme="majorBidi"/>
      <w:b/>
      <w:spacing w:val="-8"/>
      <w:sz w:val="26"/>
      <w:szCs w:val="26"/>
    </w:rPr>
  </w:style>
  <w:style w:type="paragraph" w:styleId="Heading3">
    <w:name w:val="heading 3"/>
    <w:basedOn w:val="Normal"/>
    <w:next w:val="Normal"/>
    <w:link w:val="Heading3Char"/>
    <w:uiPriority w:val="9"/>
    <w:unhideWhenUsed/>
    <w:qFormat/>
    <w:rsid w:val="00BC5D85"/>
    <w:pPr>
      <w:keepNext/>
      <w:keepLines/>
      <w:spacing w:before="40"/>
      <w:outlineLvl w:val="2"/>
    </w:pPr>
    <w:rPr>
      <w:rFonts w:eastAsiaTheme="majorEastAsia" w:cstheme="majorBidi"/>
      <w:spacing w:val="-8"/>
    </w:rPr>
  </w:style>
  <w:style w:type="paragraph" w:styleId="Heading4">
    <w:name w:val="heading 4"/>
    <w:basedOn w:val="Normal"/>
    <w:next w:val="Normal"/>
    <w:link w:val="Heading4Char"/>
    <w:uiPriority w:val="9"/>
    <w:unhideWhenUsed/>
    <w:qFormat/>
    <w:rsid w:val="00BC5D85"/>
    <w:pPr>
      <w:keepNext/>
      <w:keepLines/>
      <w:spacing w:before="40" w:after="0"/>
      <w:outlineLvl w:val="3"/>
    </w:pPr>
    <w:rPr>
      <w:rFonts w:asciiTheme="majorHAnsi" w:eastAsiaTheme="majorEastAsia" w:hAnsiTheme="majorHAnsi" w:cstheme="majorBidi"/>
      <w:i/>
      <w:iCs/>
      <w:color w:val="1E858C" w:themeColor="accent1" w:themeShade="BF"/>
    </w:rPr>
  </w:style>
  <w:style w:type="paragraph" w:styleId="Heading5">
    <w:name w:val="heading 5"/>
    <w:basedOn w:val="Normal"/>
    <w:next w:val="Normal"/>
    <w:link w:val="Heading5Char"/>
    <w:uiPriority w:val="9"/>
    <w:unhideWhenUsed/>
    <w:qFormat/>
    <w:rsid w:val="00BC5D85"/>
    <w:pPr>
      <w:keepNext/>
      <w:keepLines/>
      <w:spacing w:before="40" w:after="0"/>
      <w:outlineLvl w:val="4"/>
    </w:pPr>
    <w:rPr>
      <w:rFonts w:asciiTheme="majorHAnsi" w:eastAsiaTheme="majorEastAsia" w:hAnsiTheme="majorHAnsi" w:cstheme="majorBidi"/>
      <w:color w:val="1E858C" w:themeColor="accent1" w:themeShade="BF"/>
    </w:rPr>
  </w:style>
  <w:style w:type="paragraph" w:styleId="Heading6">
    <w:name w:val="heading 6"/>
    <w:basedOn w:val="Normal"/>
    <w:next w:val="Normal"/>
    <w:link w:val="Heading6Char"/>
    <w:uiPriority w:val="9"/>
    <w:unhideWhenUsed/>
    <w:qFormat/>
    <w:rsid w:val="00BC5D85"/>
    <w:pPr>
      <w:keepNext/>
      <w:keepLines/>
      <w:spacing w:before="40" w:after="0"/>
      <w:outlineLvl w:val="5"/>
    </w:pPr>
    <w:rPr>
      <w:rFonts w:asciiTheme="majorHAnsi" w:eastAsiaTheme="majorEastAsia" w:hAnsiTheme="majorHAnsi" w:cstheme="majorBidi"/>
      <w:color w:val="14585D" w:themeColor="accent1" w:themeShade="7F"/>
    </w:rPr>
  </w:style>
  <w:style w:type="paragraph" w:styleId="Heading7">
    <w:name w:val="heading 7"/>
    <w:basedOn w:val="Normal"/>
    <w:next w:val="Normal"/>
    <w:link w:val="Heading7Char"/>
    <w:uiPriority w:val="9"/>
    <w:semiHidden/>
    <w:unhideWhenUsed/>
    <w:qFormat/>
    <w:rsid w:val="00BC5D85"/>
    <w:pPr>
      <w:keepNext/>
      <w:keepLines/>
      <w:spacing w:before="40" w:after="0"/>
      <w:outlineLvl w:val="6"/>
    </w:pPr>
    <w:rPr>
      <w:rFonts w:asciiTheme="majorHAnsi" w:eastAsiaTheme="majorEastAsia" w:hAnsiTheme="majorHAnsi" w:cstheme="majorBidi"/>
      <w:i/>
      <w:iCs/>
      <w:color w:val="14585D" w:themeColor="accent1" w:themeShade="7F"/>
    </w:rPr>
  </w:style>
  <w:style w:type="paragraph" w:styleId="Heading8">
    <w:name w:val="heading 8"/>
    <w:basedOn w:val="Normal"/>
    <w:next w:val="Normal"/>
    <w:link w:val="Heading8Char"/>
    <w:uiPriority w:val="9"/>
    <w:semiHidden/>
    <w:unhideWhenUsed/>
    <w:qFormat/>
    <w:rsid w:val="00BC5D8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C5D8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044DC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44DC9"/>
  </w:style>
  <w:style w:type="paragraph" w:styleId="Header">
    <w:name w:val="header"/>
    <w:basedOn w:val="Normal"/>
    <w:link w:val="HeaderChar"/>
    <w:uiPriority w:val="99"/>
    <w:unhideWhenUsed/>
    <w:qFormat/>
    <w:rsid w:val="002100FC"/>
    <w:pPr>
      <w:tabs>
        <w:tab w:val="center" w:pos="4513"/>
        <w:tab w:val="right" w:pos="9026"/>
      </w:tabs>
    </w:pPr>
  </w:style>
  <w:style w:type="character" w:customStyle="1" w:styleId="HeaderChar">
    <w:name w:val="Header Char"/>
    <w:basedOn w:val="DefaultParagraphFont"/>
    <w:link w:val="Header"/>
    <w:uiPriority w:val="99"/>
    <w:rsid w:val="002100FC"/>
    <w:rPr>
      <w:rFonts w:ascii="Arial" w:eastAsia="Times New Roman" w:hAnsi="Arial" w:cs="Times New Roman"/>
      <w:sz w:val="21"/>
      <w:szCs w:val="24"/>
    </w:rPr>
  </w:style>
  <w:style w:type="paragraph" w:styleId="Footer">
    <w:name w:val="footer"/>
    <w:basedOn w:val="Normal"/>
    <w:link w:val="FooterChar"/>
    <w:uiPriority w:val="99"/>
    <w:unhideWhenUsed/>
    <w:qFormat/>
    <w:rsid w:val="002100FC"/>
    <w:pPr>
      <w:tabs>
        <w:tab w:val="center" w:pos="4513"/>
        <w:tab w:val="right" w:pos="9026"/>
      </w:tabs>
    </w:pPr>
    <w:rPr>
      <w:color w:val="1E1544"/>
    </w:rPr>
  </w:style>
  <w:style w:type="character" w:customStyle="1" w:styleId="FooterChar">
    <w:name w:val="Footer Char"/>
    <w:basedOn w:val="DefaultParagraphFont"/>
    <w:link w:val="Footer"/>
    <w:uiPriority w:val="99"/>
    <w:rsid w:val="002100FC"/>
    <w:rPr>
      <w:rFonts w:ascii="Arial" w:eastAsia="Times New Roman" w:hAnsi="Arial" w:cs="Times New Roman"/>
      <w:color w:val="1E1544"/>
      <w:szCs w:val="24"/>
    </w:rPr>
  </w:style>
  <w:style w:type="character" w:customStyle="1" w:styleId="Heading1Char">
    <w:name w:val="Heading 1 Char"/>
    <w:basedOn w:val="DefaultParagraphFont"/>
    <w:link w:val="Heading1"/>
    <w:uiPriority w:val="9"/>
    <w:rsid w:val="0050543E"/>
    <w:rPr>
      <w:rFonts w:asciiTheme="majorHAnsi" w:hAnsiTheme="majorHAnsi"/>
      <w:b/>
      <w:color w:val="1E1544" w:themeColor="text2"/>
      <w:spacing w:val="-8"/>
      <w:kern w:val="2"/>
      <w:sz w:val="32"/>
      <w:szCs w:val="32"/>
      <w14:ligatures w14:val="standardContextual"/>
    </w:rPr>
  </w:style>
  <w:style w:type="table" w:styleId="TableGrid">
    <w:name w:val="Table Grid"/>
    <w:basedOn w:val="TableNormal"/>
    <w:rsid w:val="002100F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C5D85"/>
    <w:rPr>
      <w:rFonts w:ascii="Neue Haas Grotesk Text Pro" w:eastAsiaTheme="majorEastAsia" w:hAnsi="Neue Haas Grotesk Text Pro" w:cstheme="majorBidi"/>
      <w:b/>
      <w:spacing w:val="-8"/>
      <w:kern w:val="22"/>
      <w:sz w:val="26"/>
      <w:szCs w:val="26"/>
      <w14:ligatures w14:val="standardContextual"/>
    </w:rPr>
  </w:style>
  <w:style w:type="paragraph" w:styleId="ListParagraph">
    <w:name w:val="List Paragraph"/>
    <w:basedOn w:val="Normal"/>
    <w:uiPriority w:val="34"/>
    <w:qFormat/>
    <w:rsid w:val="00BC5D85"/>
  </w:style>
  <w:style w:type="character" w:styleId="CommentReference">
    <w:name w:val="annotation reference"/>
    <w:basedOn w:val="DefaultParagraphFont"/>
    <w:uiPriority w:val="99"/>
    <w:semiHidden/>
    <w:unhideWhenUsed/>
    <w:rsid w:val="00487D79"/>
    <w:rPr>
      <w:sz w:val="16"/>
      <w:szCs w:val="16"/>
    </w:rPr>
  </w:style>
  <w:style w:type="paragraph" w:styleId="CommentText">
    <w:name w:val="annotation text"/>
    <w:basedOn w:val="Normal"/>
    <w:link w:val="CommentTextChar"/>
    <w:uiPriority w:val="99"/>
    <w:semiHidden/>
    <w:unhideWhenUsed/>
    <w:rsid w:val="00487D79"/>
  </w:style>
  <w:style w:type="character" w:customStyle="1" w:styleId="CommentTextChar">
    <w:name w:val="Comment Text Char"/>
    <w:basedOn w:val="DefaultParagraphFont"/>
    <w:link w:val="CommentText"/>
    <w:uiPriority w:val="99"/>
    <w:semiHidden/>
    <w:rsid w:val="00487D7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87D79"/>
    <w:rPr>
      <w:b/>
      <w:bCs/>
    </w:rPr>
  </w:style>
  <w:style w:type="character" w:customStyle="1" w:styleId="CommentSubjectChar">
    <w:name w:val="Comment Subject Char"/>
    <w:basedOn w:val="CommentTextChar"/>
    <w:link w:val="CommentSubject"/>
    <w:uiPriority w:val="99"/>
    <w:semiHidden/>
    <w:rsid w:val="00487D79"/>
    <w:rPr>
      <w:rFonts w:ascii="Arial" w:hAnsi="Arial" w:cs="Arial"/>
      <w:b/>
      <w:bCs/>
      <w:sz w:val="20"/>
      <w:szCs w:val="20"/>
    </w:rPr>
  </w:style>
  <w:style w:type="character" w:customStyle="1" w:styleId="Heading3Char">
    <w:name w:val="Heading 3 Char"/>
    <w:basedOn w:val="DefaultParagraphFont"/>
    <w:link w:val="Heading3"/>
    <w:uiPriority w:val="9"/>
    <w:rsid w:val="00BC5D85"/>
    <w:rPr>
      <w:rFonts w:ascii="Neue Haas Grotesk Text Pro" w:eastAsiaTheme="majorEastAsia" w:hAnsi="Neue Haas Grotesk Text Pro" w:cstheme="majorBidi"/>
      <w:spacing w:val="-8"/>
      <w:kern w:val="22"/>
      <w:szCs w:val="24"/>
      <w14:ligatures w14:val="standardContextual"/>
    </w:rPr>
  </w:style>
  <w:style w:type="character" w:customStyle="1" w:styleId="Heading4Char">
    <w:name w:val="Heading 4 Char"/>
    <w:basedOn w:val="DefaultParagraphFont"/>
    <w:link w:val="Heading4"/>
    <w:uiPriority w:val="9"/>
    <w:rsid w:val="00BC5D85"/>
    <w:rPr>
      <w:rFonts w:asciiTheme="majorHAnsi" w:eastAsiaTheme="majorEastAsia" w:hAnsiTheme="majorHAnsi" w:cstheme="majorBidi"/>
      <w:i/>
      <w:iCs/>
      <w:color w:val="1E858C" w:themeColor="accent1" w:themeShade="BF"/>
      <w:kern w:val="22"/>
      <w:szCs w:val="24"/>
      <w14:ligatures w14:val="standardContextual"/>
    </w:rPr>
  </w:style>
  <w:style w:type="character" w:customStyle="1" w:styleId="Heading5Char">
    <w:name w:val="Heading 5 Char"/>
    <w:basedOn w:val="DefaultParagraphFont"/>
    <w:link w:val="Heading5"/>
    <w:uiPriority w:val="9"/>
    <w:rsid w:val="00BC5D85"/>
    <w:rPr>
      <w:rFonts w:asciiTheme="majorHAnsi" w:eastAsiaTheme="majorEastAsia" w:hAnsiTheme="majorHAnsi" w:cstheme="majorBidi"/>
      <w:color w:val="1E858C" w:themeColor="accent1" w:themeShade="BF"/>
      <w:kern w:val="22"/>
      <w:szCs w:val="24"/>
      <w14:ligatures w14:val="standardContextual"/>
    </w:rPr>
  </w:style>
  <w:style w:type="character" w:customStyle="1" w:styleId="Heading6Char">
    <w:name w:val="Heading 6 Char"/>
    <w:basedOn w:val="DefaultParagraphFont"/>
    <w:link w:val="Heading6"/>
    <w:uiPriority w:val="9"/>
    <w:rsid w:val="00BC5D85"/>
    <w:rPr>
      <w:rFonts w:asciiTheme="majorHAnsi" w:eastAsiaTheme="majorEastAsia" w:hAnsiTheme="majorHAnsi" w:cstheme="majorBidi"/>
      <w:color w:val="14585D" w:themeColor="accent1" w:themeShade="7F"/>
      <w:kern w:val="22"/>
      <w:szCs w:val="24"/>
      <w14:ligatures w14:val="standardContextual"/>
    </w:rPr>
  </w:style>
  <w:style w:type="paragraph" w:customStyle="1" w:styleId="Paragraphtext">
    <w:name w:val="Paragraph text"/>
    <w:basedOn w:val="Normal"/>
    <w:qFormat/>
    <w:rsid w:val="00D16D37"/>
    <w:pPr>
      <w:spacing w:after="0" w:line="240" w:lineRule="auto"/>
    </w:pPr>
    <w:rPr>
      <w:rFonts w:eastAsia="Times New Roman"/>
      <w:color w:val="000000" w:themeColor="text1"/>
    </w:rPr>
  </w:style>
  <w:style w:type="character" w:styleId="Emphasis">
    <w:name w:val="Emphasis"/>
    <w:basedOn w:val="DefaultParagraphFont"/>
    <w:uiPriority w:val="20"/>
    <w:qFormat/>
    <w:rsid w:val="00BC5D85"/>
    <w:rPr>
      <w:i/>
      <w:iCs/>
    </w:rPr>
  </w:style>
  <w:style w:type="character" w:styleId="Strong">
    <w:name w:val="Strong"/>
    <w:basedOn w:val="DefaultParagraphFont"/>
    <w:uiPriority w:val="22"/>
    <w:qFormat/>
    <w:rsid w:val="00BC5D85"/>
    <w:rPr>
      <w:b/>
      <w:bCs/>
    </w:rPr>
  </w:style>
  <w:style w:type="paragraph" w:styleId="Subtitle">
    <w:name w:val="Subtitle"/>
    <w:basedOn w:val="Normal"/>
    <w:next w:val="Normal"/>
    <w:link w:val="SubtitleChar"/>
    <w:uiPriority w:val="11"/>
    <w:qFormat/>
    <w:rsid w:val="00BC5D85"/>
    <w:pPr>
      <w:numPr>
        <w:ilvl w:val="1"/>
      </w:numPr>
    </w:pPr>
    <w:rPr>
      <w:rFonts w:eastAsiaTheme="minorEastAsia"/>
      <w:color w:val="5A5A5A" w:themeColor="text1" w:themeTint="A5"/>
      <w:spacing w:val="8"/>
      <w:szCs w:val="22"/>
    </w:rPr>
  </w:style>
  <w:style w:type="character" w:customStyle="1" w:styleId="SubtitleChar">
    <w:name w:val="Subtitle Char"/>
    <w:basedOn w:val="DefaultParagraphFont"/>
    <w:link w:val="Subtitle"/>
    <w:uiPriority w:val="11"/>
    <w:rsid w:val="00BC5D85"/>
    <w:rPr>
      <w:rFonts w:ascii="Neue Haas Grotesk Text Pro" w:eastAsiaTheme="minorEastAsia" w:hAnsi="Neue Haas Grotesk Text Pro"/>
      <w:color w:val="5A5A5A" w:themeColor="text1" w:themeTint="A5"/>
      <w:spacing w:val="8"/>
      <w:kern w:val="22"/>
      <w14:ligatures w14:val="standardContextual"/>
    </w:rPr>
  </w:style>
  <w:style w:type="paragraph" w:styleId="Title">
    <w:name w:val="Title"/>
    <w:basedOn w:val="Normal"/>
    <w:next w:val="Normal"/>
    <w:link w:val="TitleChar"/>
    <w:uiPriority w:val="10"/>
    <w:qFormat/>
    <w:rsid w:val="00BC5D85"/>
    <w:rPr>
      <w:rFonts w:ascii="Univers" w:eastAsiaTheme="majorEastAsia" w:hAnsi="Univers" w:cstheme="majorBidi"/>
      <w:b/>
      <w:spacing w:val="-40"/>
      <w:kern w:val="0"/>
      <w:sz w:val="56"/>
      <w:szCs w:val="56"/>
    </w:rPr>
  </w:style>
  <w:style w:type="character" w:customStyle="1" w:styleId="TitleChar">
    <w:name w:val="Title Char"/>
    <w:basedOn w:val="DefaultParagraphFont"/>
    <w:link w:val="Title"/>
    <w:uiPriority w:val="10"/>
    <w:rsid w:val="00BC5D85"/>
    <w:rPr>
      <w:rFonts w:ascii="Univers" w:eastAsiaTheme="majorEastAsia" w:hAnsi="Univers" w:cstheme="majorBidi"/>
      <w:b/>
      <w:spacing w:val="-40"/>
      <w:sz w:val="56"/>
      <w:szCs w:val="56"/>
      <w14:ligatures w14:val="standardContextual"/>
    </w:rPr>
  </w:style>
  <w:style w:type="paragraph" w:styleId="NoSpacing">
    <w:name w:val="No Spacing"/>
    <w:uiPriority w:val="1"/>
    <w:qFormat/>
    <w:rsid w:val="00BC5D85"/>
    <w:pPr>
      <w:spacing w:after="0" w:line="240" w:lineRule="auto"/>
      <w:contextualSpacing/>
    </w:pPr>
    <w:rPr>
      <w:rFonts w:ascii="Neue Haas Grotesk Text Pro" w:hAnsi="Neue Haas Grotesk Text Pro" w:cs="Calibri"/>
      <w:kern w:val="22"/>
      <w:szCs w:val="24"/>
      <w14:ligatures w14:val="standardContextual"/>
    </w:rPr>
  </w:style>
  <w:style w:type="character" w:styleId="SubtleEmphasis">
    <w:name w:val="Subtle Emphasis"/>
    <w:basedOn w:val="DefaultParagraphFont"/>
    <w:uiPriority w:val="19"/>
    <w:qFormat/>
    <w:rsid w:val="00BC5D85"/>
    <w:rPr>
      <w:i/>
      <w:iCs/>
      <w:color w:val="404040" w:themeColor="text1" w:themeTint="BF"/>
    </w:rPr>
  </w:style>
  <w:style w:type="character" w:styleId="IntenseEmphasis">
    <w:name w:val="Intense Emphasis"/>
    <w:basedOn w:val="DefaultParagraphFont"/>
    <w:uiPriority w:val="21"/>
    <w:qFormat/>
    <w:rsid w:val="00BC5D85"/>
    <w:rPr>
      <w:i/>
      <w:iCs/>
      <w:color w:val="28B2BB" w:themeColor="accent1"/>
    </w:rPr>
  </w:style>
  <w:style w:type="paragraph" w:styleId="Quote">
    <w:name w:val="Quote"/>
    <w:basedOn w:val="Normal"/>
    <w:next w:val="Normal"/>
    <w:link w:val="QuoteChar"/>
    <w:uiPriority w:val="29"/>
    <w:qFormat/>
    <w:rsid w:val="00BC5D8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C5D85"/>
    <w:rPr>
      <w:rFonts w:ascii="Neue Haas Grotesk Text Pro" w:hAnsi="Neue Haas Grotesk Text Pro" w:cs="Calibri"/>
      <w:i/>
      <w:iCs/>
      <w:color w:val="404040" w:themeColor="text1" w:themeTint="BF"/>
      <w:kern w:val="22"/>
      <w:szCs w:val="24"/>
      <w14:ligatures w14:val="standardContextual"/>
    </w:rPr>
  </w:style>
  <w:style w:type="paragraph" w:styleId="IntenseQuote">
    <w:name w:val="Intense Quote"/>
    <w:basedOn w:val="Normal"/>
    <w:next w:val="Normal"/>
    <w:link w:val="IntenseQuoteChar"/>
    <w:uiPriority w:val="30"/>
    <w:qFormat/>
    <w:rsid w:val="00BC5D85"/>
    <w:pPr>
      <w:pBdr>
        <w:top w:val="single" w:sz="4" w:space="10" w:color="28B2BB" w:themeColor="accent1"/>
        <w:bottom w:val="single" w:sz="4" w:space="10" w:color="28B2BB" w:themeColor="accent1"/>
      </w:pBdr>
      <w:spacing w:before="360" w:after="360"/>
      <w:ind w:left="864" w:right="864"/>
      <w:jc w:val="center"/>
    </w:pPr>
    <w:rPr>
      <w:i/>
      <w:iCs/>
      <w:color w:val="28B2BB" w:themeColor="accent1"/>
    </w:rPr>
  </w:style>
  <w:style w:type="character" w:customStyle="1" w:styleId="IntenseQuoteChar">
    <w:name w:val="Intense Quote Char"/>
    <w:basedOn w:val="DefaultParagraphFont"/>
    <w:link w:val="IntenseQuote"/>
    <w:uiPriority w:val="30"/>
    <w:rsid w:val="00BC5D85"/>
    <w:rPr>
      <w:rFonts w:ascii="Neue Haas Grotesk Text Pro" w:hAnsi="Neue Haas Grotesk Text Pro" w:cs="Calibri"/>
      <w:i/>
      <w:iCs/>
      <w:color w:val="28B2BB" w:themeColor="accent1"/>
      <w:kern w:val="22"/>
      <w:szCs w:val="24"/>
      <w14:ligatures w14:val="standardContextual"/>
    </w:rPr>
  </w:style>
  <w:style w:type="character" w:styleId="SubtleReference">
    <w:name w:val="Subtle Reference"/>
    <w:basedOn w:val="DefaultParagraphFont"/>
    <w:uiPriority w:val="31"/>
    <w:qFormat/>
    <w:rsid w:val="00BC5D85"/>
    <w:rPr>
      <w:smallCaps/>
      <w:color w:val="5A5A5A" w:themeColor="text1" w:themeTint="A5"/>
    </w:rPr>
  </w:style>
  <w:style w:type="character" w:styleId="IntenseReference">
    <w:name w:val="Intense Reference"/>
    <w:basedOn w:val="DefaultParagraphFont"/>
    <w:uiPriority w:val="32"/>
    <w:qFormat/>
    <w:rsid w:val="00BC5D85"/>
    <w:rPr>
      <w:b/>
      <w:bCs/>
      <w:smallCaps/>
      <w:color w:val="28B2BB" w:themeColor="accent1"/>
      <w:spacing w:val="5"/>
    </w:rPr>
  </w:style>
  <w:style w:type="paragraph" w:styleId="ListBullet2">
    <w:name w:val="List Bullet 2"/>
    <w:basedOn w:val="ListNumber2"/>
    <w:rsid w:val="002100FC"/>
    <w:pPr>
      <w:numPr>
        <w:numId w:val="18"/>
      </w:numPr>
      <w:ind w:left="568" w:hanging="284"/>
    </w:pPr>
  </w:style>
  <w:style w:type="paragraph" w:styleId="ListNumber2">
    <w:name w:val="List Number 2"/>
    <w:basedOn w:val="ListBullet"/>
    <w:qFormat/>
    <w:rsid w:val="00D16D37"/>
    <w:pPr>
      <w:numPr>
        <w:numId w:val="21"/>
      </w:numPr>
      <w:spacing w:after="120"/>
      <w:ind w:left="357" w:hanging="357"/>
    </w:pPr>
    <w:rPr>
      <w:color w:val="1E1544" w:themeColor="text2"/>
    </w:rPr>
  </w:style>
  <w:style w:type="paragraph" w:styleId="ListBullet">
    <w:name w:val="List Bullet"/>
    <w:aliases w:val="Bullet points (list)"/>
    <w:basedOn w:val="Normal"/>
    <w:uiPriority w:val="99"/>
    <w:unhideWhenUsed/>
    <w:qFormat/>
    <w:rsid w:val="00AF398B"/>
    <w:pPr>
      <w:numPr>
        <w:numId w:val="25"/>
      </w:numPr>
      <w:spacing w:after="80"/>
    </w:pPr>
    <w:rPr>
      <w:rFonts w:eastAsiaTheme="minorEastAsia"/>
      <w:lang w:eastAsia="zh-CN"/>
    </w:rPr>
  </w:style>
  <w:style w:type="paragraph" w:styleId="ListNumber3">
    <w:name w:val="List Number 3"/>
    <w:aliases w:val="List Third Level"/>
    <w:basedOn w:val="ListNumber2"/>
    <w:rsid w:val="002100FC"/>
    <w:pPr>
      <w:numPr>
        <w:numId w:val="4"/>
      </w:numPr>
      <w:tabs>
        <w:tab w:val="num" w:pos="1440"/>
      </w:tabs>
      <w:ind w:left="924" w:hanging="357"/>
    </w:pPr>
    <w:rPr>
      <w:rFonts w:eastAsia="Cambria"/>
      <w:lang w:val="en-US"/>
    </w:rPr>
  </w:style>
  <w:style w:type="paragraph" w:customStyle="1" w:styleId="ImageTitle">
    <w:name w:val="Image Title"/>
    <w:locked/>
    <w:rsid w:val="002100FC"/>
    <w:pPr>
      <w:tabs>
        <w:tab w:val="num" w:pos="1080"/>
      </w:tabs>
      <w:spacing w:before="120" w:after="0" w:line="240" w:lineRule="exact"/>
    </w:pPr>
    <w:rPr>
      <w:rFonts w:ascii="Arial" w:eastAsia="Times New Roman" w:hAnsi="Arial" w:cs="Times New Roman"/>
      <w:color w:val="000000" w:themeColor="text1"/>
      <w:szCs w:val="24"/>
    </w:rPr>
  </w:style>
  <w:style w:type="paragraph" w:styleId="BalloonText">
    <w:name w:val="Balloon Text"/>
    <w:basedOn w:val="Normal"/>
    <w:link w:val="BalloonTextChar"/>
    <w:rsid w:val="002100FC"/>
    <w:rPr>
      <w:rFonts w:ascii="Tahoma" w:hAnsi="Tahoma" w:cs="Tahoma"/>
      <w:sz w:val="16"/>
      <w:szCs w:val="16"/>
    </w:rPr>
  </w:style>
  <w:style w:type="character" w:customStyle="1" w:styleId="BalloonTextChar">
    <w:name w:val="Balloon Text Char"/>
    <w:basedOn w:val="DefaultParagraphFont"/>
    <w:link w:val="BalloonText"/>
    <w:rsid w:val="002100FC"/>
    <w:rPr>
      <w:rFonts w:ascii="Tahoma" w:eastAsia="Times New Roman" w:hAnsi="Tahoma" w:cs="Tahoma"/>
      <w:sz w:val="16"/>
      <w:szCs w:val="16"/>
    </w:rPr>
  </w:style>
  <w:style w:type="table" w:styleId="TableColumns3">
    <w:name w:val="Table Columns 3"/>
    <w:basedOn w:val="TableNormal"/>
    <w:rsid w:val="002100FC"/>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qFormat/>
    <w:locked/>
    <w:rsid w:val="002100FC"/>
    <w:pPr>
      <w:spacing w:before="60" w:after="60" w:line="240" w:lineRule="auto"/>
    </w:pPr>
    <w:rPr>
      <w:rFonts w:ascii="Arial" w:eastAsia="Times New Roman" w:hAnsi="Arial" w:cs="Times New Roman"/>
      <w:color w:val="1E1544"/>
      <w:szCs w:val="24"/>
    </w:rPr>
  </w:style>
  <w:style w:type="table" w:styleId="TableColumns2">
    <w:name w:val="Table Columns 2"/>
    <w:basedOn w:val="TableNormal"/>
    <w:rsid w:val="002100FC"/>
    <w:pPr>
      <w:spacing w:before="120" w:after="0" w:line="240" w:lineRule="exact"/>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2100FC"/>
    <w:pPr>
      <w:spacing w:after="0" w:line="240" w:lineRule="auto"/>
    </w:pPr>
    <w:rPr>
      <w:rFonts w:ascii="Times New Roman" w:eastAsia="Times New Roman" w:hAnsi="Times New Roman" w:cs="Times New Roman"/>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rsid w:val="002100FC"/>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rsid w:val="002100FC"/>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rsid w:val="002100FC"/>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2100FC"/>
    <w:pPr>
      <w:spacing w:before="120" w:after="120" w:line="240" w:lineRule="auto"/>
    </w:pPr>
    <w:rPr>
      <w:rFonts w:ascii="Arial" w:eastAsia="Times New Roman" w:hAnsi="Arial" w:cs="Times New Roman"/>
      <w:b/>
      <w:color w:val="1E1544"/>
      <w:szCs w:val="24"/>
      <w:lang w:val="en-US"/>
    </w:rPr>
  </w:style>
  <w:style w:type="character" w:styleId="PageNumber">
    <w:name w:val="page number"/>
    <w:basedOn w:val="DefaultParagraphFont"/>
    <w:semiHidden/>
    <w:unhideWhenUsed/>
    <w:rsid w:val="002100FC"/>
    <w:rPr>
      <w:rFonts w:ascii="Arial" w:hAnsi="Arial"/>
      <w:sz w:val="20"/>
    </w:rPr>
  </w:style>
  <w:style w:type="paragraph" w:customStyle="1" w:styleId="TableHeaderWhite">
    <w:name w:val="Table Header White"/>
    <w:basedOn w:val="Normal"/>
    <w:next w:val="Tabletextleft"/>
    <w:qFormat/>
    <w:rsid w:val="002100FC"/>
    <w:pPr>
      <w:spacing w:before="80" w:after="80"/>
    </w:pPr>
    <w:rPr>
      <w:rFonts w:eastAsia="Cambria"/>
      <w:b/>
      <w:color w:val="FFFFFF" w:themeColor="background1"/>
      <w:lang w:val="en-US"/>
    </w:rPr>
  </w:style>
  <w:style w:type="table" w:styleId="TableGrid7">
    <w:name w:val="Table Grid 7"/>
    <w:basedOn w:val="TableNormal"/>
    <w:rsid w:val="002100FC"/>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2100FC"/>
    <w:pPr>
      <w:spacing w:before="60" w:after="60"/>
    </w:pPr>
    <w:rPr>
      <w:rFonts w:cs="Arial"/>
      <w:b/>
    </w:rPr>
  </w:style>
  <w:style w:type="paragraph" w:customStyle="1" w:styleId="FigureTitle">
    <w:name w:val="Figure Title"/>
    <w:basedOn w:val="Normal"/>
    <w:next w:val="Paragraphtext"/>
    <w:qFormat/>
    <w:rsid w:val="002100FC"/>
    <w:rPr>
      <w:rFonts w:cs="Arial"/>
      <w:b/>
      <w:bCs/>
      <w:iCs/>
      <w:color w:val="1E1544"/>
    </w:rPr>
  </w:style>
  <w:style w:type="paragraph" w:styleId="NormalWeb">
    <w:name w:val="Normal (Web)"/>
    <w:basedOn w:val="Normal"/>
    <w:uiPriority w:val="99"/>
    <w:unhideWhenUsed/>
    <w:rsid w:val="002100FC"/>
    <w:pPr>
      <w:spacing w:before="100" w:beforeAutospacing="1" w:after="100" w:afterAutospacing="1"/>
    </w:pPr>
    <w:rPr>
      <w:lang w:eastAsia="en-AU"/>
    </w:rPr>
  </w:style>
  <w:style w:type="paragraph" w:customStyle="1" w:styleId="Headertext">
    <w:name w:val="Header text"/>
    <w:basedOn w:val="Normal"/>
    <w:rsid w:val="002100FC"/>
    <w:pPr>
      <w:jc w:val="right"/>
    </w:pPr>
  </w:style>
  <w:style w:type="character" w:styleId="Hyperlink">
    <w:name w:val="Hyperlink"/>
    <w:basedOn w:val="DefaultParagraphFont"/>
    <w:uiPriority w:val="99"/>
    <w:unhideWhenUsed/>
    <w:rsid w:val="00AF398B"/>
    <w:rPr>
      <w:color w:val="0000FF"/>
      <w:u w:val="single"/>
    </w:rPr>
  </w:style>
  <w:style w:type="table" w:customStyle="1" w:styleId="PHNGreyTable">
    <w:name w:val="PHN Grey Table"/>
    <w:basedOn w:val="TableNormal"/>
    <w:uiPriority w:val="99"/>
    <w:rsid w:val="002100FC"/>
    <w:pPr>
      <w:spacing w:before="120" w:after="120" w:line="240" w:lineRule="auto"/>
    </w:pPr>
    <w:rPr>
      <w:rFonts w:ascii="Arial" w:eastAsia="Times New Roman" w:hAnsi="Arial" w:cs="Times New Roman"/>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Heading1Purple">
    <w:name w:val="Heading 1 Purple"/>
    <w:basedOn w:val="Heading1"/>
    <w:next w:val="Paragraphtext"/>
    <w:rsid w:val="002100FC"/>
    <w:rPr>
      <w:color w:val="8D188D"/>
    </w:rPr>
  </w:style>
  <w:style w:type="paragraph" w:customStyle="1" w:styleId="Heading2Purple">
    <w:name w:val="Heading 2 Purple"/>
    <w:basedOn w:val="Heading2"/>
    <w:next w:val="Paragraphtext"/>
    <w:rsid w:val="002100FC"/>
    <w:pPr>
      <w:spacing w:before="180"/>
    </w:pPr>
    <w:rPr>
      <w:color w:val="8D188D"/>
    </w:rPr>
  </w:style>
  <w:style w:type="paragraph" w:customStyle="1" w:styleId="Tablelistbullet">
    <w:name w:val="Table list bullet"/>
    <w:basedOn w:val="Tabletextleft"/>
    <w:qFormat/>
    <w:rsid w:val="002100FC"/>
    <w:pPr>
      <w:numPr>
        <w:numId w:val="5"/>
      </w:numPr>
      <w:ind w:left="284" w:hanging="284"/>
    </w:pPr>
    <w:rPr>
      <w:szCs w:val="20"/>
    </w:rPr>
  </w:style>
  <w:style w:type="paragraph" w:customStyle="1" w:styleId="Tablelistnumber">
    <w:name w:val="Table list number"/>
    <w:basedOn w:val="Tabletextleft"/>
    <w:qFormat/>
    <w:rsid w:val="002100FC"/>
    <w:pPr>
      <w:numPr>
        <w:numId w:val="6"/>
      </w:numPr>
    </w:pPr>
    <w:rPr>
      <w:bCs/>
      <w14:numSpacing w14:val="proportional"/>
    </w:rPr>
  </w:style>
  <w:style w:type="paragraph" w:customStyle="1" w:styleId="TableHeader">
    <w:name w:val="Table Header"/>
    <w:basedOn w:val="Normal"/>
    <w:next w:val="Tabletextleft"/>
    <w:qFormat/>
    <w:rsid w:val="002100FC"/>
    <w:pPr>
      <w:spacing w:before="80" w:after="80"/>
    </w:pPr>
    <w:rPr>
      <w:rFonts w:eastAsia="Cambria"/>
      <w:b/>
      <w:color w:val="1E1544"/>
      <w:lang w:val="en-US"/>
    </w:rPr>
  </w:style>
  <w:style w:type="paragraph" w:customStyle="1" w:styleId="SectionHeading">
    <w:name w:val="Section Heading"/>
    <w:basedOn w:val="Heading1"/>
    <w:next w:val="Paragraphtext"/>
    <w:rsid w:val="002100FC"/>
  </w:style>
  <w:style w:type="paragraph" w:customStyle="1" w:styleId="Heading1Orange">
    <w:name w:val="Heading 1 Orange"/>
    <w:basedOn w:val="Heading1"/>
    <w:next w:val="Paragraphtext"/>
    <w:rsid w:val="002100FC"/>
    <w:rPr>
      <w:color w:val="D72F0D"/>
    </w:rPr>
  </w:style>
  <w:style w:type="paragraph" w:customStyle="1" w:styleId="Heading2Orange">
    <w:name w:val="Heading 2 Orange"/>
    <w:basedOn w:val="Heading2"/>
    <w:rsid w:val="002100FC"/>
    <w:rPr>
      <w:color w:val="D72F0D"/>
    </w:rPr>
  </w:style>
  <w:style w:type="paragraph" w:styleId="FootnoteText">
    <w:name w:val="footnote text"/>
    <w:basedOn w:val="Normal"/>
    <w:link w:val="FootnoteTextChar"/>
    <w:rsid w:val="002100FC"/>
  </w:style>
  <w:style w:type="character" w:customStyle="1" w:styleId="FootnoteTextChar">
    <w:name w:val="Footnote Text Char"/>
    <w:basedOn w:val="DefaultParagraphFont"/>
    <w:link w:val="FootnoteText"/>
    <w:rsid w:val="002100FC"/>
    <w:rPr>
      <w:rFonts w:ascii="Arial" w:eastAsia="Times New Roman" w:hAnsi="Arial" w:cs="Times New Roman"/>
      <w:sz w:val="20"/>
      <w:szCs w:val="20"/>
    </w:rPr>
  </w:style>
  <w:style w:type="paragraph" w:styleId="Caption">
    <w:name w:val="caption"/>
    <w:basedOn w:val="Normal"/>
    <w:next w:val="Normal"/>
    <w:uiPriority w:val="35"/>
    <w:unhideWhenUsed/>
    <w:qFormat/>
    <w:rsid w:val="00BC5D85"/>
    <w:pPr>
      <w:spacing w:after="200" w:line="240" w:lineRule="auto"/>
    </w:pPr>
    <w:rPr>
      <w:i/>
      <w:iCs/>
      <w:color w:val="1E1544" w:themeColor="text2"/>
      <w:sz w:val="18"/>
      <w:szCs w:val="18"/>
    </w:rPr>
  </w:style>
  <w:style w:type="paragraph" w:customStyle="1" w:styleId="VisionBox1">
    <w:name w:val="VisionBox 1"/>
    <w:basedOn w:val="Normal"/>
    <w:link w:val="VisionBox1Char"/>
    <w:qFormat/>
    <w:rsid w:val="002100FC"/>
    <w:pPr>
      <w:pBdr>
        <w:top w:val="single" w:sz="4" w:space="15" w:color="358189"/>
        <w:bottom w:val="single" w:sz="4" w:space="10" w:color="358189"/>
      </w:pBdr>
      <w:spacing w:before="240" w:after="240" w:line="340" w:lineRule="exact"/>
    </w:pPr>
    <w:rPr>
      <w:color w:val="358189"/>
    </w:rPr>
  </w:style>
  <w:style w:type="paragraph" w:customStyle="1" w:styleId="Style1">
    <w:name w:val="Style1"/>
    <w:next w:val="Normal"/>
    <w:rsid w:val="002100FC"/>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eastAsia="Times New Roman" w:hAnsi="Arial" w:cs="Arial"/>
      <w:color w:val="000000" w:themeColor="text1"/>
      <w:sz w:val="21"/>
      <w:szCs w:val="24"/>
      <w:lang w:val="en"/>
    </w:rPr>
  </w:style>
  <w:style w:type="character" w:customStyle="1" w:styleId="BoldAllCaps">
    <w:name w:val="Bold All Caps"/>
    <w:basedOn w:val="DefaultParagraphFont"/>
    <w:uiPriority w:val="1"/>
    <w:rsid w:val="002100FC"/>
    <w:rPr>
      <w:b/>
      <w:caps/>
      <w:smallCaps w:val="0"/>
      <w:color w:val="358189"/>
      <w:bdr w:val="none" w:sz="0" w:space="0" w:color="auto"/>
    </w:rPr>
  </w:style>
  <w:style w:type="paragraph" w:customStyle="1" w:styleId="PolicyStatement">
    <w:name w:val="PolicyStatement"/>
    <w:basedOn w:val="Normal"/>
    <w:qFormat/>
    <w:rsid w:val="002100FC"/>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1F2"/>
      <w:spacing w:before="240" w:line="260" w:lineRule="auto"/>
      <w:ind w:left="227" w:right="227"/>
    </w:pPr>
    <w:rPr>
      <w:color w:val="1E1544"/>
    </w:rPr>
  </w:style>
  <w:style w:type="table" w:customStyle="1" w:styleId="DepartmentofHealthtable">
    <w:name w:val="Department of Health table"/>
    <w:basedOn w:val="TableNormal"/>
    <w:uiPriority w:val="99"/>
    <w:rsid w:val="002100FC"/>
    <w:pPr>
      <w:spacing w:after="0" w:line="240" w:lineRule="auto"/>
    </w:pPr>
    <w:rPr>
      <w:rFonts w:ascii="Arial" w:eastAsia="Times New Roman" w:hAnsi="Arial" w:cs="Times New Roman"/>
      <w:color w:val="000000" w:themeColor="text1"/>
      <w:sz w:val="21"/>
      <w:szCs w:val="20"/>
      <w:lang w:eastAsia="en-AU"/>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2100FC"/>
    <w:rPr>
      <w:rFonts w:ascii="Arial" w:eastAsia="Times New Roman" w:hAnsi="Arial" w:cs="Times New Roman"/>
      <w:b/>
      <w:color w:val="1E1544"/>
      <w:szCs w:val="24"/>
      <w:lang w:val="en-US"/>
    </w:rPr>
  </w:style>
  <w:style w:type="paragraph" w:customStyle="1" w:styleId="IntroPara">
    <w:name w:val="Intro Para"/>
    <w:basedOn w:val="Paragraphtext"/>
    <w:next w:val="Paragraphtext"/>
    <w:qFormat/>
    <w:rsid w:val="002100FC"/>
    <w:pPr>
      <w:spacing w:before="480" w:line="400" w:lineRule="exact"/>
    </w:pPr>
    <w:rPr>
      <w:sz w:val="28"/>
    </w:rPr>
  </w:style>
  <w:style w:type="paragraph" w:customStyle="1" w:styleId="TableTextright">
    <w:name w:val="Table Text right"/>
    <w:basedOn w:val="Tabletextleft"/>
    <w:rsid w:val="002100FC"/>
    <w:pPr>
      <w:jc w:val="right"/>
    </w:pPr>
  </w:style>
  <w:style w:type="paragraph" w:customStyle="1" w:styleId="Tabletextright0">
    <w:name w:val="Table text right"/>
    <w:basedOn w:val="Tabletextleft"/>
    <w:rsid w:val="002100FC"/>
    <w:pPr>
      <w:jc w:val="right"/>
    </w:pPr>
  </w:style>
  <w:style w:type="paragraph" w:customStyle="1" w:styleId="Tabletextcentre">
    <w:name w:val="Table text centre"/>
    <w:basedOn w:val="Tabletextleft"/>
    <w:rsid w:val="002100FC"/>
    <w:pPr>
      <w:jc w:val="center"/>
    </w:pPr>
  </w:style>
  <w:style w:type="paragraph" w:customStyle="1" w:styleId="Boxheading">
    <w:name w:val="Box heading"/>
    <w:basedOn w:val="Boxtype"/>
    <w:rsid w:val="002100FC"/>
    <w:pPr>
      <w:spacing w:before="240"/>
    </w:pPr>
    <w:rPr>
      <w:rFonts w:cs="Times New Roman"/>
      <w:b/>
      <w:bCs/>
      <w:caps/>
      <w:color w:val="358189"/>
      <w:szCs w:val="20"/>
    </w:rPr>
  </w:style>
  <w:style w:type="paragraph" w:customStyle="1" w:styleId="Boxtype">
    <w:name w:val="Box type"/>
    <w:next w:val="Normal"/>
    <w:qFormat/>
    <w:rsid w:val="002100FC"/>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eastAsia="Times New Roman" w:hAnsi="Arial" w:cs="Arial"/>
      <w:color w:val="1E1544"/>
      <w:szCs w:val="24"/>
      <w:lang w:val="en"/>
    </w:rPr>
  </w:style>
  <w:style w:type="paragraph" w:customStyle="1" w:styleId="VisionBox2">
    <w:name w:val="Vision Box 2"/>
    <w:basedOn w:val="VisionBox1"/>
    <w:next w:val="Paragraphtext"/>
    <w:link w:val="VisionBox2Char"/>
    <w:qFormat/>
    <w:rsid w:val="002100FC"/>
    <w:rPr>
      <w:color w:val="1E1544"/>
    </w:rPr>
  </w:style>
  <w:style w:type="character" w:customStyle="1" w:styleId="VisionBox1Char">
    <w:name w:val="VisionBox 1 Char"/>
    <w:basedOn w:val="DefaultParagraphFont"/>
    <w:link w:val="VisionBox1"/>
    <w:rsid w:val="002100FC"/>
    <w:rPr>
      <w:rFonts w:ascii="Arial" w:hAnsi="Arial" w:cs="Times New Roman"/>
      <w:color w:val="358189"/>
      <w:szCs w:val="24"/>
    </w:rPr>
  </w:style>
  <w:style w:type="character" w:customStyle="1" w:styleId="VisionBox2Char">
    <w:name w:val="Vision Box 2 Char"/>
    <w:basedOn w:val="VisionBox1Char"/>
    <w:link w:val="VisionBox2"/>
    <w:rsid w:val="002100FC"/>
    <w:rPr>
      <w:rFonts w:ascii="Arial" w:hAnsi="Arial" w:cs="Times New Roman"/>
      <w:color w:val="1E1544"/>
      <w:szCs w:val="24"/>
    </w:rPr>
  </w:style>
  <w:style w:type="character" w:styleId="FollowedHyperlink">
    <w:name w:val="FollowedHyperlink"/>
    <w:basedOn w:val="DefaultParagraphFont"/>
    <w:uiPriority w:val="99"/>
    <w:semiHidden/>
    <w:unhideWhenUsed/>
    <w:rsid w:val="00AF398B"/>
    <w:rPr>
      <w:color w:val="598E31" w:themeColor="accent3" w:themeShade="BF"/>
      <w:u w:val="single"/>
    </w:rPr>
  </w:style>
  <w:style w:type="character" w:customStyle="1" w:styleId="normaltextrun">
    <w:name w:val="normaltextrun"/>
    <w:basedOn w:val="DefaultParagraphFont"/>
    <w:rsid w:val="0023620A"/>
  </w:style>
  <w:style w:type="character" w:customStyle="1" w:styleId="eop">
    <w:name w:val="eop"/>
    <w:basedOn w:val="DefaultParagraphFont"/>
    <w:rsid w:val="0023620A"/>
  </w:style>
  <w:style w:type="character" w:customStyle="1" w:styleId="Heading7Char">
    <w:name w:val="Heading 7 Char"/>
    <w:basedOn w:val="DefaultParagraphFont"/>
    <w:link w:val="Heading7"/>
    <w:uiPriority w:val="9"/>
    <w:semiHidden/>
    <w:rsid w:val="00BC5D85"/>
    <w:rPr>
      <w:rFonts w:asciiTheme="majorHAnsi" w:eastAsiaTheme="majorEastAsia" w:hAnsiTheme="majorHAnsi" w:cstheme="majorBidi"/>
      <w:i/>
      <w:iCs/>
      <w:color w:val="14585D" w:themeColor="accent1" w:themeShade="7F"/>
      <w:kern w:val="22"/>
      <w:szCs w:val="24"/>
      <w14:ligatures w14:val="standardContextual"/>
    </w:rPr>
  </w:style>
  <w:style w:type="character" w:customStyle="1" w:styleId="Heading8Char">
    <w:name w:val="Heading 8 Char"/>
    <w:basedOn w:val="DefaultParagraphFont"/>
    <w:link w:val="Heading8"/>
    <w:uiPriority w:val="9"/>
    <w:semiHidden/>
    <w:rsid w:val="00BC5D85"/>
    <w:rPr>
      <w:rFonts w:asciiTheme="majorHAnsi" w:eastAsiaTheme="majorEastAsia" w:hAnsiTheme="majorHAnsi" w:cstheme="majorBidi"/>
      <w:color w:val="272727" w:themeColor="text1" w:themeTint="D8"/>
      <w:kern w:val="22"/>
      <w:sz w:val="21"/>
      <w:szCs w:val="21"/>
      <w14:ligatures w14:val="standardContextual"/>
    </w:rPr>
  </w:style>
  <w:style w:type="character" w:customStyle="1" w:styleId="Heading9Char">
    <w:name w:val="Heading 9 Char"/>
    <w:basedOn w:val="DefaultParagraphFont"/>
    <w:link w:val="Heading9"/>
    <w:uiPriority w:val="9"/>
    <w:semiHidden/>
    <w:rsid w:val="00BC5D85"/>
    <w:rPr>
      <w:rFonts w:asciiTheme="majorHAnsi" w:eastAsiaTheme="majorEastAsia" w:hAnsiTheme="majorHAnsi" w:cstheme="majorBidi"/>
      <w:i/>
      <w:iCs/>
      <w:color w:val="272727" w:themeColor="text1" w:themeTint="D8"/>
      <w:kern w:val="22"/>
      <w:sz w:val="21"/>
      <w:szCs w:val="21"/>
      <w14:ligatures w14:val="standardContextual"/>
    </w:rPr>
  </w:style>
  <w:style w:type="character" w:styleId="BookTitle">
    <w:name w:val="Book Title"/>
    <w:basedOn w:val="DefaultParagraphFont"/>
    <w:uiPriority w:val="33"/>
    <w:qFormat/>
    <w:rsid w:val="00BC5D85"/>
    <w:rPr>
      <w:b/>
      <w:bCs/>
      <w:i/>
      <w:iCs/>
      <w:spacing w:val="5"/>
    </w:rPr>
  </w:style>
  <w:style w:type="paragraph" w:styleId="TOCHeading">
    <w:name w:val="TOC Heading"/>
    <w:basedOn w:val="Heading1"/>
    <w:next w:val="Normal"/>
    <w:uiPriority w:val="39"/>
    <w:semiHidden/>
    <w:unhideWhenUsed/>
    <w:qFormat/>
    <w:rsid w:val="00BC5D85"/>
    <w:pPr>
      <w:spacing w:after="0"/>
      <w:outlineLvl w:val="9"/>
    </w:pPr>
    <w:rPr>
      <w:rFonts w:eastAsiaTheme="majorEastAsia" w:cstheme="majorBidi"/>
      <w:b w:val="0"/>
      <w:color w:val="1E858C" w:themeColor="accent1" w:themeShade="BF"/>
      <w:spacing w:val="0"/>
    </w:rPr>
  </w:style>
  <w:style w:type="paragraph" w:customStyle="1" w:styleId="NormalText">
    <w:name w:val="Normal Text"/>
    <w:basedOn w:val="Normal"/>
    <w:link w:val="NormalTextChar"/>
    <w:autoRedefine/>
    <w:rsid w:val="00BC5D85"/>
    <w:pPr>
      <w:spacing w:before="120" w:line="288" w:lineRule="auto"/>
    </w:pPr>
    <w:rPr>
      <w:rFonts w:eastAsia="Times New Roman"/>
      <w:noProof/>
      <w:color w:val="1E1545"/>
      <w:shd w:val="clear" w:color="auto" w:fill="FFFFFF"/>
      <w:lang w:eastAsia="en-GB"/>
    </w:rPr>
  </w:style>
  <w:style w:type="character" w:customStyle="1" w:styleId="NormalTextChar">
    <w:name w:val="Normal Text Char"/>
    <w:basedOn w:val="DefaultParagraphFont"/>
    <w:link w:val="NormalText"/>
    <w:rsid w:val="00BC5D85"/>
    <w:rPr>
      <w:rFonts w:ascii="Arial" w:eastAsia="Times New Roman" w:hAnsi="Arial" w:cs="Calibri"/>
      <w:noProof/>
      <w:color w:val="1E1545"/>
      <w:kern w:val="22"/>
      <w:sz w:val="20"/>
      <w:szCs w:val="24"/>
      <w:lang w:eastAsia="en-GB"/>
      <w14:ligatures w14:val="standardContextual"/>
    </w:rPr>
  </w:style>
  <w:style w:type="paragraph" w:styleId="Revision">
    <w:name w:val="Revision"/>
    <w:hidden/>
    <w:uiPriority w:val="99"/>
    <w:semiHidden/>
    <w:rsid w:val="00891A98"/>
    <w:pPr>
      <w:spacing w:after="0" w:line="240" w:lineRule="auto"/>
    </w:pPr>
    <w:rPr>
      <w:rFonts w:ascii="Times New Roman" w:hAnsi="Times New Roman" w:cs="Times New Roman"/>
      <w:kern w:val="2"/>
      <w:sz w:val="24"/>
      <w:szCs w:val="24"/>
      <w14:ligatures w14:val="standardContextual"/>
    </w:rPr>
  </w:style>
  <w:style w:type="character" w:styleId="UnresolvedMention">
    <w:name w:val="Unresolved Mention"/>
    <w:basedOn w:val="DefaultParagraphFont"/>
    <w:uiPriority w:val="99"/>
    <w:semiHidden/>
    <w:unhideWhenUsed/>
    <w:rsid w:val="00105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79873">
      <w:bodyDiv w:val="1"/>
      <w:marLeft w:val="0"/>
      <w:marRight w:val="0"/>
      <w:marTop w:val="0"/>
      <w:marBottom w:val="0"/>
      <w:divBdr>
        <w:top w:val="none" w:sz="0" w:space="0" w:color="auto"/>
        <w:left w:val="none" w:sz="0" w:space="0" w:color="auto"/>
        <w:bottom w:val="none" w:sz="0" w:space="0" w:color="auto"/>
        <w:right w:val="none" w:sz="0" w:space="0" w:color="auto"/>
      </w:divBdr>
    </w:div>
    <w:div w:id="209073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interpreting@deafconnect.org.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tel:1300%20773%2080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ccesshub.gov.au/about-the-nr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E1544"/>
      </a:dk2>
      <a:lt2>
        <a:srgbClr val="F2F1F2"/>
      </a:lt2>
      <a:accent1>
        <a:srgbClr val="28B2BB"/>
      </a:accent1>
      <a:accent2>
        <a:srgbClr val="DA576C"/>
      </a:accent2>
      <a:accent3>
        <a:srgbClr val="78BE42"/>
      </a:accent3>
      <a:accent4>
        <a:srgbClr val="8C5AA5"/>
      </a:accent4>
      <a:accent5>
        <a:srgbClr val="F2692A"/>
      </a:accent5>
      <a:accent6>
        <a:srgbClr val="F4B222"/>
      </a:accent6>
      <a:hlink>
        <a:srgbClr val="0000FF"/>
      </a:hlink>
      <a:folHlink>
        <a:srgbClr val="800080"/>
      </a:folHlink>
    </a:clrScheme>
    <a:fontScheme name="GPMS User Guide Templa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7702e7-9218-4178-9b6d-65ad6f40fd45" xsi:nil="true"/>
    <lcf76f155ced4ddcb4097134ff3c332f xmlns="04499938-1c0e-445d-84a7-a95f7e43b45d">
      <Terms xmlns="http://schemas.microsoft.com/office/infopath/2007/PartnerControls"/>
    </lcf76f155ced4ddcb4097134ff3c332f>
    <SharedWithUsers xmlns="fa7702e7-9218-4178-9b6d-65ad6f40fd45">
      <UserInfo>
        <DisplayName>PRIEST, James</DisplayName>
        <AccountId>154</AccountId>
        <AccountType/>
      </UserInfo>
    </SharedWithUsers>
    <TRIMId xmlns="04499938-1c0e-445d-84a7-a95f7e43b45d" xsi:nil="true"/>
    <TRIMID0 xmlns="04499938-1c0e-445d-84a7-a95f7e43b45d" xsi:nil="true"/>
    <Comments xmlns="04499938-1c0e-445d-84a7-a95f7e43b45d">QRG</Comment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D0B983E0E2D34892FF4501574C1922" ma:contentTypeVersion="25" ma:contentTypeDescription="Create a new document." ma:contentTypeScope="" ma:versionID="2a0c0fe36c33531733971fa69e843ac9">
  <xsd:schema xmlns:xsd="http://www.w3.org/2001/XMLSchema" xmlns:xs="http://www.w3.org/2001/XMLSchema" xmlns:p="http://schemas.microsoft.com/office/2006/metadata/properties" xmlns:ns2="04499938-1c0e-445d-84a7-a95f7e43b45d" xmlns:ns3="fa7702e7-9218-4178-9b6d-65ad6f40fd45" targetNamespace="http://schemas.microsoft.com/office/2006/metadata/properties" ma:root="true" ma:fieldsID="8802710efdafd946f14086ee485922f2" ns2:_="" ns3:_="">
    <xsd:import namespace="04499938-1c0e-445d-84a7-a95f7e43b45d"/>
    <xsd:import namespace="fa7702e7-9218-4178-9b6d-65ad6f40fd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TRIMId" minOccurs="0"/>
                <xsd:element ref="ns2:TRIMID0" minOccurs="0"/>
                <xsd:element ref="ns2:MediaServiceBillingMetadata"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99938-1c0e-445d-84a7-a95f7e43b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RIMId" ma:index="24" nillable="true" ma:displayName="TRIM" ma:description="TRIM Reference number for auditing and storage purposes " ma:format="Dropdown" ma:internalName="TRIMId">
      <xsd:simpleType>
        <xsd:restriction base="dms:Text">
          <xsd:maxLength value="255"/>
        </xsd:restriction>
      </xsd:simpleType>
    </xsd:element>
    <xsd:element name="TRIMID0" ma:index="25" nillable="true" ma:displayName="TRIM ID" ma:format="Dropdown" ma:internalName="TRIMID0">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Comments" ma:index="27"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7702e7-9218-4178-9b6d-65ad6f40fd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ebd282-be72-4dd6-abd6-5d61d10ccb76}" ma:internalName="TaxCatchAll" ma:showField="CatchAllData" ma:web="fa7702e7-9218-4178-9b6d-65ad6f40fd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10E7E7-D3B7-4B40-9873-7EFE5168DC1D}">
  <ds:schemaRefs>
    <ds:schemaRef ds:uri="04499938-1c0e-445d-84a7-a95f7e43b45d"/>
    <ds:schemaRef ds:uri="http://purl.org/dc/elements/1.1/"/>
    <ds:schemaRef ds:uri="http://schemas.microsoft.com/office/infopath/2007/PartnerControls"/>
    <ds:schemaRef ds:uri="fa7702e7-9218-4178-9b6d-65ad6f40fd45"/>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9A11856-65F7-485E-91B7-AF9771684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99938-1c0e-445d-84a7-a95f7e43b45d"/>
    <ds:schemaRef ds:uri="fa7702e7-9218-4178-9b6d-65ad6f40f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B2CBE2-97CF-4381-8506-3CAA94726877}">
  <ds:schemaRefs>
    <ds:schemaRef ds:uri="http://schemas.openxmlformats.org/officeDocument/2006/bibliography"/>
  </ds:schemaRefs>
</ds:datastoreItem>
</file>

<file path=customXml/itemProps4.xml><?xml version="1.0" encoding="utf-8"?>
<ds:datastoreItem xmlns:ds="http://schemas.openxmlformats.org/officeDocument/2006/customXml" ds:itemID="{9DF2D49B-72BB-4022-BC15-629E099839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Government Provider Management System – Quick reference guide: How to add a user</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Provider Management System – Quick reference guide: How to add a user</dc:title>
  <dc:subject>Aged care</dc:subject>
  <dc:creator>Australian Government Department of Health and Aged Care</dc:creator>
  <cp:keywords>GPMS</cp:keywords>
  <dc:description/>
  <cp:revision>2</cp:revision>
  <dcterms:created xsi:type="dcterms:W3CDTF">2025-11-02T11:58:00Z</dcterms:created>
  <dcterms:modified xsi:type="dcterms:W3CDTF">2025-11-02T11:58:00Z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0x01010097D0B983E0E2D34892FF4501574C1922</vt:lpwstr>
  </property>
  <property fmtid="{D5CDD505-2E9C-101B-9397-08002B2CF9AE}" pid="3" name="MediaServiceImageTags">
    <vt:lpwstr/>
  </property>
  <property fmtid="{D5CDD505-2E9C-101B-9397-08002B2CF9AE}" pid="4" name="ClassificationContentMarkingHeaderShapeIds">
    <vt:lpwstr>541e0950,2e786e88,1bd58f38</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3cef6973,2d94077d,6bfddf78</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2025-09-10T04:44:51Z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8d00cf19-151f-481a-9997-6158638301f4</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