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C16AC" w14:textId="77777777" w:rsidR="00F73E5E" w:rsidRDefault="00F73E5E" w:rsidP="005D4A3F">
      <w:pPr>
        <w:pStyle w:val="Title"/>
      </w:pPr>
      <w:r>
        <w:t xml:space="preserve">Support at Home: </w:t>
      </w:r>
    </w:p>
    <w:p w14:paraId="7BC49CDE" w14:textId="514F9531" w:rsidR="00944487" w:rsidRDefault="00F73E5E" w:rsidP="00944487">
      <w:pPr>
        <w:pStyle w:val="Title"/>
        <w:rPr>
          <w:b w:val="0"/>
          <w:spacing w:val="15"/>
          <w:kern w:val="0"/>
          <w:sz w:val="56"/>
          <w:szCs w:val="56"/>
        </w:rPr>
      </w:pPr>
      <w:r w:rsidRPr="0D9CDDD0">
        <w:rPr>
          <w:b w:val="0"/>
          <w:spacing w:val="15"/>
          <w:kern w:val="0"/>
          <w:sz w:val="56"/>
          <w:szCs w:val="56"/>
        </w:rPr>
        <w:t>Communication toolkit for informing older Aboriginal and Torres Strait Islander people</w:t>
      </w:r>
      <w:r w:rsidR="00D3364D">
        <w:rPr>
          <w:b w:val="0"/>
          <w:spacing w:val="15"/>
          <w:kern w:val="0"/>
          <w:sz w:val="56"/>
          <w:szCs w:val="56"/>
        </w:rPr>
        <w:t>, families and carers</w:t>
      </w:r>
    </w:p>
    <w:p w14:paraId="474328F8" w14:textId="77777777" w:rsidR="00944487" w:rsidRPr="00944487" w:rsidRDefault="00944487" w:rsidP="009174C4">
      <w:pPr>
        <w:sectPr w:rsidR="00944487" w:rsidRPr="00944487" w:rsidSect="008115D6">
          <w:headerReference w:type="default" r:id="rId11"/>
          <w:footerReference w:type="even" r:id="rId12"/>
          <w:footerReference w:type="default" r:id="rId13"/>
          <w:headerReference w:type="first" r:id="rId14"/>
          <w:footerReference w:type="first" r:id="rId15"/>
          <w:type w:val="continuous"/>
          <w:pgSz w:w="11906" w:h="16838"/>
          <w:pgMar w:top="5670" w:right="1418" w:bottom="1418" w:left="1418" w:header="851" w:footer="2835" w:gutter="0"/>
          <w:cols w:space="708"/>
          <w:titlePg/>
          <w:docGrid w:linePitch="360"/>
        </w:sectPr>
      </w:pPr>
      <w:r w:rsidRPr="00944487">
        <w:t xml:space="preserve">Providers, peak bodies, advocacy organisations and community groups can use this toolkit to inform older </w:t>
      </w:r>
      <w:r w:rsidR="002B3604">
        <w:t xml:space="preserve">Aboriginal and Torres Strait Islander </w:t>
      </w:r>
      <w:r w:rsidRPr="00944487">
        <w:t>people,</w:t>
      </w:r>
      <w:r w:rsidR="002B3604">
        <w:t xml:space="preserve"> their</w:t>
      </w:r>
      <w:r w:rsidRPr="00944487">
        <w:t xml:space="preserve"> families and carers about the new Support at Home program. The program starts along with the new Aged Care Act from 1 November 2025.</w:t>
      </w:r>
    </w:p>
    <w:p w14:paraId="68A5D1CB" w14:textId="4E082D41" w:rsidR="002271D9" w:rsidRDefault="0061761E" w:rsidP="002271D9">
      <w:pPr>
        <w:pStyle w:val="Heading1"/>
      </w:pPr>
      <w:bookmarkStart w:id="0" w:name="_Toc210895224"/>
      <w:bookmarkStart w:id="1" w:name="_Toc210990362"/>
      <w:r>
        <w:lastRenderedPageBreak/>
        <w:t>Contents</w:t>
      </w:r>
      <w:bookmarkEnd w:id="0"/>
      <w:bookmarkEnd w:id="1"/>
    </w:p>
    <w:p w14:paraId="6A99E69B" w14:textId="77D54263" w:rsidR="00AD2876" w:rsidRDefault="002271D9">
      <w:pPr>
        <w:pStyle w:val="TOC1"/>
        <w:rPr>
          <w:rFonts w:asciiTheme="minorHAnsi" w:eastAsiaTheme="minorEastAsia" w:hAnsiTheme="minorHAnsi" w:cstheme="minorBidi"/>
          <w:b w:val="0"/>
          <w:bCs w:val="0"/>
          <w:noProof/>
          <w:color w:val="auto"/>
          <w:kern w:val="2"/>
          <w:szCs w:val="24"/>
          <w:lang w:eastAsia="en-AU"/>
          <w14:ligatures w14:val="standardContextual"/>
        </w:rPr>
      </w:pPr>
      <w:r>
        <w:fldChar w:fldCharType="begin"/>
      </w:r>
      <w:r>
        <w:instrText xml:space="preserve"> TOC \o "1-1" \h \z \u </w:instrText>
      </w:r>
      <w:r>
        <w:fldChar w:fldCharType="separate"/>
      </w:r>
      <w:hyperlink w:anchor="_Toc210990363" w:history="1">
        <w:r w:rsidR="00AD2876" w:rsidRPr="00196359">
          <w:rPr>
            <w:rStyle w:val="Hyperlink"/>
            <w:noProof/>
          </w:rPr>
          <w:t>About this toolkit</w:t>
        </w:r>
        <w:r w:rsidR="00AD2876">
          <w:rPr>
            <w:noProof/>
            <w:webHidden/>
          </w:rPr>
          <w:tab/>
        </w:r>
        <w:r w:rsidR="00AD2876">
          <w:rPr>
            <w:noProof/>
            <w:webHidden/>
          </w:rPr>
          <w:fldChar w:fldCharType="begin"/>
        </w:r>
        <w:r w:rsidR="00AD2876">
          <w:rPr>
            <w:noProof/>
            <w:webHidden/>
          </w:rPr>
          <w:instrText xml:space="preserve"> PAGEREF _Toc210990363 \h </w:instrText>
        </w:r>
        <w:r w:rsidR="00AD2876">
          <w:rPr>
            <w:noProof/>
            <w:webHidden/>
          </w:rPr>
        </w:r>
        <w:r w:rsidR="00AD2876">
          <w:rPr>
            <w:noProof/>
            <w:webHidden/>
          </w:rPr>
          <w:fldChar w:fldCharType="separate"/>
        </w:r>
        <w:r w:rsidR="00BE622F">
          <w:rPr>
            <w:noProof/>
            <w:webHidden/>
          </w:rPr>
          <w:t>2</w:t>
        </w:r>
        <w:r w:rsidR="00AD2876">
          <w:rPr>
            <w:noProof/>
            <w:webHidden/>
          </w:rPr>
          <w:fldChar w:fldCharType="end"/>
        </w:r>
      </w:hyperlink>
    </w:p>
    <w:p w14:paraId="2D30B88D" w14:textId="5E48024C" w:rsidR="00AD2876" w:rsidRDefault="00AD287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0990364" w:history="1">
        <w:r w:rsidRPr="00196359">
          <w:rPr>
            <w:rStyle w:val="Hyperlink"/>
            <w:noProof/>
          </w:rPr>
          <w:t>Support with translation and interpreting</w:t>
        </w:r>
        <w:r>
          <w:rPr>
            <w:noProof/>
            <w:webHidden/>
          </w:rPr>
          <w:tab/>
        </w:r>
        <w:r>
          <w:rPr>
            <w:noProof/>
            <w:webHidden/>
          </w:rPr>
          <w:fldChar w:fldCharType="begin"/>
        </w:r>
        <w:r>
          <w:rPr>
            <w:noProof/>
            <w:webHidden/>
          </w:rPr>
          <w:instrText xml:space="preserve"> PAGEREF _Toc210990364 \h </w:instrText>
        </w:r>
        <w:r>
          <w:rPr>
            <w:noProof/>
            <w:webHidden/>
          </w:rPr>
        </w:r>
        <w:r>
          <w:rPr>
            <w:noProof/>
            <w:webHidden/>
          </w:rPr>
          <w:fldChar w:fldCharType="separate"/>
        </w:r>
        <w:r w:rsidR="00BE622F">
          <w:rPr>
            <w:noProof/>
            <w:webHidden/>
          </w:rPr>
          <w:t>4</w:t>
        </w:r>
        <w:r>
          <w:rPr>
            <w:noProof/>
            <w:webHidden/>
          </w:rPr>
          <w:fldChar w:fldCharType="end"/>
        </w:r>
      </w:hyperlink>
    </w:p>
    <w:p w14:paraId="4124D6CF" w14:textId="3BF1F1F2" w:rsidR="00AD2876" w:rsidRDefault="00AD287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0990365" w:history="1">
        <w:r w:rsidRPr="00196359">
          <w:rPr>
            <w:rStyle w:val="Hyperlink"/>
            <w:noProof/>
          </w:rPr>
          <w:t>Key messages</w:t>
        </w:r>
        <w:r>
          <w:rPr>
            <w:noProof/>
            <w:webHidden/>
          </w:rPr>
          <w:tab/>
        </w:r>
        <w:r>
          <w:rPr>
            <w:noProof/>
            <w:webHidden/>
          </w:rPr>
          <w:fldChar w:fldCharType="begin"/>
        </w:r>
        <w:r>
          <w:rPr>
            <w:noProof/>
            <w:webHidden/>
          </w:rPr>
          <w:instrText xml:space="preserve"> PAGEREF _Toc210990365 \h </w:instrText>
        </w:r>
        <w:r>
          <w:rPr>
            <w:noProof/>
            <w:webHidden/>
          </w:rPr>
        </w:r>
        <w:r>
          <w:rPr>
            <w:noProof/>
            <w:webHidden/>
          </w:rPr>
          <w:fldChar w:fldCharType="separate"/>
        </w:r>
        <w:r w:rsidR="00BE622F">
          <w:rPr>
            <w:noProof/>
            <w:webHidden/>
          </w:rPr>
          <w:t>5</w:t>
        </w:r>
        <w:r>
          <w:rPr>
            <w:noProof/>
            <w:webHidden/>
          </w:rPr>
          <w:fldChar w:fldCharType="end"/>
        </w:r>
      </w:hyperlink>
    </w:p>
    <w:p w14:paraId="3D519805" w14:textId="46E76C21" w:rsidR="00AD2876" w:rsidRDefault="00AD287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0990366" w:history="1">
        <w:r w:rsidRPr="00196359">
          <w:rPr>
            <w:rStyle w:val="Hyperlink"/>
            <w:noProof/>
          </w:rPr>
          <w:t>Discussion guide</w:t>
        </w:r>
        <w:r>
          <w:rPr>
            <w:noProof/>
            <w:webHidden/>
          </w:rPr>
          <w:tab/>
        </w:r>
        <w:r>
          <w:rPr>
            <w:noProof/>
            <w:webHidden/>
          </w:rPr>
          <w:fldChar w:fldCharType="begin"/>
        </w:r>
        <w:r>
          <w:rPr>
            <w:noProof/>
            <w:webHidden/>
          </w:rPr>
          <w:instrText xml:space="preserve"> PAGEREF _Toc210990366 \h </w:instrText>
        </w:r>
        <w:r>
          <w:rPr>
            <w:noProof/>
            <w:webHidden/>
          </w:rPr>
        </w:r>
        <w:r>
          <w:rPr>
            <w:noProof/>
            <w:webHidden/>
          </w:rPr>
          <w:fldChar w:fldCharType="separate"/>
        </w:r>
        <w:r w:rsidR="00BE622F">
          <w:rPr>
            <w:noProof/>
            <w:webHidden/>
          </w:rPr>
          <w:t>7</w:t>
        </w:r>
        <w:r>
          <w:rPr>
            <w:noProof/>
            <w:webHidden/>
          </w:rPr>
          <w:fldChar w:fldCharType="end"/>
        </w:r>
      </w:hyperlink>
    </w:p>
    <w:p w14:paraId="7E41C2F7" w14:textId="2D40F831" w:rsidR="00AD2876" w:rsidRDefault="00AD287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0990367" w:history="1">
        <w:r w:rsidRPr="00196359">
          <w:rPr>
            <w:rStyle w:val="Hyperlink"/>
            <w:noProof/>
          </w:rPr>
          <w:t>Editorial content</w:t>
        </w:r>
        <w:r>
          <w:rPr>
            <w:noProof/>
            <w:webHidden/>
          </w:rPr>
          <w:tab/>
        </w:r>
        <w:r>
          <w:rPr>
            <w:noProof/>
            <w:webHidden/>
          </w:rPr>
          <w:fldChar w:fldCharType="begin"/>
        </w:r>
        <w:r>
          <w:rPr>
            <w:noProof/>
            <w:webHidden/>
          </w:rPr>
          <w:instrText xml:space="preserve"> PAGEREF _Toc210990367 \h </w:instrText>
        </w:r>
        <w:r>
          <w:rPr>
            <w:noProof/>
            <w:webHidden/>
          </w:rPr>
        </w:r>
        <w:r>
          <w:rPr>
            <w:noProof/>
            <w:webHidden/>
          </w:rPr>
          <w:fldChar w:fldCharType="separate"/>
        </w:r>
        <w:r w:rsidR="00BE622F">
          <w:rPr>
            <w:noProof/>
            <w:webHidden/>
          </w:rPr>
          <w:t>14</w:t>
        </w:r>
        <w:r>
          <w:rPr>
            <w:noProof/>
            <w:webHidden/>
          </w:rPr>
          <w:fldChar w:fldCharType="end"/>
        </w:r>
      </w:hyperlink>
    </w:p>
    <w:p w14:paraId="76878CE7" w14:textId="68B0127C" w:rsidR="00CA4BE3" w:rsidRPr="00213D02" w:rsidRDefault="002271D9" w:rsidP="0061761E">
      <w:pPr>
        <w:pStyle w:val="Heading1"/>
      </w:pPr>
      <w:r>
        <w:fldChar w:fldCharType="end"/>
      </w:r>
      <w:bookmarkStart w:id="2" w:name="_Toc210895225"/>
      <w:bookmarkStart w:id="3" w:name="_Toc210990363"/>
      <w:r w:rsidR="009174C4">
        <w:t>About this toolkit</w:t>
      </w:r>
      <w:bookmarkEnd w:id="2"/>
      <w:bookmarkEnd w:id="3"/>
    </w:p>
    <w:p w14:paraId="49357FD1" w14:textId="55E9A701" w:rsidR="00CA4BE3" w:rsidRDefault="009174C4" w:rsidP="00934368">
      <w:r>
        <w:t>This toolkit has information to help you</w:t>
      </w:r>
      <w:r w:rsidR="00D52305">
        <w:t xml:space="preserve"> talk with older Aboriginal and Torres Strait Islander people, their families and carers about </w:t>
      </w:r>
      <w:r w:rsidR="00C56D3E">
        <w:t>the Support at Home program. This includes any changes that may affect them. The program starts from 1 November.</w:t>
      </w:r>
    </w:p>
    <w:p w14:paraId="6E978D01" w14:textId="2A41F245" w:rsidR="00C56D3E" w:rsidRPr="00934368" w:rsidRDefault="00C56D3E" w:rsidP="00934368">
      <w:r>
        <w:t xml:space="preserve">We have also created materials that may help you </w:t>
      </w:r>
      <w:r w:rsidR="00A867AA">
        <w:t>to communicate the changes through your channels, such as newsletters, websites, meetings, discussions and social media channels.</w:t>
      </w:r>
    </w:p>
    <w:p w14:paraId="24753F2F" w14:textId="03E71AC8" w:rsidR="00CA4BE3" w:rsidRPr="00CA4BE3" w:rsidRDefault="009174C4" w:rsidP="00CA4BE3">
      <w:pPr>
        <w:pStyle w:val="Heading2"/>
      </w:pPr>
      <w:bookmarkStart w:id="4" w:name="_Toc210895226"/>
      <w:r>
        <w:t>What</w:t>
      </w:r>
      <w:r w:rsidR="001909E2">
        <w:t xml:space="preserve"> i</w:t>
      </w:r>
      <w:r>
        <w:t>s in th</w:t>
      </w:r>
      <w:r w:rsidR="00A7527B">
        <w:t>e</w:t>
      </w:r>
      <w:r>
        <w:t xml:space="preserve"> toolkit</w:t>
      </w:r>
      <w:bookmarkEnd w:id="4"/>
      <w:r w:rsidR="001909E2">
        <w:t>?</w:t>
      </w:r>
    </w:p>
    <w:p w14:paraId="5D63F23E" w14:textId="6B272A19" w:rsidR="00F10D9E" w:rsidRPr="00F10D9E" w:rsidRDefault="00F10D9E" w:rsidP="00A765B5">
      <w:pPr>
        <w:pStyle w:val="ListBullet"/>
      </w:pPr>
      <w:r w:rsidRPr="00F10D9E">
        <w:t>Key messages</w:t>
      </w:r>
    </w:p>
    <w:p w14:paraId="5E510991" w14:textId="4AE7E645" w:rsidR="00F10D9E" w:rsidRPr="00F10D9E" w:rsidRDefault="00F10D9E" w:rsidP="00A765B5">
      <w:pPr>
        <w:pStyle w:val="ListBullet"/>
      </w:pPr>
      <w:r w:rsidRPr="00F10D9E">
        <w:t>Discussion guide</w:t>
      </w:r>
    </w:p>
    <w:p w14:paraId="65E8DFBB" w14:textId="61198FFF" w:rsidR="00F10D9E" w:rsidRPr="00F10D9E" w:rsidRDefault="00F10D9E" w:rsidP="00A765B5">
      <w:pPr>
        <w:pStyle w:val="ListBullet"/>
      </w:pPr>
      <w:r w:rsidRPr="00F10D9E">
        <w:t>Editorial content</w:t>
      </w:r>
    </w:p>
    <w:p w14:paraId="31DC03E4" w14:textId="192C20A3" w:rsidR="00F10D9E" w:rsidRPr="00F10D9E" w:rsidRDefault="00F10D9E" w:rsidP="00A765B5">
      <w:pPr>
        <w:pStyle w:val="ListBullet"/>
      </w:pPr>
      <w:r w:rsidRPr="00F10D9E">
        <w:t>Social media posts and images and videos</w:t>
      </w:r>
    </w:p>
    <w:p w14:paraId="608E1E70" w14:textId="32611B33" w:rsidR="00F10D9E" w:rsidRPr="00F10D9E" w:rsidRDefault="00F10D9E" w:rsidP="00A765B5">
      <w:pPr>
        <w:pStyle w:val="ListBullet"/>
      </w:pPr>
      <w:r w:rsidRPr="00F10D9E">
        <w:t xml:space="preserve">Videos </w:t>
      </w:r>
    </w:p>
    <w:p w14:paraId="3DEF73EB" w14:textId="2CB609EC" w:rsidR="00CA4BE3" w:rsidRPr="00F10D9E" w:rsidRDefault="00F10D9E" w:rsidP="00A765B5">
      <w:pPr>
        <w:pStyle w:val="ListBullet"/>
      </w:pPr>
      <w:r w:rsidRPr="00F10D9E">
        <w:t>Resources.</w:t>
      </w:r>
    </w:p>
    <w:p w14:paraId="263ED943" w14:textId="6CFC2AA6" w:rsidR="00CA4BE3" w:rsidRPr="00CA4BE3" w:rsidRDefault="002271D9" w:rsidP="00CA4BE3">
      <w:pPr>
        <w:pStyle w:val="Heading2"/>
      </w:pPr>
      <w:r>
        <w:t>Who is it for</w:t>
      </w:r>
      <w:r w:rsidR="001909E2">
        <w:t>?</w:t>
      </w:r>
    </w:p>
    <w:p w14:paraId="08E8273E" w14:textId="7D5836CA" w:rsidR="00C32E5D" w:rsidRPr="00420C4C" w:rsidRDefault="00D86BC8" w:rsidP="00420C4C">
      <w:bookmarkStart w:id="5" w:name="_Toc120543883"/>
      <w:r w:rsidRPr="00420C4C">
        <w:t>The toolkit is for aged care providers, peak bodies, advocacy organisations and community groups to communicate with o</w:t>
      </w:r>
      <w:r w:rsidR="00C32E5D" w:rsidRPr="00420C4C">
        <w:t>lder Aboriginal and Torres Strait Islander people, their families and carers.</w:t>
      </w:r>
    </w:p>
    <w:p w14:paraId="55AB8584" w14:textId="53FB246D" w:rsidR="009174C4" w:rsidRPr="00CA4BE3" w:rsidRDefault="002271D9" w:rsidP="009174C4">
      <w:pPr>
        <w:pStyle w:val="Heading2"/>
      </w:pPr>
      <w:r>
        <w:lastRenderedPageBreak/>
        <w:t>What do we want the audience to do</w:t>
      </w:r>
      <w:r w:rsidR="001909E2">
        <w:t>?</w:t>
      </w:r>
    </w:p>
    <w:bookmarkEnd w:id="5"/>
    <w:p w14:paraId="1875A3C7" w14:textId="40CAC200" w:rsidR="00111BB3" w:rsidRDefault="00111BB3" w:rsidP="00111BB3">
      <w:r>
        <w:t>We recommend including the following call</w:t>
      </w:r>
      <w:r w:rsidR="00C81E50">
        <w:t>s</w:t>
      </w:r>
      <w:r>
        <w:t xml:space="preserve"> to action in your communication materials. A call to action </w:t>
      </w:r>
      <w:r w:rsidR="00666AE5">
        <w:t>encourages the audience to take a specific action after reading the material, such as visiting a website.</w:t>
      </w:r>
    </w:p>
    <w:p w14:paraId="7418B81F" w14:textId="4299F039" w:rsidR="00111BB3" w:rsidRDefault="00111BB3" w:rsidP="00A765B5">
      <w:pPr>
        <w:pStyle w:val="ListBullet"/>
      </w:pPr>
      <w:r>
        <w:t>L</w:t>
      </w:r>
      <w:r w:rsidRPr="00B61E20">
        <w:t xml:space="preserve">earn more about </w:t>
      </w:r>
      <w:r>
        <w:t xml:space="preserve">the </w:t>
      </w:r>
      <w:hyperlink r:id="rId16" w:history="1">
        <w:r w:rsidRPr="00A46363">
          <w:rPr>
            <w:rStyle w:val="Hyperlink"/>
          </w:rPr>
          <w:t>Support at Home program</w:t>
        </w:r>
      </w:hyperlink>
      <w:r>
        <w:t>.</w:t>
      </w:r>
    </w:p>
    <w:p w14:paraId="103A669C" w14:textId="03728C75" w:rsidR="00832C42" w:rsidRDefault="00832C42" w:rsidP="00A765B5">
      <w:pPr>
        <w:pStyle w:val="ListBullet"/>
      </w:pPr>
      <w:r>
        <w:t xml:space="preserve">Read the </w:t>
      </w:r>
      <w:hyperlink r:id="rId17" w:history="1">
        <w:r w:rsidRPr="003A1E74">
          <w:rPr>
            <w:rStyle w:val="Hyperlink"/>
          </w:rPr>
          <w:t xml:space="preserve">Support at Home </w:t>
        </w:r>
        <w:r w:rsidR="0069666E" w:rsidRPr="003A1E74">
          <w:rPr>
            <w:rStyle w:val="Hyperlink"/>
          </w:rPr>
          <w:t>guide for older Aboriginal and Torres Strait Islander people, families and carers</w:t>
        </w:r>
      </w:hyperlink>
      <w:r w:rsidR="0069666E">
        <w:t>.</w:t>
      </w:r>
    </w:p>
    <w:p w14:paraId="0F800E85" w14:textId="3472DCEE" w:rsidR="00D86BC8" w:rsidRDefault="00D86BC8" w:rsidP="00CF24DE">
      <w:pPr>
        <w:pStyle w:val="ListBullet"/>
        <w:tabs>
          <w:tab w:val="clear" w:pos="360"/>
          <w:tab w:val="clear" w:pos="680"/>
          <w:tab w:val="left" w:pos="709"/>
        </w:tabs>
      </w:pPr>
      <w:r>
        <w:t xml:space="preserve">Read the </w:t>
      </w:r>
      <w:hyperlink r:id="rId18" w:history="1">
        <w:r w:rsidRPr="003A1E74">
          <w:rPr>
            <w:rStyle w:val="Hyperlink"/>
          </w:rPr>
          <w:t>Support at Home fact sheet for older Aboriginal and Torres Strait Islander people</w:t>
        </w:r>
      </w:hyperlink>
      <w:r>
        <w:t>.</w:t>
      </w:r>
    </w:p>
    <w:p w14:paraId="7C3D10C7" w14:textId="006EE391" w:rsidR="002B65F9" w:rsidRDefault="002B65F9" w:rsidP="00A765B5">
      <w:pPr>
        <w:pStyle w:val="ListBullet"/>
      </w:pPr>
      <w:r>
        <w:t xml:space="preserve">Find out more about </w:t>
      </w:r>
      <w:hyperlink r:id="rId19" w:history="1">
        <w:r w:rsidRPr="003A1E74">
          <w:rPr>
            <w:rStyle w:val="Hyperlink"/>
          </w:rPr>
          <w:t>classifications and funding</w:t>
        </w:r>
      </w:hyperlink>
      <w:r>
        <w:t>.</w:t>
      </w:r>
    </w:p>
    <w:p w14:paraId="3B8B8F54" w14:textId="77777777" w:rsidR="00111BB3" w:rsidRDefault="00111BB3" w:rsidP="00A765B5">
      <w:pPr>
        <w:pStyle w:val="ListBullet"/>
      </w:pPr>
      <w:r>
        <w:t xml:space="preserve">Find out more about </w:t>
      </w:r>
      <w:hyperlink r:id="rId20" w:history="1">
        <w:r w:rsidRPr="009F717C">
          <w:rPr>
            <w:rStyle w:val="Hyperlink"/>
          </w:rPr>
          <w:t>participant contributions</w:t>
        </w:r>
      </w:hyperlink>
      <w:r>
        <w:t>.</w:t>
      </w:r>
    </w:p>
    <w:p w14:paraId="740666F3" w14:textId="77777777" w:rsidR="00111BB3" w:rsidRPr="00B61E20" w:rsidRDefault="00111BB3" w:rsidP="00A765B5">
      <w:pPr>
        <w:pStyle w:val="ListBullet"/>
      </w:pPr>
      <w:r>
        <w:t xml:space="preserve">Find out more about </w:t>
      </w:r>
      <w:hyperlink r:id="rId21" w:history="1">
        <w:r w:rsidRPr="00B5657E">
          <w:rPr>
            <w:rStyle w:val="Hyperlink"/>
          </w:rPr>
          <w:t>hardship assistance</w:t>
        </w:r>
      </w:hyperlink>
      <w:r>
        <w:t>.</w:t>
      </w:r>
    </w:p>
    <w:p w14:paraId="6C8EE3AD" w14:textId="09E69749" w:rsidR="00677000" w:rsidRPr="00B61E20" w:rsidRDefault="00677000" w:rsidP="00CF24DE">
      <w:pPr>
        <w:pStyle w:val="ListBullet"/>
        <w:tabs>
          <w:tab w:val="clear" w:pos="360"/>
          <w:tab w:val="clear" w:pos="680"/>
          <w:tab w:val="left" w:pos="709"/>
        </w:tabs>
      </w:pPr>
      <w:r>
        <w:t xml:space="preserve">Know what support services are available, including the </w:t>
      </w:r>
      <w:hyperlink r:id="rId22" w:history="1">
        <w:r w:rsidRPr="00677000">
          <w:rPr>
            <w:rStyle w:val="Hyperlink"/>
          </w:rPr>
          <w:t>Elder Care Support Program</w:t>
        </w:r>
      </w:hyperlink>
      <w:r>
        <w:t xml:space="preserve">, </w:t>
      </w:r>
      <w:hyperlink r:id="rId23" w:history="1">
        <w:r w:rsidRPr="00677000">
          <w:rPr>
            <w:rStyle w:val="Hyperlink"/>
          </w:rPr>
          <w:t>Older Persons Advocacy Network</w:t>
        </w:r>
      </w:hyperlink>
      <w:r>
        <w:t xml:space="preserve">, </w:t>
      </w:r>
      <w:hyperlink r:id="rId24" w:history="1">
        <w:r w:rsidRPr="00E65744">
          <w:rPr>
            <w:rStyle w:val="Hyperlink"/>
          </w:rPr>
          <w:t xml:space="preserve">National Aboriginal and Torres Strait Islander </w:t>
        </w:r>
        <w:r w:rsidR="00E65744" w:rsidRPr="00E65744">
          <w:rPr>
            <w:rStyle w:val="Hyperlink"/>
          </w:rPr>
          <w:t xml:space="preserve">Ageing and </w:t>
        </w:r>
        <w:r w:rsidRPr="00E65744">
          <w:rPr>
            <w:rStyle w:val="Hyperlink"/>
          </w:rPr>
          <w:t xml:space="preserve">Aged Care </w:t>
        </w:r>
        <w:r w:rsidR="00E65744" w:rsidRPr="00E65744">
          <w:rPr>
            <w:rStyle w:val="Hyperlink"/>
          </w:rPr>
          <w:t>Council</w:t>
        </w:r>
      </w:hyperlink>
      <w:r w:rsidR="00E65744">
        <w:t xml:space="preserve"> and </w:t>
      </w:r>
      <w:hyperlink r:id="rId25" w:history="1">
        <w:r w:rsidR="00E65744" w:rsidRPr="00E65744">
          <w:rPr>
            <w:rStyle w:val="Hyperlink"/>
          </w:rPr>
          <w:t>care finders</w:t>
        </w:r>
      </w:hyperlink>
      <w:r w:rsidR="00E65744">
        <w:t>.</w:t>
      </w:r>
    </w:p>
    <w:p w14:paraId="34A86586" w14:textId="77777777" w:rsidR="00111BB3" w:rsidRDefault="00111BB3" w:rsidP="00A765B5">
      <w:pPr>
        <w:pStyle w:val="ListBullet"/>
      </w:pPr>
      <w:r>
        <w:t xml:space="preserve">To learn more about aged care and how it’s changing, visit the </w:t>
      </w:r>
      <w:hyperlink r:id="rId26" w:history="1">
        <w:r w:rsidRPr="00C51AB2">
          <w:rPr>
            <w:rStyle w:val="Hyperlink"/>
          </w:rPr>
          <w:t>My Aged Care website</w:t>
        </w:r>
      </w:hyperlink>
      <w:r>
        <w:t>.</w:t>
      </w:r>
    </w:p>
    <w:p w14:paraId="3B4B993A" w14:textId="77777777" w:rsidR="00111BB3" w:rsidRDefault="00111BB3" w:rsidP="00A765B5">
      <w:pPr>
        <w:pStyle w:val="ListBullet"/>
      </w:pPr>
      <w:r>
        <w:t>T</w:t>
      </w:r>
      <w:r w:rsidRPr="00B61E20">
        <w:t>o keep up to date with changes to aged care</w:t>
      </w:r>
      <w:r>
        <w:t>,</w:t>
      </w:r>
      <w:r w:rsidRPr="0088334C">
        <w:t xml:space="preserve"> </w:t>
      </w:r>
      <w:r>
        <w:t>s</w:t>
      </w:r>
      <w:r w:rsidRPr="0088334C">
        <w:t xml:space="preserve">ubscribe to </w:t>
      </w:r>
      <w:r>
        <w:t>the Department of Health, Disability and Ageing’s:</w:t>
      </w:r>
    </w:p>
    <w:p w14:paraId="5E420DDA" w14:textId="77777777" w:rsidR="00111BB3" w:rsidRDefault="00111BB3" w:rsidP="00D3364D">
      <w:pPr>
        <w:pStyle w:val="ListBullet"/>
        <w:numPr>
          <w:ilvl w:val="1"/>
          <w:numId w:val="42"/>
        </w:numPr>
      </w:pPr>
      <w:r>
        <w:t>newsletter f</w:t>
      </w:r>
      <w:r w:rsidRPr="00B61E20">
        <w:t>or older peopl</w:t>
      </w:r>
      <w:r>
        <w:t xml:space="preserve">e, </w:t>
      </w:r>
      <w:hyperlink r:id="rId27" w:history="1">
        <w:r w:rsidRPr="00FB3F15">
          <w:rPr>
            <w:rStyle w:val="Hyperlink"/>
          </w:rPr>
          <w:t>EngAged</w:t>
        </w:r>
      </w:hyperlink>
    </w:p>
    <w:p w14:paraId="271A3E7C" w14:textId="77777777" w:rsidR="00111BB3" w:rsidRDefault="00111BB3" w:rsidP="00D3364D">
      <w:pPr>
        <w:pStyle w:val="ListBullet"/>
        <w:numPr>
          <w:ilvl w:val="1"/>
          <w:numId w:val="42"/>
        </w:numPr>
      </w:pPr>
      <w:hyperlink r:id="rId28" w:tgtFrame="_blank" w:history="1">
        <w:r w:rsidRPr="00C712C5">
          <w:rPr>
            <w:rStyle w:val="Hyperlink"/>
          </w:rPr>
          <w:t>Facebook</w:t>
        </w:r>
      </w:hyperlink>
    </w:p>
    <w:p w14:paraId="77094DB5" w14:textId="34DBF02B" w:rsidR="009174C4" w:rsidRDefault="00111BB3" w:rsidP="00D3364D">
      <w:pPr>
        <w:pStyle w:val="ListBullet"/>
        <w:numPr>
          <w:ilvl w:val="1"/>
          <w:numId w:val="42"/>
        </w:numPr>
      </w:pPr>
      <w:hyperlink r:id="rId29" w:tgtFrame="_blank" w:history="1">
        <w:r w:rsidRPr="00C712C5">
          <w:rPr>
            <w:rStyle w:val="Hyperlink"/>
          </w:rPr>
          <w:t>Instagram</w:t>
        </w:r>
      </w:hyperlink>
      <w:r>
        <w:t>.</w:t>
      </w:r>
    </w:p>
    <w:p w14:paraId="7898B928" w14:textId="7D469F1E" w:rsidR="001F23C3" w:rsidRDefault="001F23C3" w:rsidP="001F23C3">
      <w:pPr>
        <w:pStyle w:val="Heading2"/>
      </w:pPr>
      <w:bookmarkStart w:id="6" w:name="_Toc210895229"/>
      <w:r>
        <w:t>About Support at Home and the new Aged Care Act</w:t>
      </w:r>
      <w:bookmarkEnd w:id="6"/>
    </w:p>
    <w:p w14:paraId="240C2D03" w14:textId="3FB774BE" w:rsidR="001F23C3" w:rsidRDefault="00207BCB" w:rsidP="00207BCB">
      <w:r>
        <w:t xml:space="preserve">When </w:t>
      </w:r>
      <w:r w:rsidRPr="005857FA">
        <w:t>the</w:t>
      </w:r>
      <w:r w:rsidRPr="00207BCB">
        <w:rPr>
          <w:i/>
          <w:iCs/>
        </w:rPr>
        <w:t xml:space="preserve"> </w:t>
      </w:r>
      <w:r w:rsidR="005857FA">
        <w:t>new Aged Care Act</w:t>
      </w:r>
      <w:r>
        <w:t xml:space="preserve"> (the Act) starts on 1 November, older people can get home care through the Support at Home program.</w:t>
      </w:r>
    </w:p>
    <w:p w14:paraId="4F22FC07" w14:textId="68AF8A5B" w:rsidR="0066534E" w:rsidRDefault="0066534E" w:rsidP="0066534E">
      <w:pPr>
        <w:pStyle w:val="Heading3"/>
      </w:pPr>
      <w:bookmarkStart w:id="7" w:name="_Toc210895230"/>
      <w:r>
        <w:t>Support at Home</w:t>
      </w:r>
      <w:bookmarkEnd w:id="7"/>
    </w:p>
    <w:p w14:paraId="39FE1B5F" w14:textId="77777777" w:rsidR="0066534E" w:rsidRDefault="0066534E" w:rsidP="0066534E">
      <w:r w:rsidRPr="00727CEA">
        <w:t xml:space="preserve">Support at Home will help eligible Aboriginal and Torres Strait Islander people </w:t>
      </w:r>
      <w:r>
        <w:t xml:space="preserve">aged </w:t>
      </w:r>
      <w:r w:rsidRPr="00727CEA">
        <w:t>50 years and over</w:t>
      </w:r>
      <w:r>
        <w:t xml:space="preserve"> to</w:t>
      </w:r>
      <w:r w:rsidRPr="00727CEA">
        <w:t xml:space="preserve"> get</w:t>
      </w:r>
      <w:r>
        <w:t xml:space="preserve"> aged care that is:</w:t>
      </w:r>
    </w:p>
    <w:p w14:paraId="646CD3E4" w14:textId="77777777" w:rsidR="0066534E" w:rsidRDefault="0066534E" w:rsidP="00A765B5">
      <w:pPr>
        <w:pStyle w:val="ListBullet"/>
      </w:pPr>
      <w:r w:rsidRPr="00727CEA">
        <w:t>culturally safe</w:t>
      </w:r>
    </w:p>
    <w:p w14:paraId="3E09BD80" w14:textId="77777777" w:rsidR="0066534E" w:rsidRDefault="0066534E" w:rsidP="00A765B5">
      <w:pPr>
        <w:pStyle w:val="ListBullet"/>
      </w:pPr>
      <w:r w:rsidRPr="00727CEA">
        <w:t>trauma-aware</w:t>
      </w:r>
    </w:p>
    <w:p w14:paraId="16B7B204" w14:textId="77777777" w:rsidR="0066534E" w:rsidRDefault="0066534E" w:rsidP="00A765B5">
      <w:pPr>
        <w:pStyle w:val="ListBullet"/>
      </w:pPr>
      <w:r w:rsidRPr="00727CEA">
        <w:t>healing-informed</w:t>
      </w:r>
    </w:p>
    <w:p w14:paraId="2035071E" w14:textId="7DA7FAEF" w:rsidR="0066534E" w:rsidRPr="00727CEA" w:rsidRDefault="0066534E" w:rsidP="00A765B5">
      <w:pPr>
        <w:pStyle w:val="ListBullet"/>
      </w:pPr>
      <w:r w:rsidRPr="00727CEA">
        <w:t xml:space="preserve">in or near </w:t>
      </w:r>
      <w:r>
        <w:t>their</w:t>
      </w:r>
      <w:r w:rsidRPr="00727CEA">
        <w:t xml:space="preserve"> community.</w:t>
      </w:r>
    </w:p>
    <w:p w14:paraId="2D5EBE33" w14:textId="5EC9D4A4" w:rsidR="0066534E" w:rsidRDefault="0066534E" w:rsidP="0066534E">
      <w:r>
        <w:lastRenderedPageBreak/>
        <w:t xml:space="preserve">The program has services, products, equipment and home modifications to support </w:t>
      </w:r>
      <w:r w:rsidR="00400203">
        <w:t>people</w:t>
      </w:r>
      <w:r>
        <w:t xml:space="preserve"> as </w:t>
      </w:r>
      <w:r w:rsidR="00400203">
        <w:t>they</w:t>
      </w:r>
      <w:r>
        <w:t xml:space="preserve"> age. This will help older Aboriginal and Torres Strait Islander people remain healthy, active and socially connected to their community.</w:t>
      </w:r>
    </w:p>
    <w:p w14:paraId="0AAD6B68" w14:textId="0A0A24A0" w:rsidR="0066534E" w:rsidRDefault="0066534E" w:rsidP="0066534E">
      <w:pPr>
        <w:pStyle w:val="Heading3"/>
      </w:pPr>
      <w:bookmarkStart w:id="8" w:name="_Toc210895231"/>
      <w:r>
        <w:t>New Aged Care Act</w:t>
      </w:r>
      <w:bookmarkEnd w:id="8"/>
    </w:p>
    <w:p w14:paraId="5684F1CD" w14:textId="3585CAC2" w:rsidR="002F0C67" w:rsidRDefault="002F0C67" w:rsidP="002F0C67">
      <w:r w:rsidRPr="002F2043">
        <w:t xml:space="preserve">The </w:t>
      </w:r>
      <w:r w:rsidR="00A9086B">
        <w:t xml:space="preserve">Aged Care </w:t>
      </w:r>
      <w:r>
        <w:t>Act</w:t>
      </w:r>
      <w:r w:rsidRPr="002F2043">
        <w:t xml:space="preserve"> is the main law that sets out the aged care system.</w:t>
      </w:r>
      <w:r>
        <w:t xml:space="preserve"> It has an important Statement of Rights. This will help to make sure the needs of all older people, including Aboriginal and Torres Strait Islander people, are at the heart of the aged care system.</w:t>
      </w:r>
    </w:p>
    <w:p w14:paraId="7A4034C8" w14:textId="32EDF560" w:rsidR="008F3770" w:rsidRDefault="008F3770" w:rsidP="008F3770">
      <w:r>
        <w:t>Under the new Statement of Rights, older people have the right to:</w:t>
      </w:r>
    </w:p>
    <w:p w14:paraId="0C35D272" w14:textId="77777777" w:rsidR="008F3770" w:rsidRPr="003F7E6F" w:rsidRDefault="008F3770" w:rsidP="00A765B5">
      <w:pPr>
        <w:pStyle w:val="ListBullet"/>
      </w:pPr>
      <w:r w:rsidRPr="003F7E6F">
        <w:t>access aged care that feels culturally safe</w:t>
      </w:r>
    </w:p>
    <w:p w14:paraId="07D72793" w14:textId="6A42840E" w:rsidR="008F3770" w:rsidRPr="003F7E6F" w:rsidRDefault="008F3770" w:rsidP="00A765B5">
      <w:pPr>
        <w:pStyle w:val="ListBullet"/>
      </w:pPr>
      <w:r w:rsidRPr="003F7E6F">
        <w:t xml:space="preserve">choose someone from </w:t>
      </w:r>
      <w:r>
        <w:t>their</w:t>
      </w:r>
      <w:r w:rsidRPr="003F7E6F">
        <w:t xml:space="preserve"> family or community to support </w:t>
      </w:r>
      <w:r>
        <w:t>them</w:t>
      </w:r>
    </w:p>
    <w:p w14:paraId="6415E2CE" w14:textId="4EF23794" w:rsidR="008F3770" w:rsidRPr="003F7E6F" w:rsidRDefault="008F3770" w:rsidP="00A765B5">
      <w:pPr>
        <w:pStyle w:val="ListBullet"/>
      </w:pPr>
      <w:r w:rsidRPr="003F7E6F">
        <w:t xml:space="preserve">have care that is tailored to </w:t>
      </w:r>
      <w:r>
        <w:t>their</w:t>
      </w:r>
      <w:r w:rsidRPr="003F7E6F">
        <w:t xml:space="preserve"> needs, goals and preferences</w:t>
      </w:r>
    </w:p>
    <w:p w14:paraId="36AADFB7" w14:textId="27F35632" w:rsidR="008F3770" w:rsidRDefault="008F3770" w:rsidP="00A765B5">
      <w:pPr>
        <w:pStyle w:val="ListBullet"/>
      </w:pPr>
      <w:r w:rsidRPr="003F7E6F">
        <w:t>take part in cultural activities</w:t>
      </w:r>
      <w:r>
        <w:t xml:space="preserve"> where they can speak in language</w:t>
      </w:r>
    </w:p>
    <w:p w14:paraId="54553204" w14:textId="77777777" w:rsidR="008F3770" w:rsidRPr="004B15BE" w:rsidRDefault="008F3770" w:rsidP="00A765B5">
      <w:pPr>
        <w:pStyle w:val="ListBullet"/>
      </w:pPr>
      <w:r>
        <w:t>stay connected to community, Country or Island Home</w:t>
      </w:r>
    </w:p>
    <w:p w14:paraId="636CA8AE" w14:textId="195D6154" w:rsidR="008F3770" w:rsidRDefault="008F3770" w:rsidP="00A765B5">
      <w:pPr>
        <w:pStyle w:val="ListBullet"/>
      </w:pPr>
      <w:r>
        <w:t>have their privacy respected</w:t>
      </w:r>
    </w:p>
    <w:p w14:paraId="5A900442" w14:textId="77777777" w:rsidR="008F3770" w:rsidRDefault="008F3770" w:rsidP="00A765B5">
      <w:pPr>
        <w:pStyle w:val="ListBullet"/>
      </w:pPr>
      <w:r>
        <w:t>raise issues when something isn’t right.</w:t>
      </w:r>
    </w:p>
    <w:p w14:paraId="62004B24" w14:textId="1FB99C22" w:rsidR="008F3770" w:rsidRDefault="52AE715E" w:rsidP="008F3770">
      <w:r>
        <w:t>Aboriginal and Torres Strait Islander assessment organisations are being impl</w:t>
      </w:r>
      <w:r w:rsidR="0C70BA1E">
        <w:t>e</w:t>
      </w:r>
      <w:r>
        <w:t xml:space="preserve">mented. </w:t>
      </w:r>
      <w:r w:rsidR="008F3770">
        <w:t xml:space="preserve">Older people </w:t>
      </w:r>
      <w:r w:rsidR="601D814A">
        <w:t>will</w:t>
      </w:r>
      <w:r w:rsidR="008F3770">
        <w:t xml:space="preserve"> have the choice to have an aged care assessment with an Aboriginal and Torres Strait </w:t>
      </w:r>
      <w:r w:rsidR="008F3770" w:rsidRPr="00552558">
        <w:t>Islander</w:t>
      </w:r>
      <w:r w:rsidR="008F3770">
        <w:t xml:space="preserve"> organisation</w:t>
      </w:r>
      <w:r w:rsidR="4B75C6DA">
        <w:t xml:space="preserve">, </w:t>
      </w:r>
      <w:r w:rsidR="5618425E">
        <w:t>when</w:t>
      </w:r>
      <w:r w:rsidR="4B75C6DA">
        <w:t xml:space="preserve"> one is available in their region</w:t>
      </w:r>
      <w:r w:rsidR="008F3770">
        <w:t>.</w:t>
      </w:r>
    </w:p>
    <w:p w14:paraId="066128EB" w14:textId="24931D5C" w:rsidR="00A7527B" w:rsidRPr="00C93CA8" w:rsidRDefault="001F23C3" w:rsidP="00A7527B">
      <w:pPr>
        <w:pStyle w:val="Heading1"/>
      </w:pPr>
      <w:bookmarkStart w:id="9" w:name="_Toc210805208"/>
      <w:bookmarkStart w:id="10" w:name="_Toc210895232"/>
      <w:bookmarkStart w:id="11" w:name="_Toc210990364"/>
      <w:r>
        <w:t>Support with t</w:t>
      </w:r>
      <w:r w:rsidR="00D72CDE">
        <w:t>ranslation and interpreti</w:t>
      </w:r>
      <w:bookmarkEnd w:id="9"/>
      <w:r w:rsidR="00D72CDE">
        <w:t>ng</w:t>
      </w:r>
      <w:bookmarkEnd w:id="10"/>
      <w:bookmarkEnd w:id="11"/>
    </w:p>
    <w:p w14:paraId="586B6AAE" w14:textId="77777777" w:rsidR="00A7527B" w:rsidRPr="00CD3E10" w:rsidRDefault="00A7527B" w:rsidP="00A7527B">
      <w:r w:rsidRPr="00AB6F84">
        <w:t>If you, or someone</w:t>
      </w:r>
      <w:r>
        <w:rPr>
          <w:b/>
          <w:bCs/>
        </w:rPr>
        <w:t xml:space="preserve"> </w:t>
      </w:r>
      <w:r w:rsidRPr="00AB6F84">
        <w:t>you care for, has</w:t>
      </w:r>
      <w:r>
        <w:rPr>
          <w:b/>
          <w:bCs/>
        </w:rPr>
        <w:t xml:space="preserve"> </w:t>
      </w:r>
      <w:r w:rsidRPr="00AB6F84">
        <w:t>difficulty speaking</w:t>
      </w:r>
      <w:r>
        <w:rPr>
          <w:b/>
          <w:bCs/>
        </w:rPr>
        <w:t xml:space="preserve"> </w:t>
      </w:r>
      <w:r w:rsidRPr="00AB6F84">
        <w:t>or understanding</w:t>
      </w:r>
      <w:r>
        <w:rPr>
          <w:b/>
          <w:bCs/>
        </w:rPr>
        <w:t xml:space="preserve"> </w:t>
      </w:r>
      <w:r w:rsidRPr="00AB6F84">
        <w:t>English, you can</w:t>
      </w:r>
      <w:r>
        <w:rPr>
          <w:b/>
          <w:bCs/>
        </w:rPr>
        <w:t xml:space="preserve"> </w:t>
      </w:r>
      <w:r w:rsidRPr="00AB6F84">
        <w:t>use an interpreting</w:t>
      </w:r>
      <w:r>
        <w:rPr>
          <w:b/>
          <w:bCs/>
        </w:rPr>
        <w:t xml:space="preserve"> </w:t>
      </w:r>
      <w:r w:rsidRPr="00AB6F84">
        <w:t>service to</w:t>
      </w:r>
      <w:r>
        <w:rPr>
          <w:b/>
          <w:bCs/>
        </w:rPr>
        <w:t xml:space="preserve"> </w:t>
      </w:r>
      <w:r w:rsidRPr="00AB6F84">
        <w:t>communicate in your</w:t>
      </w:r>
      <w:r>
        <w:rPr>
          <w:b/>
          <w:bCs/>
        </w:rPr>
        <w:t xml:space="preserve"> </w:t>
      </w:r>
      <w:r w:rsidRPr="00AB6F84">
        <w:t>preferred language.</w:t>
      </w:r>
    </w:p>
    <w:p w14:paraId="2BE86E9A" w14:textId="77777777" w:rsidR="00A7527B" w:rsidRDefault="00A7527B" w:rsidP="00A7527B">
      <w:pPr>
        <w:pStyle w:val="Heading2"/>
      </w:pPr>
      <w:bookmarkStart w:id="12" w:name="_Toc210805209"/>
      <w:bookmarkStart w:id="13" w:name="_Toc210895233"/>
      <w:r>
        <w:t>Translating and interpreting services</w:t>
      </w:r>
      <w:bookmarkEnd w:id="12"/>
      <w:bookmarkEnd w:id="13"/>
    </w:p>
    <w:p w14:paraId="0EE7D82C" w14:textId="77777777" w:rsidR="00A7527B" w:rsidRDefault="00A7527B" w:rsidP="00A7527B">
      <w:r>
        <w:t xml:space="preserve">If you are receiving care, you can get interpreting through </w:t>
      </w:r>
      <w:hyperlink r:id="rId30" w:history="1">
        <w:r w:rsidRPr="009836CE">
          <w:rPr>
            <w:rStyle w:val="Hyperlink"/>
          </w:rPr>
          <w:t xml:space="preserve">TIS </w:t>
        </w:r>
        <w:r w:rsidRPr="00561C65">
          <w:rPr>
            <w:rStyle w:val="Hyperlink"/>
          </w:rPr>
          <w:t>National</w:t>
        </w:r>
      </w:hyperlink>
      <w:r>
        <w:t>. TIS National is available 24 hours a day, every day of the year.</w:t>
      </w:r>
    </w:p>
    <w:p w14:paraId="6F5CDBBC" w14:textId="77777777" w:rsidR="00A7527B" w:rsidRDefault="00A7527B" w:rsidP="00A765B5">
      <w:pPr>
        <w:pStyle w:val="ListBullet"/>
      </w:pPr>
      <w:r>
        <w:t xml:space="preserve">Call </w:t>
      </w:r>
      <w:r w:rsidRPr="009836CE">
        <w:rPr>
          <w:b/>
          <w:bCs/>
        </w:rPr>
        <w:t>131 450</w:t>
      </w:r>
      <w:r>
        <w:t xml:space="preserve"> and tell the operator the language you speak.</w:t>
      </w:r>
    </w:p>
    <w:p w14:paraId="5866ADA3" w14:textId="77777777" w:rsidR="00A7527B" w:rsidRDefault="00A7527B" w:rsidP="00A765B5">
      <w:pPr>
        <w:pStyle w:val="ListBullet"/>
      </w:pPr>
      <w:r>
        <w:t>You can also ask your aged care provider to contact TIS National for you using their client code.</w:t>
      </w:r>
    </w:p>
    <w:p w14:paraId="7620273E" w14:textId="77777777" w:rsidR="00A7527B" w:rsidRDefault="00A7527B" w:rsidP="00A7527B">
      <w:pPr>
        <w:pStyle w:val="Heading2"/>
      </w:pPr>
      <w:bookmarkStart w:id="14" w:name="_Toc210805210"/>
      <w:bookmarkStart w:id="15" w:name="_Toc210895234"/>
      <w:r>
        <w:lastRenderedPageBreak/>
        <w:t>Help from your aged care provider</w:t>
      </w:r>
      <w:bookmarkEnd w:id="14"/>
      <w:bookmarkEnd w:id="15"/>
    </w:p>
    <w:p w14:paraId="4A8E7E58" w14:textId="77777777" w:rsidR="00A7527B" w:rsidRDefault="00A7527B" w:rsidP="00A7527B">
      <w:r>
        <w:t>Aged care providers can give you information in your preferred language.</w:t>
      </w:r>
    </w:p>
    <w:p w14:paraId="5791C385" w14:textId="18640599" w:rsidR="00A7527B" w:rsidRDefault="00A7527B" w:rsidP="00A7527B">
      <w:r>
        <w:t xml:space="preserve">You can ask your aged care provider to use the </w:t>
      </w:r>
      <w:hyperlink r:id="rId31" w:history="1">
        <w:r>
          <w:rPr>
            <w:rStyle w:val="Hyperlink"/>
          </w:rPr>
          <w:t>Department of Health, Disability and Ageing's free translation service</w:t>
        </w:r>
      </w:hyperlink>
      <w:r>
        <w:t>. This service can translate printed and online materials in different languages, as well as Easy Read or plain English.</w:t>
      </w:r>
    </w:p>
    <w:p w14:paraId="0E069F15" w14:textId="77777777" w:rsidR="00A7527B" w:rsidRDefault="00A7527B" w:rsidP="00A7527B">
      <w:pPr>
        <w:pStyle w:val="Heading2"/>
      </w:pPr>
      <w:bookmarkStart w:id="16" w:name="_Toc210805211"/>
      <w:bookmarkStart w:id="17" w:name="_Toc210895235"/>
      <w:r>
        <w:t>Deaf Connect</w:t>
      </w:r>
      <w:bookmarkEnd w:id="16"/>
      <w:bookmarkEnd w:id="17"/>
    </w:p>
    <w:p w14:paraId="2F11B355" w14:textId="77777777" w:rsidR="00A7527B" w:rsidRDefault="00A7527B" w:rsidP="00A7527B">
      <w:r>
        <w:t>You can access free sign language interpreting and captioning services through Deaf Connect for eligible older people.</w:t>
      </w:r>
    </w:p>
    <w:p w14:paraId="5519A163" w14:textId="77777777" w:rsidR="00A7527B" w:rsidRDefault="00A7527B" w:rsidP="00A7527B">
      <w:r>
        <w:t>Deaf Connect can help you:</w:t>
      </w:r>
    </w:p>
    <w:p w14:paraId="5351472E" w14:textId="77777777" w:rsidR="00A7527B" w:rsidRDefault="00A7527B" w:rsidP="00A765B5">
      <w:pPr>
        <w:pStyle w:val="ListBullet"/>
      </w:pPr>
      <w:r>
        <w:t>with aged care services</w:t>
      </w:r>
    </w:p>
    <w:p w14:paraId="70247EFC" w14:textId="77777777" w:rsidR="00A7527B" w:rsidRDefault="00A7527B" w:rsidP="00A765B5">
      <w:pPr>
        <w:pStyle w:val="ListBullet"/>
      </w:pPr>
      <w:r>
        <w:t>take part in professional and social activities</w:t>
      </w:r>
    </w:p>
    <w:p w14:paraId="43286A21" w14:textId="77777777" w:rsidR="00A7527B" w:rsidRDefault="00A7527B" w:rsidP="00A765B5">
      <w:pPr>
        <w:pStyle w:val="ListBullet"/>
      </w:pPr>
      <w:r>
        <w:t>with health and medical appointments that have a Medicare rebate.</w:t>
      </w:r>
    </w:p>
    <w:p w14:paraId="007C5314" w14:textId="77777777" w:rsidR="00A7527B" w:rsidRDefault="00A7527B" w:rsidP="00A7527B">
      <w:r>
        <w:t>To make a booking:</w:t>
      </w:r>
    </w:p>
    <w:p w14:paraId="3C8BC6A3" w14:textId="77777777" w:rsidR="00A7527B" w:rsidRDefault="00A7527B" w:rsidP="00A765B5">
      <w:pPr>
        <w:pStyle w:val="ListBullet"/>
      </w:pPr>
      <w:r>
        <w:t>call 1300 773 803</w:t>
      </w:r>
    </w:p>
    <w:p w14:paraId="595020AC" w14:textId="77777777" w:rsidR="00A7527B" w:rsidRDefault="00A7527B" w:rsidP="00A765B5">
      <w:pPr>
        <w:pStyle w:val="ListBullet"/>
      </w:pPr>
      <w:r>
        <w:t xml:space="preserve">email </w:t>
      </w:r>
      <w:hyperlink r:id="rId32" w:history="1">
        <w:r w:rsidRPr="00C41A65">
          <w:rPr>
            <w:rStyle w:val="Hyperlink"/>
          </w:rPr>
          <w:t>interpreting@deafconnect.org.au</w:t>
        </w:r>
      </w:hyperlink>
    </w:p>
    <w:p w14:paraId="0A6599EC" w14:textId="7CB86064" w:rsidR="0061761E" w:rsidRDefault="00A7527B" w:rsidP="00A765B5">
      <w:pPr>
        <w:pStyle w:val="ListBullet"/>
      </w:pPr>
      <w:r>
        <w:t xml:space="preserve">go to the </w:t>
      </w:r>
      <w:hyperlink r:id="rId33" w:history="1">
        <w:r w:rsidRPr="009836CE">
          <w:rPr>
            <w:rStyle w:val="Hyperlink"/>
          </w:rPr>
          <w:t>Deaf Connect website</w:t>
        </w:r>
      </w:hyperlink>
      <w:r>
        <w:t>.</w:t>
      </w:r>
    </w:p>
    <w:p w14:paraId="7BF4F165" w14:textId="77777777" w:rsidR="00B05BB2" w:rsidRDefault="00B05BB2" w:rsidP="00B05BB2">
      <w:pPr>
        <w:pStyle w:val="Heading1"/>
      </w:pPr>
      <w:bookmarkStart w:id="18" w:name="_Toc210805212"/>
      <w:bookmarkStart w:id="19" w:name="_Toc210895236"/>
      <w:bookmarkStart w:id="20" w:name="_Toc210990365"/>
      <w:r>
        <w:t>Key messages</w:t>
      </w:r>
      <w:bookmarkEnd w:id="18"/>
      <w:bookmarkEnd w:id="19"/>
      <w:bookmarkEnd w:id="20"/>
    </w:p>
    <w:p w14:paraId="04E4F9A8" w14:textId="3A59C5FC" w:rsidR="00FF03D5" w:rsidRPr="00727CEA" w:rsidRDefault="00FF03D5" w:rsidP="00A765B5">
      <w:pPr>
        <w:pStyle w:val="ListBullet"/>
      </w:pPr>
      <w:r w:rsidRPr="00727CEA">
        <w:t xml:space="preserve">A new program called Support at Home will </w:t>
      </w:r>
      <w:r>
        <w:t xml:space="preserve">help older people live at home for longer. It starts </w:t>
      </w:r>
      <w:r w:rsidRPr="00727CEA">
        <w:t xml:space="preserve">from 1 </w:t>
      </w:r>
      <w:r>
        <w:t>November</w:t>
      </w:r>
      <w:r w:rsidRPr="00727CEA">
        <w:t xml:space="preserve"> 2025.</w:t>
      </w:r>
    </w:p>
    <w:p w14:paraId="292F3D50" w14:textId="419AB5F2" w:rsidR="00AB10E8" w:rsidRDefault="00C43137" w:rsidP="00A765B5">
      <w:pPr>
        <w:pStyle w:val="ListBullet"/>
      </w:pPr>
      <w:r>
        <w:t>It is part of the new Aged Care Act</w:t>
      </w:r>
      <w:r w:rsidR="00AB10E8">
        <w:t xml:space="preserve">, </w:t>
      </w:r>
      <w:r>
        <w:t>the main law that sets out the aged care system</w:t>
      </w:r>
      <w:r w:rsidR="006E232C">
        <w:t>.</w:t>
      </w:r>
    </w:p>
    <w:p w14:paraId="7A1D160D" w14:textId="59AE2E32" w:rsidR="00C43137" w:rsidRDefault="00AB10E8" w:rsidP="00A765B5">
      <w:pPr>
        <w:pStyle w:val="ListBullet"/>
      </w:pPr>
      <w:r>
        <w:t xml:space="preserve">The new Act </w:t>
      </w:r>
      <w:r w:rsidR="009E59ED" w:rsidRPr="009E59ED">
        <w:t xml:space="preserve">has an important Statement of Rights. </w:t>
      </w:r>
      <w:r w:rsidR="00BF229B">
        <w:t>It</w:t>
      </w:r>
      <w:r w:rsidR="009E59ED" w:rsidRPr="009E59ED">
        <w:t xml:space="preserve"> help</w:t>
      </w:r>
      <w:r w:rsidR="00BF229B">
        <w:t>s</w:t>
      </w:r>
      <w:r w:rsidR="009E59ED" w:rsidRPr="009E59ED">
        <w:t xml:space="preserve"> to make sure the needs</w:t>
      </w:r>
      <w:r w:rsidR="00CD0990">
        <w:t xml:space="preserve"> and rights</w:t>
      </w:r>
      <w:r w:rsidR="009E59ED" w:rsidRPr="009E59ED">
        <w:t xml:space="preserve"> of all older people, including Aboriginal and Torres Strait Islander people, are at the heart of the aged care system.</w:t>
      </w:r>
    </w:p>
    <w:p w14:paraId="3D640BDD" w14:textId="5F1EF3A8" w:rsidR="00FB70B3" w:rsidRDefault="00FB70B3" w:rsidP="00A765B5">
      <w:pPr>
        <w:pStyle w:val="ListBullet"/>
      </w:pPr>
      <w:r w:rsidRPr="003F1FA9">
        <w:t>Aboriginal and/or Torres Strait Islander people aged 50 and over may be eligible for aged care</w:t>
      </w:r>
      <w:r>
        <w:t>.</w:t>
      </w:r>
    </w:p>
    <w:p w14:paraId="24DA5B43" w14:textId="24B3B750" w:rsidR="006D5EB6" w:rsidRDefault="00071A98" w:rsidP="00A765B5">
      <w:pPr>
        <w:pStyle w:val="ListBullet"/>
      </w:pPr>
      <w:r>
        <w:t xml:space="preserve">The </w:t>
      </w:r>
      <w:r w:rsidR="00C43137">
        <w:t>Support at Home</w:t>
      </w:r>
      <w:r>
        <w:t xml:space="preserve"> program</w:t>
      </w:r>
      <w:r w:rsidR="00B05BB2" w:rsidRPr="00A7270D">
        <w:t xml:space="preserve"> </w:t>
      </w:r>
      <w:r w:rsidR="00B05BB2">
        <w:t>will</w:t>
      </w:r>
      <w:r w:rsidR="00B05BB2" w:rsidRPr="00D32F96">
        <w:t xml:space="preserve"> </w:t>
      </w:r>
      <w:r w:rsidR="000E65BA">
        <w:t>help older Aboriginal and Torres Strait Islander people to</w:t>
      </w:r>
      <w:r w:rsidR="00E27622">
        <w:t xml:space="preserve"> </w:t>
      </w:r>
      <w:r w:rsidR="006D5EB6">
        <w:t>get aged care that is:</w:t>
      </w:r>
    </w:p>
    <w:p w14:paraId="67EBE1A5" w14:textId="0E440579" w:rsidR="006D5EB6" w:rsidRDefault="006D5EB6" w:rsidP="00A765B5">
      <w:pPr>
        <w:pStyle w:val="ListBullet"/>
        <w:numPr>
          <w:ilvl w:val="1"/>
          <w:numId w:val="24"/>
        </w:numPr>
      </w:pPr>
      <w:r>
        <w:t>culturally saf</w:t>
      </w:r>
      <w:r w:rsidR="00926F39">
        <w:t>e</w:t>
      </w:r>
    </w:p>
    <w:p w14:paraId="5F3C5BA5" w14:textId="77777777" w:rsidR="006D5EB6" w:rsidRDefault="006D5EB6" w:rsidP="00A765B5">
      <w:pPr>
        <w:pStyle w:val="ListBullet"/>
        <w:numPr>
          <w:ilvl w:val="1"/>
          <w:numId w:val="24"/>
        </w:numPr>
      </w:pPr>
      <w:r>
        <w:lastRenderedPageBreak/>
        <w:t>trauma-aware</w:t>
      </w:r>
    </w:p>
    <w:p w14:paraId="2994A794" w14:textId="77777777" w:rsidR="006D5EB6" w:rsidRDefault="006D5EB6" w:rsidP="00A765B5">
      <w:pPr>
        <w:pStyle w:val="ListBullet"/>
        <w:numPr>
          <w:ilvl w:val="1"/>
          <w:numId w:val="24"/>
        </w:numPr>
      </w:pPr>
      <w:r>
        <w:t>healing-informed</w:t>
      </w:r>
    </w:p>
    <w:p w14:paraId="46ED9C0D" w14:textId="77777777" w:rsidR="006D5EB6" w:rsidRDefault="006D5EB6" w:rsidP="00A765B5">
      <w:pPr>
        <w:pStyle w:val="ListBullet"/>
        <w:numPr>
          <w:ilvl w:val="1"/>
          <w:numId w:val="24"/>
        </w:numPr>
      </w:pPr>
      <w:r>
        <w:t>in or near your community.</w:t>
      </w:r>
    </w:p>
    <w:p w14:paraId="0E7E378F" w14:textId="77777777" w:rsidR="00071A98" w:rsidRDefault="00071A98" w:rsidP="00A765B5">
      <w:pPr>
        <w:pStyle w:val="ListBullet"/>
      </w:pPr>
      <w:r>
        <w:t>Support at Home has services, products, equipment and home modifications to support you as you age. This will help you to stay healthy, active and socially connected to your community.</w:t>
      </w:r>
    </w:p>
    <w:p w14:paraId="002DF806" w14:textId="1CA5D283" w:rsidR="00B05BB2" w:rsidRPr="00227D64" w:rsidRDefault="00AD2FA6" w:rsidP="00A765B5">
      <w:pPr>
        <w:pStyle w:val="ListBullet"/>
      </w:pPr>
      <w:r>
        <w:rPr>
          <w:lang w:val="en-GB"/>
        </w:rPr>
        <w:t xml:space="preserve">The program </w:t>
      </w:r>
      <w:r w:rsidR="005D3A17">
        <w:rPr>
          <w:lang w:val="en-GB"/>
        </w:rPr>
        <w:t>provides ongoing</w:t>
      </w:r>
      <w:r>
        <w:rPr>
          <w:lang w:val="en-GB"/>
        </w:rPr>
        <w:t xml:space="preserve"> </w:t>
      </w:r>
      <w:r w:rsidR="00B05BB2">
        <w:rPr>
          <w:lang w:val="en-GB"/>
        </w:rPr>
        <w:t xml:space="preserve">services </w:t>
      </w:r>
      <w:r w:rsidR="007D32B0">
        <w:rPr>
          <w:lang w:val="en-GB"/>
        </w:rPr>
        <w:t xml:space="preserve">in your home </w:t>
      </w:r>
      <w:r w:rsidR="00B05BB2">
        <w:rPr>
          <w:lang w:val="en-GB"/>
        </w:rPr>
        <w:t>and</w:t>
      </w:r>
      <w:r w:rsidR="00B05BB2" w:rsidRPr="00F16C2C">
        <w:rPr>
          <w:lang w:val="en-GB"/>
        </w:rPr>
        <w:t xml:space="preserve"> 3 short-term</w:t>
      </w:r>
      <w:r w:rsidR="00B05BB2">
        <w:rPr>
          <w:lang w:val="en-GB"/>
        </w:rPr>
        <w:t xml:space="preserve"> </w:t>
      </w:r>
      <w:r w:rsidR="005D3A17">
        <w:rPr>
          <w:lang w:val="en-GB"/>
        </w:rPr>
        <w:t>supports</w:t>
      </w:r>
      <w:r w:rsidR="007D32B0">
        <w:rPr>
          <w:lang w:val="en-GB"/>
        </w:rPr>
        <w:t xml:space="preserve"> if you need them</w:t>
      </w:r>
      <w:r w:rsidR="00B05BB2">
        <w:rPr>
          <w:lang w:val="en-GB"/>
        </w:rPr>
        <w:t>.</w:t>
      </w:r>
      <w:r w:rsidR="005D3A17">
        <w:rPr>
          <w:lang w:val="en-GB"/>
        </w:rPr>
        <w:t xml:space="preserve"> This includes the:</w:t>
      </w:r>
    </w:p>
    <w:p w14:paraId="10E8011A" w14:textId="461059A6" w:rsidR="00B05BB2" w:rsidRPr="00F16C2C" w:rsidRDefault="00B05BB2" w:rsidP="00A765B5">
      <w:pPr>
        <w:pStyle w:val="ListBullet"/>
        <w:numPr>
          <w:ilvl w:val="1"/>
          <w:numId w:val="24"/>
        </w:numPr>
      </w:pPr>
      <w:r w:rsidRPr="00F16C2C">
        <w:rPr>
          <w:lang w:val="en-GB"/>
        </w:rPr>
        <w:t>Restorative Care Pathway</w:t>
      </w:r>
      <w:r>
        <w:rPr>
          <w:lang w:val="en-GB"/>
        </w:rPr>
        <w:t xml:space="preserve"> – for </w:t>
      </w:r>
      <w:r w:rsidRPr="00F16C2C">
        <w:rPr>
          <w:lang w:val="en-GB"/>
        </w:rPr>
        <w:t>allied health services</w:t>
      </w:r>
      <w:r>
        <w:rPr>
          <w:lang w:val="en-GB"/>
        </w:rPr>
        <w:t xml:space="preserve"> to</w:t>
      </w:r>
      <w:r w:rsidRPr="00F16C2C">
        <w:rPr>
          <w:lang w:val="en-GB"/>
        </w:rPr>
        <w:t xml:space="preserve"> help you maintain, improve, and regain your </w:t>
      </w:r>
      <w:r>
        <w:rPr>
          <w:lang w:val="en-GB"/>
        </w:rPr>
        <w:t>ability to do everyday tasks</w:t>
      </w:r>
    </w:p>
    <w:p w14:paraId="2F7F0B34" w14:textId="63D5D882" w:rsidR="00B05BB2" w:rsidRPr="00F16C2C" w:rsidRDefault="00B05BB2" w:rsidP="79329BBE">
      <w:pPr>
        <w:pStyle w:val="ListBullet"/>
        <w:rPr>
          <w:lang w:val="en-GB"/>
        </w:rPr>
      </w:pPr>
      <w:r w:rsidRPr="79329BBE">
        <w:rPr>
          <w:lang w:val="en-GB"/>
        </w:rPr>
        <w:t>End-of-Life Pathway –</w:t>
      </w:r>
      <w:r w:rsidR="006E3DFA">
        <w:rPr>
          <w:lang w:val="en-GB"/>
        </w:rPr>
        <w:t xml:space="preserve"> a type of</w:t>
      </w:r>
      <w:r w:rsidRPr="79329BBE">
        <w:rPr>
          <w:lang w:val="en-GB"/>
        </w:rPr>
        <w:t xml:space="preserve"> </w:t>
      </w:r>
      <w:r w:rsidR="006E3DFA">
        <w:rPr>
          <w:lang w:val="en-GB"/>
        </w:rPr>
        <w:t>palliative care support for</w:t>
      </w:r>
      <w:r w:rsidRPr="79329BBE">
        <w:rPr>
          <w:lang w:val="en-GB"/>
        </w:rPr>
        <w:t xml:space="preserve"> older people to remain at home</w:t>
      </w:r>
      <w:r w:rsidR="00486121">
        <w:rPr>
          <w:lang w:val="en-GB"/>
        </w:rPr>
        <w:t>.</w:t>
      </w:r>
    </w:p>
    <w:p w14:paraId="7030B0E3" w14:textId="77777777" w:rsidR="003B2C68" w:rsidRDefault="1473FF40" w:rsidP="0C896A5A">
      <w:pPr>
        <w:pStyle w:val="ListBullet"/>
      </w:pPr>
      <w:r>
        <w:t xml:space="preserve">Assistive Technology and Home Modifications scheme – for </w:t>
      </w:r>
      <w:r w:rsidR="0869D018">
        <w:t xml:space="preserve">helpful </w:t>
      </w:r>
      <w:r>
        <w:t>products, equipment and changes to your home that make daily tasks easier and safer.</w:t>
      </w:r>
      <w:r w:rsidR="005C312C">
        <w:t xml:space="preserve"> </w:t>
      </w:r>
    </w:p>
    <w:p w14:paraId="3C7B8BD9" w14:textId="5D3C24B8" w:rsidR="003B2C68" w:rsidRDefault="001F06EB" w:rsidP="003B2C68">
      <w:pPr>
        <w:pStyle w:val="ListBullet"/>
        <w:numPr>
          <w:ilvl w:val="1"/>
          <w:numId w:val="42"/>
        </w:numPr>
      </w:pPr>
      <w:r>
        <w:t xml:space="preserve">Assistive technology is </w:t>
      </w:r>
      <w:r w:rsidR="00AE58C0">
        <w:t>tools</w:t>
      </w:r>
      <w:r w:rsidR="005C312C">
        <w:t xml:space="preserve"> </w:t>
      </w:r>
      <w:r w:rsidR="00AE58C0">
        <w:t>to help you</w:t>
      </w:r>
      <w:r w:rsidR="007B1E5F">
        <w:t>,</w:t>
      </w:r>
      <w:r w:rsidR="00AE58C0">
        <w:t xml:space="preserve"> </w:t>
      </w:r>
      <w:r w:rsidR="005C312C">
        <w:t>like walking aids, a higher seat</w:t>
      </w:r>
      <w:r>
        <w:t xml:space="preserve"> for the toilet, </w:t>
      </w:r>
      <w:r w:rsidR="00691CC8">
        <w:t xml:space="preserve">a mug with two handles or </w:t>
      </w:r>
      <w:r w:rsidR="00AF4013">
        <w:t>a s</w:t>
      </w:r>
      <w:r w:rsidR="003B2C68">
        <w:t>hoehorn.</w:t>
      </w:r>
    </w:p>
    <w:p w14:paraId="37DD8BAE" w14:textId="4CFA6182" w:rsidR="00B05BB2" w:rsidRDefault="0059037D" w:rsidP="003B2C68">
      <w:pPr>
        <w:pStyle w:val="ListBullet"/>
        <w:numPr>
          <w:ilvl w:val="1"/>
          <w:numId w:val="42"/>
        </w:numPr>
      </w:pPr>
      <w:r>
        <w:t xml:space="preserve">Home Modifications </w:t>
      </w:r>
      <w:r w:rsidR="00FD3BD9">
        <w:t xml:space="preserve">are changes to your home like a rail to hold onto, a non-slip surface, </w:t>
      </w:r>
      <w:proofErr w:type="gramStart"/>
      <w:r w:rsidR="00FD3BD9">
        <w:t>easy-turn</w:t>
      </w:r>
      <w:proofErr w:type="gramEnd"/>
      <w:r w:rsidR="00FD3BD9">
        <w:t xml:space="preserve"> taps or a ramp at your door.</w:t>
      </w:r>
    </w:p>
    <w:p w14:paraId="67D3C995" w14:textId="23131DCE" w:rsidR="00071A98" w:rsidRDefault="00D53A6E" w:rsidP="00A765B5">
      <w:pPr>
        <w:pStyle w:val="ListBullet"/>
      </w:pPr>
      <w:r>
        <w:t xml:space="preserve">People who get </w:t>
      </w:r>
      <w:r w:rsidRPr="00490A78">
        <w:t xml:space="preserve">Support at Home </w:t>
      </w:r>
      <w:r>
        <w:t>pay</w:t>
      </w:r>
      <w:r w:rsidRPr="00490A78">
        <w:t xml:space="preserve"> </w:t>
      </w:r>
      <w:r>
        <w:t xml:space="preserve">part of the </w:t>
      </w:r>
      <w:r w:rsidRPr="00490A78">
        <w:t>cost of some services</w:t>
      </w:r>
      <w:r>
        <w:t>. This cost is known as a contribution.</w:t>
      </w:r>
    </w:p>
    <w:p w14:paraId="4944581E" w14:textId="28CE20AC" w:rsidR="00B05BB2" w:rsidRDefault="00B05BB2" w:rsidP="00A765B5">
      <w:pPr>
        <w:pStyle w:val="ListBullet"/>
      </w:pPr>
      <w:r>
        <w:t xml:space="preserve">To make sure aged care is </w:t>
      </w:r>
      <w:r w:rsidRPr="00071A98">
        <w:rPr>
          <w:rFonts w:eastAsia="Arial"/>
        </w:rPr>
        <w:t>available for everyone who needs it, people who can afford to will be asked to contribute to the cost of their care.</w:t>
      </w:r>
    </w:p>
    <w:p w14:paraId="5DF562CB" w14:textId="77777777" w:rsidR="00B05BB2" w:rsidRDefault="00B05BB2" w:rsidP="00A765B5">
      <w:pPr>
        <w:pStyle w:val="ListBullet"/>
      </w:pPr>
      <w:r w:rsidRPr="00E74EA6">
        <w:t xml:space="preserve">The </w:t>
      </w:r>
      <w:r>
        <w:t>Australian G</w:t>
      </w:r>
      <w:r w:rsidRPr="00E74EA6">
        <w:t>overnment will continue to fund most of your aged care</w:t>
      </w:r>
      <w:r>
        <w:t>.</w:t>
      </w:r>
    </w:p>
    <w:p w14:paraId="29DBF52B" w14:textId="77777777" w:rsidR="00B05BB2" w:rsidRDefault="00B05BB2" w:rsidP="00A765B5">
      <w:pPr>
        <w:pStyle w:val="ListBullet"/>
      </w:pPr>
      <w:r>
        <w:t>How much you will be asked to contribute depends on:</w:t>
      </w:r>
    </w:p>
    <w:p w14:paraId="765929EA" w14:textId="77777777" w:rsidR="00B05BB2" w:rsidRDefault="00B05BB2" w:rsidP="00A765B5">
      <w:pPr>
        <w:pStyle w:val="ListBullet"/>
        <w:numPr>
          <w:ilvl w:val="1"/>
          <w:numId w:val="24"/>
        </w:numPr>
      </w:pPr>
      <w:r>
        <w:t>your personal circumstances</w:t>
      </w:r>
    </w:p>
    <w:p w14:paraId="55A9F828" w14:textId="77777777" w:rsidR="00B05BB2" w:rsidRDefault="00B05BB2" w:rsidP="00A765B5">
      <w:pPr>
        <w:pStyle w:val="ListBullet"/>
        <w:numPr>
          <w:ilvl w:val="1"/>
          <w:numId w:val="24"/>
        </w:numPr>
      </w:pPr>
      <w:r>
        <w:t>the services you need</w:t>
      </w:r>
    </w:p>
    <w:p w14:paraId="74A20400" w14:textId="373A003B" w:rsidR="00B05BB2" w:rsidRDefault="00992A29" w:rsidP="00A765B5">
      <w:pPr>
        <w:pStyle w:val="ListBullet"/>
        <w:numPr>
          <w:ilvl w:val="1"/>
          <w:numId w:val="24"/>
        </w:numPr>
      </w:pPr>
      <w:r>
        <w:t>an assessment</w:t>
      </w:r>
      <w:r w:rsidR="00B05BB2">
        <w:t xml:space="preserve"> of your income and assets.</w:t>
      </w:r>
    </w:p>
    <w:p w14:paraId="2E9BFC52" w14:textId="7FFF4036" w:rsidR="007948E9" w:rsidRDefault="1473FF40" w:rsidP="00A765B5">
      <w:pPr>
        <w:pStyle w:val="ListBullet"/>
      </w:pPr>
      <w:r>
        <w:t xml:space="preserve">If you can’t afford your aged care contributions, </w:t>
      </w:r>
      <w:r w:rsidR="407E22BB">
        <w:t>help may be available</w:t>
      </w:r>
      <w:r w:rsidR="79D3C12C">
        <w:t xml:space="preserve"> </w:t>
      </w:r>
      <w:r w:rsidR="32A615C6">
        <w:t>through</w:t>
      </w:r>
      <w:r>
        <w:t xml:space="preserve"> financial hardship assistance. If approved, the government will pay for some or all your aged care contributions.</w:t>
      </w:r>
    </w:p>
    <w:p w14:paraId="3A81AEC2" w14:textId="334BD645" w:rsidR="0086563D" w:rsidRDefault="000B2F33" w:rsidP="0086563D">
      <w:pPr>
        <w:pStyle w:val="ListBullet"/>
        <w:numPr>
          <w:ilvl w:val="1"/>
          <w:numId w:val="42"/>
        </w:numPr>
      </w:pPr>
      <w:r>
        <w:t xml:space="preserve">For support, </w:t>
      </w:r>
      <w:r w:rsidR="00881E6D">
        <w:t>contact an Elder Care Support worker or a</w:t>
      </w:r>
      <w:r>
        <w:t xml:space="preserve">n Aged Care Specialist Officer at Services Australia (sometimes known as Centrelink). Call </w:t>
      </w:r>
      <w:r w:rsidRPr="000B2F33">
        <w:rPr>
          <w:b/>
          <w:bCs/>
        </w:rPr>
        <w:t>1800 227 475</w:t>
      </w:r>
      <w:r>
        <w:t>.</w:t>
      </w:r>
    </w:p>
    <w:p w14:paraId="59436084" w14:textId="77777777" w:rsidR="00071A98" w:rsidRDefault="00071A98" w:rsidP="00A765B5">
      <w:pPr>
        <w:pStyle w:val="ListBullet"/>
      </w:pPr>
      <w:r>
        <w:t>There are some impacts for other home care programs. Some won’t change.</w:t>
      </w:r>
    </w:p>
    <w:p w14:paraId="08DA8D56" w14:textId="77777777" w:rsidR="00071A98" w:rsidRPr="00727CEA" w:rsidRDefault="00071A98" w:rsidP="00A765B5">
      <w:pPr>
        <w:pStyle w:val="ListBullet"/>
        <w:numPr>
          <w:ilvl w:val="1"/>
          <w:numId w:val="24"/>
        </w:numPr>
      </w:pPr>
      <w:r w:rsidRPr="00727CEA">
        <w:t>Support at Home</w:t>
      </w:r>
      <w:r>
        <w:t xml:space="preserve"> </w:t>
      </w:r>
      <w:r w:rsidRPr="00727CEA">
        <w:t>replace</w:t>
      </w:r>
      <w:r>
        <w:t>s</w:t>
      </w:r>
      <w:r w:rsidRPr="00727CEA">
        <w:t xml:space="preserve"> the Home Care Packages Program and Short-Term Restorative Care Programme</w:t>
      </w:r>
    </w:p>
    <w:p w14:paraId="436CC680" w14:textId="77777777" w:rsidR="00071A98" w:rsidRPr="00727CEA" w:rsidRDefault="00071A98" w:rsidP="00A765B5">
      <w:pPr>
        <w:pStyle w:val="ListBullet"/>
        <w:numPr>
          <w:ilvl w:val="1"/>
          <w:numId w:val="24"/>
        </w:numPr>
      </w:pPr>
      <w:r>
        <w:lastRenderedPageBreak/>
        <w:t>The Commonwealth Home Support Programme will remain in place until it becomes part of the Support at Home program. This will happen no earlier than 1 July 2027</w:t>
      </w:r>
    </w:p>
    <w:p w14:paraId="3F08076C" w14:textId="77777777" w:rsidR="00071A98" w:rsidRDefault="00071A98" w:rsidP="00A765B5">
      <w:pPr>
        <w:pStyle w:val="ListBullet"/>
        <w:numPr>
          <w:ilvl w:val="1"/>
          <w:numId w:val="24"/>
        </w:numPr>
      </w:pPr>
      <w:r w:rsidRPr="00727CEA">
        <w:t>The National Aboriginal and Torres Strait Islander Flexible Aged Care Program will continue</w:t>
      </w:r>
      <w:r>
        <w:t>. It</w:t>
      </w:r>
      <w:r w:rsidRPr="00727CEA">
        <w:t xml:space="preserve"> will not be replaced by Support at Home</w:t>
      </w:r>
      <w:r>
        <w:t xml:space="preserve"> program</w:t>
      </w:r>
      <w:r w:rsidRPr="00727CEA">
        <w:t>.</w:t>
      </w:r>
    </w:p>
    <w:p w14:paraId="049F66D9" w14:textId="359BF83D" w:rsidR="00D925E2" w:rsidRPr="00795149" w:rsidRDefault="00D925E2" w:rsidP="00A765B5">
      <w:pPr>
        <w:pStyle w:val="ListBullet"/>
      </w:pPr>
      <w:r>
        <w:t xml:space="preserve">For more information, visit the </w:t>
      </w:r>
      <w:hyperlink r:id="rId34" w:history="1">
        <w:r w:rsidRPr="008C0C79">
          <w:rPr>
            <w:rStyle w:val="Hyperlink"/>
          </w:rPr>
          <w:t>Support at Home webpage</w:t>
        </w:r>
      </w:hyperlink>
      <w:r>
        <w:t>.</w:t>
      </w:r>
    </w:p>
    <w:p w14:paraId="1F7F2CC2" w14:textId="15A7432D" w:rsidR="00773E57" w:rsidRPr="00E54F70" w:rsidRDefault="00773E57" w:rsidP="00773E57">
      <w:pPr>
        <w:pStyle w:val="Heading1"/>
      </w:pPr>
      <w:bookmarkStart w:id="21" w:name="_Toc210805213"/>
      <w:bookmarkStart w:id="22" w:name="_Toc210895237"/>
      <w:bookmarkStart w:id="23" w:name="_Toc210990366"/>
      <w:r w:rsidRPr="00E54F70">
        <w:t>Discussion guide</w:t>
      </w:r>
      <w:bookmarkEnd w:id="21"/>
      <w:bookmarkEnd w:id="22"/>
      <w:bookmarkEnd w:id="23"/>
    </w:p>
    <w:p w14:paraId="21A36047" w14:textId="18046C75" w:rsidR="00773E57" w:rsidRPr="008C2B0F" w:rsidRDefault="00773E57" w:rsidP="00773E57">
      <w:pPr>
        <w:rPr>
          <w:i/>
          <w:iCs/>
        </w:rPr>
      </w:pPr>
      <w:r w:rsidRPr="008C2B0F">
        <w:rPr>
          <w:i/>
          <w:iCs/>
        </w:rPr>
        <w:t>This discussion guide can be used for conversations with older</w:t>
      </w:r>
      <w:r w:rsidR="00143394">
        <w:rPr>
          <w:i/>
          <w:iCs/>
        </w:rPr>
        <w:t xml:space="preserve"> Aboriginal and Torres Strait Islander </w:t>
      </w:r>
      <w:r w:rsidRPr="008C2B0F">
        <w:rPr>
          <w:i/>
          <w:iCs/>
        </w:rPr>
        <w:t>people, their families and carers about the Support at Home program.</w:t>
      </w:r>
    </w:p>
    <w:p w14:paraId="13B13F5D" w14:textId="25FFEE25" w:rsidR="00773E57" w:rsidRPr="006B3F42" w:rsidRDefault="00773E57" w:rsidP="00420C4C">
      <w:pPr>
        <w:pStyle w:val="Heading2"/>
      </w:pPr>
      <w:bookmarkStart w:id="24" w:name="_Toc210805214"/>
      <w:bookmarkStart w:id="25" w:name="_Toc210895238"/>
      <w:r w:rsidRPr="006B3F42">
        <w:t xml:space="preserve">Why </w:t>
      </w:r>
      <w:r w:rsidR="008B2539">
        <w:t xml:space="preserve">are </w:t>
      </w:r>
      <w:r w:rsidR="00456C8B">
        <w:t>in-</w:t>
      </w:r>
      <w:r w:rsidRPr="006B3F42">
        <w:t>home aged care</w:t>
      </w:r>
      <w:r w:rsidR="008B2539">
        <w:t xml:space="preserve"> services</w:t>
      </w:r>
      <w:r w:rsidRPr="006B3F42">
        <w:t xml:space="preserve"> </w:t>
      </w:r>
      <w:r w:rsidRPr="00420C4C">
        <w:t>changing</w:t>
      </w:r>
      <w:r w:rsidRPr="006B3F42">
        <w:t>?</w:t>
      </w:r>
      <w:bookmarkEnd w:id="24"/>
      <w:bookmarkEnd w:id="25"/>
    </w:p>
    <w:p w14:paraId="11D895C6" w14:textId="4E5A0A7C" w:rsidR="00773E57" w:rsidRDefault="00773E57" w:rsidP="00A765B5">
      <w:pPr>
        <w:pStyle w:val="ListBullet"/>
        <w:rPr>
          <w:shd w:val="clear" w:color="auto" w:fill="FFFFFF"/>
        </w:rPr>
      </w:pPr>
      <w:r>
        <w:rPr>
          <w:shd w:val="clear" w:color="auto" w:fill="FFFFFF"/>
        </w:rPr>
        <w:t xml:space="preserve">In-home aged care </w:t>
      </w:r>
      <w:r w:rsidR="006244C3">
        <w:rPr>
          <w:shd w:val="clear" w:color="auto" w:fill="FFFFFF"/>
        </w:rPr>
        <w:t>services are</w:t>
      </w:r>
      <w:r>
        <w:rPr>
          <w:shd w:val="clear" w:color="auto" w:fill="FFFFFF"/>
        </w:rPr>
        <w:t xml:space="preserve"> changing in line with the </w:t>
      </w:r>
      <w:r w:rsidR="00697A78">
        <w:rPr>
          <w:shd w:val="clear" w:color="auto" w:fill="FFFFFF"/>
        </w:rPr>
        <w:t>start</w:t>
      </w:r>
      <w:r>
        <w:rPr>
          <w:shd w:val="clear" w:color="auto" w:fill="FFFFFF"/>
        </w:rPr>
        <w:t xml:space="preserve"> of the new Aged Care Act, which begins on 1 November 2025.</w:t>
      </w:r>
    </w:p>
    <w:p w14:paraId="3CF68F3E" w14:textId="3F21DD5D" w:rsidR="00773E57" w:rsidRDefault="00773E57" w:rsidP="00A765B5">
      <w:pPr>
        <w:pStyle w:val="ListBullet"/>
        <w:rPr>
          <w:shd w:val="clear" w:color="auto" w:fill="FFFFFF"/>
        </w:rPr>
      </w:pPr>
      <w:r w:rsidRPr="00C505C6">
        <w:rPr>
          <w:shd w:val="clear" w:color="auto" w:fill="FFFFFF"/>
        </w:rPr>
        <w:t xml:space="preserve">The </w:t>
      </w:r>
      <w:r>
        <w:rPr>
          <w:shd w:val="clear" w:color="auto" w:fill="FFFFFF"/>
        </w:rPr>
        <w:t xml:space="preserve">Royal Commission </w:t>
      </w:r>
      <w:r w:rsidRPr="00C505C6">
        <w:rPr>
          <w:shd w:val="clear" w:color="auto" w:fill="FFFFFF"/>
        </w:rPr>
        <w:t xml:space="preserve">into Aged Care Quality and Safety </w:t>
      </w:r>
      <w:r>
        <w:rPr>
          <w:shd w:val="clear" w:color="auto" w:fill="FFFFFF"/>
        </w:rPr>
        <w:t xml:space="preserve">found the </w:t>
      </w:r>
      <w:r w:rsidRPr="00C505C6">
        <w:rPr>
          <w:shd w:val="clear" w:color="auto" w:fill="FFFFFF"/>
        </w:rPr>
        <w:t xml:space="preserve">existing </w:t>
      </w:r>
      <w:r w:rsidRPr="00363B17">
        <w:rPr>
          <w:i/>
          <w:shd w:val="clear" w:color="auto" w:fill="FFFFFF"/>
        </w:rPr>
        <w:t>Aged Care Act 1997</w:t>
      </w:r>
      <w:r w:rsidRPr="00C505C6">
        <w:rPr>
          <w:shd w:val="clear" w:color="auto" w:fill="FFFFFF"/>
        </w:rPr>
        <w:t xml:space="preserve"> was no longer fit for purpose</w:t>
      </w:r>
      <w:r w:rsidR="0092792E">
        <w:rPr>
          <w:shd w:val="clear" w:color="auto" w:fill="FFFFFF"/>
        </w:rPr>
        <w:t>. They also found it</w:t>
      </w:r>
      <w:r w:rsidRPr="00C505C6">
        <w:rPr>
          <w:shd w:val="clear" w:color="auto" w:fill="FFFFFF"/>
        </w:rPr>
        <w:t xml:space="preserve"> did not </w:t>
      </w:r>
      <w:r w:rsidR="0092792E">
        <w:rPr>
          <w:shd w:val="clear" w:color="auto" w:fill="FFFFFF"/>
        </w:rPr>
        <w:t>properly</w:t>
      </w:r>
      <w:r w:rsidRPr="00C505C6">
        <w:rPr>
          <w:shd w:val="clear" w:color="auto" w:fill="FFFFFF"/>
        </w:rPr>
        <w:t xml:space="preserve"> consider the rights and needs of older people in the delivery of aged care services.</w:t>
      </w:r>
    </w:p>
    <w:p w14:paraId="59E20DD8" w14:textId="77777777" w:rsidR="00773E57" w:rsidRDefault="00773E57" w:rsidP="00A765B5">
      <w:pPr>
        <w:pStyle w:val="ListBullet"/>
        <w:rPr>
          <w:shd w:val="clear" w:color="auto" w:fill="FFFFFF"/>
        </w:rPr>
      </w:pPr>
      <w:r>
        <w:rPr>
          <w:shd w:val="clear" w:color="auto" w:fill="FFFFFF"/>
        </w:rPr>
        <w:t xml:space="preserve">The </w:t>
      </w:r>
      <w:r w:rsidRPr="007E0CD7">
        <w:rPr>
          <w:shd w:val="clear" w:color="auto" w:fill="FFFFFF"/>
        </w:rPr>
        <w:t>ne</w:t>
      </w:r>
      <w:r>
        <w:rPr>
          <w:shd w:val="clear" w:color="auto" w:fill="FFFFFF"/>
        </w:rPr>
        <w:t xml:space="preserve">w Aged Care Act will </w:t>
      </w:r>
      <w:r w:rsidRPr="007E0CD7">
        <w:rPr>
          <w:shd w:val="clear" w:color="auto" w:fill="FFFFFF"/>
        </w:rPr>
        <w:t>ensure older people are at the centre of aged care. It will make the system safer, fairer and more respectful.</w:t>
      </w:r>
    </w:p>
    <w:p w14:paraId="503A0CE1" w14:textId="6F510DF6" w:rsidR="00773E57" w:rsidRPr="008C497B" w:rsidRDefault="00773E57" w:rsidP="00A765B5">
      <w:pPr>
        <w:pStyle w:val="ListBullet"/>
        <w:rPr>
          <w:shd w:val="clear" w:color="auto" w:fill="FFFFFF"/>
        </w:rPr>
      </w:pPr>
      <w:r w:rsidRPr="008C497B">
        <w:rPr>
          <w:shd w:val="clear" w:color="auto" w:fill="FFFFFF"/>
        </w:rPr>
        <w:t>Support at Home addresses key issues raised by the Royal Commission to ensure in-home aged care:</w:t>
      </w:r>
    </w:p>
    <w:p w14:paraId="5E0D05C7" w14:textId="13918B2F" w:rsidR="00773E57" w:rsidRPr="008C497B" w:rsidRDefault="00773E57" w:rsidP="00F944B4">
      <w:pPr>
        <w:pStyle w:val="ListBullet"/>
        <w:numPr>
          <w:ilvl w:val="1"/>
          <w:numId w:val="24"/>
        </w:numPr>
        <w:rPr>
          <w:shd w:val="clear" w:color="auto" w:fill="FFFFFF"/>
        </w:rPr>
      </w:pPr>
      <w:r w:rsidRPr="008C497B">
        <w:rPr>
          <w:shd w:val="clear" w:color="auto" w:fill="FFFFFF"/>
        </w:rPr>
        <w:t>gives people timely access to safe and high-quality services</w:t>
      </w:r>
    </w:p>
    <w:p w14:paraId="34A38EAB" w14:textId="51954471" w:rsidR="00773E57" w:rsidRPr="008C497B" w:rsidRDefault="00773E57" w:rsidP="00F944B4">
      <w:pPr>
        <w:pStyle w:val="ListBullet"/>
        <w:numPr>
          <w:ilvl w:val="1"/>
          <w:numId w:val="24"/>
        </w:numPr>
        <w:rPr>
          <w:shd w:val="clear" w:color="auto" w:fill="FFFFFF"/>
        </w:rPr>
      </w:pPr>
      <w:r w:rsidRPr="008C497B">
        <w:rPr>
          <w:shd w:val="clear" w:color="auto" w:fill="FFFFFF"/>
        </w:rPr>
        <w:t>supports people to live at home for longer</w:t>
      </w:r>
    </w:p>
    <w:p w14:paraId="01A4F4C4" w14:textId="77777777" w:rsidR="00773E57" w:rsidRDefault="00773E57" w:rsidP="00F944B4">
      <w:pPr>
        <w:pStyle w:val="ListBullet"/>
        <w:numPr>
          <w:ilvl w:val="1"/>
          <w:numId w:val="24"/>
        </w:numPr>
        <w:rPr>
          <w:shd w:val="clear" w:color="auto" w:fill="FFFFFF"/>
        </w:rPr>
      </w:pPr>
      <w:r w:rsidRPr="008C497B">
        <w:rPr>
          <w:shd w:val="clear" w:color="auto" w:fill="FFFFFF"/>
        </w:rPr>
        <w:t>is sustainable for an ageing population.</w:t>
      </w:r>
    </w:p>
    <w:p w14:paraId="304EB0FC" w14:textId="66CE22B1" w:rsidR="00773E57" w:rsidRPr="001B6D57" w:rsidRDefault="00773E57" w:rsidP="00A765B5">
      <w:pPr>
        <w:pStyle w:val="ListBullet"/>
      </w:pPr>
      <w:r>
        <w:t xml:space="preserve">Learn more about </w:t>
      </w:r>
      <w:hyperlink r:id="rId35" w:history="1">
        <w:r w:rsidR="00022C4E" w:rsidRPr="00022C4E">
          <w:rPr>
            <w:rStyle w:val="Hyperlink"/>
          </w:rPr>
          <w:t xml:space="preserve">your rights </w:t>
        </w:r>
        <w:r w:rsidR="00C04AF2">
          <w:rPr>
            <w:rStyle w:val="Hyperlink"/>
          </w:rPr>
          <w:t>in</w:t>
        </w:r>
        <w:r w:rsidR="00022C4E" w:rsidRPr="00022C4E">
          <w:rPr>
            <w:rStyle w:val="Hyperlink"/>
          </w:rPr>
          <w:t xml:space="preserve"> aged care</w:t>
        </w:r>
      </w:hyperlink>
      <w:r w:rsidR="00022C4E">
        <w:t xml:space="preserve"> </w:t>
      </w:r>
      <w:r w:rsidRPr="00022C4E">
        <w:t xml:space="preserve">and </w:t>
      </w:r>
      <w:hyperlink r:id="rId36" w:anchor="a-new-rightsbased-framework" w:history="1">
        <w:r w:rsidRPr="00C04AF2">
          <w:rPr>
            <w:rStyle w:val="Hyperlink"/>
          </w:rPr>
          <w:t>how they will be protected</w:t>
        </w:r>
      </w:hyperlink>
      <w:r>
        <w:t>.</w:t>
      </w:r>
    </w:p>
    <w:p w14:paraId="55E88CB6" w14:textId="77777777" w:rsidR="00773E57" w:rsidRDefault="00773E57" w:rsidP="00773E57">
      <w:pPr>
        <w:pStyle w:val="Heading2"/>
      </w:pPr>
      <w:bookmarkStart w:id="26" w:name="_Toc210805215"/>
      <w:bookmarkStart w:id="27" w:name="_Toc210895239"/>
      <w:r>
        <w:t>What is Support at Home?</w:t>
      </w:r>
      <w:bookmarkEnd w:id="26"/>
      <w:bookmarkEnd w:id="27"/>
    </w:p>
    <w:p w14:paraId="556B0D4D" w14:textId="078E06CA" w:rsidR="00773E57" w:rsidRDefault="00773E57" w:rsidP="00A765B5">
      <w:pPr>
        <w:pStyle w:val="ListBullet"/>
      </w:pPr>
      <w:r>
        <w:t xml:space="preserve">The new </w:t>
      </w:r>
      <w:hyperlink r:id="rId37" w:history="1">
        <w:r w:rsidRPr="002A7396">
          <w:rPr>
            <w:rStyle w:val="Hyperlink"/>
          </w:rPr>
          <w:t>Support at Home program</w:t>
        </w:r>
      </w:hyperlink>
      <w:r w:rsidRPr="00D32F96">
        <w:t xml:space="preserve"> </w:t>
      </w:r>
      <w:r>
        <w:t>improves</w:t>
      </w:r>
      <w:r w:rsidRPr="00D32F96">
        <w:t xml:space="preserve"> in-home </w:t>
      </w:r>
      <w:r>
        <w:t xml:space="preserve">aged </w:t>
      </w:r>
      <w:r w:rsidRPr="00D32F96">
        <w:t xml:space="preserve">care </w:t>
      </w:r>
      <w:r w:rsidR="00051DD9">
        <w:t xml:space="preserve">services </w:t>
      </w:r>
      <w:r w:rsidRPr="00D32F96">
        <w:t xml:space="preserve">to </w:t>
      </w:r>
      <w:r>
        <w:t>help you</w:t>
      </w:r>
      <w:r w:rsidRPr="00D32F96">
        <w:t xml:space="preserve"> stay at home for longer</w:t>
      </w:r>
      <w:r>
        <w:t>.</w:t>
      </w:r>
    </w:p>
    <w:p w14:paraId="06EA29C7" w14:textId="3928AB1A" w:rsidR="00773E57" w:rsidRPr="00227D64" w:rsidRDefault="00773E57" w:rsidP="00A765B5">
      <w:pPr>
        <w:pStyle w:val="ListBullet"/>
      </w:pPr>
      <w:r>
        <w:rPr>
          <w:lang w:val="en-GB"/>
        </w:rPr>
        <w:t xml:space="preserve">Support at Home will make it easier </w:t>
      </w:r>
      <w:r w:rsidRPr="00F16C2C">
        <w:rPr>
          <w:lang w:val="en-GB"/>
        </w:rPr>
        <w:t xml:space="preserve">to </w:t>
      </w:r>
      <w:r>
        <w:rPr>
          <w:lang w:val="en-GB"/>
        </w:rPr>
        <w:t xml:space="preserve">get the </w:t>
      </w:r>
      <w:r w:rsidRPr="00F16C2C">
        <w:rPr>
          <w:lang w:val="en-GB"/>
        </w:rPr>
        <w:t xml:space="preserve">services, products, equipment and home modifications </w:t>
      </w:r>
      <w:r>
        <w:rPr>
          <w:lang w:val="en-GB"/>
        </w:rPr>
        <w:t xml:space="preserve">you need to </w:t>
      </w:r>
      <w:r w:rsidRPr="00F16C2C">
        <w:rPr>
          <w:lang w:val="en-GB"/>
        </w:rPr>
        <w:t xml:space="preserve">help you remain healthy, active and socially </w:t>
      </w:r>
      <w:r w:rsidRPr="00F16C2C">
        <w:rPr>
          <w:lang w:val="en-GB"/>
        </w:rPr>
        <w:lastRenderedPageBreak/>
        <w:t>connected to your community.</w:t>
      </w:r>
      <w:r>
        <w:rPr>
          <w:lang w:val="en-GB"/>
        </w:rPr>
        <w:t xml:space="preserve"> It includes both ongoing services </w:t>
      </w:r>
      <w:r w:rsidR="009D4FFD">
        <w:rPr>
          <w:lang w:val="en-GB"/>
        </w:rPr>
        <w:t xml:space="preserve">at home </w:t>
      </w:r>
      <w:r>
        <w:rPr>
          <w:lang w:val="en-GB"/>
        </w:rPr>
        <w:t>and</w:t>
      </w:r>
      <w:r w:rsidRPr="00F16C2C">
        <w:rPr>
          <w:lang w:val="en-GB"/>
        </w:rPr>
        <w:t xml:space="preserve"> 3 short-term </w:t>
      </w:r>
      <w:r w:rsidR="009D4FFD">
        <w:rPr>
          <w:lang w:val="en-GB"/>
        </w:rPr>
        <w:t>supports</w:t>
      </w:r>
      <w:r>
        <w:rPr>
          <w:lang w:val="en-GB"/>
        </w:rPr>
        <w:t>.</w:t>
      </w:r>
    </w:p>
    <w:p w14:paraId="605172DC" w14:textId="77777777" w:rsidR="00773E57" w:rsidRPr="00022695" w:rsidRDefault="00773E57" w:rsidP="00A765B5">
      <w:pPr>
        <w:pStyle w:val="ListBullet"/>
        <w:rPr>
          <w:b/>
          <w:bCs/>
        </w:rPr>
      </w:pPr>
      <w:hyperlink r:id="rId38" w:history="1">
        <w:r w:rsidRPr="006E6428">
          <w:rPr>
            <w:rStyle w:val="Hyperlink"/>
          </w:rPr>
          <w:t>Support at Home ongoing services</w:t>
        </w:r>
      </w:hyperlink>
      <w:r>
        <w:t xml:space="preserve"> are </w:t>
      </w:r>
      <w:r w:rsidRPr="00412EF1">
        <w:t>listed under 3 categories</w:t>
      </w:r>
      <w:r w:rsidRPr="006765F5">
        <w:t>:</w:t>
      </w:r>
    </w:p>
    <w:p w14:paraId="2FB04B46" w14:textId="77777777" w:rsidR="00773E57" w:rsidRPr="006765F5" w:rsidRDefault="00773E57" w:rsidP="00F944B4">
      <w:pPr>
        <w:pStyle w:val="ListBullet"/>
        <w:numPr>
          <w:ilvl w:val="1"/>
          <w:numId w:val="24"/>
        </w:numPr>
        <w:rPr>
          <w:b/>
          <w:bCs/>
        </w:rPr>
      </w:pPr>
      <w:r w:rsidRPr="006765F5">
        <w:t>clinical care, such as nursing</w:t>
      </w:r>
    </w:p>
    <w:p w14:paraId="19447EBE" w14:textId="77777777" w:rsidR="00773E57" w:rsidRPr="006765F5" w:rsidRDefault="00773E57" w:rsidP="00F944B4">
      <w:pPr>
        <w:pStyle w:val="ListBullet"/>
        <w:numPr>
          <w:ilvl w:val="1"/>
          <w:numId w:val="24"/>
        </w:numPr>
        <w:rPr>
          <w:b/>
          <w:bCs/>
        </w:rPr>
      </w:pPr>
      <w:r w:rsidRPr="006765F5">
        <w:t>independence, such as help with showering</w:t>
      </w:r>
    </w:p>
    <w:p w14:paraId="73BF0F58" w14:textId="77777777" w:rsidR="00773E57" w:rsidRPr="00227D64" w:rsidRDefault="00773E57" w:rsidP="00F944B4">
      <w:pPr>
        <w:pStyle w:val="ListBullet"/>
        <w:numPr>
          <w:ilvl w:val="1"/>
          <w:numId w:val="24"/>
        </w:numPr>
        <w:rPr>
          <w:b/>
          <w:bCs/>
        </w:rPr>
      </w:pPr>
      <w:r w:rsidRPr="006765F5">
        <w:t xml:space="preserve">everyday living, such as cleaning, gardening </w:t>
      </w:r>
      <w:r>
        <w:t>and</w:t>
      </w:r>
      <w:r w:rsidRPr="006765F5">
        <w:t xml:space="preserve"> meal preparation.</w:t>
      </w:r>
    </w:p>
    <w:p w14:paraId="03BC9863" w14:textId="4C92CCE1" w:rsidR="00773E57" w:rsidRPr="00F16C2C" w:rsidRDefault="00773E57" w:rsidP="00A765B5">
      <w:pPr>
        <w:pStyle w:val="ListBullet"/>
      </w:pPr>
      <w:hyperlink r:id="rId39" w:history="1">
        <w:r w:rsidRPr="006E6428">
          <w:rPr>
            <w:rStyle w:val="Hyperlink"/>
            <w:lang w:val="en-GB"/>
          </w:rPr>
          <w:t xml:space="preserve">Support at Home short-term </w:t>
        </w:r>
        <w:r w:rsidR="001D7BE6">
          <w:rPr>
            <w:rStyle w:val="Hyperlink"/>
            <w:lang w:val="en-GB"/>
          </w:rPr>
          <w:t>supports</w:t>
        </w:r>
      </w:hyperlink>
      <w:r w:rsidRPr="00F16C2C">
        <w:rPr>
          <w:lang w:val="en-GB"/>
        </w:rPr>
        <w:t>:</w:t>
      </w:r>
    </w:p>
    <w:p w14:paraId="752EB35A" w14:textId="61C2141C" w:rsidR="00773E57" w:rsidRPr="00F16C2C" w:rsidRDefault="00773E57" w:rsidP="00F944B4">
      <w:pPr>
        <w:pStyle w:val="ListBullet"/>
        <w:numPr>
          <w:ilvl w:val="1"/>
          <w:numId w:val="24"/>
        </w:numPr>
      </w:pPr>
      <w:r>
        <w:rPr>
          <w:lang w:val="en-GB"/>
        </w:rPr>
        <w:t xml:space="preserve">The </w:t>
      </w:r>
      <w:r w:rsidRPr="00F16C2C">
        <w:rPr>
          <w:lang w:val="en-GB"/>
        </w:rPr>
        <w:t>Restorative Care Pathway</w:t>
      </w:r>
      <w:r>
        <w:rPr>
          <w:lang w:val="en-GB"/>
        </w:rPr>
        <w:t xml:space="preserve"> is for </w:t>
      </w:r>
      <w:r w:rsidRPr="00F16C2C">
        <w:rPr>
          <w:lang w:val="en-GB"/>
        </w:rPr>
        <w:t>allied health services</w:t>
      </w:r>
      <w:r>
        <w:rPr>
          <w:lang w:val="en-GB"/>
        </w:rPr>
        <w:t xml:space="preserve"> to</w:t>
      </w:r>
      <w:r w:rsidRPr="00F16C2C">
        <w:rPr>
          <w:lang w:val="en-GB"/>
        </w:rPr>
        <w:t xml:space="preserve"> help you maintain, improve, and regain your </w:t>
      </w:r>
      <w:r>
        <w:rPr>
          <w:lang w:val="en-GB"/>
        </w:rPr>
        <w:t xml:space="preserve">ability to do everyday tasks. Participants can </w:t>
      </w:r>
      <w:r w:rsidRPr="000A6C00">
        <w:rPr>
          <w:lang w:val="en-GB"/>
        </w:rPr>
        <w:t>access to up to 16 weeks of restorative care</w:t>
      </w:r>
      <w:r>
        <w:rPr>
          <w:lang w:val="en-GB"/>
        </w:rPr>
        <w:t xml:space="preserve"> services from a budget of </w:t>
      </w:r>
      <w:r w:rsidRPr="007D63EA">
        <w:t>approximately $6,000</w:t>
      </w:r>
      <w:r w:rsidR="004D52FF">
        <w:t xml:space="preserve"> total</w:t>
      </w:r>
      <w:r w:rsidRPr="007D63EA">
        <w:t xml:space="preserve"> (or up to $12,000 if required).</w:t>
      </w:r>
    </w:p>
    <w:p w14:paraId="15126E69" w14:textId="77777777" w:rsidR="00E3798A" w:rsidRPr="00BC54A0" w:rsidRDefault="00E3798A" w:rsidP="00E3798A">
      <w:pPr>
        <w:pStyle w:val="ListBullet"/>
        <w:numPr>
          <w:ilvl w:val="1"/>
          <w:numId w:val="24"/>
        </w:numPr>
      </w:pPr>
      <w:r>
        <w:t xml:space="preserve">The </w:t>
      </w:r>
      <w:r w:rsidRPr="00F16C2C">
        <w:t xml:space="preserve">Assistive Technology and Home Modifications </w:t>
      </w:r>
      <w:r>
        <w:t>s</w:t>
      </w:r>
      <w:r w:rsidRPr="00F16C2C">
        <w:t>cheme</w:t>
      </w:r>
      <w:r>
        <w:t xml:space="preserve"> has helpful </w:t>
      </w:r>
      <w:r w:rsidRPr="00F16C2C">
        <w:t xml:space="preserve">products, equipment and </w:t>
      </w:r>
      <w:r>
        <w:t>changes to your home that make daily tasks easier and safer. P</w:t>
      </w:r>
      <w:r w:rsidRPr="00FD2CC6">
        <w:t xml:space="preserve">articipants can access up to $15,000 for assistive technology and up to $15,000 for home modifications. Additional funding may be </w:t>
      </w:r>
      <w:r>
        <w:t>provided if you can show evidence</w:t>
      </w:r>
      <w:r w:rsidRPr="00FD2CC6">
        <w:t xml:space="preserve"> of</w:t>
      </w:r>
      <w:r>
        <w:t xml:space="preserve"> your</w:t>
      </w:r>
      <w:r w:rsidRPr="00FD2CC6">
        <w:t xml:space="preserve"> need</w:t>
      </w:r>
      <w:r>
        <w:t>s.</w:t>
      </w:r>
    </w:p>
    <w:p w14:paraId="1BA3760A" w14:textId="61178B2A" w:rsidR="00773E57" w:rsidRPr="00F16C2C" w:rsidRDefault="00773E57" w:rsidP="00F944B4">
      <w:pPr>
        <w:pStyle w:val="ListBullet"/>
        <w:numPr>
          <w:ilvl w:val="1"/>
          <w:numId w:val="24"/>
        </w:numPr>
      </w:pPr>
      <w:r>
        <w:rPr>
          <w:lang w:val="en-GB"/>
        </w:rPr>
        <w:t xml:space="preserve">The </w:t>
      </w:r>
      <w:r w:rsidRPr="00F16C2C">
        <w:rPr>
          <w:lang w:val="en-GB"/>
        </w:rPr>
        <w:t>End-of-Life Pathway</w:t>
      </w:r>
      <w:r>
        <w:rPr>
          <w:lang w:val="en-GB"/>
        </w:rPr>
        <w:t xml:space="preserve"> </w:t>
      </w:r>
      <w:r w:rsidR="00CD1A89">
        <w:rPr>
          <w:lang w:val="en-GB"/>
        </w:rPr>
        <w:t xml:space="preserve">is a type of palliative care support that can help you stay at home. </w:t>
      </w:r>
      <w:r>
        <w:rPr>
          <w:lang w:val="en-GB"/>
        </w:rPr>
        <w:t>Participants can access more home care services for u</w:t>
      </w:r>
      <w:r w:rsidRPr="004B2214">
        <w:rPr>
          <w:lang w:val="en-GB"/>
        </w:rPr>
        <w:t>p to $25,000 over a 12-week period, with an additional 4 weeks to use the funds</w:t>
      </w:r>
      <w:r>
        <w:rPr>
          <w:lang w:val="en-GB"/>
        </w:rPr>
        <w:t>.</w:t>
      </w:r>
    </w:p>
    <w:p w14:paraId="7755246D" w14:textId="24BC6FC4" w:rsidR="00773E57" w:rsidRDefault="00BD4FD0" w:rsidP="00773E57">
      <w:pPr>
        <w:pStyle w:val="Heading2"/>
      </w:pPr>
      <w:bookmarkStart w:id="28" w:name="_Toc210805216"/>
      <w:bookmarkStart w:id="29" w:name="_Toc210895240"/>
      <w:r>
        <w:t>Do I need to do anything to move</w:t>
      </w:r>
      <w:r w:rsidR="00773E57">
        <w:t xml:space="preserve"> </w:t>
      </w:r>
      <w:r w:rsidR="00E3798A">
        <w:t>to</w:t>
      </w:r>
      <w:r w:rsidR="00773E57">
        <w:t xml:space="preserve"> Support at Home?</w:t>
      </w:r>
      <w:bookmarkEnd w:id="28"/>
      <w:bookmarkEnd w:id="29"/>
    </w:p>
    <w:p w14:paraId="444D4C50" w14:textId="77777777" w:rsidR="00D13EE5" w:rsidRDefault="00773E57" w:rsidP="00A765B5">
      <w:pPr>
        <w:pStyle w:val="ListBullet"/>
      </w:pPr>
      <w:r w:rsidRPr="002B1C4A">
        <w:t xml:space="preserve">Support at Home </w:t>
      </w:r>
      <w:r>
        <w:t>will</w:t>
      </w:r>
      <w:r w:rsidRPr="002B1C4A">
        <w:t xml:space="preserve"> </w:t>
      </w:r>
      <w:r>
        <w:t>replace</w:t>
      </w:r>
      <w:r w:rsidRPr="002B1C4A">
        <w:t xml:space="preserve"> the </w:t>
      </w:r>
      <w:hyperlink r:id="rId40" w:tgtFrame="_blank" w:history="1">
        <w:r w:rsidRPr="00564FE6">
          <w:rPr>
            <w:rStyle w:val="Hyperlink"/>
          </w:rPr>
          <w:t xml:space="preserve">Home Care Packages </w:t>
        </w:r>
        <w:r>
          <w:rPr>
            <w:rStyle w:val="Hyperlink"/>
          </w:rPr>
          <w:t>p</w:t>
        </w:r>
        <w:r w:rsidRPr="00564FE6">
          <w:rPr>
            <w:rStyle w:val="Hyperlink"/>
          </w:rPr>
          <w:t>rogram</w:t>
        </w:r>
      </w:hyperlink>
      <w:r w:rsidRPr="002B1C4A">
        <w:t xml:space="preserve"> and </w:t>
      </w:r>
      <w:hyperlink r:id="rId41" w:tgtFrame="_blank" w:history="1">
        <w:r w:rsidRPr="00564FE6">
          <w:rPr>
            <w:rStyle w:val="Hyperlink"/>
          </w:rPr>
          <w:t>Short-Term Restorative Care Programme</w:t>
        </w:r>
      </w:hyperlink>
      <w:r w:rsidRPr="002B1C4A">
        <w:t xml:space="preserve"> from 1 </w:t>
      </w:r>
      <w:r>
        <w:t>November</w:t>
      </w:r>
      <w:r w:rsidRPr="002B1C4A">
        <w:t xml:space="preserve"> 2025.</w:t>
      </w:r>
    </w:p>
    <w:p w14:paraId="18635D5D" w14:textId="1DB50353" w:rsidR="00773E57" w:rsidRPr="00D13EE5" w:rsidRDefault="00773E57" w:rsidP="00A765B5">
      <w:pPr>
        <w:pStyle w:val="ListBullet"/>
      </w:pPr>
      <w:r w:rsidRPr="002B1C4A">
        <w:rPr>
          <w:lang w:val="en-GB"/>
        </w:rPr>
        <w:t xml:space="preserve">The </w:t>
      </w:r>
      <w:hyperlink r:id="rId42" w:tgtFrame="_blank" w:history="1">
        <w:r w:rsidRPr="00564FE6">
          <w:rPr>
            <w:rStyle w:val="Hyperlink"/>
            <w:lang w:val="en-GB"/>
          </w:rPr>
          <w:t>Commonwealth Home Support Program</w:t>
        </w:r>
      </w:hyperlink>
      <w:r w:rsidRPr="002B1C4A">
        <w:rPr>
          <w:lang w:val="en-GB"/>
        </w:rPr>
        <w:t xml:space="preserve"> will become part of Support at Home no earlier than 1 July 2027.</w:t>
      </w:r>
    </w:p>
    <w:p w14:paraId="5EB06319" w14:textId="77777777" w:rsidR="00D13EE5" w:rsidRPr="00D13EE5" w:rsidRDefault="00D13EE5" w:rsidP="00A765B5">
      <w:pPr>
        <w:pStyle w:val="ListBullet"/>
      </w:pPr>
      <w:r w:rsidRPr="00D13EE5">
        <w:t>The National Aboriginal and Torres Strait Islander Flexible Aged Care Program will continue. It will not be replaced by Support at Home program.</w:t>
      </w:r>
    </w:p>
    <w:p w14:paraId="370184B0" w14:textId="06089D47" w:rsidR="00773E57" w:rsidRPr="00DC4486" w:rsidRDefault="00773E57" w:rsidP="00A765B5">
      <w:pPr>
        <w:pStyle w:val="ListBullet"/>
        <w:rPr>
          <w:shd w:val="clear" w:color="auto" w:fill="FFFFFF"/>
        </w:rPr>
      </w:pPr>
      <w:r>
        <w:rPr>
          <w:shd w:val="clear" w:color="auto" w:fill="FFFFFF"/>
        </w:rPr>
        <w:t>Bringing people onto</w:t>
      </w:r>
      <w:r w:rsidRPr="00C505C6">
        <w:rPr>
          <w:shd w:val="clear" w:color="auto" w:fill="FFFFFF"/>
        </w:rPr>
        <w:t xml:space="preserve"> the new program in two stages will </w:t>
      </w:r>
      <w:r w:rsidR="00745599">
        <w:rPr>
          <w:shd w:val="clear" w:color="auto" w:fill="FFFFFF"/>
        </w:rPr>
        <w:t>help make it a smoother process.</w:t>
      </w:r>
    </w:p>
    <w:p w14:paraId="504C2DDA" w14:textId="77777777" w:rsidR="00773E57" w:rsidRDefault="00773E57" w:rsidP="00773E57">
      <w:pPr>
        <w:pStyle w:val="Heading3"/>
      </w:pPr>
      <w:bookmarkStart w:id="30" w:name="_Toc210895241"/>
      <w:r>
        <w:t>Home Care Packages program recipients</w:t>
      </w:r>
      <w:bookmarkEnd w:id="30"/>
    </w:p>
    <w:p w14:paraId="1587DCD7" w14:textId="77777777" w:rsidR="00773E57" w:rsidRDefault="00773E57" w:rsidP="00A765B5">
      <w:pPr>
        <w:pStyle w:val="ListBullet"/>
      </w:pPr>
      <w:r>
        <w:t xml:space="preserve">You will </w:t>
      </w:r>
      <w:r w:rsidRPr="007816A3">
        <w:t>automatically</w:t>
      </w:r>
      <w:r>
        <w:t xml:space="preserve"> be</w:t>
      </w:r>
      <w:r w:rsidRPr="007816A3">
        <w:t xml:space="preserve"> </w:t>
      </w:r>
      <w:r>
        <w:t>moved</w:t>
      </w:r>
      <w:r w:rsidRPr="007816A3">
        <w:t xml:space="preserve"> to Support at Home on 1 November 2025</w:t>
      </w:r>
      <w:r>
        <w:t xml:space="preserve"> if you:</w:t>
      </w:r>
    </w:p>
    <w:p w14:paraId="182FD303" w14:textId="77777777" w:rsidR="00773E57" w:rsidRDefault="00773E57" w:rsidP="00F944B4">
      <w:pPr>
        <w:pStyle w:val="ListBullet"/>
        <w:numPr>
          <w:ilvl w:val="1"/>
          <w:numId w:val="24"/>
        </w:numPr>
      </w:pPr>
      <w:r>
        <w:t xml:space="preserve">have a current </w:t>
      </w:r>
      <w:r w:rsidRPr="007816A3">
        <w:t>Home Care Package</w:t>
      </w:r>
    </w:p>
    <w:p w14:paraId="7DBEE8B0" w14:textId="77777777" w:rsidR="00773E57" w:rsidRDefault="00773E57" w:rsidP="00F944B4">
      <w:pPr>
        <w:pStyle w:val="ListBullet"/>
        <w:numPr>
          <w:ilvl w:val="1"/>
          <w:numId w:val="24"/>
        </w:numPr>
      </w:pPr>
      <w:r>
        <w:t xml:space="preserve">are </w:t>
      </w:r>
      <w:r w:rsidRPr="007816A3">
        <w:t>on the National Priority System waiting for a Home Care Package.</w:t>
      </w:r>
    </w:p>
    <w:p w14:paraId="1FF19689" w14:textId="77777777" w:rsidR="00773E57" w:rsidRDefault="00773E57" w:rsidP="00A765B5">
      <w:pPr>
        <w:pStyle w:val="ListBullet"/>
      </w:pPr>
      <w:r>
        <w:lastRenderedPageBreak/>
        <w:t>You</w:t>
      </w:r>
      <w:r w:rsidRPr="00BB514A">
        <w:t xml:space="preserve"> will not need to be reassessed </w:t>
      </w:r>
      <w:r>
        <w:t>and your</w:t>
      </w:r>
      <w:r w:rsidRPr="00BB514A">
        <w:t xml:space="preserve"> Support at Home</w:t>
      </w:r>
      <w:r>
        <w:t xml:space="preserve"> </w:t>
      </w:r>
      <w:r w:rsidRPr="00BB514A">
        <w:t xml:space="preserve">funding </w:t>
      </w:r>
      <w:r>
        <w:t xml:space="preserve">will be </w:t>
      </w:r>
      <w:r w:rsidRPr="00BB514A">
        <w:t xml:space="preserve">equivalent to </w:t>
      </w:r>
      <w:r>
        <w:t>your</w:t>
      </w:r>
      <w:r w:rsidRPr="00BB514A">
        <w:t xml:space="preserve"> Home Care Package level.</w:t>
      </w:r>
    </w:p>
    <w:p w14:paraId="1228BD25" w14:textId="77777777" w:rsidR="00773E57" w:rsidRDefault="00773E57" w:rsidP="00A765B5">
      <w:pPr>
        <w:pStyle w:val="ListBullet"/>
      </w:pPr>
      <w:r>
        <w:t>If you were receiving or were approved for a Home Care Package on or before 12 September 2024, you will pay the same amount or less under Support at Home.</w:t>
      </w:r>
    </w:p>
    <w:p w14:paraId="3FECF0D5" w14:textId="77777777" w:rsidR="00773E57" w:rsidRDefault="00773E57" w:rsidP="00773E57">
      <w:pPr>
        <w:pStyle w:val="Heading3"/>
      </w:pPr>
      <w:bookmarkStart w:id="31" w:name="_Toc210895242"/>
      <w:r>
        <w:t>Short-Term Restorative Care Programme (STRC) participants</w:t>
      </w:r>
      <w:bookmarkEnd w:id="31"/>
    </w:p>
    <w:p w14:paraId="7FE004A6" w14:textId="52EA66C3" w:rsidR="00773E57" w:rsidRDefault="00773E57" w:rsidP="00A765B5">
      <w:pPr>
        <w:pStyle w:val="ListBullet"/>
      </w:pPr>
      <w:r>
        <w:t>I</w:t>
      </w:r>
      <w:r w:rsidRPr="00DC4A72">
        <w:t xml:space="preserve">f you were </w:t>
      </w:r>
      <w:r w:rsidR="002E748E">
        <w:t>receiving</w:t>
      </w:r>
      <w:r w:rsidRPr="00DC4A72">
        <w:t xml:space="preserve"> </w:t>
      </w:r>
      <w:r>
        <w:t>Short-Term Restorative Care Programme (</w:t>
      </w:r>
      <w:r w:rsidRPr="00DC4A72">
        <w:t>STRC</w:t>
      </w:r>
      <w:r>
        <w:t>)</w:t>
      </w:r>
      <w:r w:rsidRPr="00DC4A72">
        <w:t xml:space="preserve"> </w:t>
      </w:r>
      <w:r w:rsidR="002E748E">
        <w:t xml:space="preserve">service </w:t>
      </w:r>
      <w:r w:rsidRPr="00DC4A72">
        <w:t>before 1 November, you will continue to receive</w:t>
      </w:r>
      <w:r w:rsidR="002E748E">
        <w:t xml:space="preserve"> this</w:t>
      </w:r>
      <w:r w:rsidRPr="00DC4A72">
        <w:t xml:space="preserve"> care from your provider under Support at Home.</w:t>
      </w:r>
    </w:p>
    <w:p w14:paraId="501F5C60" w14:textId="14A40EBC" w:rsidR="00773E57" w:rsidRPr="00B11D8B" w:rsidRDefault="00773E57" w:rsidP="00A765B5">
      <w:pPr>
        <w:pStyle w:val="ListBullet"/>
      </w:pPr>
      <w:r>
        <w:t>I</w:t>
      </w:r>
      <w:r w:rsidRPr="00203EEC">
        <w:t xml:space="preserve">f you were approved for STRC before 1 November 2025 but have not </w:t>
      </w:r>
      <w:r w:rsidR="00DF401B">
        <w:t>started</w:t>
      </w:r>
      <w:r w:rsidRPr="00203EEC">
        <w:t xml:space="preserve"> your care, you will receive care under the new Support at Home Restorative Care Pathway.</w:t>
      </w:r>
    </w:p>
    <w:p w14:paraId="5E27A351" w14:textId="5DF3CE91" w:rsidR="00773E57" w:rsidRDefault="00FF6E77" w:rsidP="00A765B5">
      <w:pPr>
        <w:pStyle w:val="ListBullet"/>
      </w:pPr>
      <w:r>
        <w:t>No matter your situation</w:t>
      </w:r>
      <w:r w:rsidR="00773E57" w:rsidRPr="00570435">
        <w:t xml:space="preserve">, your provider will </w:t>
      </w:r>
      <w:r w:rsidR="00963D68">
        <w:t>make sure</w:t>
      </w:r>
      <w:r w:rsidR="00773E57" w:rsidRPr="00570435">
        <w:t xml:space="preserve"> that </w:t>
      </w:r>
      <w:r w:rsidR="00963D68">
        <w:t xml:space="preserve">your </w:t>
      </w:r>
      <w:r w:rsidR="00773E57" w:rsidRPr="00570435">
        <w:t xml:space="preserve">services delivered from 1 November align with the Support at Home service list and </w:t>
      </w:r>
      <w:r w:rsidR="00773E57">
        <w:t xml:space="preserve">Assistive Technology and Home Modifications </w:t>
      </w:r>
      <w:r w:rsidR="00773E57" w:rsidRPr="00570435">
        <w:t>list.</w:t>
      </w:r>
    </w:p>
    <w:p w14:paraId="31B14F77" w14:textId="77777777" w:rsidR="00773E57" w:rsidRDefault="00773E57" w:rsidP="00773E57">
      <w:pPr>
        <w:pStyle w:val="Heading3"/>
      </w:pPr>
      <w:bookmarkStart w:id="32" w:name="_Toc210895243"/>
      <w:r>
        <w:t>Commonwealth Home Support Program participants</w:t>
      </w:r>
      <w:bookmarkEnd w:id="32"/>
    </w:p>
    <w:p w14:paraId="7A42576D" w14:textId="77777777" w:rsidR="00773E57" w:rsidRDefault="00773E57" w:rsidP="00A765B5">
      <w:pPr>
        <w:pStyle w:val="ListBullet"/>
      </w:pPr>
      <w:r>
        <w:t>You will continue to access the Commonwealth Home Support Program (CHSP) until it transitions to Support at Home no earlier than 1 July 2027.</w:t>
      </w:r>
    </w:p>
    <w:p w14:paraId="5E20F093" w14:textId="24191E96" w:rsidR="00773E57" w:rsidRDefault="00773E57" w:rsidP="00A765B5">
      <w:pPr>
        <w:pStyle w:val="ListBullet"/>
      </w:pPr>
      <w:r>
        <w:t>From 1 November 2025, all CHSP clients must be registered with My Aged Care</w:t>
      </w:r>
      <w:r w:rsidR="00E53A2B">
        <w:t>. You must also</w:t>
      </w:r>
      <w:r>
        <w:t xml:space="preserve"> have had an aged care assessment to continue accessing government-funded aged care.</w:t>
      </w:r>
    </w:p>
    <w:p w14:paraId="30BA1A89" w14:textId="199685E2" w:rsidR="00773E57" w:rsidRPr="00192A09" w:rsidRDefault="00773E57" w:rsidP="00A765B5">
      <w:pPr>
        <w:pStyle w:val="ListBullet"/>
      </w:pPr>
      <w:r>
        <w:t>If your needs are re-assessed as more complex, you may be eligible for Support at Home or other services from 1 November 2025.</w:t>
      </w:r>
    </w:p>
    <w:p w14:paraId="6E98B928" w14:textId="77777777" w:rsidR="00773E57" w:rsidRDefault="00773E57" w:rsidP="00773E57">
      <w:pPr>
        <w:pStyle w:val="Heading2"/>
      </w:pPr>
      <w:bookmarkStart w:id="33" w:name="_Toc210805217"/>
      <w:bookmarkStart w:id="34" w:name="_Toc210895244"/>
      <w:r>
        <w:t>How do I access in-home aged care services?</w:t>
      </w:r>
      <w:bookmarkEnd w:id="33"/>
      <w:bookmarkEnd w:id="34"/>
    </w:p>
    <w:p w14:paraId="740426FE" w14:textId="77777777" w:rsidR="00773E57" w:rsidRDefault="00773E57" w:rsidP="00A765B5">
      <w:pPr>
        <w:pStyle w:val="ListBullet"/>
      </w:pPr>
      <w:r w:rsidRPr="00C049C0">
        <w:t>You are entitled to an aged care assessment if you are:</w:t>
      </w:r>
    </w:p>
    <w:p w14:paraId="5E58DB07" w14:textId="77777777" w:rsidR="00773E57" w:rsidRDefault="00773E57" w:rsidP="00F944B4">
      <w:pPr>
        <w:pStyle w:val="ListBullet"/>
        <w:numPr>
          <w:ilvl w:val="1"/>
          <w:numId w:val="24"/>
        </w:numPr>
      </w:pPr>
      <w:r w:rsidRPr="00C049C0">
        <w:t>a person over the age of 65</w:t>
      </w:r>
    </w:p>
    <w:p w14:paraId="11D78605" w14:textId="77777777" w:rsidR="00773E57" w:rsidRDefault="00773E57" w:rsidP="00F944B4">
      <w:pPr>
        <w:pStyle w:val="ListBullet"/>
        <w:numPr>
          <w:ilvl w:val="1"/>
          <w:numId w:val="24"/>
        </w:numPr>
      </w:pPr>
      <w:r w:rsidRPr="00C049C0">
        <w:t xml:space="preserve">an Aboriginal and Torres Strait Islander person over the age of 50 </w:t>
      </w:r>
    </w:p>
    <w:p w14:paraId="143D2591" w14:textId="77777777" w:rsidR="00773E57" w:rsidRPr="00C049C0" w:rsidRDefault="00773E57" w:rsidP="00F944B4">
      <w:pPr>
        <w:pStyle w:val="ListBullet"/>
        <w:numPr>
          <w:ilvl w:val="1"/>
          <w:numId w:val="24"/>
        </w:numPr>
      </w:pPr>
      <w:r w:rsidRPr="00C049C0">
        <w:t>a person who is at risk of, or experiencing, homelessness and over the age of 50.</w:t>
      </w:r>
    </w:p>
    <w:p w14:paraId="7B128761" w14:textId="03DEC4D2" w:rsidR="00FA39B4" w:rsidRPr="00271869" w:rsidRDefault="00FA39B4" w:rsidP="00A765B5">
      <w:pPr>
        <w:pStyle w:val="ListBullet"/>
      </w:pPr>
      <w:r w:rsidRPr="00271869">
        <w:t>The first step to get government-funded aged care services is to check if you are eligible for an aged care assessment.</w:t>
      </w:r>
      <w:r>
        <w:t xml:space="preserve"> </w:t>
      </w:r>
      <w:r w:rsidRPr="00271869">
        <w:t>You can do this:</w:t>
      </w:r>
    </w:p>
    <w:p w14:paraId="10E09FE8" w14:textId="77777777" w:rsidR="00FA39B4" w:rsidRDefault="00FA39B4" w:rsidP="00F944B4">
      <w:pPr>
        <w:pStyle w:val="ListBullet"/>
        <w:numPr>
          <w:ilvl w:val="1"/>
          <w:numId w:val="24"/>
        </w:numPr>
      </w:pPr>
      <w:r>
        <w:t>through an</w:t>
      </w:r>
      <w:r w:rsidRPr="0074047A">
        <w:t xml:space="preserve"> Elder Care Support </w:t>
      </w:r>
      <w:r>
        <w:t>worker</w:t>
      </w:r>
      <w:r w:rsidRPr="0074047A">
        <w:t xml:space="preserve"> by emailing </w:t>
      </w:r>
      <w:hyperlink r:id="rId43" w:history="1">
        <w:r w:rsidRPr="00A8358E">
          <w:rPr>
            <w:rStyle w:val="Hyperlink"/>
            <w:lang w:eastAsia="en-AU"/>
          </w:rPr>
          <w:t>aged.care@naccho.org.au</w:t>
        </w:r>
      </w:hyperlink>
      <w:r>
        <w:t xml:space="preserve"> or seeing the </w:t>
      </w:r>
      <w:hyperlink r:id="rId44" w:history="1">
        <w:r w:rsidRPr="00A8358E">
          <w:rPr>
            <w:rStyle w:val="Hyperlink"/>
            <w:lang w:eastAsia="en-AU"/>
          </w:rPr>
          <w:t>list of Elder Care Support providers</w:t>
        </w:r>
      </w:hyperlink>
    </w:p>
    <w:p w14:paraId="146350F0" w14:textId="77777777" w:rsidR="00FA39B4" w:rsidRPr="0074047A" w:rsidRDefault="00FA39B4" w:rsidP="00F944B4">
      <w:pPr>
        <w:pStyle w:val="ListBullet"/>
        <w:numPr>
          <w:ilvl w:val="1"/>
          <w:numId w:val="24"/>
        </w:numPr>
      </w:pPr>
      <w:r w:rsidRPr="0074047A">
        <w:t xml:space="preserve">online at </w:t>
      </w:r>
      <w:r>
        <w:t xml:space="preserve">the </w:t>
      </w:r>
      <w:hyperlink r:id="rId45" w:history="1">
        <w:r w:rsidRPr="00A8358E">
          <w:rPr>
            <w:rStyle w:val="Hyperlink"/>
            <w:lang w:eastAsia="en-AU"/>
          </w:rPr>
          <w:t>My Aged Care</w:t>
        </w:r>
      </w:hyperlink>
      <w:r w:rsidRPr="0074047A">
        <w:t xml:space="preserve"> website</w:t>
      </w:r>
    </w:p>
    <w:p w14:paraId="4124CFDE" w14:textId="61CBCFC7" w:rsidR="00FA39B4" w:rsidRPr="009C3423" w:rsidRDefault="00FA39B4" w:rsidP="00F944B4">
      <w:pPr>
        <w:pStyle w:val="ListBullet"/>
        <w:numPr>
          <w:ilvl w:val="1"/>
          <w:numId w:val="24"/>
        </w:numPr>
      </w:pPr>
      <w:r w:rsidRPr="0074047A">
        <w:lastRenderedPageBreak/>
        <w:t xml:space="preserve">by calling My Aged Care </w:t>
      </w:r>
      <w:r>
        <w:t xml:space="preserve">on </w:t>
      </w:r>
      <w:r w:rsidRPr="0074047A">
        <w:rPr>
          <w:b/>
          <w:bCs/>
        </w:rPr>
        <w:t>1800 200 422</w:t>
      </w:r>
    </w:p>
    <w:p w14:paraId="3C4758D5" w14:textId="7B235A47" w:rsidR="00FA39B4" w:rsidRPr="00275DF7" w:rsidRDefault="00FA39B4" w:rsidP="00F944B4">
      <w:pPr>
        <w:pStyle w:val="ListBullet"/>
        <w:numPr>
          <w:ilvl w:val="1"/>
          <w:numId w:val="24"/>
        </w:numPr>
      </w:pPr>
      <w:r>
        <w:t>i</w:t>
      </w:r>
      <w:r w:rsidRPr="00584892">
        <w:t>n</w:t>
      </w:r>
      <w:r w:rsidRPr="0074047A">
        <w:rPr>
          <w:b/>
          <w:bCs/>
        </w:rPr>
        <w:t>-</w:t>
      </w:r>
      <w:r w:rsidRPr="00584892">
        <w:t>person</w:t>
      </w:r>
      <w:r>
        <w:rPr>
          <w:b/>
          <w:bCs/>
        </w:rPr>
        <w:t xml:space="preserve"> </w:t>
      </w:r>
      <w:r w:rsidRPr="00B9369B">
        <w:t xml:space="preserve">with an Aged Care Specialist Officer at a Services Australia </w:t>
      </w:r>
      <w:r>
        <w:t>office,</w:t>
      </w:r>
      <w:r w:rsidRPr="00B9369B">
        <w:t xml:space="preserve"> </w:t>
      </w:r>
      <w:r>
        <w:t>book</w:t>
      </w:r>
      <w:r w:rsidRPr="00B9369B">
        <w:t xml:space="preserve"> an appointment by calling </w:t>
      </w:r>
      <w:r w:rsidRPr="0074047A">
        <w:rPr>
          <w:b/>
          <w:bCs/>
        </w:rPr>
        <w:t>1800 227 475</w:t>
      </w:r>
      <w:r w:rsidRPr="00433F0A">
        <w:t>.</w:t>
      </w:r>
      <w:r w:rsidR="009B42D5">
        <w:t xml:space="preserve"> Services Australia is sometimes also known as Centrelink.</w:t>
      </w:r>
    </w:p>
    <w:p w14:paraId="78C3B3F1" w14:textId="77777777" w:rsidR="007B2836" w:rsidRPr="00E56254" w:rsidRDefault="007B2836" w:rsidP="00A765B5">
      <w:pPr>
        <w:pStyle w:val="ListBullet"/>
      </w:pPr>
      <w:r w:rsidRPr="00E56254">
        <w:t>If your</w:t>
      </w:r>
      <w:r>
        <w:t xml:space="preserve"> </w:t>
      </w:r>
      <w:r w:rsidRPr="001C01FC">
        <w:t>application</w:t>
      </w:r>
      <w:r>
        <w:t xml:space="preserve"> to get an assessment </w:t>
      </w:r>
      <w:r w:rsidRPr="00E56254">
        <w:t xml:space="preserve">is approved, you will be referred for an assessment. </w:t>
      </w:r>
      <w:r>
        <w:t xml:space="preserve">This involves a </w:t>
      </w:r>
      <w:r w:rsidRPr="00E56254">
        <w:t xml:space="preserve">yarn with an assessment worker to talk about your </w:t>
      </w:r>
      <w:r>
        <w:t xml:space="preserve">aged care </w:t>
      </w:r>
      <w:r w:rsidRPr="00E56254">
        <w:t>needs and support</w:t>
      </w:r>
      <w:r>
        <w:t xml:space="preserve"> that</w:t>
      </w:r>
      <w:r w:rsidRPr="00E56254">
        <w:t xml:space="preserve"> you</w:t>
      </w:r>
      <w:r>
        <w:t xml:space="preserve"> need at home</w:t>
      </w:r>
      <w:r w:rsidRPr="00E56254">
        <w:t>. It is usually done in person at your own home.</w:t>
      </w:r>
    </w:p>
    <w:p w14:paraId="59F601DC" w14:textId="55234089" w:rsidR="003C4043" w:rsidRDefault="003C4043" w:rsidP="00A765B5">
      <w:pPr>
        <w:pStyle w:val="ListBullet"/>
      </w:pPr>
      <w:r>
        <w:t xml:space="preserve">Some </w:t>
      </w:r>
      <w:hyperlink r:id="rId46" w:history="1">
        <w:r w:rsidRPr="00994ED9">
          <w:rPr>
            <w:rStyle w:val="Hyperlink"/>
          </w:rPr>
          <w:t>Aboriginal and Torres Strait Islander organisations are offering aged care assessments</w:t>
        </w:r>
      </w:hyperlink>
      <w:r>
        <w:t xml:space="preserve"> in parts of Australia. The organisations are usually Aboriginal or Torres Strait Islander Community Controlled Organisations.</w:t>
      </w:r>
    </w:p>
    <w:p w14:paraId="0F519DF7" w14:textId="49B57886" w:rsidR="00773E57" w:rsidRDefault="00877DA2" w:rsidP="00A765B5">
      <w:pPr>
        <w:pStyle w:val="ListBullet"/>
      </w:pPr>
      <w:r>
        <w:t>After your assessment, i</w:t>
      </w:r>
      <w:r w:rsidR="00773E57">
        <w:t xml:space="preserve">f you are </w:t>
      </w:r>
      <w:r w:rsidR="00994ED9">
        <w:t>approved for aged care services</w:t>
      </w:r>
      <w:r w:rsidR="00773E57" w:rsidRPr="00C049C0">
        <w:t>,</w:t>
      </w:r>
      <w:r w:rsidR="00773E57">
        <w:t xml:space="preserve"> you will</w:t>
      </w:r>
      <w:r w:rsidR="00773E57" w:rsidRPr="00C049C0">
        <w:t xml:space="preserve"> receive</w:t>
      </w:r>
      <w:r w:rsidR="00773E57">
        <w:t>:</w:t>
      </w:r>
      <w:r w:rsidR="00773E57" w:rsidRPr="00C049C0">
        <w:t xml:space="preserve"> </w:t>
      </w:r>
    </w:p>
    <w:p w14:paraId="4925C11B" w14:textId="34601EFA" w:rsidR="00773E57" w:rsidRDefault="00773E57" w:rsidP="00591230">
      <w:pPr>
        <w:pStyle w:val="ListBullet"/>
        <w:numPr>
          <w:ilvl w:val="1"/>
          <w:numId w:val="24"/>
        </w:numPr>
      </w:pPr>
      <w:r w:rsidRPr="00C049C0">
        <w:t>a Notice of Decision</w:t>
      </w:r>
      <w:r>
        <w:t xml:space="preserve"> – outlining</w:t>
      </w:r>
      <w:r w:rsidRPr="00D529B0">
        <w:t xml:space="preserve"> </w:t>
      </w:r>
      <w:r>
        <w:t>your</w:t>
      </w:r>
      <w:r w:rsidRPr="00D529B0">
        <w:t xml:space="preserve"> quarterly budget</w:t>
      </w:r>
      <w:r w:rsidR="003F42FC">
        <w:t xml:space="preserve"> (amount of funding per quarter starting January, April, July and September)</w:t>
      </w:r>
      <w:r>
        <w:t xml:space="preserve"> for</w:t>
      </w:r>
      <w:r w:rsidRPr="00D529B0">
        <w:t xml:space="preserve"> ongoing services</w:t>
      </w:r>
      <w:r>
        <w:t xml:space="preserve"> and/or</w:t>
      </w:r>
      <w:r w:rsidRPr="00D529B0">
        <w:t xml:space="preserve"> approval for short-term </w:t>
      </w:r>
      <w:r>
        <w:t>pathways</w:t>
      </w:r>
    </w:p>
    <w:p w14:paraId="486E0160" w14:textId="77777777" w:rsidR="00773E57" w:rsidRDefault="00773E57" w:rsidP="00591230">
      <w:pPr>
        <w:pStyle w:val="ListBullet"/>
        <w:numPr>
          <w:ilvl w:val="1"/>
          <w:numId w:val="24"/>
        </w:numPr>
      </w:pPr>
      <w:r>
        <w:t xml:space="preserve">an </w:t>
      </w:r>
      <w:r w:rsidRPr="00C049C0">
        <w:t>individual support plan</w:t>
      </w:r>
      <w:r>
        <w:t xml:space="preserve"> – outlining your </w:t>
      </w:r>
      <w:r w:rsidRPr="00D529B0">
        <w:t>goals, strengths and assessed needs</w:t>
      </w:r>
      <w:r>
        <w:t>.</w:t>
      </w:r>
    </w:p>
    <w:p w14:paraId="3F378E2D" w14:textId="5D26B8C3" w:rsidR="00773E57" w:rsidRDefault="00773E57" w:rsidP="00A765B5">
      <w:pPr>
        <w:pStyle w:val="ListBullet"/>
      </w:pPr>
      <w:r>
        <w:t xml:space="preserve">You will begin to receive </w:t>
      </w:r>
      <w:r w:rsidR="009766C7">
        <w:t xml:space="preserve">your </w:t>
      </w:r>
      <w:r>
        <w:t>ongoing services w</w:t>
      </w:r>
      <w:r w:rsidRPr="00C049C0">
        <w:t xml:space="preserve">hen </w:t>
      </w:r>
      <w:r w:rsidR="009766C7">
        <w:t xml:space="preserve">the </w:t>
      </w:r>
      <w:r w:rsidRPr="00C049C0">
        <w:t xml:space="preserve">funding </w:t>
      </w:r>
      <w:r w:rsidR="009766C7">
        <w:t>is made available through your provider</w:t>
      </w:r>
      <w:r>
        <w:t xml:space="preserve">. </w:t>
      </w:r>
      <w:r w:rsidRPr="00C049C0">
        <w:t>Funding for the Restorative Care Pathway and End-of-Life Pathway will be available immediately.</w:t>
      </w:r>
    </w:p>
    <w:p w14:paraId="51562711" w14:textId="77777777" w:rsidR="00773E57" w:rsidRPr="001D5FBB" w:rsidRDefault="00773E57" w:rsidP="00773E57">
      <w:pPr>
        <w:pStyle w:val="Heading2"/>
      </w:pPr>
      <w:bookmarkStart w:id="35" w:name="_Toc210805218"/>
      <w:bookmarkStart w:id="36" w:name="_Toc210895245"/>
      <w:r>
        <w:t>How much do I have to pay for in-home aged care services?</w:t>
      </w:r>
      <w:bookmarkEnd w:id="35"/>
      <w:bookmarkEnd w:id="36"/>
    </w:p>
    <w:p w14:paraId="57D73E35" w14:textId="6C76186C" w:rsidR="006D34A9" w:rsidRPr="00EF154D" w:rsidRDefault="006D34A9" w:rsidP="00A765B5">
      <w:pPr>
        <w:pStyle w:val="ListBullet"/>
      </w:pPr>
      <w:r w:rsidRPr="00EF154D">
        <w:t>Under the new</w:t>
      </w:r>
      <w:r w:rsidR="00F63E20">
        <w:t xml:space="preserve"> Aged </w:t>
      </w:r>
      <w:proofErr w:type="gramStart"/>
      <w:r w:rsidR="00F63E20">
        <w:t xml:space="preserve">Care </w:t>
      </w:r>
      <w:r w:rsidRPr="00EF154D">
        <w:t xml:space="preserve"> Act</w:t>
      </w:r>
      <w:proofErr w:type="gramEnd"/>
      <w:r w:rsidRPr="00EF154D">
        <w:t>, there are important changes to the way people will contribute to the cost of their care. </w:t>
      </w:r>
    </w:p>
    <w:p w14:paraId="777A4E9E" w14:textId="460F56F4" w:rsidR="006D34A9" w:rsidRPr="00EF154D" w:rsidRDefault="006D34A9" w:rsidP="00A765B5">
      <w:pPr>
        <w:pStyle w:val="ListBullet"/>
      </w:pPr>
      <w:r w:rsidRPr="00EF154D">
        <w:t xml:space="preserve">The government will continue to </w:t>
      </w:r>
      <w:r>
        <w:t>pay for</w:t>
      </w:r>
      <w:r w:rsidRPr="00EF154D">
        <w:t xml:space="preserve"> </w:t>
      </w:r>
      <w:proofErr w:type="gramStart"/>
      <w:r w:rsidRPr="00EF154D">
        <w:t>the majority of</w:t>
      </w:r>
      <w:proofErr w:type="gramEnd"/>
      <w:r w:rsidRPr="00EF154D">
        <w:t xml:space="preserve"> aged care and will fund all clinical costs for all participants </w:t>
      </w:r>
      <w:r>
        <w:t>receiving Support at Home</w:t>
      </w:r>
      <w:r w:rsidRPr="00EF154D">
        <w:t>. </w:t>
      </w:r>
    </w:p>
    <w:p w14:paraId="2A26FBA9" w14:textId="77777777" w:rsidR="006D34A9" w:rsidRPr="00EF154D" w:rsidRDefault="006D34A9" w:rsidP="00A765B5">
      <w:pPr>
        <w:pStyle w:val="ListBullet"/>
      </w:pPr>
      <w:r w:rsidRPr="00EF154D">
        <w:t>People who can afford to will contribute more to their aged care costs. </w:t>
      </w:r>
    </w:p>
    <w:p w14:paraId="34914A67" w14:textId="77777777" w:rsidR="006D34A9" w:rsidRPr="00EF154D" w:rsidRDefault="006D34A9" w:rsidP="00A765B5">
      <w:pPr>
        <w:pStyle w:val="ListBullet"/>
      </w:pPr>
      <w:r w:rsidRPr="00EF154D">
        <w:t>No matter what a person contributes, the government will pay the rest of their aged care costs. </w:t>
      </w:r>
    </w:p>
    <w:p w14:paraId="44E01A40" w14:textId="77777777" w:rsidR="006D34A9" w:rsidRDefault="006D34A9" w:rsidP="00A765B5">
      <w:pPr>
        <w:pStyle w:val="ListBullet"/>
      </w:pPr>
      <w:r w:rsidRPr="00EF154D">
        <w:t>This ensures everyone gets the services they need. </w:t>
      </w:r>
    </w:p>
    <w:p w14:paraId="645BD201" w14:textId="77777777" w:rsidR="006D34A9" w:rsidRDefault="006D34A9" w:rsidP="00A765B5">
      <w:pPr>
        <w:pStyle w:val="ListBullet"/>
      </w:pPr>
      <w:r>
        <w:t>You will only pay contributions for services you receive.</w:t>
      </w:r>
    </w:p>
    <w:p w14:paraId="1E61C363" w14:textId="68FAFDD3" w:rsidR="00CD5B4C" w:rsidRDefault="00CD5B4C" w:rsidP="00A765B5">
      <w:pPr>
        <w:pStyle w:val="ListBullet"/>
      </w:pPr>
      <w:r>
        <w:t>You should check with your provider on their policies for contributions and how they will charge your package</w:t>
      </w:r>
      <w:r w:rsidR="009D5997">
        <w:t>,</w:t>
      </w:r>
      <w:r>
        <w:t xml:space="preserve"> including for last minute service changes.</w:t>
      </w:r>
    </w:p>
    <w:p w14:paraId="472683F5" w14:textId="3741619D" w:rsidR="00094E5F" w:rsidRDefault="00094E5F" w:rsidP="00A765B5">
      <w:pPr>
        <w:pStyle w:val="ListBullet"/>
      </w:pPr>
      <w:r w:rsidRPr="00C50F9B">
        <w:lastRenderedPageBreak/>
        <w:t xml:space="preserve">If </w:t>
      </w:r>
      <w:r>
        <w:t>you were</w:t>
      </w:r>
      <w:r w:rsidRPr="00C50F9B">
        <w:t xml:space="preserve"> approved for a Home Care Package on or before 12 September 2024, </w:t>
      </w:r>
      <w:r>
        <w:t>you</w:t>
      </w:r>
      <w:r w:rsidRPr="00C50F9B">
        <w:t xml:space="preserve"> will pay the same, or less, in Support at Home as </w:t>
      </w:r>
      <w:r>
        <w:t>you</w:t>
      </w:r>
      <w:r w:rsidRPr="00C50F9B">
        <w:t xml:space="preserve"> did in the previous Home Care Package</w:t>
      </w:r>
      <w:r w:rsidR="00606523">
        <w:t xml:space="preserve"> Program</w:t>
      </w:r>
      <w:r>
        <w:t>.</w:t>
      </w:r>
    </w:p>
    <w:p w14:paraId="7D644666" w14:textId="77777777" w:rsidR="00E169FA" w:rsidRPr="00C4074E" w:rsidRDefault="00E169FA" w:rsidP="00E169FA">
      <w:pPr>
        <w:pStyle w:val="Heading3"/>
      </w:pPr>
      <w:bookmarkStart w:id="37" w:name="_Toc210895246"/>
      <w:r w:rsidRPr="00C4074E">
        <w:t>How your payment contribution is calculated</w:t>
      </w:r>
      <w:bookmarkEnd w:id="37"/>
    </w:p>
    <w:p w14:paraId="2D29D030" w14:textId="3CD9A831" w:rsidR="00A96D1C" w:rsidRDefault="00A96D1C" w:rsidP="00A765B5">
      <w:pPr>
        <w:pStyle w:val="ListBullet"/>
      </w:pPr>
      <w:r>
        <w:t>Where you are required to pay a contribution for your aged care services, it will be based on your income and assets.</w:t>
      </w:r>
    </w:p>
    <w:p w14:paraId="794EA9BD" w14:textId="44357A5D" w:rsidR="00A9537F" w:rsidRDefault="00A9537F" w:rsidP="00A765B5">
      <w:pPr>
        <w:pStyle w:val="ListBullet"/>
        <w:rPr>
          <w:lang w:eastAsia="en-AU"/>
        </w:rPr>
      </w:pPr>
      <w:r w:rsidRPr="00116E8D">
        <w:t xml:space="preserve">There is a lifetime cap on contributions. </w:t>
      </w:r>
      <w:r>
        <w:t>This means that o</w:t>
      </w:r>
      <w:r w:rsidRPr="00116E8D">
        <w:t xml:space="preserve">nce you have paid </w:t>
      </w:r>
      <w:r w:rsidR="00A96D1C">
        <w:t xml:space="preserve">a total of </w:t>
      </w:r>
      <w:r w:rsidRPr="00116E8D">
        <w:t>$130,000 (indexed) towards your services you will not be charged any more for the services you receive. The cap will be indexed annually</w:t>
      </w:r>
      <w:r>
        <w:t>.</w:t>
      </w:r>
    </w:p>
    <w:p w14:paraId="4D651EC9" w14:textId="6BFD8E72" w:rsidR="00773E57" w:rsidRDefault="00773E57" w:rsidP="00A765B5">
      <w:pPr>
        <w:pStyle w:val="ListBullet"/>
        <w:rPr>
          <w:lang w:eastAsia="en-AU"/>
        </w:rPr>
      </w:pPr>
      <w:r>
        <w:rPr>
          <w:lang w:eastAsia="en-AU"/>
        </w:rPr>
        <w:t xml:space="preserve">You can see what your </w:t>
      </w:r>
      <w:r w:rsidRPr="061FAC15">
        <w:rPr>
          <w:lang w:eastAsia="en-AU"/>
        </w:rPr>
        <w:t>contribution</w:t>
      </w:r>
      <w:r>
        <w:rPr>
          <w:lang w:eastAsia="en-AU"/>
        </w:rPr>
        <w:t>s</w:t>
      </w:r>
      <w:r w:rsidRPr="061FAC15">
        <w:rPr>
          <w:lang w:eastAsia="en-AU"/>
        </w:rPr>
        <w:t xml:space="preserve"> may be for each service </w:t>
      </w:r>
      <w:r>
        <w:rPr>
          <w:lang w:eastAsia="en-AU"/>
        </w:rPr>
        <w:t>with the</w:t>
      </w:r>
      <w:r w:rsidRPr="061FAC15">
        <w:rPr>
          <w:lang w:eastAsia="en-AU"/>
        </w:rPr>
        <w:t xml:space="preserve"> </w:t>
      </w:r>
      <w:hyperlink r:id="rId47">
        <w:r>
          <w:rPr>
            <w:rStyle w:val="Hyperlink"/>
            <w:lang w:eastAsia="en-AU"/>
          </w:rPr>
          <w:t>Support at Home fee estimator</w:t>
        </w:r>
      </w:hyperlink>
      <w:r w:rsidRPr="061FAC15">
        <w:rPr>
          <w:lang w:eastAsia="en-AU"/>
        </w:rPr>
        <w:t>.</w:t>
      </w:r>
    </w:p>
    <w:p w14:paraId="3B5AEEBE" w14:textId="63DFA229" w:rsidR="00773E57" w:rsidRDefault="00773E57" w:rsidP="00A765B5">
      <w:pPr>
        <w:pStyle w:val="ListBullet"/>
      </w:pPr>
      <w:r>
        <w:t>Services Australia</w:t>
      </w:r>
      <w:r w:rsidR="006E3DFA">
        <w:t>, sometimes known as Centrelink,</w:t>
      </w:r>
      <w:r>
        <w:t xml:space="preserve"> can tell you more about your contribution rates. </w:t>
      </w:r>
    </w:p>
    <w:p w14:paraId="2A85D42E" w14:textId="77777777" w:rsidR="00773E57" w:rsidRDefault="00773E57" w:rsidP="00591230">
      <w:pPr>
        <w:pStyle w:val="ListBullet"/>
        <w:numPr>
          <w:ilvl w:val="1"/>
          <w:numId w:val="24"/>
        </w:numPr>
      </w:pPr>
      <w:r>
        <w:t>Before 1 November 2025 – Services Australia can give you an interim calculation if they have all the information they need.</w:t>
      </w:r>
    </w:p>
    <w:p w14:paraId="6B29A46D" w14:textId="0DFD3201" w:rsidR="00773E57" w:rsidRDefault="00773E57" w:rsidP="00591230">
      <w:pPr>
        <w:pStyle w:val="ListBullet"/>
        <w:numPr>
          <w:ilvl w:val="1"/>
          <w:numId w:val="24"/>
        </w:numPr>
      </w:pPr>
      <w:r>
        <w:t xml:space="preserve">From 1 November 2025 – they will send you a fee advice letter </w:t>
      </w:r>
      <w:r w:rsidR="00254086">
        <w:t xml:space="preserve">that will </w:t>
      </w:r>
      <w:r>
        <w:t>confirm your contribution rates.</w:t>
      </w:r>
    </w:p>
    <w:p w14:paraId="3795E0E2" w14:textId="77777777" w:rsidR="00773E57" w:rsidRDefault="00773E57" w:rsidP="00A765B5">
      <w:pPr>
        <w:pStyle w:val="ListBullet"/>
      </w:pPr>
      <w:r>
        <w:t>If Services Australia needs more information to calculate your contribution rates, they will write to you. Please reply as soon as you can to avoid paying too much for your services.</w:t>
      </w:r>
    </w:p>
    <w:p w14:paraId="3B603541" w14:textId="77777777" w:rsidR="009C278A" w:rsidRPr="009C278A" w:rsidRDefault="009C278A" w:rsidP="009C278A">
      <w:pPr>
        <w:pStyle w:val="Heading3"/>
      </w:pPr>
      <w:bookmarkStart w:id="38" w:name="_Toc210895247"/>
      <w:bookmarkStart w:id="39" w:name="_Toc210805219"/>
      <w:r w:rsidRPr="009C278A">
        <w:t>If you have trouble paying your contribution</w:t>
      </w:r>
      <w:bookmarkEnd w:id="38"/>
    </w:p>
    <w:p w14:paraId="74E7D9DF" w14:textId="77777777" w:rsidR="009C278A" w:rsidRPr="009C278A" w:rsidRDefault="009C278A" w:rsidP="00A765B5">
      <w:pPr>
        <w:pStyle w:val="ListBullet"/>
      </w:pPr>
      <w:r w:rsidRPr="009C278A">
        <w:t>If you can’t afford to pay your fees or contribute to your care costs, help may be available.</w:t>
      </w:r>
    </w:p>
    <w:p w14:paraId="7D9E495A" w14:textId="77777777" w:rsidR="009C278A" w:rsidRPr="009C278A" w:rsidRDefault="009C278A" w:rsidP="00A765B5">
      <w:pPr>
        <w:pStyle w:val="ListBullet"/>
      </w:pPr>
      <w:r w:rsidRPr="009C278A">
        <w:t>To apply for financial hardship assistance:</w:t>
      </w:r>
    </w:p>
    <w:p w14:paraId="3C70FFF3" w14:textId="62A6B8B5" w:rsidR="009C278A" w:rsidRPr="009C278A" w:rsidRDefault="009C278A" w:rsidP="00254086">
      <w:pPr>
        <w:pStyle w:val="ListBullet"/>
        <w:numPr>
          <w:ilvl w:val="1"/>
          <w:numId w:val="24"/>
        </w:numPr>
      </w:pPr>
      <w:r w:rsidRPr="009C278A">
        <w:t xml:space="preserve">complete the form at </w:t>
      </w:r>
      <w:hyperlink r:id="rId48" w:history="1">
        <w:r w:rsidRPr="009C278A">
          <w:rPr>
            <w:rStyle w:val="Hyperlink"/>
          </w:rPr>
          <w:t>servicesaustralia.gov.au/sa462</w:t>
        </w:r>
      </w:hyperlink>
    </w:p>
    <w:p w14:paraId="5617E9AA" w14:textId="4706533B" w:rsidR="009C278A" w:rsidRPr="009C278A" w:rsidRDefault="009C278A" w:rsidP="00254086">
      <w:pPr>
        <w:pStyle w:val="ListBullet"/>
        <w:numPr>
          <w:ilvl w:val="1"/>
          <w:numId w:val="24"/>
        </w:numPr>
      </w:pPr>
      <w:r w:rsidRPr="009C278A">
        <w:t xml:space="preserve">send the form and any supporting information and evidence required to Services Australia at </w:t>
      </w:r>
      <w:hyperlink r:id="rId49" w:history="1">
        <w:r w:rsidRPr="009C278A">
          <w:rPr>
            <w:rStyle w:val="Hyperlink"/>
          </w:rPr>
          <w:t>servicesaustralia.gov.au/financial-hardship-assistance-eligibility-for-aged-care-cost-care?context=23296.</w:t>
        </w:r>
      </w:hyperlink>
    </w:p>
    <w:p w14:paraId="118739BB" w14:textId="77777777" w:rsidR="00566E37" w:rsidRDefault="44DCF53F" w:rsidP="00A765B5">
      <w:pPr>
        <w:pStyle w:val="ListBullet"/>
      </w:pPr>
      <w:r>
        <w:t>Services Australia</w:t>
      </w:r>
      <w:r w:rsidR="006E3DFA">
        <w:t>, sometimes known as Centrelink,</w:t>
      </w:r>
      <w:r>
        <w:t xml:space="preserve"> will assess your application within 28 days. They will let you know in writing of their decision and what assistance you’re eligible for. If they need more information to assess your claim, they will contact you to ask for this.</w:t>
      </w:r>
    </w:p>
    <w:p w14:paraId="08CA32D3" w14:textId="268DCBDA" w:rsidR="00566E37" w:rsidRPr="00566E37" w:rsidRDefault="00566E37" w:rsidP="00566E37">
      <w:pPr>
        <w:pStyle w:val="ListBullet"/>
      </w:pPr>
      <w:r w:rsidRPr="00566E37">
        <w:t>You will not be asked to make contributions while your application is being assessed. However, contributions are not waived for the period when an application is being assessed and</w:t>
      </w:r>
      <w:r w:rsidR="000F30F7">
        <w:t>,</w:t>
      </w:r>
      <w:r w:rsidRPr="00566E37">
        <w:t xml:space="preserve"> if the application is </w:t>
      </w:r>
      <w:r w:rsidR="009E7D0B" w:rsidRPr="00566E37">
        <w:t>unsuccessful,</w:t>
      </w:r>
      <w:r w:rsidRPr="00566E37">
        <w:t xml:space="preserve"> you will be required to pay those contributions.</w:t>
      </w:r>
    </w:p>
    <w:p w14:paraId="5BE57A8A" w14:textId="77777777" w:rsidR="009C278A" w:rsidRDefault="009C278A" w:rsidP="00A765B5">
      <w:pPr>
        <w:pStyle w:val="ListBullet"/>
      </w:pPr>
      <w:r w:rsidRPr="009C278A">
        <w:lastRenderedPageBreak/>
        <w:t xml:space="preserve">My Aged Care’s </w:t>
      </w:r>
      <w:hyperlink r:id="rId50" w:history="1">
        <w:r w:rsidRPr="009C278A">
          <w:rPr>
            <w:rStyle w:val="Hyperlink"/>
          </w:rPr>
          <w:t>MyAgedCare.gov.au/financial-support-and-advice</w:t>
        </w:r>
      </w:hyperlink>
      <w:r w:rsidRPr="009C278A">
        <w:t xml:space="preserve"> has further information to help you plan your finances for aged care.</w:t>
      </w:r>
    </w:p>
    <w:p w14:paraId="3D8536EB" w14:textId="5923986B" w:rsidR="000D455F" w:rsidRDefault="000D455F" w:rsidP="009C278A">
      <w:pPr>
        <w:pStyle w:val="Heading2"/>
      </w:pPr>
      <w:bookmarkStart w:id="40" w:name="_Toc210895248"/>
      <w:r>
        <w:t>How do I get help to access aged care services?</w:t>
      </w:r>
      <w:bookmarkEnd w:id="40"/>
    </w:p>
    <w:p w14:paraId="784B9BAC" w14:textId="1C156BE4" w:rsidR="00613C37" w:rsidRDefault="00613C37" w:rsidP="00A765B5">
      <w:pPr>
        <w:pStyle w:val="ListBullet"/>
      </w:pPr>
      <w:r>
        <w:t>Help is available if you need support to access aged care services.</w:t>
      </w:r>
    </w:p>
    <w:p w14:paraId="1DBEE284" w14:textId="37ACB940" w:rsidR="00613C37" w:rsidRPr="00AD2D51" w:rsidRDefault="00613C37" w:rsidP="00613C37">
      <w:pPr>
        <w:pStyle w:val="Heading3"/>
      </w:pPr>
      <w:bookmarkStart w:id="41" w:name="_Toc210895249"/>
      <w:r w:rsidRPr="00AD2D51">
        <w:t xml:space="preserve">Elder Care Support </w:t>
      </w:r>
      <w:r>
        <w:t>w</w:t>
      </w:r>
      <w:r w:rsidRPr="00AD2D51">
        <w:t>orkers</w:t>
      </w:r>
      <w:bookmarkEnd w:id="41"/>
    </w:p>
    <w:p w14:paraId="3F04B679" w14:textId="77777777" w:rsidR="00613C37" w:rsidRDefault="00613C37" w:rsidP="00A765B5">
      <w:pPr>
        <w:pStyle w:val="ListBullet"/>
      </w:pPr>
      <w:r w:rsidRPr="00795149">
        <w:t>Elder Care Support workers can help you understand aged care services, assessments and choos</w:t>
      </w:r>
      <w:r>
        <w:t>e between different</w:t>
      </w:r>
      <w:r w:rsidRPr="00795149">
        <w:t xml:space="preserve"> providers.</w:t>
      </w:r>
    </w:p>
    <w:p w14:paraId="06853B19" w14:textId="5383D4F5" w:rsidR="004C33BF" w:rsidRPr="004C33BF" w:rsidRDefault="5C55D209" w:rsidP="00A765B5">
      <w:pPr>
        <w:pStyle w:val="ListBullet"/>
        <w:rPr>
          <w:color w:val="1D4793" w:themeColor="hyperlink"/>
          <w:u w:val="single"/>
        </w:rPr>
      </w:pPr>
      <w:r>
        <w:t>The Elder Care Support Program is delivered by the National Aboriginal Community Controlled Health Organisation</w:t>
      </w:r>
      <w:r w:rsidR="004D4F81">
        <w:t xml:space="preserve"> in partnership with Aboriginal Community Controlled Organisations</w:t>
      </w:r>
      <w:r>
        <w:t>.</w:t>
      </w:r>
    </w:p>
    <w:p w14:paraId="32D9159A" w14:textId="4038EFDF" w:rsidR="00613C37" w:rsidRDefault="00613C37" w:rsidP="00A765B5">
      <w:pPr>
        <w:pStyle w:val="ListBullet"/>
        <w:rPr>
          <w:rStyle w:val="Hyperlink"/>
        </w:rPr>
      </w:pPr>
      <w:r>
        <w:t>For support</w:t>
      </w:r>
      <w:r w:rsidR="004C33BF">
        <w:t>,</w:t>
      </w:r>
      <w:r>
        <w:t xml:space="preserve"> email </w:t>
      </w:r>
      <w:hyperlink r:id="rId51" w:history="1">
        <w:r w:rsidRPr="004C33BF">
          <w:rPr>
            <w:rStyle w:val="Hyperlink"/>
          </w:rPr>
          <w:t>aged.care@naccho.org.au</w:t>
        </w:r>
      </w:hyperlink>
      <w:r w:rsidRPr="004C33BF">
        <w:rPr>
          <w:rStyle w:val="Hyperlink"/>
        </w:rPr>
        <w:t xml:space="preserve"> </w:t>
      </w:r>
    </w:p>
    <w:p w14:paraId="1C3E3A45" w14:textId="2180D102" w:rsidR="004C33BF" w:rsidRPr="004C33BF" w:rsidRDefault="004C33BF" w:rsidP="00A765B5">
      <w:pPr>
        <w:pStyle w:val="ListBullet"/>
        <w:rPr>
          <w:rStyle w:val="Hyperlink"/>
        </w:rPr>
      </w:pPr>
      <w:r>
        <w:t>For more information, visit:</w:t>
      </w:r>
    </w:p>
    <w:p w14:paraId="4D1E8006" w14:textId="77777777" w:rsidR="00613C37" w:rsidRPr="004C33BF" w:rsidRDefault="00613C37" w:rsidP="00A765B5">
      <w:pPr>
        <w:pStyle w:val="ListBullet"/>
        <w:numPr>
          <w:ilvl w:val="1"/>
          <w:numId w:val="24"/>
        </w:numPr>
        <w:rPr>
          <w:rStyle w:val="Hyperlink"/>
        </w:rPr>
      </w:pPr>
      <w:hyperlink r:id="rId52" w:history="1">
        <w:r w:rsidRPr="004C33BF">
          <w:rPr>
            <w:rStyle w:val="Hyperlink"/>
          </w:rPr>
          <w:t>health.gov.au/our-work/elder-care-support</w:t>
        </w:r>
      </w:hyperlink>
    </w:p>
    <w:p w14:paraId="2622402C" w14:textId="77777777" w:rsidR="00613C37" w:rsidRPr="004C33BF" w:rsidRDefault="00613C37" w:rsidP="00A765B5">
      <w:pPr>
        <w:pStyle w:val="ListBullet"/>
        <w:numPr>
          <w:ilvl w:val="1"/>
          <w:numId w:val="24"/>
        </w:numPr>
        <w:rPr>
          <w:rStyle w:val="Hyperlink"/>
        </w:rPr>
      </w:pPr>
      <w:hyperlink r:id="rId53" w:history="1">
        <w:r w:rsidRPr="004C33BF">
          <w:rPr>
            <w:rStyle w:val="Hyperlink"/>
          </w:rPr>
          <w:t>health.gov.au/resources/publications/list-of-elder-care-support-providers</w:t>
        </w:r>
      </w:hyperlink>
    </w:p>
    <w:p w14:paraId="0B04913C" w14:textId="77777777" w:rsidR="00613C37" w:rsidRDefault="00613C37" w:rsidP="00613C37">
      <w:pPr>
        <w:pStyle w:val="Heading3"/>
      </w:pPr>
      <w:bookmarkStart w:id="42" w:name="_Toc210895250"/>
      <w:r>
        <w:t>National Aboriginal and Torres Strait Islander Ageing and Aged Care Council (NATSIAACC)</w:t>
      </w:r>
      <w:bookmarkEnd w:id="42"/>
    </w:p>
    <w:p w14:paraId="49445595" w14:textId="77777777" w:rsidR="00613C37" w:rsidRDefault="00613C37" w:rsidP="00A765B5">
      <w:pPr>
        <w:pStyle w:val="ListBullet"/>
      </w:pPr>
      <w:r>
        <w:t>NATSIAACC works with their member organisations and governments to ensure Elders can access support and care that is culturally safe, trauma-aware and healing-informed, and recognises the importance of their personal connections to community and Country.</w:t>
      </w:r>
    </w:p>
    <w:p w14:paraId="5D94041A" w14:textId="6E58C370" w:rsidR="00613C37" w:rsidRPr="004C33BF" w:rsidRDefault="00613C37" w:rsidP="00A765B5">
      <w:pPr>
        <w:pStyle w:val="ListBullet"/>
        <w:rPr>
          <w:rStyle w:val="Hyperlink"/>
        </w:rPr>
      </w:pPr>
      <w:r>
        <w:t xml:space="preserve">For more information, visit </w:t>
      </w:r>
      <w:hyperlink r:id="rId54" w:history="1">
        <w:r w:rsidRPr="004C33BF">
          <w:rPr>
            <w:rStyle w:val="Hyperlink"/>
          </w:rPr>
          <w:t>natsiaacc.org.au</w:t>
        </w:r>
      </w:hyperlink>
      <w:r w:rsidRPr="004C33BF">
        <w:rPr>
          <w:rStyle w:val="Hyperlink"/>
        </w:rPr>
        <w:t xml:space="preserve"> </w:t>
      </w:r>
    </w:p>
    <w:p w14:paraId="126E4485" w14:textId="77777777" w:rsidR="00613C37" w:rsidRPr="00AD2D51" w:rsidRDefault="00613C37" w:rsidP="00613C37">
      <w:pPr>
        <w:pStyle w:val="Heading3"/>
      </w:pPr>
      <w:bookmarkStart w:id="43" w:name="_Toc210895251"/>
      <w:r w:rsidRPr="00AD2D51">
        <w:t>Older Persons Advocacy Network (OPAN)</w:t>
      </w:r>
      <w:bookmarkEnd w:id="43"/>
    </w:p>
    <w:p w14:paraId="2B476B73" w14:textId="1B7D3729" w:rsidR="00613C37" w:rsidRDefault="00613C37" w:rsidP="00A765B5">
      <w:pPr>
        <w:pStyle w:val="ListBullet"/>
      </w:pPr>
      <w:r w:rsidRPr="00723E06">
        <w:t>OPAN provide</w:t>
      </w:r>
      <w:r w:rsidR="00E474E7">
        <w:t>s</w:t>
      </w:r>
      <w:r w:rsidRPr="00723E06">
        <w:t xml:space="preserve"> free and confidential support for older people receiving government-funded aged care. They provide advocacy services to help you receive better aged care. They can help you understand your rights, find aged care services that are right for you, and try to solve any problems you’re having with your aged care. </w:t>
      </w:r>
    </w:p>
    <w:p w14:paraId="6DF1D90A" w14:textId="77777777" w:rsidR="00613C37" w:rsidRDefault="00613C37" w:rsidP="00A765B5">
      <w:pPr>
        <w:pStyle w:val="ListBullet"/>
      </w:pPr>
      <w:r w:rsidRPr="00723E06">
        <w:t xml:space="preserve">They have a network of specialist Aboriginal and Torres Strait Islander advocates who can support you to get aged care that meets your needs. </w:t>
      </w:r>
    </w:p>
    <w:p w14:paraId="722052A9" w14:textId="0A303120" w:rsidR="00613C37" w:rsidRPr="004C33BF" w:rsidRDefault="004C33BF" w:rsidP="00A765B5">
      <w:pPr>
        <w:pStyle w:val="ListBullet"/>
        <w:rPr>
          <w:rStyle w:val="Hyperlink"/>
        </w:rPr>
      </w:pPr>
      <w:r w:rsidRPr="004C33BF">
        <w:rPr>
          <w:rFonts w:cs="Arial"/>
        </w:rPr>
        <w:t xml:space="preserve">For more information, visit </w:t>
      </w:r>
      <w:hyperlink r:id="rId55" w:history="1">
        <w:r w:rsidR="00613C37" w:rsidRPr="004C33BF">
          <w:rPr>
            <w:rStyle w:val="Hyperlink"/>
          </w:rPr>
          <w:t>opan.org.au</w:t>
        </w:r>
      </w:hyperlink>
    </w:p>
    <w:p w14:paraId="5D100B50" w14:textId="77777777" w:rsidR="00613C37" w:rsidRPr="009432EB" w:rsidRDefault="00613C37" w:rsidP="00613C37">
      <w:pPr>
        <w:pStyle w:val="Heading3"/>
      </w:pPr>
      <w:bookmarkStart w:id="44" w:name="_Toc210895252"/>
      <w:r>
        <w:lastRenderedPageBreak/>
        <w:t>C</w:t>
      </w:r>
      <w:r w:rsidRPr="009432EB">
        <w:t>are finder</w:t>
      </w:r>
      <w:r>
        <w:t>s</w:t>
      </w:r>
      <w:bookmarkEnd w:id="44"/>
    </w:p>
    <w:p w14:paraId="4B8EE7E2" w14:textId="77777777" w:rsidR="00613C37" w:rsidRPr="00795149" w:rsidRDefault="00613C37" w:rsidP="00A765B5">
      <w:pPr>
        <w:pStyle w:val="ListBullet"/>
      </w:pPr>
      <w:r w:rsidRPr="00795149">
        <w:t xml:space="preserve">Care finders can help older people who need intensive help to access aged care services and other supports in the community. It is a free service for vulnerable people who have no one else who can support them. </w:t>
      </w:r>
    </w:p>
    <w:p w14:paraId="6CC68DFB" w14:textId="5AAAB5A8" w:rsidR="000D455F" w:rsidRPr="004C33BF" w:rsidRDefault="00613C37" w:rsidP="00A765B5">
      <w:pPr>
        <w:pStyle w:val="ListBullet"/>
      </w:pPr>
      <w:r w:rsidRPr="004C33BF">
        <w:rPr>
          <w:rFonts w:cs="Arial"/>
        </w:rPr>
        <w:t>Visit the My Aged Care website to see a list of care finders in your area</w:t>
      </w:r>
      <w:r w:rsidR="004C33BF">
        <w:rPr>
          <w:rFonts w:cs="Arial"/>
        </w:rPr>
        <w:t xml:space="preserve"> </w:t>
      </w:r>
      <w:hyperlink r:id="rId56" w:history="1">
        <w:r w:rsidRPr="004C33BF">
          <w:rPr>
            <w:rStyle w:val="Hyperlink"/>
          </w:rPr>
          <w:t>MyAgedCare.gov.au/help-care-finder</w:t>
        </w:r>
      </w:hyperlink>
    </w:p>
    <w:p w14:paraId="03993C61" w14:textId="09F956D7" w:rsidR="00773E57" w:rsidRPr="00C505C6" w:rsidRDefault="00773E57" w:rsidP="009C278A">
      <w:pPr>
        <w:pStyle w:val="Heading2"/>
      </w:pPr>
      <w:bookmarkStart w:id="45" w:name="_Toc210895253"/>
      <w:r>
        <w:t>How can I make a complaint about my aged care services?</w:t>
      </w:r>
      <w:bookmarkEnd w:id="39"/>
      <w:bookmarkEnd w:id="45"/>
    </w:p>
    <w:p w14:paraId="28ADF469" w14:textId="77777777" w:rsidR="00773E57" w:rsidRPr="00E17B42" w:rsidRDefault="00773E57" w:rsidP="00A765B5">
      <w:pPr>
        <w:pStyle w:val="ListBullet"/>
      </w:pPr>
      <w:r w:rsidRPr="00E17B42">
        <w:t>You can make a complaint to your aged care provider, worker or responsible person of an aged care provider, such as a CEO or Board Member.</w:t>
      </w:r>
    </w:p>
    <w:p w14:paraId="34862933" w14:textId="77777777" w:rsidR="00773E57" w:rsidRPr="00E17B42" w:rsidRDefault="00773E57" w:rsidP="00A765B5">
      <w:pPr>
        <w:pStyle w:val="ListBullet"/>
      </w:pPr>
      <w:r w:rsidRPr="00E17B42">
        <w:t>If you do not feel comfortable raising a complaint with your provider or are not satisfied with the outcome, you can make a complaint to:</w:t>
      </w:r>
    </w:p>
    <w:p w14:paraId="7D8E2C03" w14:textId="77777777" w:rsidR="008B4596" w:rsidRDefault="008B4596" w:rsidP="00A765B5">
      <w:pPr>
        <w:pStyle w:val="ListBullet"/>
        <w:numPr>
          <w:ilvl w:val="1"/>
          <w:numId w:val="24"/>
        </w:numPr>
      </w:pPr>
      <w:r>
        <w:t>an Elder Care Support worker</w:t>
      </w:r>
    </w:p>
    <w:p w14:paraId="19E76731" w14:textId="77777777" w:rsidR="00773E57" w:rsidRPr="00E17B42" w:rsidRDefault="00773E57" w:rsidP="00A765B5">
      <w:pPr>
        <w:pStyle w:val="ListBullet"/>
        <w:numPr>
          <w:ilvl w:val="1"/>
          <w:numId w:val="24"/>
        </w:numPr>
      </w:pPr>
      <w:r w:rsidRPr="00E17B42">
        <w:t xml:space="preserve">the </w:t>
      </w:r>
      <w:hyperlink r:id="rId57" w:history="1">
        <w:r w:rsidRPr="00E26745">
          <w:rPr>
            <w:rStyle w:val="Hyperlink"/>
          </w:rPr>
          <w:t>Complaints Commissioner</w:t>
        </w:r>
      </w:hyperlink>
      <w:r w:rsidRPr="00E17B42">
        <w:t xml:space="preserve"> (who is independent from the regulatory functions of the Aged Care Quality and Safety Commission)</w:t>
      </w:r>
    </w:p>
    <w:p w14:paraId="5D6E7839" w14:textId="77777777" w:rsidR="00773E57" w:rsidRPr="00E26745" w:rsidRDefault="00773E57" w:rsidP="00D507F0">
      <w:pPr>
        <w:pStyle w:val="ListBullet"/>
        <w:numPr>
          <w:ilvl w:val="2"/>
          <w:numId w:val="24"/>
        </w:numPr>
      </w:pPr>
      <w:r w:rsidRPr="00E26745">
        <w:t xml:space="preserve">email </w:t>
      </w:r>
      <w:hyperlink r:id="rId58" w:history="1">
        <w:r w:rsidRPr="00E26745">
          <w:rPr>
            <w:rStyle w:val="Hyperlink"/>
          </w:rPr>
          <w:t>info@agedcarequality.gov.au</w:t>
        </w:r>
      </w:hyperlink>
      <w:r w:rsidRPr="00E26745">
        <w:t xml:space="preserve"> </w:t>
      </w:r>
    </w:p>
    <w:p w14:paraId="72071019" w14:textId="77777777" w:rsidR="00773E57" w:rsidRPr="00E26745" w:rsidRDefault="00773E57" w:rsidP="00D507F0">
      <w:pPr>
        <w:pStyle w:val="ListBullet"/>
        <w:numPr>
          <w:ilvl w:val="2"/>
          <w:numId w:val="24"/>
        </w:numPr>
      </w:pPr>
      <w:r w:rsidRPr="00E26745">
        <w:t>call 1800 951 822 for general complaints</w:t>
      </w:r>
    </w:p>
    <w:p w14:paraId="140196C8" w14:textId="77777777" w:rsidR="00773E57" w:rsidRPr="00E26745" w:rsidRDefault="00773E57" w:rsidP="00D507F0">
      <w:pPr>
        <w:pStyle w:val="ListBullet"/>
        <w:numPr>
          <w:ilvl w:val="2"/>
          <w:numId w:val="24"/>
        </w:numPr>
      </w:pPr>
      <w:r w:rsidRPr="00E26745">
        <w:t>call 1800 844 044 for food, nutrition and dining related complaints</w:t>
      </w:r>
    </w:p>
    <w:p w14:paraId="1C022856" w14:textId="77777777" w:rsidR="00773E57" w:rsidRPr="00E17B42" w:rsidRDefault="00773E57" w:rsidP="00A765B5">
      <w:pPr>
        <w:pStyle w:val="ListBullet"/>
        <w:numPr>
          <w:ilvl w:val="1"/>
          <w:numId w:val="24"/>
        </w:numPr>
      </w:pPr>
      <w:r w:rsidRPr="00E17B42">
        <w:t>a staff member of the Aged Care Quality and Safety Commission</w:t>
      </w:r>
    </w:p>
    <w:p w14:paraId="19D22F21" w14:textId="50D9F920" w:rsidR="00773E57" w:rsidRPr="00E17B42" w:rsidRDefault="00773E57" w:rsidP="00A765B5">
      <w:pPr>
        <w:pStyle w:val="ListBullet"/>
        <w:numPr>
          <w:ilvl w:val="1"/>
          <w:numId w:val="24"/>
        </w:numPr>
      </w:pPr>
      <w:r w:rsidRPr="00E17B42">
        <w:t>the Department of Health, Disability and Ageing</w:t>
      </w:r>
    </w:p>
    <w:p w14:paraId="2F66CE32" w14:textId="77777777" w:rsidR="00773E57" w:rsidRPr="00E17B42" w:rsidRDefault="00773E57" w:rsidP="00A765B5">
      <w:pPr>
        <w:pStyle w:val="ListBullet"/>
        <w:numPr>
          <w:ilvl w:val="1"/>
          <w:numId w:val="24"/>
        </w:numPr>
      </w:pPr>
      <w:proofErr w:type="gramStart"/>
      <w:r w:rsidRPr="00E17B42">
        <w:t>a police</w:t>
      </w:r>
      <w:proofErr w:type="gramEnd"/>
      <w:r w:rsidRPr="00E17B42">
        <w:t xml:space="preserve"> officer</w:t>
      </w:r>
    </w:p>
    <w:p w14:paraId="16011967" w14:textId="77777777" w:rsidR="00773E57" w:rsidRPr="00E17B42" w:rsidRDefault="00773E57" w:rsidP="00A765B5">
      <w:pPr>
        <w:pStyle w:val="ListBullet"/>
        <w:numPr>
          <w:ilvl w:val="1"/>
          <w:numId w:val="24"/>
        </w:numPr>
      </w:pPr>
      <w:r w:rsidRPr="00E17B42">
        <w:t xml:space="preserve">an </w:t>
      </w:r>
      <w:r>
        <w:t xml:space="preserve">independent aged care </w:t>
      </w:r>
      <w:r w:rsidRPr="00E17B42">
        <w:t>advocate.</w:t>
      </w:r>
    </w:p>
    <w:p w14:paraId="6079DC68" w14:textId="133072F1" w:rsidR="0092337D" w:rsidRDefault="00773E57" w:rsidP="00A765B5">
      <w:pPr>
        <w:pStyle w:val="ListBullet"/>
        <w:rPr>
          <w:shd w:val="clear" w:color="auto" w:fill="FFFFFF"/>
        </w:rPr>
      </w:pPr>
      <w:hyperlink r:id="rId59" w:history="1">
        <w:r w:rsidRPr="00161DC9">
          <w:rPr>
            <w:rStyle w:val="Hyperlink"/>
            <w:shd w:val="clear" w:color="auto" w:fill="FFFFFF"/>
          </w:rPr>
          <w:t>OPAN</w:t>
        </w:r>
      </w:hyperlink>
      <w:r w:rsidRPr="001D3413">
        <w:rPr>
          <w:shd w:val="clear" w:color="auto" w:fill="FFFFFF"/>
        </w:rPr>
        <w:t xml:space="preserve"> also provides free, confidential support to help older people, their families and representatives raise concerns and make complaints about aged care services. If </w:t>
      </w:r>
      <w:r>
        <w:rPr>
          <w:shd w:val="clear" w:color="auto" w:fill="FFFFFF"/>
        </w:rPr>
        <w:t xml:space="preserve">you would </w:t>
      </w:r>
      <w:r w:rsidRPr="001D3413">
        <w:rPr>
          <w:shd w:val="clear" w:color="auto" w:fill="FFFFFF"/>
        </w:rPr>
        <w:t xml:space="preserve">prefer to speak to a representative over the phone, </w:t>
      </w:r>
      <w:r>
        <w:rPr>
          <w:shd w:val="clear" w:color="auto" w:fill="FFFFFF"/>
        </w:rPr>
        <w:t xml:space="preserve">you </w:t>
      </w:r>
      <w:r w:rsidRPr="001D3413">
        <w:rPr>
          <w:shd w:val="clear" w:color="auto" w:fill="FFFFFF"/>
        </w:rPr>
        <w:t>can call the Aged Care Advocacy Line on 1800 700 600.</w:t>
      </w:r>
    </w:p>
    <w:p w14:paraId="310CDA83" w14:textId="77777777" w:rsidR="009D40BC" w:rsidRPr="00420C4C" w:rsidRDefault="009D40BC" w:rsidP="00420C4C">
      <w:bookmarkStart w:id="46" w:name="_Toc210805220"/>
      <w:bookmarkStart w:id="47" w:name="_Toc210895254"/>
      <w:bookmarkStart w:id="48" w:name="_Toc210990367"/>
      <w:r w:rsidRPr="00420C4C">
        <w:br w:type="page"/>
      </w:r>
    </w:p>
    <w:p w14:paraId="58E69F87" w14:textId="346C1275" w:rsidR="00EE6D2A" w:rsidRDefault="00EE6D2A" w:rsidP="00EE6D2A">
      <w:pPr>
        <w:pStyle w:val="Heading1"/>
      </w:pPr>
      <w:r>
        <w:lastRenderedPageBreak/>
        <w:t>Editorial content</w:t>
      </w:r>
      <w:bookmarkEnd w:id="46"/>
      <w:bookmarkEnd w:id="47"/>
      <w:bookmarkEnd w:id="48"/>
    </w:p>
    <w:p w14:paraId="2282E49F" w14:textId="062781BE" w:rsidR="00EE6D2A" w:rsidRPr="00EE6D2A" w:rsidRDefault="00EE6D2A" w:rsidP="00EE6D2A">
      <w:pPr>
        <w:rPr>
          <w:i/>
          <w:iCs/>
        </w:rPr>
      </w:pPr>
      <w:r w:rsidRPr="00EE6D2A">
        <w:rPr>
          <w:i/>
          <w:iCs/>
        </w:rPr>
        <w:t>This article can be used in your newsletter, e-newsletter and/or website news section.</w:t>
      </w:r>
    </w:p>
    <w:p w14:paraId="18A874D0" w14:textId="53A7240B" w:rsidR="00940D1B" w:rsidRDefault="00940D1B" w:rsidP="00940D1B">
      <w:pPr>
        <w:pStyle w:val="Heading2"/>
      </w:pPr>
      <w:bookmarkStart w:id="49" w:name="_Toc210805221"/>
      <w:r>
        <w:t>News article</w:t>
      </w:r>
    </w:p>
    <w:p w14:paraId="128974CB" w14:textId="31C9755E" w:rsidR="00EE6D2A" w:rsidRPr="00EE6D2A" w:rsidRDefault="00EE6D2A" w:rsidP="00EE6D2A">
      <w:pPr>
        <w:rPr>
          <w:b/>
          <w:bCs/>
          <w:sz w:val="28"/>
          <w:szCs w:val="28"/>
        </w:rPr>
      </w:pPr>
      <w:r w:rsidRPr="00EE6D2A">
        <w:rPr>
          <w:b/>
          <w:bCs/>
          <w:sz w:val="28"/>
          <w:szCs w:val="28"/>
        </w:rPr>
        <w:t xml:space="preserve">Changes </w:t>
      </w:r>
      <w:r w:rsidR="00E27E8F">
        <w:rPr>
          <w:b/>
          <w:bCs/>
          <w:sz w:val="28"/>
          <w:szCs w:val="28"/>
        </w:rPr>
        <w:t xml:space="preserve">to </w:t>
      </w:r>
      <w:r w:rsidRPr="00EE6D2A">
        <w:rPr>
          <w:b/>
          <w:bCs/>
          <w:sz w:val="28"/>
          <w:szCs w:val="28"/>
        </w:rPr>
        <w:t>home aged care</w:t>
      </w:r>
      <w:bookmarkEnd w:id="49"/>
      <w:r w:rsidR="00E27E8F">
        <w:rPr>
          <w:b/>
          <w:bCs/>
          <w:sz w:val="28"/>
          <w:szCs w:val="28"/>
        </w:rPr>
        <w:t xml:space="preserve"> services</w:t>
      </w:r>
    </w:p>
    <w:p w14:paraId="3C2C4353" w14:textId="77777777" w:rsidR="00773743" w:rsidRDefault="00280656" w:rsidP="00EE6D2A">
      <w:r>
        <w:t xml:space="preserve">A new </w:t>
      </w:r>
      <w:r w:rsidR="00773743">
        <w:t xml:space="preserve">program called </w:t>
      </w:r>
      <w:r w:rsidR="00EE6D2A">
        <w:t>Support at Home</w:t>
      </w:r>
      <w:r w:rsidR="00773743">
        <w:t xml:space="preserve"> will help older people live at home for longer. It starts from 1 November 2025.</w:t>
      </w:r>
    </w:p>
    <w:p w14:paraId="61F715A0" w14:textId="4446A69D" w:rsidR="000D247F" w:rsidRDefault="000D247F" w:rsidP="000D247F">
      <w:r>
        <w:t>It is part of the new Aged Care Act, the main law that sets out the aged care system. The new Act has an important Statement of Rights. It helps to make sure the needs and rights of all older people, including Aboriginal and Torres Strait Islander people, are at the heart of the aged care system.</w:t>
      </w:r>
    </w:p>
    <w:p w14:paraId="742CFF18" w14:textId="6DB1DBC3" w:rsidR="00D15852" w:rsidRDefault="00D15852" w:rsidP="00D15852">
      <w:r>
        <w:t>The Support at Home program will help older Aboriginal and Torres Strait Islander people to get aged care that is:</w:t>
      </w:r>
    </w:p>
    <w:p w14:paraId="7D432849" w14:textId="622E3F95" w:rsidR="00D15852" w:rsidRDefault="00D15852" w:rsidP="00CF24DE">
      <w:pPr>
        <w:pStyle w:val="ListBullet"/>
        <w:numPr>
          <w:ilvl w:val="0"/>
          <w:numId w:val="41"/>
        </w:numPr>
      </w:pPr>
      <w:r>
        <w:t>culturally safe</w:t>
      </w:r>
    </w:p>
    <w:p w14:paraId="146D805E" w14:textId="70A6F025" w:rsidR="00D15852" w:rsidRDefault="00D15852" w:rsidP="00CF24DE">
      <w:pPr>
        <w:pStyle w:val="ListBullet"/>
        <w:numPr>
          <w:ilvl w:val="0"/>
          <w:numId w:val="41"/>
        </w:numPr>
      </w:pPr>
      <w:r>
        <w:t>trauma-aware</w:t>
      </w:r>
    </w:p>
    <w:p w14:paraId="47E255C3" w14:textId="70B5BE11" w:rsidR="00D15852" w:rsidRDefault="00D15852" w:rsidP="00CF24DE">
      <w:pPr>
        <w:pStyle w:val="ListBullet"/>
        <w:numPr>
          <w:ilvl w:val="0"/>
          <w:numId w:val="41"/>
        </w:numPr>
      </w:pPr>
      <w:r>
        <w:t>healing-informed</w:t>
      </w:r>
    </w:p>
    <w:p w14:paraId="5100FBD8" w14:textId="2AA71A66" w:rsidR="00D15852" w:rsidRDefault="00D15852" w:rsidP="00CF24DE">
      <w:pPr>
        <w:pStyle w:val="ListBullet"/>
        <w:numPr>
          <w:ilvl w:val="0"/>
          <w:numId w:val="41"/>
        </w:numPr>
      </w:pPr>
      <w:r>
        <w:t>in or near your community.</w:t>
      </w:r>
    </w:p>
    <w:p w14:paraId="7357457B" w14:textId="38677F44" w:rsidR="00EE6D2A" w:rsidRDefault="005C58A9" w:rsidP="00EE6D2A">
      <w:r>
        <w:t>Support at Home</w:t>
      </w:r>
      <w:r w:rsidR="00EE6D2A">
        <w:t xml:space="preserve"> will replac</w:t>
      </w:r>
      <w:r w:rsidR="00D15852">
        <w:t>e</w:t>
      </w:r>
      <w:r w:rsidR="00EE6D2A">
        <w:t xml:space="preserve"> </w:t>
      </w:r>
      <w:r w:rsidR="00EE6D2A" w:rsidRPr="002B1C4A">
        <w:t xml:space="preserve">the </w:t>
      </w:r>
      <w:r w:rsidR="00EE6D2A" w:rsidRPr="00A7270D">
        <w:t xml:space="preserve">Home Care Packages </w:t>
      </w:r>
      <w:r w:rsidR="00EE6D2A" w:rsidRPr="002B1C4A">
        <w:t xml:space="preserve">and </w:t>
      </w:r>
      <w:r w:rsidR="00EE6D2A" w:rsidRPr="00A7270D">
        <w:t xml:space="preserve">Short-Term Restorative Care </w:t>
      </w:r>
      <w:r w:rsidR="00EE6D2A">
        <w:t>p</w:t>
      </w:r>
      <w:r w:rsidR="00EE6D2A" w:rsidRPr="00A7270D">
        <w:t>rogra</w:t>
      </w:r>
      <w:r w:rsidR="00EE6D2A">
        <w:t xml:space="preserve">ms. The </w:t>
      </w:r>
      <w:r w:rsidR="00EE6D2A" w:rsidRPr="00F70395">
        <w:t>Commonwealth Home Support Program will join Support at Home no earlier than 1 July 2027.</w:t>
      </w:r>
    </w:p>
    <w:p w14:paraId="251526B2" w14:textId="7EB38B7D" w:rsidR="0032540D" w:rsidRDefault="00EE6D2A" w:rsidP="00EE6D2A">
      <w:r>
        <w:t xml:space="preserve">Support at Home will make it easier to get the help you need to </w:t>
      </w:r>
      <w:r w:rsidR="009278A0">
        <w:t>remain</w:t>
      </w:r>
      <w:r>
        <w:t xml:space="preserve"> at home</w:t>
      </w:r>
      <w:r w:rsidR="000D247F">
        <w:t xml:space="preserve">. This includes </w:t>
      </w:r>
      <w:r>
        <w:t xml:space="preserve">for things like cleaning, gardening, shopping, nursing care and physiotherapy. Products, equipment and home modifications can also be purchased </w:t>
      </w:r>
      <w:r w:rsidR="000D247F">
        <w:t xml:space="preserve">to help </w:t>
      </w:r>
      <w:r>
        <w:t>with daily tasks.</w:t>
      </w:r>
    </w:p>
    <w:p w14:paraId="188C3767" w14:textId="5E354785" w:rsidR="00EE6D2A" w:rsidRDefault="009278A0" w:rsidP="00EE6D2A">
      <w:r>
        <w:t>The program has</w:t>
      </w:r>
      <w:r w:rsidR="00EE6D2A">
        <w:t xml:space="preserve"> ongoing services </w:t>
      </w:r>
      <w:r>
        <w:t xml:space="preserve">to help you </w:t>
      </w:r>
      <w:r w:rsidR="0032540D">
        <w:t>at home</w:t>
      </w:r>
      <w:r>
        <w:t>,</w:t>
      </w:r>
      <w:r w:rsidR="0032540D">
        <w:t xml:space="preserve"> </w:t>
      </w:r>
      <w:r w:rsidR="00EE6D2A">
        <w:t xml:space="preserve">as well as 3 </w:t>
      </w:r>
      <w:r w:rsidR="0032540D">
        <w:t>short-term supports.</w:t>
      </w:r>
    </w:p>
    <w:p w14:paraId="56363785" w14:textId="3C8D1070" w:rsidR="00EE6D2A" w:rsidRPr="00EE6D2A" w:rsidRDefault="00EE6D2A" w:rsidP="00EE6D2A">
      <w:pPr>
        <w:rPr>
          <w:b/>
          <w:bCs/>
        </w:rPr>
      </w:pPr>
      <w:r w:rsidRPr="00EE6D2A">
        <w:rPr>
          <w:b/>
          <w:bCs/>
        </w:rPr>
        <w:t xml:space="preserve">Short-term </w:t>
      </w:r>
      <w:r w:rsidR="0032540D">
        <w:rPr>
          <w:b/>
          <w:bCs/>
        </w:rPr>
        <w:t>supports</w:t>
      </w:r>
    </w:p>
    <w:p w14:paraId="78FCBFA1" w14:textId="77777777" w:rsidR="00EE6D2A" w:rsidRPr="00EE6D2A" w:rsidRDefault="00EE6D2A" w:rsidP="00CF24DE">
      <w:pPr>
        <w:pStyle w:val="ListNumber2"/>
      </w:pPr>
      <w:r w:rsidRPr="00EE6D2A">
        <w:t>The Restorative Care Pathway helps you improve or regain your ability to do everyday tasks after an age-related illness or injury.</w:t>
      </w:r>
    </w:p>
    <w:p w14:paraId="13508D49" w14:textId="2CEF327B" w:rsidR="00EE6D2A" w:rsidRPr="00EE6D2A" w:rsidRDefault="00EE6D2A" w:rsidP="00EE6D2A">
      <w:pPr>
        <w:pStyle w:val="ListNumber2"/>
      </w:pPr>
      <w:r w:rsidRPr="00EE6D2A">
        <w:t xml:space="preserve">The End-of-Life Pathway gives </w:t>
      </w:r>
      <w:r w:rsidR="002F248C">
        <w:t>palliative care</w:t>
      </w:r>
      <w:r w:rsidRPr="00EE6D2A">
        <w:t xml:space="preserve"> </w:t>
      </w:r>
      <w:r w:rsidR="002F248C">
        <w:t xml:space="preserve">support at home, </w:t>
      </w:r>
      <w:r w:rsidRPr="00EE6D2A">
        <w:t xml:space="preserve">such as personal care, domestic </w:t>
      </w:r>
      <w:r w:rsidR="00212F5B">
        <w:t>help</w:t>
      </w:r>
      <w:r w:rsidRPr="00EE6D2A">
        <w:t xml:space="preserve"> and nursing care</w:t>
      </w:r>
      <w:r w:rsidR="002F248C">
        <w:t>.</w:t>
      </w:r>
    </w:p>
    <w:p w14:paraId="1448DE7F" w14:textId="77777777" w:rsidR="00EE6D2A" w:rsidRPr="00EE6D2A" w:rsidRDefault="00EE6D2A" w:rsidP="00EE6D2A">
      <w:pPr>
        <w:pStyle w:val="ListNumber2"/>
      </w:pPr>
      <w:r w:rsidRPr="00EE6D2A">
        <w:t>The Assistive Technology and Home Modifications scheme provides equipment and changes to your home to make it safer and easier for daily living.</w:t>
      </w:r>
    </w:p>
    <w:p w14:paraId="4A8C71B9" w14:textId="77777777" w:rsidR="00EE6D2A" w:rsidRPr="00420C4C" w:rsidRDefault="00EE6D2A" w:rsidP="00420C4C">
      <w:pPr>
        <w:pStyle w:val="Header4"/>
      </w:pPr>
      <w:r w:rsidRPr="00420C4C">
        <w:lastRenderedPageBreak/>
        <w:t>Moving to Support at Home</w:t>
      </w:r>
    </w:p>
    <w:p w14:paraId="08F399E8" w14:textId="77777777" w:rsidR="00EE6D2A" w:rsidRPr="00420C4C" w:rsidRDefault="00EE6D2A" w:rsidP="00420C4C">
      <w:r w:rsidRPr="00420C4C">
        <w:t>If you already receive a Home Care Package, you won’t need a new assessment. Your provider will help you move to Support at Home and update your care plan.</w:t>
      </w:r>
    </w:p>
    <w:p w14:paraId="72BBDD33" w14:textId="77777777" w:rsidR="00025D3E" w:rsidRPr="00420C4C" w:rsidRDefault="00025D3E" w:rsidP="00420C4C">
      <w:pPr>
        <w:pStyle w:val="Header4"/>
      </w:pPr>
      <w:r w:rsidRPr="00420C4C">
        <w:t>More information</w:t>
      </w:r>
    </w:p>
    <w:p w14:paraId="2C21EEB5" w14:textId="4F71BC88" w:rsidR="00025D3E" w:rsidRPr="00420C4C" w:rsidRDefault="00025D3E" w:rsidP="00420C4C">
      <w:r w:rsidRPr="00420C4C">
        <w:t xml:space="preserve">Learn more about </w:t>
      </w:r>
      <w:r w:rsidR="00A126EC" w:rsidRPr="00420C4C">
        <w:t xml:space="preserve">aged care services and </w:t>
      </w:r>
      <w:r w:rsidRPr="00420C4C">
        <w:t>Support at Home:</w:t>
      </w:r>
    </w:p>
    <w:p w14:paraId="3AD1F105" w14:textId="27D5CCD6" w:rsidR="00A126EC" w:rsidRDefault="00A126EC" w:rsidP="00025D3E">
      <w:pPr>
        <w:pStyle w:val="ListBullet"/>
      </w:pPr>
      <w:r>
        <w:t xml:space="preserve">visit the </w:t>
      </w:r>
      <w:hyperlink r:id="rId60" w:history="1">
        <w:r w:rsidRPr="00A126EC">
          <w:rPr>
            <w:rStyle w:val="Hyperlink"/>
          </w:rPr>
          <w:t>Department of Health, Disability and Ageing website</w:t>
        </w:r>
      </w:hyperlink>
    </w:p>
    <w:p w14:paraId="2CCF4EED" w14:textId="6DED11D4" w:rsidR="00025D3E" w:rsidRPr="00025D3E" w:rsidRDefault="00025D3E" w:rsidP="00025D3E">
      <w:pPr>
        <w:pStyle w:val="ListBullet"/>
      </w:pPr>
      <w:r w:rsidRPr="00025D3E">
        <w:t xml:space="preserve">visit the </w:t>
      </w:r>
      <w:hyperlink r:id="rId61" w:history="1">
        <w:r w:rsidRPr="00A765B5">
          <w:rPr>
            <w:rStyle w:val="Hyperlink"/>
            <w:shd w:val="clear" w:color="auto" w:fill="FFFFFF"/>
          </w:rPr>
          <w:t>My Aged Care website</w:t>
        </w:r>
      </w:hyperlink>
    </w:p>
    <w:p w14:paraId="638463F2" w14:textId="5270430B" w:rsidR="005B62C1" w:rsidRDefault="00025D3E" w:rsidP="00940D1B">
      <w:pPr>
        <w:pStyle w:val="ListBullet"/>
      </w:pPr>
      <w:r w:rsidRPr="00025D3E">
        <w:t>call My Aged Care on 1800 200 42</w:t>
      </w:r>
      <w:r w:rsidR="00A126EC">
        <w:t>2.</w:t>
      </w:r>
    </w:p>
    <w:p w14:paraId="2FC649F7" w14:textId="77777777" w:rsidR="005B62C1" w:rsidRDefault="005B62C1" w:rsidP="00940D1B">
      <w:pPr>
        <w:pStyle w:val="Heading2"/>
      </w:pPr>
      <w:bookmarkStart w:id="50" w:name="_Toc210805222"/>
      <w:r>
        <w:t>Social media posts</w:t>
      </w:r>
      <w:bookmarkEnd w:id="50"/>
      <w:r>
        <w:t xml:space="preserve"> </w:t>
      </w:r>
    </w:p>
    <w:p w14:paraId="65104F9C" w14:textId="77777777" w:rsidR="005B62C1" w:rsidRPr="00940D1B" w:rsidRDefault="005B62C1" w:rsidP="00940D1B">
      <w:pPr>
        <w:rPr>
          <w:i/>
          <w:iCs/>
        </w:rPr>
      </w:pPr>
      <w:r w:rsidRPr="00940D1B">
        <w:rPr>
          <w:i/>
          <w:iCs/>
        </w:rPr>
        <w:t>Below are suggested posts for your social media channels.</w:t>
      </w:r>
    </w:p>
    <w:p w14:paraId="3DCB0D6E" w14:textId="77777777" w:rsidR="005B62C1" w:rsidRPr="00940D1B" w:rsidRDefault="005B62C1" w:rsidP="00940D1B">
      <w:pPr>
        <w:pStyle w:val="Heading3"/>
      </w:pPr>
      <w:r w:rsidRPr="00940D1B">
        <w:t>Support at Home overview</w:t>
      </w:r>
    </w:p>
    <w:tbl>
      <w:tblPr>
        <w:tblStyle w:val="DepartmentofHealthtable"/>
        <w:tblW w:w="9639" w:type="dxa"/>
        <w:tblLook w:val="0420" w:firstRow="1" w:lastRow="0" w:firstColumn="0" w:lastColumn="0" w:noHBand="0" w:noVBand="1"/>
        <w:tblCaption w:val="Social media posts - Support at Home overview"/>
        <w:tblDescription w:val="This table has suggested social media content that providers and organisations can use on their channels. It has content for Facebook, Instagram and X"/>
      </w:tblPr>
      <w:tblGrid>
        <w:gridCol w:w="1197"/>
        <w:gridCol w:w="5891"/>
        <w:gridCol w:w="2551"/>
      </w:tblGrid>
      <w:tr w:rsidR="005B62C1" w:rsidRPr="002F5017" w14:paraId="7A164EFC" w14:textId="77777777" w:rsidTr="00A80548">
        <w:trPr>
          <w:cnfStyle w:val="100000000000" w:firstRow="1" w:lastRow="0" w:firstColumn="0" w:lastColumn="0" w:oddVBand="0" w:evenVBand="0" w:oddHBand="0" w:evenHBand="0" w:firstRowFirstColumn="0" w:firstRowLastColumn="0" w:lastRowFirstColumn="0" w:lastRowLastColumn="0"/>
          <w:trHeight w:val="515"/>
          <w:tblHeader/>
        </w:trPr>
        <w:tc>
          <w:tcPr>
            <w:tcW w:w="1197" w:type="dxa"/>
            <w:shd w:val="clear" w:color="auto" w:fill="002060"/>
          </w:tcPr>
          <w:p w14:paraId="31CF152C" w14:textId="77777777" w:rsidR="005B62C1" w:rsidRPr="00420C4C" w:rsidRDefault="005B62C1" w:rsidP="00420C4C">
            <w:pPr>
              <w:pStyle w:val="TableHeaderWhite"/>
            </w:pPr>
            <w:r w:rsidRPr="00420C4C">
              <w:t>Channel</w:t>
            </w:r>
          </w:p>
        </w:tc>
        <w:tc>
          <w:tcPr>
            <w:tcW w:w="5891" w:type="dxa"/>
            <w:shd w:val="clear" w:color="auto" w:fill="002060"/>
          </w:tcPr>
          <w:p w14:paraId="706BF526" w14:textId="77777777" w:rsidR="005B62C1" w:rsidRPr="00420C4C" w:rsidRDefault="005B62C1" w:rsidP="00420C4C">
            <w:pPr>
              <w:pStyle w:val="TableHeaderWhite"/>
            </w:pPr>
            <w:r w:rsidRPr="00420C4C">
              <w:t>Copy</w:t>
            </w:r>
          </w:p>
        </w:tc>
        <w:tc>
          <w:tcPr>
            <w:tcW w:w="2551" w:type="dxa"/>
            <w:shd w:val="clear" w:color="auto" w:fill="002060"/>
          </w:tcPr>
          <w:p w14:paraId="78A8AD89" w14:textId="77777777" w:rsidR="005B62C1" w:rsidRPr="00420C4C" w:rsidRDefault="005B62C1" w:rsidP="00420C4C">
            <w:pPr>
              <w:pStyle w:val="TableHeaderWhite"/>
            </w:pPr>
            <w:r w:rsidRPr="00420C4C">
              <w:t>Social media video</w:t>
            </w:r>
          </w:p>
        </w:tc>
      </w:tr>
      <w:tr w:rsidR="005B62C1" w:rsidRPr="002F5017" w14:paraId="1957808C" w14:textId="77777777" w:rsidTr="007A4113">
        <w:trPr>
          <w:trHeight w:val="1078"/>
        </w:trPr>
        <w:tc>
          <w:tcPr>
            <w:tcW w:w="1197" w:type="dxa"/>
            <w:vAlign w:val="top"/>
          </w:tcPr>
          <w:p w14:paraId="44E1213E" w14:textId="77777777" w:rsidR="005B62C1" w:rsidRPr="005E6898" w:rsidRDefault="005B62C1" w:rsidP="00927400">
            <w:pPr>
              <w:pStyle w:val="Tabletext"/>
            </w:pPr>
            <w:r w:rsidRPr="005E6898">
              <w:t>Facebook</w:t>
            </w:r>
          </w:p>
        </w:tc>
        <w:tc>
          <w:tcPr>
            <w:tcW w:w="5891" w:type="dxa"/>
            <w:vAlign w:val="top"/>
          </w:tcPr>
          <w:p w14:paraId="0BC51F91" w14:textId="77777777" w:rsidR="005B62C1" w:rsidRDefault="005B62C1" w:rsidP="00927400">
            <w:pPr>
              <w:pStyle w:val="Tabletext"/>
            </w:pPr>
            <w:r w:rsidRPr="005E6898">
              <w:rPr>
                <w:rFonts w:ascii="Segoe UI Emoji" w:hAnsi="Segoe UI Emoji" w:cs="Segoe UI Emoji"/>
                <w:color w:val="auto"/>
              </w:rPr>
              <w:t>🏠</w:t>
            </w:r>
            <w:r w:rsidRPr="005E6898">
              <w:rPr>
                <w:color w:val="auto"/>
              </w:rPr>
              <w:t xml:space="preserve"> S</w:t>
            </w:r>
            <w:r w:rsidRPr="005E6898">
              <w:t>upport at Home is a new aged care program to help you stay in your own home for longer.</w:t>
            </w:r>
          </w:p>
          <w:p w14:paraId="5AB90367" w14:textId="6B7B50E1" w:rsidR="00670189" w:rsidRPr="00670189" w:rsidRDefault="00670189" w:rsidP="00927400">
            <w:pPr>
              <w:pStyle w:val="Tabletext"/>
            </w:pPr>
            <w:r>
              <w:t xml:space="preserve">It aims to </w:t>
            </w:r>
            <w:r w:rsidRPr="00670189">
              <w:t>help older Aboriginal and Torres Strait Islander people to get aged care that is:</w:t>
            </w:r>
          </w:p>
          <w:p w14:paraId="06C470AC" w14:textId="2097DC1F" w:rsidR="00670189" w:rsidRPr="00670189" w:rsidRDefault="00670189" w:rsidP="00927400">
            <w:pPr>
              <w:pStyle w:val="Tabletext"/>
            </w:pPr>
            <w:r w:rsidRPr="005E6898">
              <w:rPr>
                <w:rFonts w:ascii="Segoe UI Emoji" w:hAnsi="Segoe UI Emoji" w:cs="Segoe UI Emoji"/>
                <w:color w:val="auto"/>
              </w:rPr>
              <w:t>🔹</w:t>
            </w:r>
            <w:r w:rsidRPr="00670189">
              <w:t xml:space="preserve"> culturally safe</w:t>
            </w:r>
          </w:p>
          <w:p w14:paraId="39231954" w14:textId="4444C61D" w:rsidR="00670189" w:rsidRPr="00670189" w:rsidRDefault="00670189" w:rsidP="00927400">
            <w:pPr>
              <w:pStyle w:val="Tabletext"/>
            </w:pPr>
            <w:r w:rsidRPr="005E6898">
              <w:rPr>
                <w:rFonts w:ascii="Segoe UI Emoji" w:hAnsi="Segoe UI Emoji" w:cs="Segoe UI Emoji"/>
                <w:color w:val="auto"/>
              </w:rPr>
              <w:t>🔹</w:t>
            </w:r>
            <w:r w:rsidRPr="00670189">
              <w:t xml:space="preserve"> trauma-aware</w:t>
            </w:r>
          </w:p>
          <w:p w14:paraId="128F70C1" w14:textId="6D3CD492" w:rsidR="00670189" w:rsidRPr="00670189" w:rsidRDefault="00670189" w:rsidP="00927400">
            <w:pPr>
              <w:pStyle w:val="Tabletext"/>
            </w:pPr>
            <w:r w:rsidRPr="005E6898">
              <w:rPr>
                <w:rFonts w:ascii="Segoe UI Emoji" w:hAnsi="Segoe UI Emoji" w:cs="Segoe UI Emoji"/>
                <w:color w:val="auto"/>
              </w:rPr>
              <w:t>🔹</w:t>
            </w:r>
            <w:r w:rsidRPr="00670189">
              <w:t xml:space="preserve"> healing-informed</w:t>
            </w:r>
          </w:p>
          <w:p w14:paraId="6B1987DD" w14:textId="1BE936C5" w:rsidR="0085340F" w:rsidRPr="005E6898" w:rsidRDefault="00670189" w:rsidP="00927400">
            <w:pPr>
              <w:pStyle w:val="Tabletext"/>
            </w:pPr>
            <w:r w:rsidRPr="005E6898">
              <w:rPr>
                <w:rFonts w:ascii="Segoe UI Emoji" w:hAnsi="Segoe UI Emoji" w:cs="Segoe UI Emoji"/>
                <w:color w:val="auto"/>
              </w:rPr>
              <w:t>🔹</w:t>
            </w:r>
            <w:r w:rsidRPr="00670189">
              <w:t xml:space="preserve"> in or near your community.</w:t>
            </w:r>
          </w:p>
          <w:p w14:paraId="7FBCC5C4" w14:textId="455995B1" w:rsidR="005B62C1" w:rsidRPr="005E6898" w:rsidRDefault="005B62C1" w:rsidP="00927400">
            <w:pPr>
              <w:pStyle w:val="Tabletext"/>
            </w:pPr>
            <w:r w:rsidRPr="005E6898">
              <w:t>Support at Home replaces the Home Care Packages and Short-Term Restorative Care programs.</w:t>
            </w:r>
          </w:p>
          <w:p w14:paraId="07FBDE5A" w14:textId="35CF257E" w:rsidR="005B62C1" w:rsidRPr="005E6898" w:rsidRDefault="005B62C1" w:rsidP="00927400">
            <w:pPr>
              <w:pStyle w:val="Tabletext"/>
            </w:pPr>
            <w:r w:rsidRPr="005E6898">
              <w:t>Services can be ongoing or short-term, depending on what’s right for you.</w:t>
            </w:r>
          </w:p>
          <w:p w14:paraId="648DD6C5" w14:textId="69A54DE3" w:rsidR="005B62C1" w:rsidRPr="005E6898" w:rsidRDefault="005B62C1" w:rsidP="00927400">
            <w:pPr>
              <w:pStyle w:val="Tabletext"/>
            </w:pPr>
            <w:r w:rsidRPr="005E6898">
              <w:t>Learn more about Support at Home</w:t>
            </w:r>
            <w:r w:rsidR="00964D21">
              <w:t xml:space="preserve"> by yarning with an Elder Care Support worker or visiting</w:t>
            </w:r>
            <w:r w:rsidRPr="005E6898">
              <w:t xml:space="preserve"> </w:t>
            </w:r>
            <w:r w:rsidRPr="005E6898">
              <w:rPr>
                <w:rFonts w:ascii="Segoe UI Emoji" w:hAnsi="Segoe UI Emoji" w:cs="Segoe UI Emoji"/>
              </w:rPr>
              <w:t xml:space="preserve">💻 </w:t>
            </w:r>
            <w:hyperlink r:id="rId62" w:history="1">
              <w:r w:rsidR="00883742" w:rsidRPr="00EE111B">
                <w:rPr>
                  <w:rStyle w:val="Hyperlink"/>
                  <w:rFonts w:cs="Arial"/>
                </w:rPr>
                <w:t>www.myagedcare.gov.au/support-home-program</w:t>
              </w:r>
            </w:hyperlink>
            <w:r w:rsidR="00883742">
              <w:t xml:space="preserve"> </w:t>
            </w:r>
          </w:p>
        </w:tc>
        <w:tc>
          <w:tcPr>
            <w:tcW w:w="2551" w:type="dxa"/>
            <w:vAlign w:val="top"/>
          </w:tcPr>
          <w:p w14:paraId="3075269F" w14:textId="5DAEAA3B" w:rsidR="005B62C1" w:rsidRPr="005E6898" w:rsidRDefault="00ED6142" w:rsidP="00927400">
            <w:pPr>
              <w:pStyle w:val="Tabletext"/>
            </w:pPr>
            <w:hyperlink r:id="rId63" w:history="1">
              <w:r>
                <w:rPr>
                  <w:rStyle w:val="Hyperlink"/>
                  <w:rFonts w:eastAsiaTheme="minorEastAsia"/>
                </w:rPr>
                <w:t>Support at Home - overview for older people</w:t>
              </w:r>
            </w:hyperlink>
          </w:p>
        </w:tc>
      </w:tr>
      <w:tr w:rsidR="005B62C1" w:rsidRPr="002F5017" w14:paraId="03E54F66" w14:textId="77777777" w:rsidTr="007A4113">
        <w:trPr>
          <w:trHeight w:val="1312"/>
        </w:trPr>
        <w:tc>
          <w:tcPr>
            <w:tcW w:w="1197" w:type="dxa"/>
            <w:vAlign w:val="top"/>
          </w:tcPr>
          <w:p w14:paraId="4CEB4C15" w14:textId="77777777" w:rsidR="005B62C1" w:rsidRPr="005E6898" w:rsidRDefault="005B62C1" w:rsidP="00927400">
            <w:pPr>
              <w:pStyle w:val="Tabletext"/>
            </w:pPr>
            <w:r w:rsidRPr="005E6898">
              <w:t>Instagram</w:t>
            </w:r>
          </w:p>
        </w:tc>
        <w:tc>
          <w:tcPr>
            <w:tcW w:w="5891" w:type="dxa"/>
            <w:vAlign w:val="top"/>
          </w:tcPr>
          <w:p w14:paraId="79D29792" w14:textId="05CDC4E4" w:rsidR="005B62C1" w:rsidRPr="005E6898" w:rsidRDefault="005B62C1" w:rsidP="00927400">
            <w:pPr>
              <w:pStyle w:val="Tabletext"/>
            </w:pPr>
            <w:r w:rsidRPr="005E6898">
              <w:t xml:space="preserve">Is your loved one </w:t>
            </w:r>
            <w:r w:rsidR="00F126FE">
              <w:t>thinking about</w:t>
            </w:r>
            <w:r w:rsidRPr="005E6898">
              <w:t xml:space="preserve"> aged care </w:t>
            </w:r>
            <w:r w:rsidR="00F126FE">
              <w:t>services</w:t>
            </w:r>
            <w:r w:rsidRPr="005E6898">
              <w:t>?</w:t>
            </w:r>
          </w:p>
          <w:p w14:paraId="40B39843" w14:textId="31B1F9FD" w:rsidR="005B62C1" w:rsidRDefault="005B62C1" w:rsidP="00927400">
            <w:pPr>
              <w:pStyle w:val="Tabletext"/>
            </w:pPr>
            <w:r w:rsidRPr="005E6898">
              <w:rPr>
                <w:rFonts w:ascii="Segoe UI Emoji" w:hAnsi="Segoe UI Emoji" w:cs="Segoe UI Emoji"/>
                <w:color w:val="auto"/>
              </w:rPr>
              <w:lastRenderedPageBreak/>
              <w:t>🏠</w:t>
            </w:r>
            <w:r w:rsidRPr="005E6898">
              <w:t xml:space="preserve"> Support at Home is</w:t>
            </w:r>
            <w:r w:rsidR="00292027">
              <w:t xml:space="preserve"> a new aged care program. It aims </w:t>
            </w:r>
            <w:r w:rsidRPr="005E6898">
              <w:t>to</w:t>
            </w:r>
            <w:r w:rsidR="00F126FE">
              <w:t xml:space="preserve"> </w:t>
            </w:r>
            <w:r w:rsidR="00F126FE" w:rsidRPr="00670189">
              <w:t>help older Aboriginal and Torres Strait Islander people to get aged care that is:</w:t>
            </w:r>
          </w:p>
          <w:p w14:paraId="03B69DEB" w14:textId="77777777" w:rsidR="00942515" w:rsidRPr="00670189" w:rsidRDefault="00942515" w:rsidP="00927400">
            <w:pPr>
              <w:pStyle w:val="Tabletext"/>
            </w:pPr>
            <w:r w:rsidRPr="005E6898">
              <w:rPr>
                <w:rFonts w:ascii="Segoe UI Emoji" w:hAnsi="Segoe UI Emoji" w:cs="Segoe UI Emoji"/>
                <w:color w:val="auto"/>
              </w:rPr>
              <w:t>🔹</w:t>
            </w:r>
            <w:r w:rsidRPr="00670189">
              <w:t xml:space="preserve"> culturally safe</w:t>
            </w:r>
          </w:p>
          <w:p w14:paraId="0FD4FECA" w14:textId="77777777" w:rsidR="00942515" w:rsidRPr="00670189" w:rsidRDefault="00942515" w:rsidP="00927400">
            <w:pPr>
              <w:pStyle w:val="Tabletext"/>
            </w:pPr>
            <w:r w:rsidRPr="005E6898">
              <w:rPr>
                <w:rFonts w:ascii="Segoe UI Emoji" w:hAnsi="Segoe UI Emoji" w:cs="Segoe UI Emoji"/>
                <w:color w:val="auto"/>
              </w:rPr>
              <w:t>🔹</w:t>
            </w:r>
            <w:r w:rsidRPr="00670189">
              <w:t xml:space="preserve"> trauma-aware</w:t>
            </w:r>
          </w:p>
          <w:p w14:paraId="793F4A9E" w14:textId="77777777" w:rsidR="00942515" w:rsidRPr="00670189" w:rsidRDefault="00942515" w:rsidP="00927400">
            <w:pPr>
              <w:pStyle w:val="Tabletext"/>
            </w:pPr>
            <w:r w:rsidRPr="005E6898">
              <w:rPr>
                <w:rFonts w:ascii="Segoe UI Emoji" w:hAnsi="Segoe UI Emoji" w:cs="Segoe UI Emoji"/>
                <w:color w:val="auto"/>
              </w:rPr>
              <w:t>🔹</w:t>
            </w:r>
            <w:r w:rsidRPr="00670189">
              <w:t xml:space="preserve"> healing-informed</w:t>
            </w:r>
          </w:p>
          <w:p w14:paraId="0C1E9B4B" w14:textId="77777777" w:rsidR="00942515" w:rsidRPr="005E6898" w:rsidRDefault="00942515" w:rsidP="00927400">
            <w:pPr>
              <w:pStyle w:val="Tabletext"/>
            </w:pPr>
            <w:r w:rsidRPr="005E6898">
              <w:rPr>
                <w:rFonts w:ascii="Segoe UI Emoji" w:hAnsi="Segoe UI Emoji" w:cs="Segoe UI Emoji"/>
                <w:color w:val="auto"/>
              </w:rPr>
              <w:t>🔹</w:t>
            </w:r>
            <w:r w:rsidRPr="00670189">
              <w:t xml:space="preserve"> in or near your community.</w:t>
            </w:r>
          </w:p>
          <w:p w14:paraId="44E50C5E" w14:textId="3811686F" w:rsidR="005B62C1" w:rsidRPr="005E6898" w:rsidRDefault="005B62C1" w:rsidP="00927400">
            <w:pPr>
              <w:pStyle w:val="Tabletext"/>
            </w:pPr>
            <w:r w:rsidRPr="005E6898">
              <w:t>Services can be ongoing or short-term, depending on what’s right for your loved one.</w:t>
            </w:r>
          </w:p>
          <w:p w14:paraId="22185DAC" w14:textId="62FCBBD1" w:rsidR="005B62C1" w:rsidRPr="005E6898" w:rsidRDefault="005B62C1" w:rsidP="00927400">
            <w:pPr>
              <w:pStyle w:val="Tabletext"/>
            </w:pPr>
            <w:r w:rsidRPr="005E6898">
              <w:rPr>
                <w:rFonts w:ascii="Segoe UI Emoji" w:hAnsi="Segoe UI Emoji" w:cs="Segoe UI Emoji"/>
                <w:color w:val="auto"/>
              </w:rPr>
              <w:t xml:space="preserve">🖱️ </w:t>
            </w:r>
            <w:r w:rsidRPr="005E6898">
              <w:t>Click the link in our bio and select ‘Support at Home’ to learn more.</w:t>
            </w:r>
            <w:r w:rsidR="000462BD">
              <w:t xml:space="preserve"> Or yarn with an Elder Care Support worker.</w:t>
            </w:r>
          </w:p>
          <w:p w14:paraId="1BCE5C10" w14:textId="4CCD3BF0" w:rsidR="005B62C1" w:rsidRPr="00A16966" w:rsidRDefault="005B62C1" w:rsidP="00927400">
            <w:pPr>
              <w:pStyle w:val="Tabletext"/>
            </w:pPr>
            <w:r w:rsidRPr="00A16966">
              <w:t xml:space="preserve">Link for bio: </w:t>
            </w:r>
            <w:hyperlink r:id="rId64" w:history="1">
              <w:r w:rsidR="00883742" w:rsidRPr="00A16966">
                <w:rPr>
                  <w:rStyle w:val="Hyperlink"/>
                  <w:rFonts w:cs="Arial"/>
                  <w:i/>
                  <w:iCs/>
                </w:rPr>
                <w:t>www.myagedcare.gov.au/support-home-program</w:t>
              </w:r>
            </w:hyperlink>
            <w:r w:rsidR="00883742" w:rsidRPr="00A16966">
              <w:t xml:space="preserve"> </w:t>
            </w:r>
          </w:p>
        </w:tc>
        <w:tc>
          <w:tcPr>
            <w:tcW w:w="2551" w:type="dxa"/>
            <w:vAlign w:val="top"/>
          </w:tcPr>
          <w:p w14:paraId="56AE9DB7" w14:textId="5E4C795B" w:rsidR="005B62C1" w:rsidRPr="005E6898" w:rsidRDefault="00ED6142" w:rsidP="00927400">
            <w:pPr>
              <w:pStyle w:val="Tabletext"/>
            </w:pPr>
            <w:hyperlink r:id="rId65" w:history="1">
              <w:r>
                <w:rPr>
                  <w:rStyle w:val="Hyperlink"/>
                  <w:rFonts w:eastAsiaTheme="minorEastAsia"/>
                </w:rPr>
                <w:t>Support at Home - overview for older people</w:t>
              </w:r>
            </w:hyperlink>
          </w:p>
        </w:tc>
      </w:tr>
      <w:tr w:rsidR="005B62C1" w:rsidRPr="002F5017" w14:paraId="760DBCCA" w14:textId="77777777" w:rsidTr="007A4113">
        <w:trPr>
          <w:trHeight w:val="974"/>
        </w:trPr>
        <w:tc>
          <w:tcPr>
            <w:tcW w:w="1197" w:type="dxa"/>
            <w:vAlign w:val="top"/>
          </w:tcPr>
          <w:p w14:paraId="0F23AE56" w14:textId="77777777" w:rsidR="005B62C1" w:rsidRPr="005E6898" w:rsidRDefault="005B62C1" w:rsidP="00927400">
            <w:pPr>
              <w:pStyle w:val="Tabletext"/>
            </w:pPr>
            <w:r w:rsidRPr="005E6898">
              <w:t xml:space="preserve">X </w:t>
            </w:r>
          </w:p>
        </w:tc>
        <w:tc>
          <w:tcPr>
            <w:tcW w:w="5891" w:type="dxa"/>
            <w:vAlign w:val="top"/>
          </w:tcPr>
          <w:p w14:paraId="66E3C825" w14:textId="723D0F73" w:rsidR="005B62C1" w:rsidRPr="005E6898" w:rsidRDefault="005B62C1" w:rsidP="00927400">
            <w:pPr>
              <w:pStyle w:val="Tabletext"/>
            </w:pPr>
            <w:r w:rsidRPr="005E6898">
              <w:t>#SupportatHome is a new aged care program to help older</w:t>
            </w:r>
            <w:r w:rsidR="00964D21">
              <w:t xml:space="preserve"> Aboriginal and Torres Strait Islander</w:t>
            </w:r>
            <w:r w:rsidRPr="005E6898">
              <w:t xml:space="preserve"> people stay at home for longer.</w:t>
            </w:r>
          </w:p>
          <w:p w14:paraId="66592768" w14:textId="08E3953B" w:rsidR="005B62C1" w:rsidRPr="005E6898" w:rsidRDefault="005B62C1" w:rsidP="00927400">
            <w:pPr>
              <w:pStyle w:val="Tabletext"/>
              <w:rPr>
                <w:u w:val="single"/>
              </w:rPr>
            </w:pPr>
            <w:r w:rsidRPr="005E6898">
              <w:t xml:space="preserve">Learn more </w:t>
            </w:r>
            <w:r w:rsidR="00CB673A">
              <w:t>by yarning with an Elder Care Support worker or visiting</w:t>
            </w:r>
            <w:r w:rsidRPr="005E6898">
              <w:t xml:space="preserve"> </w:t>
            </w:r>
            <w:hyperlink r:id="rId66" w:history="1">
              <w:r w:rsidR="00883742" w:rsidRPr="00EE111B">
                <w:rPr>
                  <w:rStyle w:val="Hyperlink"/>
                  <w:rFonts w:cs="Arial"/>
                </w:rPr>
                <w:t>www.health.gov.au/our-work/support-at-home</w:t>
              </w:r>
            </w:hyperlink>
          </w:p>
        </w:tc>
        <w:tc>
          <w:tcPr>
            <w:tcW w:w="2551" w:type="dxa"/>
            <w:vAlign w:val="top"/>
          </w:tcPr>
          <w:p w14:paraId="0549AA0F" w14:textId="5E7618E9" w:rsidR="005B62C1" w:rsidRPr="005E6898" w:rsidRDefault="00674F86" w:rsidP="00927400">
            <w:pPr>
              <w:pStyle w:val="Tabletext"/>
            </w:pPr>
            <w:hyperlink r:id="rId67" w:history="1">
              <w:r>
                <w:rPr>
                  <w:rStyle w:val="Hyperlink"/>
                  <w:rFonts w:eastAsiaTheme="minorEastAsia"/>
                </w:rPr>
                <w:t>Support at Home - overview for older people</w:t>
              </w:r>
            </w:hyperlink>
          </w:p>
        </w:tc>
      </w:tr>
    </w:tbl>
    <w:p w14:paraId="7DDF028C" w14:textId="77777777" w:rsidR="005B62C1" w:rsidRDefault="005B62C1" w:rsidP="00940D1B">
      <w:pPr>
        <w:pStyle w:val="Heading3"/>
      </w:pPr>
      <w:r>
        <w:t>Support at Home services</w:t>
      </w:r>
    </w:p>
    <w:tbl>
      <w:tblPr>
        <w:tblStyle w:val="DepartmentofHealthtable"/>
        <w:tblW w:w="9639" w:type="dxa"/>
        <w:tblLook w:val="0420" w:firstRow="1" w:lastRow="0" w:firstColumn="0" w:lastColumn="0" w:noHBand="0" w:noVBand="1"/>
        <w:tblCaption w:val="Social media posts - Support at Home services"/>
        <w:tblDescription w:val="This table has suggested social media content that providers and organisations can use on their channels. It has content for Facebook, Instagram and X."/>
      </w:tblPr>
      <w:tblGrid>
        <w:gridCol w:w="1193"/>
        <w:gridCol w:w="5429"/>
        <w:gridCol w:w="3017"/>
      </w:tblGrid>
      <w:tr w:rsidR="006D0307" w:rsidRPr="002F5017" w14:paraId="0FFE9EB5" w14:textId="77777777" w:rsidTr="00420C4C">
        <w:trPr>
          <w:cnfStyle w:val="100000000000" w:firstRow="1" w:lastRow="0" w:firstColumn="0" w:lastColumn="0" w:oddVBand="0" w:evenVBand="0" w:oddHBand="0" w:evenHBand="0" w:firstRowFirstColumn="0" w:firstRowLastColumn="0" w:lastRowFirstColumn="0" w:lastRowLastColumn="0"/>
          <w:trHeight w:val="515"/>
          <w:tblHeader/>
        </w:trPr>
        <w:tc>
          <w:tcPr>
            <w:tcW w:w="1197" w:type="dxa"/>
            <w:shd w:val="clear" w:color="auto" w:fill="002060"/>
          </w:tcPr>
          <w:p w14:paraId="6F71B163" w14:textId="77777777" w:rsidR="005B62C1" w:rsidRPr="00420C4C" w:rsidRDefault="005B62C1" w:rsidP="00420C4C">
            <w:pPr>
              <w:pStyle w:val="TableHeaderWhite"/>
            </w:pPr>
            <w:r w:rsidRPr="00420C4C">
              <w:t>Channel</w:t>
            </w:r>
          </w:p>
        </w:tc>
        <w:tc>
          <w:tcPr>
            <w:tcW w:w="5891" w:type="dxa"/>
            <w:shd w:val="clear" w:color="auto" w:fill="002060"/>
          </w:tcPr>
          <w:p w14:paraId="77AF1EF8" w14:textId="77777777" w:rsidR="005B62C1" w:rsidRPr="00420C4C" w:rsidRDefault="005B62C1" w:rsidP="00420C4C">
            <w:pPr>
              <w:pStyle w:val="TableHeaderWhite"/>
            </w:pPr>
            <w:r w:rsidRPr="00420C4C">
              <w:t>Copy</w:t>
            </w:r>
          </w:p>
        </w:tc>
        <w:tc>
          <w:tcPr>
            <w:tcW w:w="2551" w:type="dxa"/>
            <w:shd w:val="clear" w:color="auto" w:fill="002060"/>
          </w:tcPr>
          <w:p w14:paraId="1444019D" w14:textId="77777777" w:rsidR="005B62C1" w:rsidRPr="00420C4C" w:rsidRDefault="005B62C1" w:rsidP="00420C4C">
            <w:pPr>
              <w:pStyle w:val="TableHeaderWhite"/>
            </w:pPr>
            <w:r w:rsidRPr="00420C4C">
              <w:t>Social media tile</w:t>
            </w:r>
          </w:p>
        </w:tc>
      </w:tr>
      <w:tr w:rsidR="006D0307" w:rsidRPr="002F5017" w14:paraId="63EA294E" w14:textId="77777777" w:rsidTr="00420C4C">
        <w:trPr>
          <w:trHeight w:val="1078"/>
        </w:trPr>
        <w:tc>
          <w:tcPr>
            <w:tcW w:w="1197" w:type="dxa"/>
            <w:vAlign w:val="top"/>
          </w:tcPr>
          <w:p w14:paraId="361B41D9" w14:textId="77777777" w:rsidR="005B62C1" w:rsidRPr="005E6898" w:rsidRDefault="005B62C1" w:rsidP="00927400">
            <w:pPr>
              <w:pStyle w:val="Tabletext"/>
            </w:pPr>
            <w:r w:rsidRPr="005E6898">
              <w:t>Facebook</w:t>
            </w:r>
          </w:p>
        </w:tc>
        <w:tc>
          <w:tcPr>
            <w:tcW w:w="5891" w:type="dxa"/>
            <w:vAlign w:val="top"/>
          </w:tcPr>
          <w:p w14:paraId="4EB9EF3B" w14:textId="77777777" w:rsidR="005B62C1" w:rsidRPr="005E6898" w:rsidRDefault="005B62C1" w:rsidP="00927400">
            <w:pPr>
              <w:pStyle w:val="Tabletext"/>
            </w:pPr>
            <w:r w:rsidRPr="005E6898">
              <w:rPr>
                <w:rFonts w:ascii="Segoe UI Emoji" w:hAnsi="Segoe UI Emoji" w:cs="Segoe UI Emoji"/>
                <w:color w:val="auto"/>
              </w:rPr>
              <w:t>🏠</w:t>
            </w:r>
            <w:r w:rsidRPr="005E6898">
              <w:t xml:space="preserve"> Support at Home services can be ongoing or short-term. It depends on what’s right for you.</w:t>
            </w:r>
          </w:p>
          <w:p w14:paraId="4E1B9CA0" w14:textId="08D2B28C" w:rsidR="005B62C1" w:rsidRPr="005E6898" w:rsidRDefault="005B62C1" w:rsidP="00927400">
            <w:pPr>
              <w:pStyle w:val="Tabletext"/>
            </w:pPr>
            <w:r w:rsidRPr="005E6898">
              <w:t>There are 3 types of ongoing services</w:t>
            </w:r>
            <w:r w:rsidR="003D2EC8">
              <w:t>:</w:t>
            </w:r>
          </w:p>
          <w:p w14:paraId="14547913" w14:textId="0702066A" w:rsidR="005B62C1" w:rsidRPr="005E6898" w:rsidRDefault="009C20BD" w:rsidP="00927400">
            <w:pPr>
              <w:pStyle w:val="Tabletext"/>
            </w:pPr>
            <w:r w:rsidRPr="005E6898">
              <w:rPr>
                <w:rFonts w:ascii="Segoe UI Emoji" w:hAnsi="Segoe UI Emoji" w:cs="Segoe UI Emoji"/>
                <w:color w:val="auto"/>
              </w:rPr>
              <w:t>🔹</w:t>
            </w:r>
            <w:r w:rsidRPr="005E6898">
              <w:t xml:space="preserve"> </w:t>
            </w:r>
            <w:r w:rsidR="00BF53FF">
              <w:t>c</w:t>
            </w:r>
            <w:r w:rsidR="005B62C1" w:rsidRPr="005E6898">
              <w:t>linical care – things like nursing and physiotherapy</w:t>
            </w:r>
          </w:p>
          <w:p w14:paraId="07B5844E" w14:textId="2EAB6A35" w:rsidR="005B62C1" w:rsidRPr="005E6898" w:rsidRDefault="009C20BD" w:rsidP="00927400">
            <w:pPr>
              <w:pStyle w:val="Tabletext"/>
            </w:pPr>
            <w:r w:rsidRPr="005E6898">
              <w:rPr>
                <w:rFonts w:ascii="Segoe UI Emoji" w:hAnsi="Segoe UI Emoji" w:cs="Segoe UI Emoji"/>
                <w:color w:val="auto"/>
              </w:rPr>
              <w:t>🔹</w:t>
            </w:r>
            <w:r w:rsidRPr="005E6898">
              <w:t xml:space="preserve"> </w:t>
            </w:r>
            <w:r w:rsidR="00BF53FF">
              <w:t>i</w:t>
            </w:r>
            <w:r w:rsidR="005B62C1" w:rsidRPr="005E6898">
              <w:t>ndependence support – things like showering and social support</w:t>
            </w:r>
          </w:p>
          <w:p w14:paraId="59A152DD" w14:textId="4E1734B8" w:rsidR="005B62C1" w:rsidRPr="005E6898" w:rsidRDefault="009C20BD" w:rsidP="00927400">
            <w:pPr>
              <w:pStyle w:val="Tabletext"/>
            </w:pPr>
            <w:r w:rsidRPr="005E6898">
              <w:rPr>
                <w:rFonts w:ascii="Segoe UI Emoji" w:hAnsi="Segoe UI Emoji" w:cs="Segoe UI Emoji"/>
                <w:color w:val="auto"/>
              </w:rPr>
              <w:t>🔹</w:t>
            </w:r>
            <w:r w:rsidRPr="005E6898">
              <w:t xml:space="preserve"> </w:t>
            </w:r>
            <w:r w:rsidR="00BF53FF">
              <w:t>e</w:t>
            </w:r>
            <w:r w:rsidR="005B62C1" w:rsidRPr="005E6898">
              <w:t>veryday living – things like cleaning, gardening and meals.</w:t>
            </w:r>
          </w:p>
          <w:p w14:paraId="65CD2C14" w14:textId="77777777" w:rsidR="00BF53FF" w:rsidRDefault="1CEB2750" w:rsidP="00927400">
            <w:pPr>
              <w:pStyle w:val="Tabletext"/>
            </w:pPr>
            <w:r>
              <w:t>And 3 short-term service pathways for</w:t>
            </w:r>
            <w:r w:rsidR="00BF53FF">
              <w:t>:</w:t>
            </w:r>
          </w:p>
          <w:p w14:paraId="01BB2418" w14:textId="5FB6A808" w:rsidR="00BF53FF" w:rsidRDefault="00BF53FF" w:rsidP="00927400">
            <w:pPr>
              <w:pStyle w:val="Tabletext"/>
            </w:pPr>
            <w:r w:rsidRPr="005E6898">
              <w:rPr>
                <w:rFonts w:ascii="Segoe UI Emoji" w:hAnsi="Segoe UI Emoji" w:cs="Segoe UI Emoji"/>
                <w:color w:val="auto"/>
              </w:rPr>
              <w:t>🔹</w:t>
            </w:r>
            <w:r>
              <w:t xml:space="preserve"> </w:t>
            </w:r>
            <w:r w:rsidR="1CEB2750">
              <w:t>restorative care</w:t>
            </w:r>
            <w:r>
              <w:t xml:space="preserve"> (allied health services to support you with everyday tasks)</w:t>
            </w:r>
          </w:p>
          <w:p w14:paraId="5F0E71AA" w14:textId="3D266546" w:rsidR="00BF53FF" w:rsidRDefault="00BF53FF" w:rsidP="00927400">
            <w:pPr>
              <w:pStyle w:val="Tabletext"/>
            </w:pPr>
            <w:r w:rsidRPr="005E6898">
              <w:rPr>
                <w:rFonts w:ascii="Segoe UI Emoji" w:hAnsi="Segoe UI Emoji" w:cs="Segoe UI Emoji"/>
                <w:color w:val="auto"/>
              </w:rPr>
              <w:lastRenderedPageBreak/>
              <w:t>🔹</w:t>
            </w:r>
            <w:r>
              <w:t xml:space="preserve"> </w:t>
            </w:r>
            <w:r w:rsidR="00513E68">
              <w:t>palliative care</w:t>
            </w:r>
            <w:r w:rsidR="00401BF2">
              <w:t xml:space="preserve"> support</w:t>
            </w:r>
            <w:r>
              <w:t xml:space="preserve"> through the End-of-Life pathway</w:t>
            </w:r>
          </w:p>
          <w:p w14:paraId="1CF4E0C6" w14:textId="449E2E50" w:rsidR="005B62C1" w:rsidRPr="005E6898" w:rsidRDefault="00BF53FF" w:rsidP="00927400">
            <w:pPr>
              <w:pStyle w:val="Tabletext"/>
            </w:pPr>
            <w:r w:rsidRPr="005E6898">
              <w:rPr>
                <w:rFonts w:ascii="Segoe UI Emoji" w:hAnsi="Segoe UI Emoji" w:cs="Segoe UI Emoji"/>
                <w:color w:val="auto"/>
              </w:rPr>
              <w:t>🔹</w:t>
            </w:r>
            <w:r>
              <w:t xml:space="preserve"> </w:t>
            </w:r>
            <w:r w:rsidR="00401BF2">
              <w:t xml:space="preserve">support aids (known as </w:t>
            </w:r>
            <w:r w:rsidR="1CEB2750">
              <w:t>assistive technology</w:t>
            </w:r>
            <w:r w:rsidR="00401BF2">
              <w:t>)</w:t>
            </w:r>
            <w:r w:rsidR="1CEB2750">
              <w:t xml:space="preserve"> and home modifications</w:t>
            </w:r>
            <w:r w:rsidR="00401BF2">
              <w:t xml:space="preserve"> to help you stay at home longer</w:t>
            </w:r>
            <w:r w:rsidR="1CEB2750">
              <w:t>.</w:t>
            </w:r>
          </w:p>
          <w:p w14:paraId="795FC266" w14:textId="21015113" w:rsidR="005B62C1" w:rsidRPr="005E6898" w:rsidRDefault="005B62C1" w:rsidP="00927400">
            <w:pPr>
              <w:pStyle w:val="Tabletext"/>
            </w:pPr>
            <w:r w:rsidRPr="005E6898">
              <w:t xml:space="preserve">Learn more about Support at Home </w:t>
            </w:r>
            <w:r w:rsidRPr="005E6898">
              <w:rPr>
                <w:rFonts w:ascii="Segoe UI Emoji" w:hAnsi="Segoe UI Emoji" w:cs="Segoe UI Emoji"/>
              </w:rPr>
              <w:t>💻</w:t>
            </w:r>
            <w:r w:rsidRPr="005E6898">
              <w:t xml:space="preserve"> </w:t>
            </w:r>
            <w:hyperlink r:id="rId68" w:history="1">
              <w:r w:rsidR="003D2EC8" w:rsidRPr="00EE111B">
                <w:rPr>
                  <w:rStyle w:val="Hyperlink"/>
                  <w:rFonts w:cs="Arial"/>
                </w:rPr>
                <w:t>www.myagedcare.gov.au/support-home-program</w:t>
              </w:r>
            </w:hyperlink>
            <w:r w:rsidR="00AE2FFA">
              <w:t>. Or yarn with an Elder Care Support worker.</w:t>
            </w:r>
          </w:p>
        </w:tc>
        <w:tc>
          <w:tcPr>
            <w:tcW w:w="2551" w:type="dxa"/>
            <w:vAlign w:val="top"/>
          </w:tcPr>
          <w:p w14:paraId="69B1C547" w14:textId="4C2A4E5D" w:rsidR="005B62C1" w:rsidRPr="005E6898" w:rsidRDefault="006D0307" w:rsidP="00927400">
            <w:pPr>
              <w:pStyle w:val="Tabletext"/>
            </w:pPr>
            <w:r>
              <w:rPr>
                <w:noProof/>
              </w:rPr>
              <w:lastRenderedPageBreak/>
              <w:drawing>
                <wp:inline distT="0" distB="0" distL="0" distR="0" wp14:anchorId="0E0D31D6" wp14:editId="0607ADEB">
                  <wp:extent cx="1768621" cy="2209800"/>
                  <wp:effectExtent l="0" t="0" r="3175" b="0"/>
                  <wp:docPr id="1457611727" name="Picture 3" descr="This is a social media tile that people can save to their computer. The tile has the words &quot;Support at Home - a new program to help you stay at home for longer&quot;. It also has a picture of an older Aboriginal and/or Torres Strait Islander woman watering plants in the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611727" name="Picture 3" descr="This is a social media tile that people can save to their computer. The tile has the words &quot;Support at Home - a new program to help you stay at home for longer&quot;. It also has a picture of an older Aboriginal and/or Torres Strait Islander woman watering plants in the garden."/>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69810" cy="2211286"/>
                          </a:xfrm>
                          <a:prstGeom prst="rect">
                            <a:avLst/>
                          </a:prstGeom>
                          <a:noFill/>
                          <a:ln>
                            <a:noFill/>
                          </a:ln>
                        </pic:spPr>
                      </pic:pic>
                    </a:graphicData>
                  </a:graphic>
                </wp:inline>
              </w:drawing>
            </w:r>
          </w:p>
        </w:tc>
      </w:tr>
      <w:tr w:rsidR="006D0307" w:rsidRPr="002F5017" w14:paraId="2E247A4F" w14:textId="77777777" w:rsidTr="00420C4C">
        <w:trPr>
          <w:trHeight w:val="1312"/>
        </w:trPr>
        <w:tc>
          <w:tcPr>
            <w:tcW w:w="1197" w:type="dxa"/>
            <w:vAlign w:val="top"/>
          </w:tcPr>
          <w:p w14:paraId="293F807C" w14:textId="77777777" w:rsidR="005B62C1" w:rsidRPr="005E6898" w:rsidRDefault="005B62C1" w:rsidP="00927400">
            <w:pPr>
              <w:pStyle w:val="Tabletext"/>
            </w:pPr>
            <w:r w:rsidRPr="005E6898">
              <w:t>Instagram</w:t>
            </w:r>
          </w:p>
        </w:tc>
        <w:tc>
          <w:tcPr>
            <w:tcW w:w="5891" w:type="dxa"/>
            <w:vAlign w:val="top"/>
          </w:tcPr>
          <w:p w14:paraId="0430E526" w14:textId="77777777" w:rsidR="005B62C1" w:rsidRPr="005E6898" w:rsidRDefault="005B62C1" w:rsidP="00927400">
            <w:pPr>
              <w:pStyle w:val="Tabletext"/>
            </w:pPr>
            <w:r w:rsidRPr="005E6898">
              <w:t xml:space="preserve">Do you or a loved one need help to stay at home? </w:t>
            </w:r>
          </w:p>
          <w:p w14:paraId="62D39CF2" w14:textId="77777777" w:rsidR="005B62C1" w:rsidRPr="005E6898" w:rsidRDefault="005B62C1" w:rsidP="00927400">
            <w:pPr>
              <w:pStyle w:val="Tabletext"/>
            </w:pPr>
            <w:r w:rsidRPr="005E6898">
              <w:rPr>
                <w:rFonts w:ascii="Segoe UI Emoji" w:hAnsi="Segoe UI Emoji" w:cs="Segoe UI Emoji"/>
                <w:color w:val="auto"/>
              </w:rPr>
              <w:t>🏠</w:t>
            </w:r>
            <w:r w:rsidRPr="005E6898">
              <w:t xml:space="preserve"> Support at Home services can be ongoing or short-term. It depends on what you need.</w:t>
            </w:r>
          </w:p>
          <w:p w14:paraId="6B799710" w14:textId="0E12711E" w:rsidR="005B62C1" w:rsidRPr="005E6898" w:rsidRDefault="005B62C1" w:rsidP="00927400">
            <w:pPr>
              <w:pStyle w:val="Tabletext"/>
            </w:pPr>
            <w:r w:rsidRPr="005E6898">
              <w:t>Ongoing services include</w:t>
            </w:r>
            <w:r w:rsidR="00C159BF">
              <w:t xml:space="preserve"> </w:t>
            </w:r>
            <w:r w:rsidRPr="005E6898">
              <w:t>clinical care</w:t>
            </w:r>
            <w:r w:rsidR="00C159BF">
              <w:t>,</w:t>
            </w:r>
            <w:r w:rsidRPr="005E6898">
              <w:t xml:space="preserve"> independence </w:t>
            </w:r>
            <w:r w:rsidR="00C159BF">
              <w:t>and su</w:t>
            </w:r>
            <w:r w:rsidRPr="005E6898">
              <w:t xml:space="preserve">pport </w:t>
            </w:r>
            <w:r w:rsidR="00C159BF">
              <w:t xml:space="preserve">and </w:t>
            </w:r>
            <w:r w:rsidRPr="005E6898">
              <w:t>everyday living</w:t>
            </w:r>
            <w:r w:rsidR="006D61B7">
              <w:t>.</w:t>
            </w:r>
          </w:p>
          <w:p w14:paraId="64233471" w14:textId="77777777" w:rsidR="00C159BF" w:rsidRDefault="1CEB2750" w:rsidP="00927400">
            <w:pPr>
              <w:pStyle w:val="Tabletext"/>
            </w:pPr>
            <w:r>
              <w:t>There are also 3 short-term service pathways for</w:t>
            </w:r>
            <w:r w:rsidR="00C159BF">
              <w:t>:</w:t>
            </w:r>
          </w:p>
          <w:p w14:paraId="0BB0B679" w14:textId="35D86B7E" w:rsidR="00C159BF" w:rsidRDefault="00C159BF" w:rsidP="00927400">
            <w:pPr>
              <w:pStyle w:val="Tabletext"/>
            </w:pPr>
            <w:r w:rsidRPr="005E6898">
              <w:rPr>
                <w:rFonts w:ascii="Segoe UI Emoji" w:hAnsi="Segoe UI Emoji" w:cs="Segoe UI Emoji"/>
                <w:color w:val="auto"/>
              </w:rPr>
              <w:t>🔹</w:t>
            </w:r>
            <w:r w:rsidRPr="005E6898">
              <w:t xml:space="preserve"> </w:t>
            </w:r>
            <w:r w:rsidR="1CEB2750">
              <w:t>restorative care</w:t>
            </w:r>
            <w:r w:rsidR="001A0F17">
              <w:t xml:space="preserve"> (</w:t>
            </w:r>
            <w:r>
              <w:t>allied health services to support you with everyday tasks)</w:t>
            </w:r>
            <w:r w:rsidR="1CEB2750">
              <w:t xml:space="preserve"> </w:t>
            </w:r>
          </w:p>
          <w:p w14:paraId="1A17A333" w14:textId="1E8E1362" w:rsidR="00C159BF" w:rsidRDefault="00C159BF" w:rsidP="00927400">
            <w:pPr>
              <w:pStyle w:val="Tabletext"/>
            </w:pPr>
            <w:r w:rsidRPr="005E6898">
              <w:rPr>
                <w:rFonts w:ascii="Segoe UI Emoji" w:hAnsi="Segoe UI Emoji" w:cs="Segoe UI Emoji"/>
                <w:color w:val="auto"/>
              </w:rPr>
              <w:t>🔹</w:t>
            </w:r>
            <w:r w:rsidRPr="005E6898">
              <w:t xml:space="preserve"> </w:t>
            </w:r>
            <w:r w:rsidR="00A15982">
              <w:t>palliative care</w:t>
            </w:r>
            <w:r w:rsidR="1CEB2750">
              <w:t xml:space="preserve"> support</w:t>
            </w:r>
            <w:r w:rsidR="00BF53FF">
              <w:t xml:space="preserve"> through the End-of-Life pathway</w:t>
            </w:r>
          </w:p>
          <w:p w14:paraId="32A52332" w14:textId="17DC9EE4" w:rsidR="005B62C1" w:rsidRPr="005E6898" w:rsidRDefault="00C159BF" w:rsidP="00927400">
            <w:pPr>
              <w:pStyle w:val="Tabletext"/>
            </w:pPr>
            <w:r w:rsidRPr="005E6898">
              <w:rPr>
                <w:rFonts w:ascii="Segoe UI Emoji" w:hAnsi="Segoe UI Emoji" w:cs="Segoe UI Emoji"/>
                <w:color w:val="auto"/>
              </w:rPr>
              <w:t>🔹</w:t>
            </w:r>
            <w:r w:rsidRPr="005E6898">
              <w:t xml:space="preserve"> </w:t>
            </w:r>
            <w:r w:rsidR="00401BF2">
              <w:t>support aids (</w:t>
            </w:r>
            <w:r w:rsidR="00A15982">
              <w:t xml:space="preserve">known as </w:t>
            </w:r>
            <w:r w:rsidR="1CEB2750">
              <w:t>assistive technology</w:t>
            </w:r>
            <w:r w:rsidR="00401BF2">
              <w:t>)</w:t>
            </w:r>
            <w:r w:rsidR="1CEB2750">
              <w:t xml:space="preserve"> and home modifications</w:t>
            </w:r>
            <w:r w:rsidR="00401BF2">
              <w:t xml:space="preserve"> to help you stay at home longer</w:t>
            </w:r>
            <w:r w:rsidR="1CEB2750">
              <w:t>.</w:t>
            </w:r>
          </w:p>
          <w:p w14:paraId="0443FBAD" w14:textId="6E168ED2" w:rsidR="005B62C1" w:rsidRPr="005E6898" w:rsidRDefault="005B62C1" w:rsidP="00927400">
            <w:pPr>
              <w:pStyle w:val="Tabletext"/>
            </w:pPr>
            <w:r w:rsidRPr="005E6898">
              <w:rPr>
                <w:rFonts w:ascii="Segoe UI Emoji" w:hAnsi="Segoe UI Emoji" w:cs="Segoe UI Emoji"/>
                <w:color w:val="auto"/>
              </w:rPr>
              <w:t>🖱️</w:t>
            </w:r>
            <w:r w:rsidRPr="005E6898">
              <w:t>Click the link in our bio and select ‘Support at Home’ to learn more.</w:t>
            </w:r>
            <w:r w:rsidR="00EF565F">
              <w:t xml:space="preserve"> Or yarn with an Elder Care Support worker.</w:t>
            </w:r>
          </w:p>
          <w:p w14:paraId="3F1ACC67" w14:textId="302553D3" w:rsidR="005B62C1" w:rsidRPr="00927400" w:rsidRDefault="005B62C1" w:rsidP="00927400">
            <w:pPr>
              <w:pStyle w:val="Tabletext"/>
            </w:pPr>
            <w:r w:rsidRPr="00927400">
              <w:rPr>
                <w:i/>
                <w:iCs/>
              </w:rPr>
              <w:t>Link for bio:</w:t>
            </w:r>
            <w:r w:rsidRPr="00927400">
              <w:t xml:space="preserve"> </w:t>
            </w:r>
            <w:hyperlink r:id="rId70" w:history="1">
              <w:r w:rsidR="003D2EC8" w:rsidRPr="00927400">
                <w:rPr>
                  <w:rStyle w:val="Hyperlink"/>
                  <w:rFonts w:cs="Arial"/>
                  <w:i/>
                  <w:iCs/>
                </w:rPr>
                <w:t>www.myagedcare.gov.au/support-home-program</w:t>
              </w:r>
            </w:hyperlink>
            <w:r w:rsidR="003D2EC8" w:rsidRPr="00927400">
              <w:t xml:space="preserve"> </w:t>
            </w:r>
            <w:r w:rsidRPr="00927400">
              <w:t xml:space="preserve"> </w:t>
            </w:r>
          </w:p>
        </w:tc>
        <w:tc>
          <w:tcPr>
            <w:tcW w:w="2551" w:type="dxa"/>
            <w:vAlign w:val="top"/>
          </w:tcPr>
          <w:p w14:paraId="022059DF" w14:textId="24397AD7" w:rsidR="005B62C1" w:rsidRPr="005E6898" w:rsidRDefault="006D0307" w:rsidP="00927400">
            <w:pPr>
              <w:pStyle w:val="Tabletext"/>
            </w:pPr>
            <w:r>
              <w:rPr>
                <w:noProof/>
              </w:rPr>
              <w:drawing>
                <wp:inline distT="0" distB="0" distL="0" distR="0" wp14:anchorId="281FA3DE" wp14:editId="753441DA">
                  <wp:extent cx="1778786" cy="2222500"/>
                  <wp:effectExtent l="0" t="0" r="0" b="6350"/>
                  <wp:docPr id="1442935579" name="Picture 2" descr="This is a social media tile that people can save to their computer. The tile has the words &quot;Support at Home - helping you stay at home for longer&quot;. It also has a picture of an older Aboriginal and/or Torres Strait Islander woman walking with a male carer. He is carrying some groce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935579" name="Picture 2" descr="This is a social media tile that people can save to their computer. The tile has the words &quot;Support at Home - helping you stay at home for longer&quot;. It also has a picture of an older Aboriginal and/or Torres Strait Islander woman walking with a male carer. He is carrying some groceries.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84379" cy="2229489"/>
                          </a:xfrm>
                          <a:prstGeom prst="rect">
                            <a:avLst/>
                          </a:prstGeom>
                          <a:noFill/>
                          <a:ln>
                            <a:noFill/>
                          </a:ln>
                        </pic:spPr>
                      </pic:pic>
                    </a:graphicData>
                  </a:graphic>
                </wp:inline>
              </w:drawing>
            </w:r>
          </w:p>
        </w:tc>
      </w:tr>
      <w:tr w:rsidR="006D0307" w:rsidRPr="002F5017" w14:paraId="158F37B4" w14:textId="77777777" w:rsidTr="00420C4C">
        <w:trPr>
          <w:trHeight w:val="1312"/>
        </w:trPr>
        <w:tc>
          <w:tcPr>
            <w:tcW w:w="1197" w:type="dxa"/>
            <w:vAlign w:val="top"/>
          </w:tcPr>
          <w:p w14:paraId="4874E851" w14:textId="77777777" w:rsidR="005B62C1" w:rsidRPr="005E6898" w:rsidRDefault="005B62C1" w:rsidP="00927400">
            <w:pPr>
              <w:pStyle w:val="Tabletext"/>
            </w:pPr>
            <w:r w:rsidRPr="005E6898">
              <w:t xml:space="preserve">X </w:t>
            </w:r>
          </w:p>
        </w:tc>
        <w:tc>
          <w:tcPr>
            <w:tcW w:w="5891" w:type="dxa"/>
            <w:vAlign w:val="top"/>
          </w:tcPr>
          <w:p w14:paraId="48013E12" w14:textId="77777777" w:rsidR="005B62C1" w:rsidRPr="005E6898" w:rsidRDefault="005B62C1" w:rsidP="00927400">
            <w:pPr>
              <w:pStyle w:val="Tabletext"/>
            </w:pPr>
            <w:r w:rsidRPr="005E6898">
              <w:t>#SupportatHome can be ongoing or short-term. It depends on what you need.</w:t>
            </w:r>
          </w:p>
          <w:p w14:paraId="72B71FCA" w14:textId="48AB46EE" w:rsidR="005B62C1" w:rsidRPr="005E6898" w:rsidRDefault="004C5D6F" w:rsidP="00927400">
            <w:pPr>
              <w:pStyle w:val="Tabletext"/>
            </w:pPr>
            <w:r w:rsidRPr="005E6898">
              <w:rPr>
                <w:rFonts w:ascii="Segoe UI Emoji" w:hAnsi="Segoe UI Emoji" w:cs="Segoe UI Emoji"/>
                <w:color w:val="auto"/>
              </w:rPr>
              <w:t>🔹</w:t>
            </w:r>
            <w:r w:rsidRPr="005E6898">
              <w:t xml:space="preserve"> </w:t>
            </w:r>
            <w:r w:rsidR="005B62C1" w:rsidRPr="005E6898">
              <w:t xml:space="preserve">3 ongoing services </w:t>
            </w:r>
            <w:r>
              <w:t xml:space="preserve">help with </w:t>
            </w:r>
            <w:r w:rsidR="005B62C1" w:rsidRPr="005E6898">
              <w:t>clinical care, independence support, and everyday living.</w:t>
            </w:r>
          </w:p>
          <w:p w14:paraId="764B6DC2" w14:textId="6B4A1C34" w:rsidR="005B62C1" w:rsidRPr="005E6898" w:rsidRDefault="004C5D6F" w:rsidP="00927400">
            <w:pPr>
              <w:pStyle w:val="Tabletext"/>
            </w:pPr>
            <w:r w:rsidRPr="005E6898">
              <w:rPr>
                <w:rFonts w:ascii="Segoe UI Emoji" w:hAnsi="Segoe UI Emoji" w:cs="Segoe UI Emoji"/>
                <w:color w:val="auto"/>
              </w:rPr>
              <w:t>🔹</w:t>
            </w:r>
            <w:r w:rsidRPr="005E6898">
              <w:t xml:space="preserve"> </w:t>
            </w:r>
            <w:r w:rsidR="005B62C1" w:rsidRPr="005E6898">
              <w:t xml:space="preserve">3 short-term </w:t>
            </w:r>
            <w:r>
              <w:t>supports</w:t>
            </w:r>
            <w:r w:rsidR="005B62C1" w:rsidRPr="005E6898">
              <w:t xml:space="preserve"> offer temp support when you need</w:t>
            </w:r>
            <w:r>
              <w:t xml:space="preserve"> </w:t>
            </w:r>
            <w:r w:rsidR="005B62C1" w:rsidRPr="005E6898">
              <w:t xml:space="preserve">extra help. </w:t>
            </w:r>
          </w:p>
          <w:p w14:paraId="46BEA28A" w14:textId="6C2C2C03" w:rsidR="005B62C1" w:rsidRPr="005E6898" w:rsidRDefault="005B62C1" w:rsidP="00927400">
            <w:pPr>
              <w:pStyle w:val="Tabletext"/>
            </w:pPr>
            <w:r w:rsidRPr="005E6898">
              <w:t xml:space="preserve">Learn more </w:t>
            </w:r>
            <w:hyperlink r:id="rId72" w:history="1">
              <w:r w:rsidR="004C5D6F" w:rsidRPr="00EE111B">
                <w:rPr>
                  <w:rStyle w:val="Hyperlink"/>
                </w:rPr>
                <w:t>www.health.gov.au/our-work/support-at-home</w:t>
              </w:r>
            </w:hyperlink>
            <w:r w:rsidR="004C5D6F">
              <w:t xml:space="preserve"> </w:t>
            </w:r>
          </w:p>
        </w:tc>
        <w:tc>
          <w:tcPr>
            <w:tcW w:w="2551" w:type="dxa"/>
            <w:vAlign w:val="top"/>
          </w:tcPr>
          <w:p w14:paraId="1A6E53BD" w14:textId="478A6BCE" w:rsidR="005B62C1" w:rsidRPr="005E6898" w:rsidRDefault="00275598" w:rsidP="00927400">
            <w:pPr>
              <w:pStyle w:val="Tabletext"/>
            </w:pPr>
            <w:r>
              <w:rPr>
                <w:noProof/>
                <w:color w:val="1F3864"/>
              </w:rPr>
              <w:drawing>
                <wp:inline distT="0" distB="0" distL="0" distR="0" wp14:anchorId="57A82781" wp14:editId="0901FDE0">
                  <wp:extent cx="1778274" cy="2222500"/>
                  <wp:effectExtent l="0" t="0" r="0" b="6350"/>
                  <wp:docPr id="1940413269" name="Picture 1" descr="This is a social media tile that people can save to their computer. The tile has the words &quot;Support at Home - helping older people stay at home for longer&quot;. It also has a picture of three older Aboriginal and/or Torres Strait Islander people sitting at a table playing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413269" name="Picture 1" descr="This is a social media tile that people can save to their computer. The tile has the words &quot;Support at Home - helping older people stay at home for longer&quot;. It also has a picture of three older Aboriginal and/or Torres Strait Islander people sitting at a table playing card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89799" cy="2236904"/>
                          </a:xfrm>
                          <a:prstGeom prst="rect">
                            <a:avLst/>
                          </a:prstGeom>
                          <a:noFill/>
                          <a:ln>
                            <a:noFill/>
                          </a:ln>
                        </pic:spPr>
                      </pic:pic>
                    </a:graphicData>
                  </a:graphic>
                </wp:inline>
              </w:drawing>
            </w:r>
          </w:p>
        </w:tc>
      </w:tr>
    </w:tbl>
    <w:p w14:paraId="107726F1" w14:textId="77777777" w:rsidR="005B62C1" w:rsidRDefault="005B62C1" w:rsidP="00940D1B">
      <w:pPr>
        <w:pStyle w:val="Heading2"/>
      </w:pPr>
      <w:bookmarkStart w:id="51" w:name="_Toc210805223"/>
      <w:r>
        <w:lastRenderedPageBreak/>
        <w:t>Videos</w:t>
      </w:r>
      <w:bookmarkEnd w:id="51"/>
    </w:p>
    <w:p w14:paraId="461DA1E0" w14:textId="77777777" w:rsidR="005B62C1" w:rsidRPr="00364FAC" w:rsidRDefault="005B62C1" w:rsidP="00364FAC">
      <w:pPr>
        <w:rPr>
          <w:i/>
          <w:iCs/>
        </w:rPr>
      </w:pPr>
      <w:r w:rsidRPr="00364FAC">
        <w:rPr>
          <w:i/>
          <w:iCs/>
        </w:rPr>
        <w:t>You can share these videos in your communications with older people, families and carers.</w:t>
      </w:r>
    </w:p>
    <w:p w14:paraId="79D7DC4C" w14:textId="77777777" w:rsidR="005B62C1" w:rsidRPr="00940D1B" w:rsidRDefault="005B62C1" w:rsidP="00940D1B">
      <w:pPr>
        <w:pStyle w:val="Heading3"/>
      </w:pPr>
      <w:bookmarkStart w:id="52" w:name="_Toc210805224"/>
      <w:r w:rsidRPr="00940D1B">
        <w:rPr>
          <w:rStyle w:val="Strong"/>
          <w:b/>
          <w:bCs/>
        </w:rPr>
        <w:t>Support at Home</w:t>
      </w:r>
      <w:bookmarkEnd w:id="52"/>
    </w:p>
    <w:p w14:paraId="692B4C37" w14:textId="501A207B" w:rsidR="005B62C1" w:rsidRPr="00364FAC" w:rsidRDefault="005B62C1" w:rsidP="00940D1B">
      <w:pPr>
        <w:pStyle w:val="ListBullet"/>
        <w:rPr>
          <w:rStyle w:val="Hyperlink"/>
        </w:rPr>
      </w:pPr>
      <w:hyperlink r:id="rId74" w:history="1">
        <w:r w:rsidRPr="00364FAC">
          <w:rPr>
            <w:rStyle w:val="Hyperlink"/>
          </w:rPr>
          <w:t>Overview of Support at Home</w:t>
        </w:r>
      </w:hyperlink>
    </w:p>
    <w:p w14:paraId="3D17B684" w14:textId="6638ECE7" w:rsidR="005B62C1" w:rsidRPr="00364FAC" w:rsidRDefault="005B62C1" w:rsidP="00940D1B">
      <w:pPr>
        <w:pStyle w:val="ListBullet"/>
        <w:rPr>
          <w:rStyle w:val="Hyperlink"/>
        </w:rPr>
      </w:pPr>
      <w:hyperlink r:id="rId75" w:history="1">
        <w:r w:rsidRPr="00364FAC">
          <w:rPr>
            <w:rStyle w:val="Hyperlink"/>
          </w:rPr>
          <w:t>Participant contributions under Support at Home</w:t>
        </w:r>
      </w:hyperlink>
      <w:r w:rsidR="008B6E70">
        <w:rPr>
          <w:rStyle w:val="Hyperlink"/>
        </w:rPr>
        <w:t xml:space="preserve"> </w:t>
      </w:r>
    </w:p>
    <w:p w14:paraId="2624280B" w14:textId="77777777" w:rsidR="00FC3773" w:rsidRPr="00940D1B" w:rsidRDefault="00FC3773" w:rsidP="00FC3773">
      <w:pPr>
        <w:pStyle w:val="Heading3"/>
      </w:pPr>
      <w:bookmarkStart w:id="53" w:name="_Toc210805225"/>
      <w:r w:rsidRPr="00940D1B">
        <w:rPr>
          <w:rStyle w:val="Strong"/>
          <w:b/>
          <w:bCs/>
        </w:rPr>
        <w:t>New Aged Care Act</w:t>
      </w:r>
    </w:p>
    <w:p w14:paraId="5420ED4F" w14:textId="77777777" w:rsidR="00FC3773" w:rsidRPr="00364FAC" w:rsidRDefault="00FC3773" w:rsidP="00FC3773">
      <w:pPr>
        <w:pStyle w:val="ListBullet"/>
        <w:rPr>
          <w:rStyle w:val="Hyperlink"/>
        </w:rPr>
      </w:pPr>
      <w:hyperlink r:id="rId76" w:history="1">
        <w:r w:rsidRPr="00364FAC">
          <w:rPr>
            <w:rStyle w:val="Hyperlink"/>
          </w:rPr>
          <w:t>How the new Aged Care Act comes together</w:t>
        </w:r>
      </w:hyperlink>
    </w:p>
    <w:p w14:paraId="0E3CDC33" w14:textId="77777777" w:rsidR="00FC3773" w:rsidRPr="00364FAC" w:rsidRDefault="00FC3773" w:rsidP="00FC3773">
      <w:pPr>
        <w:pStyle w:val="ListBullet"/>
        <w:rPr>
          <w:rStyle w:val="Hyperlink"/>
        </w:rPr>
      </w:pPr>
      <w:hyperlink r:id="rId77" w:history="1">
        <w:r w:rsidRPr="00364FAC">
          <w:rPr>
            <w:rStyle w:val="Hyperlink"/>
          </w:rPr>
          <w:t>Your aged care rights</w:t>
        </w:r>
      </w:hyperlink>
    </w:p>
    <w:p w14:paraId="4FD8449A" w14:textId="77777777" w:rsidR="00FC3773" w:rsidRDefault="00FC3773" w:rsidP="00FC3773">
      <w:pPr>
        <w:pStyle w:val="ListBullet"/>
        <w:rPr>
          <w:rStyle w:val="Hyperlink"/>
        </w:rPr>
      </w:pPr>
      <w:hyperlink r:id="rId78" w:history="1">
        <w:r w:rsidRPr="00364FAC">
          <w:rPr>
            <w:rStyle w:val="Hyperlink"/>
          </w:rPr>
          <w:t>I am the centre of my aged care</w:t>
        </w:r>
      </w:hyperlink>
    </w:p>
    <w:p w14:paraId="51C1CC4E" w14:textId="77710019" w:rsidR="005B62C1" w:rsidRPr="00940D1B" w:rsidRDefault="005B62C1" w:rsidP="00940D1B">
      <w:pPr>
        <w:pStyle w:val="Heading3"/>
      </w:pPr>
      <w:r w:rsidRPr="00940D1B">
        <w:rPr>
          <w:rStyle w:val="Strong"/>
          <w:b/>
          <w:bCs/>
        </w:rPr>
        <w:t>New Aged Care Act</w:t>
      </w:r>
      <w:bookmarkEnd w:id="53"/>
      <w:r w:rsidR="00FC3773">
        <w:rPr>
          <w:rStyle w:val="Strong"/>
          <w:b/>
          <w:bCs/>
        </w:rPr>
        <w:t xml:space="preserve"> – for Aboriginal and Torres Strait Islander people</w:t>
      </w:r>
    </w:p>
    <w:p w14:paraId="3B21FBF9" w14:textId="2FD452B2" w:rsidR="00364FAC" w:rsidRPr="00E62DBE" w:rsidRDefault="00E62DBE" w:rsidP="004C5D6F">
      <w:pPr>
        <w:pStyle w:val="ListBullet"/>
        <w:rPr>
          <w:rStyle w:val="Hyperlink"/>
        </w:rPr>
      </w:pPr>
      <w:r>
        <w:rPr>
          <w:rStyle w:val="Hyperlink"/>
        </w:rPr>
        <w:fldChar w:fldCharType="begin"/>
      </w:r>
      <w:r>
        <w:rPr>
          <w:rStyle w:val="Hyperlink"/>
        </w:rPr>
        <w:instrText>HYPERLINK "https://www.youtube.com/watch?v=H8rkvlFFwGk&amp;list=PLKFDUMupjXqin3oOS-DmmBz45QB0SnY7j&amp;index=4&amp;pp=iAQB" \o "Let’s yarn about changes to aged care – Putting your aged care rights first"</w:instrText>
      </w:r>
      <w:r>
        <w:rPr>
          <w:rStyle w:val="Hyperlink"/>
        </w:rPr>
      </w:r>
      <w:r>
        <w:rPr>
          <w:rStyle w:val="Hyperlink"/>
        </w:rPr>
        <w:fldChar w:fldCharType="separate"/>
      </w:r>
      <w:r w:rsidR="00364FAC" w:rsidRPr="00E62DBE">
        <w:rPr>
          <w:rStyle w:val="Hyperlink"/>
        </w:rPr>
        <w:t>Putting your aged care rights first</w:t>
      </w:r>
    </w:p>
    <w:p w14:paraId="21CC5567" w14:textId="724816F0" w:rsidR="00364FAC" w:rsidRPr="001F6744" w:rsidRDefault="00E62DBE" w:rsidP="00364FAC">
      <w:pPr>
        <w:pStyle w:val="ListBullet"/>
        <w:rPr>
          <w:rStyle w:val="Hyperlink"/>
        </w:rPr>
      </w:pPr>
      <w:r>
        <w:rPr>
          <w:rStyle w:val="Hyperlink"/>
        </w:rPr>
        <w:fldChar w:fldCharType="end"/>
      </w:r>
      <w:r w:rsidR="001F6744">
        <w:rPr>
          <w:rStyle w:val="Hyperlink"/>
        </w:rPr>
        <w:fldChar w:fldCharType="begin"/>
      </w:r>
      <w:r w:rsidR="001F6744">
        <w:rPr>
          <w:rStyle w:val="Hyperlink"/>
        </w:rPr>
        <w:instrText>HYPERLINK "https://www.youtube.com/watch?v=bE4Zjqz0Ld0&amp;list=PLKFDUMupjXqin3oOS-DmmBz45QB0SnY7j&amp;index=1&amp;pp=iAQB" \o " Let’s yarn about changes to aged care – Supporting your rights and decisions"</w:instrText>
      </w:r>
      <w:r w:rsidR="001F6744">
        <w:rPr>
          <w:rStyle w:val="Hyperlink"/>
        </w:rPr>
      </w:r>
      <w:r w:rsidR="001F6744">
        <w:rPr>
          <w:rStyle w:val="Hyperlink"/>
        </w:rPr>
        <w:fldChar w:fldCharType="separate"/>
      </w:r>
      <w:r w:rsidR="00364FAC" w:rsidRPr="001F6744">
        <w:rPr>
          <w:rStyle w:val="Hyperlink"/>
        </w:rPr>
        <w:t>Supporting your rights and decisions</w:t>
      </w:r>
    </w:p>
    <w:p w14:paraId="36F51102" w14:textId="3099B968" w:rsidR="00364FAC" w:rsidRPr="00E62DBE" w:rsidRDefault="001F6744" w:rsidP="00364FAC">
      <w:pPr>
        <w:pStyle w:val="ListBullet"/>
        <w:rPr>
          <w:rStyle w:val="Hyperlink"/>
        </w:rPr>
      </w:pPr>
      <w:r>
        <w:rPr>
          <w:rStyle w:val="Hyperlink"/>
        </w:rPr>
        <w:fldChar w:fldCharType="end"/>
      </w:r>
      <w:r w:rsidR="00E62DBE">
        <w:rPr>
          <w:rStyle w:val="Hyperlink"/>
        </w:rPr>
        <w:fldChar w:fldCharType="begin"/>
      </w:r>
      <w:r w:rsidR="00E62DBE">
        <w:rPr>
          <w:rStyle w:val="Hyperlink"/>
        </w:rPr>
        <w:instrText>HYPERLINK "https://www.youtube.com/watch?v=xGAulq5dCT4&amp;list=PLKFDUMupjXqin3oOS-DmmBz45QB0SnY7j&amp;index=2&amp;pp=iAQB" \o "Let’s yarn about changes to aged care – Improving aged care quality"</w:instrText>
      </w:r>
      <w:r w:rsidR="00E62DBE">
        <w:rPr>
          <w:rStyle w:val="Hyperlink"/>
        </w:rPr>
      </w:r>
      <w:r w:rsidR="00E62DBE">
        <w:rPr>
          <w:rStyle w:val="Hyperlink"/>
        </w:rPr>
        <w:fldChar w:fldCharType="separate"/>
      </w:r>
      <w:r w:rsidR="00364FAC" w:rsidRPr="00E62DBE">
        <w:rPr>
          <w:rStyle w:val="Hyperlink"/>
        </w:rPr>
        <w:t>Improving aged care quality</w:t>
      </w:r>
    </w:p>
    <w:p w14:paraId="4C5FD961" w14:textId="14A560BA" w:rsidR="00364FAC" w:rsidRPr="00E62DBE" w:rsidRDefault="00E62DBE" w:rsidP="00364FAC">
      <w:pPr>
        <w:pStyle w:val="ListBullet"/>
        <w:rPr>
          <w:rStyle w:val="Hyperlink"/>
        </w:rPr>
      </w:pPr>
      <w:r>
        <w:rPr>
          <w:rStyle w:val="Hyperlink"/>
        </w:rPr>
        <w:fldChar w:fldCharType="end"/>
      </w:r>
      <w:r>
        <w:rPr>
          <w:rStyle w:val="Hyperlink"/>
        </w:rPr>
        <w:fldChar w:fldCharType="begin"/>
      </w:r>
      <w:r>
        <w:rPr>
          <w:rStyle w:val="Hyperlink"/>
        </w:rPr>
        <w:instrText>HYPERLINK "https://www.youtube.com/watch?v=KcYpGeCdz68&amp;list=PLKFDUMupjXqin3oOS-DmmBz45QB0SnY7j&amp;index=3&amp;pp=iAQB" \o "Let’s yarn about changes to aged care – Aged care you can trust"</w:instrText>
      </w:r>
      <w:r>
        <w:rPr>
          <w:rStyle w:val="Hyperlink"/>
        </w:rPr>
      </w:r>
      <w:r>
        <w:rPr>
          <w:rStyle w:val="Hyperlink"/>
        </w:rPr>
        <w:fldChar w:fldCharType="separate"/>
      </w:r>
      <w:r w:rsidR="00364FAC" w:rsidRPr="00E62DBE">
        <w:rPr>
          <w:rStyle w:val="Hyperlink"/>
        </w:rPr>
        <w:t>Aged care you can trust</w:t>
      </w:r>
    </w:p>
    <w:bookmarkStart w:id="54" w:name="_Toc210805226"/>
    <w:p w14:paraId="0D790F0E" w14:textId="496AC6EF" w:rsidR="005B62C1" w:rsidRDefault="00E62DBE" w:rsidP="00940D1B">
      <w:pPr>
        <w:pStyle w:val="Heading2"/>
      </w:pPr>
      <w:r>
        <w:rPr>
          <w:rStyle w:val="Hyperlink"/>
          <w:rFonts w:cs="Times New Roman"/>
          <w:b w:val="0"/>
          <w:bCs w:val="0"/>
          <w:iCs w:val="0"/>
          <w:sz w:val="24"/>
          <w:szCs w:val="24"/>
        </w:rPr>
        <w:fldChar w:fldCharType="end"/>
      </w:r>
      <w:r w:rsidR="005B62C1">
        <w:t>Resources</w:t>
      </w:r>
      <w:bookmarkEnd w:id="54"/>
    </w:p>
    <w:p w14:paraId="78433D50" w14:textId="77777777" w:rsidR="005B62C1" w:rsidRPr="00940D1B" w:rsidRDefault="005B62C1" w:rsidP="00940D1B">
      <w:pPr>
        <w:rPr>
          <w:i/>
          <w:iCs/>
        </w:rPr>
      </w:pPr>
      <w:r w:rsidRPr="00940D1B">
        <w:rPr>
          <w:i/>
          <w:iCs/>
        </w:rPr>
        <w:t>These resources can be downloaded and shared with older people, families and carers.</w:t>
      </w:r>
    </w:p>
    <w:p w14:paraId="46940CDD" w14:textId="77777777" w:rsidR="005B62C1" w:rsidRDefault="005B62C1" w:rsidP="00940D1B">
      <w:pPr>
        <w:pStyle w:val="Heading3"/>
      </w:pPr>
      <w:bookmarkStart w:id="55" w:name="_Toc210805227"/>
      <w:r>
        <w:t>Support at Home program</w:t>
      </w:r>
      <w:bookmarkEnd w:id="55"/>
    </w:p>
    <w:p w14:paraId="38BE5C38" w14:textId="77777777" w:rsidR="005B62C1" w:rsidRPr="00940D1B" w:rsidRDefault="005B62C1" w:rsidP="00940D1B">
      <w:pPr>
        <w:pStyle w:val="ListBullet"/>
        <w:rPr>
          <w:rStyle w:val="Hyperlink"/>
        </w:rPr>
      </w:pPr>
      <w:hyperlink r:id="rId79" w:history="1">
        <w:r w:rsidRPr="00940D1B">
          <w:rPr>
            <w:rStyle w:val="Hyperlink"/>
          </w:rPr>
          <w:t>Support at Home program – booklet for older people, families and carers</w:t>
        </w:r>
      </w:hyperlink>
    </w:p>
    <w:p w14:paraId="79E49354" w14:textId="4887AD71" w:rsidR="005B62C1" w:rsidRPr="004F4F66" w:rsidRDefault="004F4F66" w:rsidP="00940D1B">
      <w:pPr>
        <w:pStyle w:val="ListBullet"/>
        <w:rPr>
          <w:rStyle w:val="Hyperlink"/>
        </w:rPr>
      </w:pPr>
      <w:r>
        <w:rPr>
          <w:rStyle w:val="Hyperlink"/>
        </w:rPr>
        <w:fldChar w:fldCharType="begin"/>
      </w:r>
      <w:r>
        <w:rPr>
          <w:rStyle w:val="Hyperlink"/>
        </w:rPr>
        <w:instrText>HYPERLINK "https://www.health.gov.au/resources/publications/support-at-home-booklet-for-aboriginal-and-torres-strait-islander-people?language=en"</w:instrText>
      </w:r>
      <w:r>
        <w:rPr>
          <w:rStyle w:val="Hyperlink"/>
        </w:rPr>
      </w:r>
      <w:r>
        <w:rPr>
          <w:rStyle w:val="Hyperlink"/>
        </w:rPr>
        <w:fldChar w:fldCharType="separate"/>
      </w:r>
      <w:r w:rsidR="005B62C1" w:rsidRPr="004F4F66">
        <w:rPr>
          <w:rStyle w:val="Hyperlink"/>
        </w:rPr>
        <w:t>Support at Home program – booklet for older Aboriginal and Torres Strait Islander people, families and carers</w:t>
      </w:r>
    </w:p>
    <w:p w14:paraId="669E60F4" w14:textId="535C2E32" w:rsidR="00931945" w:rsidRPr="00931945" w:rsidRDefault="004F4F66" w:rsidP="00931945">
      <w:pPr>
        <w:pStyle w:val="ListBullet"/>
      </w:pPr>
      <w:r>
        <w:rPr>
          <w:rStyle w:val="Hyperlink"/>
        </w:rPr>
        <w:fldChar w:fldCharType="end"/>
      </w:r>
      <w:hyperlink r:id="rId80" w:history="1">
        <w:r w:rsidR="00931945" w:rsidRPr="004F4F66">
          <w:rPr>
            <w:rStyle w:val="Hyperlink"/>
          </w:rPr>
          <w:t>Support at Home program – fact sheet for Aboriginal and Torres Strait Islander people</w:t>
        </w:r>
      </w:hyperlink>
    </w:p>
    <w:p w14:paraId="50F4E631" w14:textId="77777777" w:rsidR="005B62C1" w:rsidRDefault="005B62C1" w:rsidP="00940D1B">
      <w:pPr>
        <w:pStyle w:val="Heading3"/>
      </w:pPr>
      <w:bookmarkStart w:id="56" w:name="_Toc210805228"/>
      <w:r>
        <w:t>Contributions and pricing</w:t>
      </w:r>
      <w:bookmarkEnd w:id="56"/>
    </w:p>
    <w:p w14:paraId="7C8FD9B3" w14:textId="06CE6AC6" w:rsidR="00931945" w:rsidRPr="00AB06DF" w:rsidRDefault="008028E5" w:rsidP="00AB06DF">
      <w:pPr>
        <w:pStyle w:val="ListBullet"/>
        <w:rPr>
          <w:rStyle w:val="Hyperlink"/>
          <w:color w:val="000101" w:themeColor="text1"/>
          <w:u w:val="none"/>
        </w:rPr>
      </w:pPr>
      <w:hyperlink r:id="rId81" w:history="1">
        <w:r w:rsidRPr="003A1E74">
          <w:rPr>
            <w:rStyle w:val="Hyperlink"/>
          </w:rPr>
          <w:t>Classifications and funding – fact sheet</w:t>
        </w:r>
        <w:r w:rsidR="00AB06DF" w:rsidRPr="003A1E74">
          <w:rPr>
            <w:rStyle w:val="Hyperlink"/>
          </w:rPr>
          <w:t xml:space="preserve"> for Aboriginal and Torres Strait Islander people</w:t>
        </w:r>
      </w:hyperlink>
    </w:p>
    <w:p w14:paraId="5E2FB633" w14:textId="75A60161" w:rsidR="005B62C1" w:rsidRPr="00940D1B" w:rsidRDefault="005B62C1" w:rsidP="00940D1B">
      <w:pPr>
        <w:pStyle w:val="ListBullet"/>
        <w:rPr>
          <w:rStyle w:val="Hyperlink"/>
        </w:rPr>
      </w:pPr>
      <w:hyperlink r:id="rId82" w:history="1">
        <w:r w:rsidRPr="00940D1B">
          <w:rPr>
            <w:rStyle w:val="Hyperlink"/>
          </w:rPr>
          <w:t>Participant contributions – fact sheet</w:t>
        </w:r>
      </w:hyperlink>
    </w:p>
    <w:p w14:paraId="676D988B" w14:textId="77777777" w:rsidR="005B62C1" w:rsidRPr="00940D1B" w:rsidRDefault="005B62C1" w:rsidP="00940D1B">
      <w:pPr>
        <w:pStyle w:val="ListBullet"/>
        <w:rPr>
          <w:rStyle w:val="Hyperlink"/>
        </w:rPr>
      </w:pPr>
      <w:hyperlink r:id="rId83" w:history="1">
        <w:r w:rsidRPr="00940D1B">
          <w:rPr>
            <w:rStyle w:val="Hyperlink"/>
          </w:rPr>
          <w:t>Consumer protections for Support at Home prices – fact sheet</w:t>
        </w:r>
      </w:hyperlink>
    </w:p>
    <w:p w14:paraId="7281FA6A" w14:textId="77777777" w:rsidR="005B62C1" w:rsidRPr="00940D1B" w:rsidRDefault="005B62C1" w:rsidP="00940D1B">
      <w:pPr>
        <w:pStyle w:val="ListBullet"/>
        <w:rPr>
          <w:rStyle w:val="Hyperlink"/>
        </w:rPr>
      </w:pPr>
      <w:hyperlink r:id="rId84" w:history="1">
        <w:r w:rsidRPr="00940D1B">
          <w:rPr>
            <w:rStyle w:val="Hyperlink"/>
          </w:rPr>
          <w:t>Classifications and budgets – fact sheet</w:t>
        </w:r>
      </w:hyperlink>
    </w:p>
    <w:p w14:paraId="7F70A040" w14:textId="77777777" w:rsidR="005B62C1" w:rsidRPr="00940D1B" w:rsidRDefault="005B62C1" w:rsidP="00940D1B">
      <w:pPr>
        <w:pStyle w:val="ListBullet"/>
        <w:rPr>
          <w:rStyle w:val="Hyperlink"/>
        </w:rPr>
      </w:pPr>
      <w:hyperlink r:id="rId85" w:history="1">
        <w:r w:rsidRPr="00940D1B">
          <w:rPr>
            <w:rStyle w:val="Hyperlink"/>
          </w:rPr>
          <w:t>Hardship assistance for aged care – factsheet</w:t>
        </w:r>
      </w:hyperlink>
    </w:p>
    <w:p w14:paraId="1EC0BF3F" w14:textId="77777777" w:rsidR="005B62C1" w:rsidRPr="00940D1B" w:rsidRDefault="005B62C1" w:rsidP="00940D1B">
      <w:pPr>
        <w:pStyle w:val="ListBullet"/>
        <w:rPr>
          <w:rStyle w:val="Hyperlink"/>
        </w:rPr>
      </w:pPr>
      <w:hyperlink r:id="rId86" w:history="1">
        <w:r w:rsidRPr="00940D1B">
          <w:rPr>
            <w:rStyle w:val="Hyperlink"/>
          </w:rPr>
          <w:t>Summary of indicative Support at Home prices</w:t>
        </w:r>
      </w:hyperlink>
    </w:p>
    <w:p w14:paraId="6375A170" w14:textId="77777777" w:rsidR="005B62C1" w:rsidRPr="00940D1B" w:rsidRDefault="005B62C1" w:rsidP="00940D1B">
      <w:pPr>
        <w:pStyle w:val="ListBullet"/>
      </w:pPr>
      <w:hyperlink r:id="rId87" w:history="1">
        <w:r w:rsidRPr="00940D1B">
          <w:rPr>
            <w:rStyle w:val="Hyperlink"/>
          </w:rPr>
          <w:t>Changes to Support at Home pricing arrangements for older people, families and carers – fact sheet</w:t>
        </w:r>
      </w:hyperlink>
    </w:p>
    <w:p w14:paraId="32BF1F74" w14:textId="77777777" w:rsidR="005B62C1" w:rsidRPr="00593D35" w:rsidRDefault="005B62C1" w:rsidP="00940D1B">
      <w:pPr>
        <w:pStyle w:val="Heading3"/>
      </w:pPr>
      <w:bookmarkStart w:id="57" w:name="_Toc210805229"/>
      <w:r>
        <w:t>Services</w:t>
      </w:r>
      <w:bookmarkEnd w:id="57"/>
    </w:p>
    <w:p w14:paraId="69266FD8" w14:textId="77777777" w:rsidR="005B62C1" w:rsidRPr="00940D1B" w:rsidRDefault="005B62C1" w:rsidP="00940D1B">
      <w:pPr>
        <w:pStyle w:val="ListBullet"/>
        <w:rPr>
          <w:rStyle w:val="Hyperlink"/>
        </w:rPr>
      </w:pPr>
      <w:hyperlink r:id="rId88" w:history="1">
        <w:r w:rsidRPr="00940D1B">
          <w:rPr>
            <w:rStyle w:val="Hyperlink"/>
          </w:rPr>
          <w:t>Support at Home services – fact sheet</w:t>
        </w:r>
      </w:hyperlink>
    </w:p>
    <w:p w14:paraId="029D8EFC" w14:textId="77777777" w:rsidR="005B62C1" w:rsidRPr="00940D1B" w:rsidRDefault="005B62C1" w:rsidP="00940D1B">
      <w:pPr>
        <w:pStyle w:val="ListBullet"/>
        <w:rPr>
          <w:rStyle w:val="Hyperlink"/>
        </w:rPr>
      </w:pPr>
      <w:hyperlink r:id="rId89" w:history="1">
        <w:r w:rsidRPr="00940D1B">
          <w:rPr>
            <w:rStyle w:val="Hyperlink"/>
          </w:rPr>
          <w:t>Support at Home service list</w:t>
        </w:r>
      </w:hyperlink>
    </w:p>
    <w:p w14:paraId="71830108" w14:textId="77777777" w:rsidR="005B62C1" w:rsidRPr="00940D1B" w:rsidRDefault="005B62C1" w:rsidP="00940D1B">
      <w:pPr>
        <w:pStyle w:val="ListBullet"/>
        <w:rPr>
          <w:rStyle w:val="Hyperlink"/>
        </w:rPr>
      </w:pPr>
      <w:hyperlink r:id="rId90" w:history="1">
        <w:r w:rsidRPr="00940D1B">
          <w:rPr>
            <w:rStyle w:val="Hyperlink"/>
          </w:rPr>
          <w:t>Restorative Care Pathway – fact sheet</w:t>
        </w:r>
      </w:hyperlink>
    </w:p>
    <w:p w14:paraId="49CB858C" w14:textId="77777777" w:rsidR="005B62C1" w:rsidRPr="00940D1B" w:rsidRDefault="005B62C1" w:rsidP="00940D1B">
      <w:pPr>
        <w:pStyle w:val="ListBullet"/>
        <w:rPr>
          <w:rStyle w:val="Hyperlink"/>
        </w:rPr>
      </w:pPr>
      <w:hyperlink r:id="rId91" w:history="1">
        <w:r w:rsidRPr="00940D1B">
          <w:rPr>
            <w:rStyle w:val="Hyperlink"/>
          </w:rPr>
          <w:t>Assistive technology and home modifications (AT-HM) scheme - fact sheet</w:t>
        </w:r>
      </w:hyperlink>
    </w:p>
    <w:p w14:paraId="1FCF1D29" w14:textId="77777777" w:rsidR="005B62C1" w:rsidRPr="00940D1B" w:rsidRDefault="005B62C1" w:rsidP="00940D1B">
      <w:pPr>
        <w:pStyle w:val="ListBullet"/>
        <w:rPr>
          <w:rStyle w:val="Hyperlink"/>
        </w:rPr>
      </w:pPr>
      <w:hyperlink r:id="rId92" w:history="1">
        <w:r w:rsidRPr="00940D1B">
          <w:rPr>
            <w:rStyle w:val="Hyperlink"/>
          </w:rPr>
          <w:t>End-of-Life Pathway – fact sheet</w:t>
        </w:r>
      </w:hyperlink>
    </w:p>
    <w:p w14:paraId="679E6471" w14:textId="77777777" w:rsidR="005B62C1" w:rsidRPr="00940D1B" w:rsidRDefault="005B62C1" w:rsidP="00940D1B">
      <w:pPr>
        <w:pStyle w:val="ListBullet"/>
        <w:rPr>
          <w:rStyle w:val="Hyperlink"/>
        </w:rPr>
      </w:pPr>
      <w:hyperlink r:id="rId93" w:history="1">
        <w:r w:rsidRPr="00940D1B">
          <w:rPr>
            <w:rStyle w:val="Hyperlink"/>
          </w:rPr>
          <w:t>Care management – fact sheet</w:t>
        </w:r>
      </w:hyperlink>
    </w:p>
    <w:p w14:paraId="45A064F2" w14:textId="07412B77" w:rsidR="00D80096" w:rsidRDefault="00D80096" w:rsidP="00940D1B">
      <w:pPr>
        <w:pStyle w:val="Heading3"/>
      </w:pPr>
      <w:bookmarkStart w:id="58" w:name="_Toc210805230"/>
      <w:r>
        <w:t>Aboriginal and Torres Strait Islander resources</w:t>
      </w:r>
    </w:p>
    <w:p w14:paraId="678CAC40" w14:textId="0AEB7593" w:rsidR="00D80096" w:rsidRPr="00651F8B" w:rsidRDefault="00651F8B" w:rsidP="00D80096">
      <w:pPr>
        <w:pStyle w:val="ListBullet"/>
        <w:rPr>
          <w:rStyle w:val="Hyperlink"/>
        </w:rPr>
      </w:pPr>
      <w:r>
        <w:rPr>
          <w:rStyle w:val="Hyperlink"/>
        </w:rPr>
        <w:fldChar w:fldCharType="begin"/>
      </w:r>
      <w:r>
        <w:rPr>
          <w:rStyle w:val="Hyperlink"/>
        </w:rPr>
        <w:instrText>HYPERLINK "https://www.health.gov.au/resources/publications/your-rights-and-aged-care-fact-sheet" \o "Your rights and aged care fact sheet"</w:instrText>
      </w:r>
      <w:r>
        <w:rPr>
          <w:rStyle w:val="Hyperlink"/>
        </w:rPr>
      </w:r>
      <w:r>
        <w:rPr>
          <w:rStyle w:val="Hyperlink"/>
        </w:rPr>
        <w:fldChar w:fldCharType="separate"/>
      </w:r>
      <w:r w:rsidR="00D80096" w:rsidRPr="00651F8B">
        <w:rPr>
          <w:rStyle w:val="Hyperlink"/>
        </w:rPr>
        <w:t>Your rights and aged care – fact sheet</w:t>
      </w:r>
    </w:p>
    <w:p w14:paraId="2D9A3E38" w14:textId="2ABC0917" w:rsidR="00D80096" w:rsidRPr="00D80096" w:rsidRDefault="00651F8B" w:rsidP="00D80096">
      <w:pPr>
        <w:pStyle w:val="ListBullet"/>
        <w:rPr>
          <w:rStyle w:val="Hyperlink"/>
        </w:rPr>
      </w:pPr>
      <w:r>
        <w:rPr>
          <w:rStyle w:val="Hyperlink"/>
        </w:rPr>
        <w:fldChar w:fldCharType="end"/>
      </w:r>
      <w:r>
        <w:rPr>
          <w:rStyle w:val="Hyperlink"/>
        </w:rPr>
        <w:fldChar w:fldCharType="begin"/>
      </w:r>
      <w:r w:rsidR="00F26CDB">
        <w:rPr>
          <w:rStyle w:val="Hyperlink"/>
        </w:rPr>
        <w:instrText>HYPERLINK "https://www.health.gov.au/resources/publications/what-is-aged-care-fact-sheet" \o "What is aged care brochure"</w:instrText>
      </w:r>
      <w:r>
        <w:rPr>
          <w:rStyle w:val="Hyperlink"/>
        </w:rPr>
      </w:r>
      <w:r>
        <w:rPr>
          <w:rStyle w:val="Hyperlink"/>
        </w:rPr>
        <w:fldChar w:fldCharType="separate"/>
      </w:r>
      <w:r w:rsidR="00D80096" w:rsidRPr="00D80096">
        <w:rPr>
          <w:rStyle w:val="Hyperlink"/>
        </w:rPr>
        <w:t>What is aged care?</w:t>
      </w:r>
      <w:r w:rsidR="00D80096" w:rsidRPr="00651F8B">
        <w:rPr>
          <w:rStyle w:val="Hyperlink"/>
        </w:rPr>
        <w:t xml:space="preserve"> – </w:t>
      </w:r>
      <w:r w:rsidR="00F26CDB">
        <w:rPr>
          <w:rStyle w:val="Hyperlink"/>
        </w:rPr>
        <w:t>fact sheet</w:t>
      </w:r>
      <w:r w:rsidR="00D80096" w:rsidRPr="00651F8B">
        <w:rPr>
          <w:rStyle w:val="Hyperlink"/>
        </w:rPr>
        <w:t xml:space="preserve"> </w:t>
      </w:r>
    </w:p>
    <w:p w14:paraId="1151A684" w14:textId="1956DBED" w:rsidR="00D80096" w:rsidRPr="00D80096" w:rsidRDefault="00651F8B" w:rsidP="00D80096">
      <w:pPr>
        <w:pStyle w:val="ListBullet"/>
        <w:rPr>
          <w:rStyle w:val="Hyperlink"/>
        </w:rPr>
      </w:pPr>
      <w:r>
        <w:rPr>
          <w:rStyle w:val="Hyperlink"/>
        </w:rPr>
        <w:fldChar w:fldCharType="end"/>
      </w:r>
      <w:r>
        <w:rPr>
          <w:rStyle w:val="Hyperlink"/>
        </w:rPr>
        <w:fldChar w:fldCharType="begin"/>
      </w:r>
      <w:r w:rsidR="00640A02">
        <w:rPr>
          <w:rStyle w:val="Hyperlink"/>
        </w:rPr>
        <w:instrText>HYPERLINK "https://www.health.gov.au/resources/publications/getting-ready-for-aged-care-fact-sheet" \o "Getting ready for aged care brochure"</w:instrText>
      </w:r>
      <w:r>
        <w:rPr>
          <w:rStyle w:val="Hyperlink"/>
        </w:rPr>
      </w:r>
      <w:r>
        <w:rPr>
          <w:rStyle w:val="Hyperlink"/>
        </w:rPr>
        <w:fldChar w:fldCharType="separate"/>
      </w:r>
      <w:r w:rsidR="00D80096" w:rsidRPr="00D80096">
        <w:rPr>
          <w:rStyle w:val="Hyperlink"/>
        </w:rPr>
        <w:t>Getting ready for aged care</w:t>
      </w:r>
      <w:r w:rsidR="00D80096" w:rsidRPr="00651F8B">
        <w:rPr>
          <w:rStyle w:val="Hyperlink"/>
        </w:rPr>
        <w:t xml:space="preserve"> – </w:t>
      </w:r>
      <w:r w:rsidR="00F26CDB">
        <w:rPr>
          <w:rStyle w:val="Hyperlink"/>
        </w:rPr>
        <w:t>fact sheet</w:t>
      </w:r>
    </w:p>
    <w:p w14:paraId="046DC3F7" w14:textId="5E93E85F" w:rsidR="00D80096" w:rsidRPr="00D80096" w:rsidRDefault="00651F8B" w:rsidP="00D80096">
      <w:pPr>
        <w:pStyle w:val="ListBullet"/>
        <w:rPr>
          <w:rStyle w:val="Hyperlink"/>
        </w:rPr>
      </w:pPr>
      <w:r>
        <w:rPr>
          <w:rStyle w:val="Hyperlink"/>
        </w:rPr>
        <w:fldChar w:fldCharType="end"/>
      </w:r>
      <w:r>
        <w:rPr>
          <w:rStyle w:val="Hyperlink"/>
        </w:rPr>
        <w:fldChar w:fldCharType="begin"/>
      </w:r>
      <w:r w:rsidR="00640A02">
        <w:rPr>
          <w:rStyle w:val="Hyperlink"/>
        </w:rPr>
        <w:instrText>HYPERLINK "https://www.health.gov.au/resources/publications/aged-care-assessments-and-kinship-care-fact-sheet" \o "Aged care assessments and kinship care brochure"</w:instrText>
      </w:r>
      <w:r>
        <w:rPr>
          <w:rStyle w:val="Hyperlink"/>
        </w:rPr>
      </w:r>
      <w:r>
        <w:rPr>
          <w:rStyle w:val="Hyperlink"/>
        </w:rPr>
        <w:fldChar w:fldCharType="separate"/>
      </w:r>
      <w:r w:rsidR="00D80096" w:rsidRPr="00D80096">
        <w:rPr>
          <w:rStyle w:val="Hyperlink"/>
        </w:rPr>
        <w:t>Aged care assessments and kinship care</w:t>
      </w:r>
      <w:r w:rsidR="00D80096" w:rsidRPr="00651F8B">
        <w:rPr>
          <w:rStyle w:val="Hyperlink"/>
        </w:rPr>
        <w:t xml:space="preserve"> – </w:t>
      </w:r>
      <w:r w:rsidR="00F26CDB">
        <w:rPr>
          <w:rStyle w:val="Hyperlink"/>
        </w:rPr>
        <w:t>fact sheet</w:t>
      </w:r>
    </w:p>
    <w:p w14:paraId="02037C14" w14:textId="7C9D5902" w:rsidR="00D80096" w:rsidRPr="00D80096" w:rsidRDefault="00651F8B" w:rsidP="00D80096">
      <w:pPr>
        <w:pStyle w:val="ListBullet"/>
        <w:rPr>
          <w:rStyle w:val="Hyperlink"/>
        </w:rPr>
      </w:pPr>
      <w:r>
        <w:rPr>
          <w:rStyle w:val="Hyperlink"/>
        </w:rPr>
        <w:fldChar w:fldCharType="end"/>
      </w:r>
      <w:r>
        <w:rPr>
          <w:rStyle w:val="Hyperlink"/>
        </w:rPr>
        <w:fldChar w:fldCharType="begin"/>
      </w:r>
      <w:r w:rsidR="00640A02">
        <w:rPr>
          <w:rStyle w:val="Hyperlink"/>
        </w:rPr>
        <w:instrText>HYPERLINK "https://www.health.gov.au/resources/publications/what-is-palliative-care-fact-sheet" \o "What is palliative care brochure"</w:instrText>
      </w:r>
      <w:r>
        <w:rPr>
          <w:rStyle w:val="Hyperlink"/>
        </w:rPr>
      </w:r>
      <w:r>
        <w:rPr>
          <w:rStyle w:val="Hyperlink"/>
        </w:rPr>
        <w:fldChar w:fldCharType="separate"/>
      </w:r>
      <w:r w:rsidR="00D80096" w:rsidRPr="00D80096">
        <w:rPr>
          <w:rStyle w:val="Hyperlink"/>
        </w:rPr>
        <w:t>What is palliative care?</w:t>
      </w:r>
      <w:r w:rsidR="00D80096" w:rsidRPr="00651F8B">
        <w:rPr>
          <w:rStyle w:val="Hyperlink"/>
        </w:rPr>
        <w:t xml:space="preserve"> – </w:t>
      </w:r>
      <w:r w:rsidR="00F26CDB">
        <w:rPr>
          <w:rStyle w:val="Hyperlink"/>
        </w:rPr>
        <w:t>fact sheet</w:t>
      </w:r>
    </w:p>
    <w:p w14:paraId="428025E2" w14:textId="6363CF37" w:rsidR="005B62C1" w:rsidRDefault="00651F8B" w:rsidP="00940D1B">
      <w:pPr>
        <w:pStyle w:val="Heading3"/>
      </w:pPr>
      <w:r>
        <w:rPr>
          <w:rStyle w:val="Hyperlink"/>
          <w:rFonts w:cs="Times New Roman"/>
          <w:b w:val="0"/>
          <w:bCs w:val="0"/>
          <w:sz w:val="24"/>
        </w:rPr>
        <w:fldChar w:fldCharType="end"/>
      </w:r>
      <w:r w:rsidR="005B62C1">
        <w:t>FAQs</w:t>
      </w:r>
      <w:bookmarkEnd w:id="58"/>
    </w:p>
    <w:p w14:paraId="3E097B3E" w14:textId="7404F311" w:rsidR="000B0275" w:rsidRPr="00420C4C" w:rsidRDefault="005B62C1" w:rsidP="00420C4C">
      <w:pPr>
        <w:pStyle w:val="ListBullet"/>
      </w:pPr>
      <w:hyperlink r:id="rId94" w:history="1">
        <w:r w:rsidRPr="00940D1B">
          <w:rPr>
            <w:rStyle w:val="Hyperlink"/>
          </w:rPr>
          <w:t>Support at Home update for older people, families and carers – webinar – August 2025</w:t>
        </w:r>
      </w:hyperlink>
    </w:p>
    <w:sectPr w:rsidR="000B0275" w:rsidRPr="00420C4C" w:rsidSect="00E33A42">
      <w:headerReference w:type="even" r:id="rId95"/>
      <w:headerReference w:type="default" r:id="rId96"/>
      <w:footerReference w:type="even" r:id="rId97"/>
      <w:footerReference w:type="default" r:id="rId98"/>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C6B144" w14:textId="77777777" w:rsidR="005843D6" w:rsidRDefault="005843D6" w:rsidP="00934368">
      <w:r>
        <w:separator/>
      </w:r>
    </w:p>
    <w:p w14:paraId="5D8B4B07" w14:textId="77777777" w:rsidR="005843D6" w:rsidRDefault="005843D6" w:rsidP="00934368"/>
  </w:endnote>
  <w:endnote w:type="continuationSeparator" w:id="0">
    <w:p w14:paraId="3FA3D445" w14:textId="77777777" w:rsidR="005843D6" w:rsidRDefault="005843D6" w:rsidP="00934368">
      <w:r>
        <w:continuationSeparator/>
      </w:r>
    </w:p>
    <w:p w14:paraId="0B133775" w14:textId="77777777" w:rsidR="005843D6" w:rsidRDefault="005843D6" w:rsidP="00934368"/>
  </w:endnote>
  <w:endnote w:type="continuationNotice" w:id="1">
    <w:p w14:paraId="5C6A6F50" w14:textId="77777777" w:rsidR="005843D6" w:rsidRDefault="005843D6"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97E56" w14:textId="2B3B1ECE" w:rsidR="00627385" w:rsidRPr="00386805" w:rsidRDefault="00627385" w:rsidP="00386805">
    <w:pPr>
      <w:pStyle w:val="Footer"/>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560DA" w14:textId="77777777" w:rsidR="0044383F" w:rsidRDefault="0044383F">
    <w:pPr>
      <w:pStyle w:val="Footer"/>
    </w:pPr>
    <w:r>
      <w:rPr>
        <w:noProof/>
      </w:rPr>
      <mc:AlternateContent>
        <mc:Choice Requires="wps">
          <w:drawing>
            <wp:anchor distT="0" distB="0" distL="0" distR="0" simplePos="0" relativeHeight="251658245" behindDoc="0" locked="0" layoutInCell="1" allowOverlap="1" wp14:anchorId="63FE1525" wp14:editId="257E12B8">
              <wp:simplePos x="635" y="635"/>
              <wp:positionH relativeFrom="page">
                <wp:align>center</wp:align>
              </wp:positionH>
              <wp:positionV relativeFrom="page">
                <wp:align>bottom</wp:align>
              </wp:positionV>
              <wp:extent cx="551815" cy="480695"/>
              <wp:effectExtent l="0" t="0" r="6985" b="0"/>
              <wp:wrapNone/>
              <wp:docPr id="71767742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02A68BB" w14:textId="77777777" w:rsidR="0044383F" w:rsidRPr="0044383F" w:rsidRDefault="0044383F" w:rsidP="0044383F">
                          <w:pPr>
                            <w:spacing w:after="0"/>
                            <w:rPr>
                              <w:rFonts w:ascii="Calibri" w:eastAsia="Calibri" w:hAnsi="Calibri" w:cs="Calibri"/>
                              <w:noProof/>
                              <w:color w:val="FF0000"/>
                            </w:rPr>
                          </w:pPr>
                          <w:r w:rsidRPr="0044383F">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FE1525" id="_x0000_t202" coordsize="21600,21600" o:spt="202" path="m,l,21600r21600,l21600,xe">
              <v:stroke joinstyle="miter"/>
              <v:path gradientshapeok="t" o:connecttype="rect"/>
            </v:shapetype>
            <v:shape id="Text Box 8" o:spid="_x0000_s1027" type="#_x0000_t202" alt="OFFICIAL" style="position:absolute;left:0;text-align:left;margin-left:0;margin-top:0;width:43.45pt;height:37.8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" filled="f" stroked="f">
              <v:textbox style="mso-fit-shape-to-text:t" inset="0,0,0,15pt">
                <w:txbxContent>
                  <w:p w14:paraId="302A68BB" w14:textId="77777777" w:rsidR="0044383F" w:rsidRPr="0044383F" w:rsidRDefault="0044383F" w:rsidP="0044383F">
                    <w:pPr>
                      <w:spacing w:after="0"/>
                      <w:rPr>
                        <w:rFonts w:ascii="Calibri" w:eastAsia="Calibri" w:hAnsi="Calibri" w:cs="Calibri"/>
                        <w:noProof/>
                        <w:color w:val="FF0000"/>
                      </w:rPr>
                    </w:pPr>
                    <w:r w:rsidRPr="0044383F">
                      <w:rPr>
                        <w:rFonts w:ascii="Calibri" w:eastAsia="Calibri" w:hAnsi="Calibri" w:cs="Calibri"/>
                        <w:noProof/>
                        <w:color w:val="FF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F9264" w14:textId="10BB3EDB" w:rsidR="00627385" w:rsidRDefault="003B40E7" w:rsidP="00627385">
    <w:pPr>
      <w:tabs>
        <w:tab w:val="right" w:pos="9072"/>
      </w:tabs>
    </w:pPr>
    <w:r>
      <w:rPr>
        <w:noProof/>
      </w:rPr>
      <w:drawing>
        <wp:anchor distT="0" distB="0" distL="114300" distR="114300" simplePos="0" relativeHeight="251658246" behindDoc="0" locked="0" layoutInCell="1" allowOverlap="1" wp14:anchorId="0F157CE8" wp14:editId="46659A4F">
          <wp:simplePos x="0" y="0"/>
          <wp:positionH relativeFrom="page">
            <wp:posOffset>361479</wp:posOffset>
          </wp:positionH>
          <wp:positionV relativeFrom="page">
            <wp:posOffset>8851900</wp:posOffset>
          </wp:positionV>
          <wp:extent cx="7200000" cy="1832946"/>
          <wp:effectExtent l="0" t="0" r="1270" b="0"/>
          <wp:wrapNone/>
          <wp:docPr id="1745598810" name="Picture 1" descr="Australian Government Department of Health, Disability and Ageing logo with first nations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23377" name="Picture 1" descr="Australian Government Department of Health, Disability and Ageing logo with first nations artwork."/>
                  <pic:cNvPicPr/>
                </pic:nvPicPr>
                <pic:blipFill rotWithShape="1">
                  <a:blip r:embed="rId1">
                    <a:extLst>
                      <a:ext uri="{28A0092B-C50C-407E-A947-70E740481C1C}">
                        <a14:useLocalDpi xmlns:a14="http://schemas.microsoft.com/office/drawing/2010/main" val="0"/>
                      </a:ext>
                    </a:extLst>
                  </a:blip>
                  <a:srcRect t="81215"/>
                  <a:stretch>
                    <a:fillRect/>
                  </a:stretch>
                </pic:blipFill>
                <pic:spPr bwMode="auto">
                  <a:xfrm>
                    <a:off x="0" y="0"/>
                    <a:ext cx="7200000" cy="18329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7385" w:rsidRPr="00627385">
      <w:t>health.gov.au</w:t>
    </w:r>
    <w:r w:rsidR="00627385">
      <w:tab/>
    </w:r>
    <w:r w:rsidR="009174C4">
      <w:t>October 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F7111" w14:textId="77777777" w:rsidR="00D0690C" w:rsidRPr="00D0690C" w:rsidRDefault="00D069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6B454" w14:textId="459F8DD9" w:rsidR="00E33A42" w:rsidRPr="00717C49" w:rsidRDefault="00832ABF" w:rsidP="00832ABF">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20</w:t>
    </w:r>
    <w:r w:rsidRPr="00386805">
      <w:rPr>
        <w:b/>
        <w:bCs/>
        <w:noProof/>
        <w:sz w:val="21"/>
        <w:szCs w:val="21"/>
      </w:rPr>
      <w:fldChar w:fldCharType="end"/>
    </w:r>
    <w:r>
      <w:rPr>
        <w:b/>
        <w:bCs/>
        <w:noProof/>
        <w:sz w:val="21"/>
        <w:szCs w:val="21"/>
      </w:rPr>
      <w:t xml:space="preserve">  </w:t>
    </w:r>
    <w:r w:rsidRPr="00C32E5D">
      <w:rPr>
        <w:noProof/>
        <w:sz w:val="21"/>
        <w:szCs w:val="21"/>
      </w:rPr>
      <w:t>Support at Home:</w:t>
    </w:r>
    <w:r>
      <w:rPr>
        <w:b/>
        <w:bCs/>
        <w:noProof/>
        <w:sz w:val="21"/>
        <w:szCs w:val="21"/>
      </w:rPr>
      <w:t xml:space="preserve"> </w:t>
    </w:r>
    <w:r w:rsidRPr="00C32E5D">
      <w:rPr>
        <w:sz w:val="21"/>
        <w:szCs w:val="21"/>
      </w:rPr>
      <w:t>Communication toolkit for older Aboriginal and Torres Strait Islander peopl</w:t>
    </w:r>
    <w:r>
      <w:rPr>
        <w:sz w:val="21"/>
        <w:szCs w:val="21"/>
      </w:rPr>
      <w: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577522" w14:textId="77777777" w:rsidR="005843D6" w:rsidRDefault="005843D6" w:rsidP="00934368">
      <w:r>
        <w:separator/>
      </w:r>
    </w:p>
    <w:p w14:paraId="04355EE4" w14:textId="77777777" w:rsidR="005843D6" w:rsidRDefault="005843D6" w:rsidP="00934368"/>
  </w:footnote>
  <w:footnote w:type="continuationSeparator" w:id="0">
    <w:p w14:paraId="43DC12FA" w14:textId="77777777" w:rsidR="005843D6" w:rsidRDefault="005843D6" w:rsidP="00934368">
      <w:r>
        <w:continuationSeparator/>
      </w:r>
    </w:p>
    <w:p w14:paraId="6CD0DC9B" w14:textId="77777777" w:rsidR="005843D6" w:rsidRDefault="005843D6" w:rsidP="00934368"/>
  </w:footnote>
  <w:footnote w:type="continuationNotice" w:id="1">
    <w:p w14:paraId="1B7CC1BA" w14:textId="77777777" w:rsidR="005843D6" w:rsidRDefault="005843D6"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411EF" w14:textId="77777777" w:rsidR="0044383F" w:rsidRDefault="0044383F">
    <w:pPr>
      <w:pStyle w:val="Header"/>
    </w:pPr>
    <w:r>
      <w:rPr>
        <w:noProof/>
      </w:rPr>
      <mc:AlternateContent>
        <mc:Choice Requires="wps">
          <w:drawing>
            <wp:anchor distT="0" distB="0" distL="0" distR="0" simplePos="0" relativeHeight="251658243" behindDoc="0" locked="0" layoutInCell="1" allowOverlap="1" wp14:anchorId="0A1765E0" wp14:editId="3EABE85D">
              <wp:simplePos x="635" y="635"/>
              <wp:positionH relativeFrom="page">
                <wp:align>center</wp:align>
              </wp:positionH>
              <wp:positionV relativeFrom="page">
                <wp:align>top</wp:align>
              </wp:positionV>
              <wp:extent cx="551815" cy="480695"/>
              <wp:effectExtent l="0" t="0" r="6985" b="1905"/>
              <wp:wrapNone/>
              <wp:docPr id="156166662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4807C65" w14:textId="77777777" w:rsidR="0044383F" w:rsidRPr="0044383F" w:rsidRDefault="0044383F" w:rsidP="0044383F">
                          <w:pPr>
                            <w:spacing w:after="0"/>
                            <w:rPr>
                              <w:rFonts w:ascii="Calibri" w:eastAsia="Calibri" w:hAnsi="Calibri" w:cs="Calibri"/>
                              <w:noProof/>
                              <w:color w:val="FF0000"/>
                            </w:rPr>
                          </w:pPr>
                          <w:r w:rsidRPr="0044383F">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1765E0" id="_x0000_t202" coordsize="21600,21600" o:spt="202" path="m,l,21600r21600,l21600,xe">
              <v:stroke joinstyle="miter"/>
              <v:path gradientshapeok="t" o:connecttype="rect"/>
            </v:shapetype>
            <v:shape id="Text Box 3" o:spid="_x0000_s1026" type="#_x0000_t202" alt="OFFICIAL" style="position:absolute;margin-left:0;margin-top:0;width:43.45pt;height:37.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34807C65" w14:textId="77777777" w:rsidR="0044383F" w:rsidRPr="0044383F" w:rsidRDefault="0044383F" w:rsidP="0044383F">
                    <w:pPr>
                      <w:spacing w:after="0"/>
                      <w:rPr>
                        <w:rFonts w:ascii="Calibri" w:eastAsia="Calibri" w:hAnsi="Calibri" w:cs="Calibri"/>
                        <w:noProof/>
                        <w:color w:val="FF0000"/>
                      </w:rPr>
                    </w:pPr>
                    <w:r w:rsidRPr="0044383F">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BE445" w14:textId="77777777" w:rsidR="003B1273" w:rsidRDefault="00287AAE" w:rsidP="006249DC">
    <w:pPr>
      <w:pStyle w:val="Header"/>
      <w:ind w:firstLine="720"/>
      <w:rPr>
        <w:noProof/>
        <w:lang w:eastAsia="en-AU"/>
      </w:rPr>
    </w:pPr>
    <w:r>
      <w:rPr>
        <w:noProof/>
      </w:rPr>
      <w:drawing>
        <wp:anchor distT="0" distB="0" distL="114300" distR="114300" simplePos="0" relativeHeight="251658240" behindDoc="0" locked="0" layoutInCell="1" allowOverlap="1" wp14:anchorId="70A0F45B" wp14:editId="69CB4D41">
          <wp:simplePos x="0" y="0"/>
          <wp:positionH relativeFrom="column">
            <wp:posOffset>-896787</wp:posOffset>
          </wp:positionH>
          <wp:positionV relativeFrom="paragraph">
            <wp:posOffset>-539750</wp:posOffset>
          </wp:positionV>
          <wp:extent cx="4728650" cy="3542030"/>
          <wp:effectExtent l="0" t="0" r="0" b="1270"/>
          <wp:wrapNone/>
          <wp:docPr id="1834843416" name="Picture 9" descr="Let’s yarn about ageing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89905" name="Picture 9" descr="Let’s yarn about ageing well"/>
                  <pic:cNvPicPr/>
                </pic:nvPicPr>
                <pic:blipFill rotWithShape="1">
                  <a:blip r:embed="rId1">
                    <a:extLst>
                      <a:ext uri="{28A0092B-C50C-407E-A947-70E740481C1C}">
                        <a14:useLocalDpi xmlns:a14="http://schemas.microsoft.com/office/drawing/2010/main" val="0"/>
                      </a:ext>
                    </a:extLst>
                  </a:blip>
                  <a:srcRect l="92" t="110" r="37414" b="66773"/>
                  <a:stretch>
                    <a:fillRect/>
                  </a:stretch>
                </pic:blipFill>
                <pic:spPr bwMode="auto">
                  <a:xfrm>
                    <a:off x="0" y="0"/>
                    <a:ext cx="4728650" cy="3542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2DD8">
      <w:rPr>
        <w:noProof/>
      </w:rPr>
      <w:drawing>
        <wp:anchor distT="0" distB="0" distL="114300" distR="114300" simplePos="0" relativeHeight="251658241" behindDoc="1" locked="0" layoutInCell="1" allowOverlap="1" wp14:anchorId="375F9CBE" wp14:editId="17B3292B">
          <wp:simplePos x="0" y="0"/>
          <wp:positionH relativeFrom="margin">
            <wp:posOffset>1353592</wp:posOffset>
          </wp:positionH>
          <wp:positionV relativeFrom="paragraph">
            <wp:posOffset>-539750</wp:posOffset>
          </wp:positionV>
          <wp:extent cx="5302842" cy="3542190"/>
          <wp:effectExtent l="0" t="0" r="6350" b="1270"/>
          <wp:wrapNone/>
          <wp:docPr id="739968697" name="Picture 1" descr="An older Aboriginal and/or Torres Strait Islander woman is watering her plants in the garden. She is wearing a wide-brimmed hat and is smiling at the camer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789709" name="Picture 1" descr="An older Aboriginal and/or Torres Strait Islander woman is watering her plants in the garden. She is wearing a wide-brimmed hat and is smiling at the camera.">
                    <a:extLst>
                      <a:ext uri="{C183D7F6-B498-43B3-948B-1728B52AA6E4}">
                        <adec:decorative xmlns:adec="http://schemas.microsoft.com/office/drawing/2017/decorative" val="0"/>
                      </a:ext>
                    </a:extLst>
                  </pic:cNvPr>
                  <pic:cNvPicPr/>
                </pic:nvPicPr>
                <pic:blipFill rotWithShape="1">
                  <a:blip r:embed="rId2" cstate="print">
                    <a:extLst>
                      <a:ext uri="{28A0092B-C50C-407E-A947-70E740481C1C}">
                        <a14:useLocalDpi xmlns:a14="http://schemas.microsoft.com/office/drawing/2010/main" val="0"/>
                      </a:ext>
                    </a:extLst>
                  </a:blip>
                  <a:srcRect l="-17623" t="-3" r="30612" b="12772"/>
                  <a:stretch>
                    <a:fillRect/>
                  </a:stretch>
                </pic:blipFill>
                <pic:spPr bwMode="auto">
                  <a:xfrm>
                    <a:off x="0" y="0"/>
                    <a:ext cx="5332162" cy="3561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D137EE" w14:textId="77777777" w:rsidR="003B40E7" w:rsidRDefault="003B40E7" w:rsidP="003B40E7">
    <w:pPr>
      <w:pStyle w:val="Header"/>
      <w:rPr>
        <w:noProof/>
      </w:rPr>
    </w:pPr>
  </w:p>
  <w:p w14:paraId="555B91E2" w14:textId="77777777" w:rsidR="003B40E7" w:rsidRDefault="003B40E7" w:rsidP="003B40E7">
    <w:pPr>
      <w:pStyle w:val="Header"/>
    </w:pPr>
  </w:p>
  <w:p w14:paraId="34F85E93" w14:textId="77777777" w:rsidR="00751A23" w:rsidRDefault="008115D6" w:rsidP="00934368">
    <w:pPr>
      <w:pStyle w:val="Header"/>
    </w:pPr>
    <w:r>
      <w:rPr>
        <w:noProof/>
      </w:rPr>
      <mc:AlternateContent>
        <mc:Choice Requires="wps">
          <w:drawing>
            <wp:anchor distT="0" distB="0" distL="114300" distR="114300" simplePos="0" relativeHeight="251658242" behindDoc="1" locked="0" layoutInCell="1" allowOverlap="1" wp14:anchorId="0D2A7206" wp14:editId="66D192F9">
              <wp:simplePos x="0" y="0"/>
              <wp:positionH relativeFrom="column">
                <wp:posOffset>-902780</wp:posOffset>
              </wp:positionH>
              <wp:positionV relativeFrom="paragraph">
                <wp:posOffset>2489835</wp:posOffset>
              </wp:positionV>
              <wp:extent cx="7559675" cy="7773035"/>
              <wp:effectExtent l="0" t="0" r="3175" b="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777303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8D866" id="Rectangle 23" o:spid="_x0000_s1026" alt="&quot;&quot;" style="position:absolute;margin-left:-71.1pt;margin-top:196.05pt;width:595.25pt;height:612.0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" fillcolor="#d4d6ca [3214]" stroked="f" strokeweight="2pt"/>
          </w:pict>
        </mc:Fallback>
      </mc:AlternateContent>
    </w:r>
    <w:r w:rsidR="00C87354">
      <w:rPr>
        <w:noProof/>
      </w:rPr>
      <w:drawing>
        <wp:anchor distT="0" distB="0" distL="114300" distR="114300" simplePos="0" relativeHeight="251658247" behindDoc="0" locked="0" layoutInCell="1" allowOverlap="1" wp14:anchorId="3001E1EB" wp14:editId="5344BD0D">
          <wp:simplePos x="0" y="0"/>
          <wp:positionH relativeFrom="page">
            <wp:posOffset>6337300</wp:posOffset>
          </wp:positionH>
          <wp:positionV relativeFrom="page">
            <wp:posOffset>2666253</wp:posOffset>
          </wp:positionV>
          <wp:extent cx="1217295" cy="1663700"/>
          <wp:effectExtent l="0" t="0" r="1905" b="0"/>
          <wp:wrapNone/>
          <wp:docPr id="1678399225" name="Picture 1" descr="Australian Government Department of Health, Disability and Ageing logo with first nations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23377" name="Picture 1" descr="Australian Government Department of Health, Disability and Ageing logo with first nations artwork."/>
                  <pic:cNvPicPr/>
                </pic:nvPicPr>
                <pic:blipFill rotWithShape="1">
                  <a:blip r:embed="rId3">
                    <a:extLst>
                      <a:ext uri="{28A0092B-C50C-407E-A947-70E740481C1C}">
                        <a14:useLocalDpi xmlns:a14="http://schemas.microsoft.com/office/drawing/2010/main" val="0"/>
                      </a:ext>
                    </a:extLst>
                  </a:blip>
                  <a:srcRect l="83908" t="-2131" b="85902"/>
                  <a:stretch>
                    <a:fillRect/>
                  </a:stretch>
                </pic:blipFill>
                <pic:spPr bwMode="auto">
                  <a:xfrm>
                    <a:off x="0" y="0"/>
                    <a:ext cx="1217295" cy="166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E4B2E" w14:textId="5CA5A333" w:rsidR="00D0690C" w:rsidRDefault="00D069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6A6E8" w14:textId="67BFB9B7" w:rsidR="00383276" w:rsidRDefault="00383276" w:rsidP="00934368">
    <w:pPr>
      <w:pStyle w:val="Header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0870FCB8"/>
    <w:lvl w:ilvl="0">
      <w:start w:val="1"/>
      <w:numFmt w:val="decimal"/>
      <w:lvlText w:val="%1."/>
      <w:lvlJc w:val="left"/>
      <w:pPr>
        <w:tabs>
          <w:tab w:val="num" w:pos="643"/>
        </w:tabs>
        <w:ind w:left="643" w:hanging="360"/>
      </w:pPr>
    </w:lvl>
  </w:abstractNum>
  <w:abstractNum w:abstractNumId="1" w15:restartNumberingAfterBreak="0">
    <w:nsid w:val="FFFFFF89"/>
    <w:multiLevelType w:val="singleLevel"/>
    <w:tmpl w:val="1D1AF9D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3" w15:restartNumberingAfterBreak="0">
    <w:nsid w:val="07544AF4"/>
    <w:multiLevelType w:val="hybridMultilevel"/>
    <w:tmpl w:val="5B2034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 w15:restartNumberingAfterBreak="0">
    <w:nsid w:val="20AC2B0C"/>
    <w:multiLevelType w:val="hybridMultilevel"/>
    <w:tmpl w:val="85A2082C"/>
    <w:lvl w:ilvl="0" w:tplc="019AD100">
      <w:start w:val="1"/>
      <w:numFmt w:val="decimal"/>
      <w:lvlText w:val="%1."/>
      <w:lvlJc w:val="left"/>
      <w:pPr>
        <w:ind w:left="644" w:hanging="360"/>
      </w:pPr>
      <w:rPr>
        <w:rFonts w:hint="default"/>
        <w:color w:val="auto"/>
      </w:rPr>
    </w:lvl>
    <w:lvl w:ilvl="1" w:tplc="FFFFFFFF">
      <w:start w:val="1"/>
      <w:numFmt w:val="bullet"/>
      <w:lvlText w:val="o"/>
      <w:lvlJc w:val="left"/>
      <w:pPr>
        <w:ind w:left="1724" w:hanging="360"/>
      </w:pPr>
      <w:rPr>
        <w:rFonts w:ascii="Courier New" w:hAnsi="Courier New" w:cs="Courier New" w:hint="default"/>
        <w:color w:val="auto"/>
      </w:rPr>
    </w:lvl>
    <w:lvl w:ilvl="2" w:tplc="FFFFFFFF">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6" w15:restartNumberingAfterBreak="0">
    <w:nsid w:val="2588153D"/>
    <w:multiLevelType w:val="hybridMultilevel"/>
    <w:tmpl w:val="DF6CAB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6F257DC"/>
    <w:multiLevelType w:val="hybridMultilevel"/>
    <w:tmpl w:val="C82A6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E787378"/>
    <w:multiLevelType w:val="hybridMultilevel"/>
    <w:tmpl w:val="459CF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0" w15:restartNumberingAfterBreak="0">
    <w:nsid w:val="34CD50FD"/>
    <w:multiLevelType w:val="hybridMultilevel"/>
    <w:tmpl w:val="FE92E5D2"/>
    <w:lvl w:ilvl="0" w:tplc="0C090001">
      <w:start w:val="1"/>
      <w:numFmt w:val="bullet"/>
      <w:lvlText w:val=""/>
      <w:lvlJc w:val="left"/>
      <w:pPr>
        <w:ind w:left="644" w:hanging="360"/>
      </w:pPr>
      <w:rPr>
        <w:rFonts w:ascii="Symbol" w:hAnsi="Symbol" w:hint="default"/>
        <w:color w:val="auto"/>
      </w:rPr>
    </w:lvl>
    <w:lvl w:ilvl="1" w:tplc="6F4E5CE8">
      <w:start w:val="1"/>
      <w:numFmt w:val="bullet"/>
      <w:lvlText w:val="o"/>
      <w:lvlJc w:val="left"/>
      <w:pPr>
        <w:ind w:left="1724" w:hanging="360"/>
      </w:pPr>
      <w:rPr>
        <w:rFonts w:ascii="Courier New" w:hAnsi="Courier New" w:cs="Courier New" w:hint="default"/>
        <w:color w:val="auto"/>
      </w:rPr>
    </w:lvl>
    <w:lvl w:ilvl="2" w:tplc="0C090005">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35652593"/>
    <w:multiLevelType w:val="multilevel"/>
    <w:tmpl w:val="58F8A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1C2AAF"/>
    <w:multiLevelType w:val="hybridMultilevel"/>
    <w:tmpl w:val="1C0408E4"/>
    <w:lvl w:ilvl="0" w:tplc="773A5F56">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14"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6845C1F"/>
    <w:multiLevelType w:val="hybridMultilevel"/>
    <w:tmpl w:val="B50C3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7A04F23"/>
    <w:multiLevelType w:val="hybridMultilevel"/>
    <w:tmpl w:val="664CCB5E"/>
    <w:lvl w:ilvl="0" w:tplc="AD1C9E14">
      <w:start w:val="1"/>
      <w:numFmt w:val="bullet"/>
      <w:lvlText w:val=""/>
      <w:lvlJc w:val="left"/>
      <w:pPr>
        <w:ind w:left="644" w:hanging="360"/>
      </w:pPr>
      <w:rPr>
        <w:rFonts w:ascii="Symbol" w:hAnsi="Symbol" w:hint="default"/>
        <w:color w:val="auto"/>
      </w:rPr>
    </w:lvl>
    <w:lvl w:ilvl="1" w:tplc="FFFFFFFF">
      <w:start w:val="1"/>
      <w:numFmt w:val="bullet"/>
      <w:lvlText w:val="o"/>
      <w:lvlJc w:val="left"/>
      <w:pPr>
        <w:ind w:left="1724" w:hanging="360"/>
      </w:pPr>
      <w:rPr>
        <w:rFonts w:ascii="Courier New" w:hAnsi="Courier New" w:cs="Courier New" w:hint="default"/>
        <w:color w:val="auto"/>
      </w:rPr>
    </w:lvl>
    <w:lvl w:ilvl="2" w:tplc="FFFFFFFF">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8"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9" w15:restartNumberingAfterBreak="0">
    <w:nsid w:val="6F6F31DC"/>
    <w:multiLevelType w:val="multilevel"/>
    <w:tmpl w:val="36583E48"/>
    <w:lvl w:ilvl="0">
      <w:start w:val="1"/>
      <w:numFmt w:val="bullet"/>
      <w:lvlText w:val=""/>
      <w:lvlJc w:val="left"/>
      <w:pPr>
        <w:ind w:left="360" w:hanging="360"/>
      </w:pPr>
      <w:rPr>
        <w:rFonts w:ascii="Symbol" w:hAnsi="Symbol" w:hint="default"/>
        <w:color w:val="000101" w:themeColor="text1"/>
      </w:rPr>
    </w:lvl>
    <w:lvl w:ilvl="1">
      <w:start w:val="1"/>
      <w:numFmt w:val="bullet"/>
      <w:lvlText w:val="–"/>
      <w:lvlJc w:val="left"/>
      <w:pPr>
        <w:ind w:left="714" w:hanging="357"/>
      </w:pPr>
      <w:rPr>
        <w:rFonts w:ascii="Calibri" w:hAnsi="Calibri" w:hint="default"/>
        <w:color w:val="auto"/>
      </w:rPr>
    </w:lvl>
    <w:lvl w:ilvl="2">
      <w:start w:val="1"/>
      <w:numFmt w:val="bullet"/>
      <w:lvlText w:val="•"/>
      <w:lvlJc w:val="left"/>
      <w:pPr>
        <w:ind w:left="1071" w:hanging="357"/>
      </w:pPr>
      <w:rPr>
        <w:rFonts w:hint="default"/>
      </w:rPr>
    </w:lvl>
    <w:lvl w:ilvl="3">
      <w:start w:val="1"/>
      <w:numFmt w:val="bullet"/>
      <w:lvlText w:val="°"/>
      <w:lvlJc w:val="left"/>
      <w:pPr>
        <w:ind w:left="1428" w:hanging="357"/>
      </w:pPr>
      <w:rPr>
        <w:rFonts w:ascii="Arial" w:hAnsi="Arial" w:hint="default"/>
        <w:b w:val="0"/>
        <w:i w:val="0"/>
        <w:sz w:val="24"/>
      </w:rPr>
    </w:lvl>
    <w:lvl w:ilvl="4">
      <w:start w:val="1"/>
      <w:numFmt w:val="bullet"/>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20" w15:restartNumberingAfterBreak="0">
    <w:nsid w:val="79F50710"/>
    <w:multiLevelType w:val="hybridMultilevel"/>
    <w:tmpl w:val="13E0D92A"/>
    <w:lvl w:ilvl="0" w:tplc="BA5CE9BA">
      <w:start w:val="1"/>
      <w:numFmt w:val="decimal"/>
      <w:pStyle w:val="ListNumber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CAA5E3E"/>
    <w:multiLevelType w:val="multilevel"/>
    <w:tmpl w:val="77BAA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abstractNum w:abstractNumId="23" w15:restartNumberingAfterBreak="0">
    <w:nsid w:val="7FAF3B8B"/>
    <w:multiLevelType w:val="multilevel"/>
    <w:tmpl w:val="08DE9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28571613">
    <w:abstractNumId w:val="10"/>
  </w:num>
  <w:num w:numId="2" w16cid:durableId="1110583271">
    <w:abstractNumId w:val="22"/>
  </w:num>
  <w:num w:numId="3" w16cid:durableId="1955208067">
    <w:abstractNumId w:val="14"/>
  </w:num>
  <w:num w:numId="4" w16cid:durableId="1245342364">
    <w:abstractNumId w:val="18"/>
  </w:num>
  <w:num w:numId="5" w16cid:durableId="1191726581">
    <w:abstractNumId w:val="2"/>
  </w:num>
  <w:num w:numId="6" w16cid:durableId="69696735">
    <w:abstractNumId w:val="13"/>
  </w:num>
  <w:num w:numId="7" w16cid:durableId="500856995">
    <w:abstractNumId w:val="16"/>
  </w:num>
  <w:num w:numId="8" w16cid:durableId="1515536301">
    <w:abstractNumId w:val="19"/>
  </w:num>
  <w:num w:numId="9" w16cid:durableId="81340307">
    <w:abstractNumId w:val="4"/>
  </w:num>
  <w:num w:numId="10" w16cid:durableId="172378174">
    <w:abstractNumId w:val="9"/>
  </w:num>
  <w:num w:numId="11" w16cid:durableId="1167206305">
    <w:abstractNumId w:val="0"/>
  </w:num>
  <w:num w:numId="12" w16cid:durableId="833297715">
    <w:abstractNumId w:val="0"/>
  </w:num>
  <w:num w:numId="13" w16cid:durableId="1529685739">
    <w:abstractNumId w:val="0"/>
  </w:num>
  <w:num w:numId="14" w16cid:durableId="692269944">
    <w:abstractNumId w:val="0"/>
  </w:num>
  <w:num w:numId="15" w16cid:durableId="1678657041">
    <w:abstractNumId w:val="0"/>
  </w:num>
  <w:num w:numId="16" w16cid:durableId="825126846">
    <w:abstractNumId w:val="0"/>
  </w:num>
  <w:num w:numId="17" w16cid:durableId="2120560311">
    <w:abstractNumId w:val="0"/>
  </w:num>
  <w:num w:numId="18" w16cid:durableId="1176964184">
    <w:abstractNumId w:val="0"/>
  </w:num>
  <w:num w:numId="19" w16cid:durableId="713581681">
    <w:abstractNumId w:val="10"/>
  </w:num>
  <w:num w:numId="20" w16cid:durableId="257563939">
    <w:abstractNumId w:val="10"/>
  </w:num>
  <w:num w:numId="21" w16cid:durableId="1972704417">
    <w:abstractNumId w:val="3"/>
  </w:num>
  <w:num w:numId="22" w16cid:durableId="378554755">
    <w:abstractNumId w:val="5"/>
  </w:num>
  <w:num w:numId="23" w16cid:durableId="1167328946">
    <w:abstractNumId w:val="5"/>
    <w:lvlOverride w:ilvl="0">
      <w:startOverride w:val="1"/>
    </w:lvlOverride>
  </w:num>
  <w:num w:numId="24" w16cid:durableId="1198085728">
    <w:abstractNumId w:val="17"/>
  </w:num>
  <w:num w:numId="25" w16cid:durableId="843517132">
    <w:abstractNumId w:val="0"/>
  </w:num>
  <w:num w:numId="26" w16cid:durableId="554976324">
    <w:abstractNumId w:val="1"/>
  </w:num>
  <w:num w:numId="27" w16cid:durableId="1291593243">
    <w:abstractNumId w:val="0"/>
  </w:num>
  <w:num w:numId="28" w16cid:durableId="1886528181">
    <w:abstractNumId w:val="7"/>
  </w:num>
  <w:num w:numId="29" w16cid:durableId="46926138">
    <w:abstractNumId w:val="8"/>
  </w:num>
  <w:num w:numId="30" w16cid:durableId="312834750">
    <w:abstractNumId w:val="6"/>
  </w:num>
  <w:num w:numId="31" w16cid:durableId="801384164">
    <w:abstractNumId w:val="17"/>
  </w:num>
  <w:num w:numId="32" w16cid:durableId="405998019">
    <w:abstractNumId w:val="17"/>
  </w:num>
  <w:num w:numId="33" w16cid:durableId="896204939">
    <w:abstractNumId w:val="17"/>
  </w:num>
  <w:num w:numId="34" w16cid:durableId="904412202">
    <w:abstractNumId w:val="23"/>
  </w:num>
  <w:num w:numId="35" w16cid:durableId="1641498000">
    <w:abstractNumId w:val="21"/>
  </w:num>
  <w:num w:numId="36" w16cid:durableId="1995062921">
    <w:abstractNumId w:val="17"/>
  </w:num>
  <w:num w:numId="37" w16cid:durableId="614865886">
    <w:abstractNumId w:val="17"/>
  </w:num>
  <w:num w:numId="38" w16cid:durableId="944460301">
    <w:abstractNumId w:val="17"/>
  </w:num>
  <w:num w:numId="39" w16cid:durableId="288635186">
    <w:abstractNumId w:val="17"/>
  </w:num>
  <w:num w:numId="40" w16cid:durableId="1974753917">
    <w:abstractNumId w:val="11"/>
  </w:num>
  <w:num w:numId="41" w16cid:durableId="820274731">
    <w:abstractNumId w:val="15"/>
  </w:num>
  <w:num w:numId="42" w16cid:durableId="1779400036">
    <w:abstractNumId w:val="12"/>
  </w:num>
  <w:num w:numId="43" w16cid:durableId="246963025">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E5E"/>
    <w:rsid w:val="00001F41"/>
    <w:rsid w:val="00003743"/>
    <w:rsid w:val="000047B4"/>
    <w:rsid w:val="00005712"/>
    <w:rsid w:val="00006676"/>
    <w:rsid w:val="00007FD8"/>
    <w:rsid w:val="000117F8"/>
    <w:rsid w:val="00022C4E"/>
    <w:rsid w:val="00025D3E"/>
    <w:rsid w:val="00026139"/>
    <w:rsid w:val="00026C77"/>
    <w:rsid w:val="00027071"/>
    <w:rsid w:val="00027601"/>
    <w:rsid w:val="00033321"/>
    <w:rsid w:val="000338E5"/>
    <w:rsid w:val="00033ECC"/>
    <w:rsid w:val="0003422F"/>
    <w:rsid w:val="00040B94"/>
    <w:rsid w:val="0004596B"/>
    <w:rsid w:val="000462BD"/>
    <w:rsid w:val="00046FF0"/>
    <w:rsid w:val="00050176"/>
    <w:rsid w:val="00051DD9"/>
    <w:rsid w:val="00057825"/>
    <w:rsid w:val="00062B65"/>
    <w:rsid w:val="0006333D"/>
    <w:rsid w:val="00067456"/>
    <w:rsid w:val="00071506"/>
    <w:rsid w:val="0007154F"/>
    <w:rsid w:val="00071A98"/>
    <w:rsid w:val="00076BDD"/>
    <w:rsid w:val="00081AB1"/>
    <w:rsid w:val="000901F3"/>
    <w:rsid w:val="00090316"/>
    <w:rsid w:val="00092145"/>
    <w:rsid w:val="00092F72"/>
    <w:rsid w:val="00093981"/>
    <w:rsid w:val="00093CD9"/>
    <w:rsid w:val="00094E5F"/>
    <w:rsid w:val="000A19CE"/>
    <w:rsid w:val="000A387E"/>
    <w:rsid w:val="000B0275"/>
    <w:rsid w:val="000B067A"/>
    <w:rsid w:val="000B0DD2"/>
    <w:rsid w:val="000B1540"/>
    <w:rsid w:val="000B2F33"/>
    <w:rsid w:val="000B33FD"/>
    <w:rsid w:val="000B4ABA"/>
    <w:rsid w:val="000B7101"/>
    <w:rsid w:val="000C2E0B"/>
    <w:rsid w:val="000C4B16"/>
    <w:rsid w:val="000C50C3"/>
    <w:rsid w:val="000D163B"/>
    <w:rsid w:val="000D21F6"/>
    <w:rsid w:val="000D247F"/>
    <w:rsid w:val="000D42C3"/>
    <w:rsid w:val="000D4500"/>
    <w:rsid w:val="000D455F"/>
    <w:rsid w:val="000D6C89"/>
    <w:rsid w:val="000D7AEA"/>
    <w:rsid w:val="000E01A9"/>
    <w:rsid w:val="000E05DC"/>
    <w:rsid w:val="000E2C66"/>
    <w:rsid w:val="000E65BA"/>
    <w:rsid w:val="000E6A07"/>
    <w:rsid w:val="000E6E7D"/>
    <w:rsid w:val="000F0D25"/>
    <w:rsid w:val="000F123C"/>
    <w:rsid w:val="000F2FED"/>
    <w:rsid w:val="000F30F7"/>
    <w:rsid w:val="00100F00"/>
    <w:rsid w:val="00101599"/>
    <w:rsid w:val="001044B1"/>
    <w:rsid w:val="0010616D"/>
    <w:rsid w:val="00110478"/>
    <w:rsid w:val="00111BB3"/>
    <w:rsid w:val="0011711B"/>
    <w:rsid w:val="00117F8A"/>
    <w:rsid w:val="00120448"/>
    <w:rsid w:val="001206F6"/>
    <w:rsid w:val="00121B9B"/>
    <w:rsid w:val="00122ADC"/>
    <w:rsid w:val="00130F59"/>
    <w:rsid w:val="0013214B"/>
    <w:rsid w:val="00133EC0"/>
    <w:rsid w:val="00137EE3"/>
    <w:rsid w:val="00141935"/>
    <w:rsid w:val="00141CE5"/>
    <w:rsid w:val="00143394"/>
    <w:rsid w:val="00144908"/>
    <w:rsid w:val="00147CBB"/>
    <w:rsid w:val="001571C7"/>
    <w:rsid w:val="00161094"/>
    <w:rsid w:val="00172A55"/>
    <w:rsid w:val="00174FF3"/>
    <w:rsid w:val="001758CD"/>
    <w:rsid w:val="0017665C"/>
    <w:rsid w:val="00177AD2"/>
    <w:rsid w:val="001815A8"/>
    <w:rsid w:val="001840FA"/>
    <w:rsid w:val="00190079"/>
    <w:rsid w:val="001909E2"/>
    <w:rsid w:val="0019409E"/>
    <w:rsid w:val="0019622E"/>
    <w:rsid w:val="001966A7"/>
    <w:rsid w:val="001A0F17"/>
    <w:rsid w:val="001A4627"/>
    <w:rsid w:val="001A4979"/>
    <w:rsid w:val="001B15D3"/>
    <w:rsid w:val="001B3443"/>
    <w:rsid w:val="001C0326"/>
    <w:rsid w:val="001C040F"/>
    <w:rsid w:val="001C192F"/>
    <w:rsid w:val="001C3C42"/>
    <w:rsid w:val="001D7869"/>
    <w:rsid w:val="001D7BE6"/>
    <w:rsid w:val="001E0F3A"/>
    <w:rsid w:val="001F06EB"/>
    <w:rsid w:val="001F23C3"/>
    <w:rsid w:val="001F2F78"/>
    <w:rsid w:val="001F6744"/>
    <w:rsid w:val="002026CD"/>
    <w:rsid w:val="002033FC"/>
    <w:rsid w:val="002044BB"/>
    <w:rsid w:val="00207BCB"/>
    <w:rsid w:val="00210B09"/>
    <w:rsid w:val="00210C9E"/>
    <w:rsid w:val="00211840"/>
    <w:rsid w:val="002127EE"/>
    <w:rsid w:val="00212C11"/>
    <w:rsid w:val="00212F5B"/>
    <w:rsid w:val="00213D02"/>
    <w:rsid w:val="00220E5F"/>
    <w:rsid w:val="002212B5"/>
    <w:rsid w:val="00222DD8"/>
    <w:rsid w:val="00225F45"/>
    <w:rsid w:val="0022640F"/>
    <w:rsid w:val="00226668"/>
    <w:rsid w:val="002271D9"/>
    <w:rsid w:val="00233809"/>
    <w:rsid w:val="00240046"/>
    <w:rsid w:val="0024797F"/>
    <w:rsid w:val="00250226"/>
    <w:rsid w:val="00250877"/>
    <w:rsid w:val="0025119E"/>
    <w:rsid w:val="00251269"/>
    <w:rsid w:val="0025186C"/>
    <w:rsid w:val="002535C0"/>
    <w:rsid w:val="00254086"/>
    <w:rsid w:val="0025567F"/>
    <w:rsid w:val="002579FE"/>
    <w:rsid w:val="00261E11"/>
    <w:rsid w:val="0026311C"/>
    <w:rsid w:val="00265D44"/>
    <w:rsid w:val="0026668C"/>
    <w:rsid w:val="00266AC1"/>
    <w:rsid w:val="0027178C"/>
    <w:rsid w:val="002719FA"/>
    <w:rsid w:val="00272668"/>
    <w:rsid w:val="0027330B"/>
    <w:rsid w:val="002737D4"/>
    <w:rsid w:val="00275598"/>
    <w:rsid w:val="002803AD"/>
    <w:rsid w:val="00280656"/>
    <w:rsid w:val="00282052"/>
    <w:rsid w:val="0028519E"/>
    <w:rsid w:val="002856A5"/>
    <w:rsid w:val="002872ED"/>
    <w:rsid w:val="00287AAE"/>
    <w:rsid w:val="002905C2"/>
    <w:rsid w:val="00292027"/>
    <w:rsid w:val="00293EE3"/>
    <w:rsid w:val="00295AF2"/>
    <w:rsid w:val="00295C91"/>
    <w:rsid w:val="00296687"/>
    <w:rsid w:val="00297151"/>
    <w:rsid w:val="0029727B"/>
    <w:rsid w:val="002A0165"/>
    <w:rsid w:val="002A0910"/>
    <w:rsid w:val="002B1096"/>
    <w:rsid w:val="002B20E6"/>
    <w:rsid w:val="002B3604"/>
    <w:rsid w:val="002B42A3"/>
    <w:rsid w:val="002B65F9"/>
    <w:rsid w:val="002B7878"/>
    <w:rsid w:val="002B791F"/>
    <w:rsid w:val="002B7E2B"/>
    <w:rsid w:val="002C0CDD"/>
    <w:rsid w:val="002C503B"/>
    <w:rsid w:val="002D36E9"/>
    <w:rsid w:val="002E1A1D"/>
    <w:rsid w:val="002E4081"/>
    <w:rsid w:val="002E5B78"/>
    <w:rsid w:val="002E748E"/>
    <w:rsid w:val="002F0C67"/>
    <w:rsid w:val="002F1B6E"/>
    <w:rsid w:val="002F248C"/>
    <w:rsid w:val="002F2748"/>
    <w:rsid w:val="002F3AE3"/>
    <w:rsid w:val="00303A88"/>
    <w:rsid w:val="0030464B"/>
    <w:rsid w:val="0030786C"/>
    <w:rsid w:val="00307924"/>
    <w:rsid w:val="00312749"/>
    <w:rsid w:val="00321E53"/>
    <w:rsid w:val="003233DE"/>
    <w:rsid w:val="0032466B"/>
    <w:rsid w:val="0032540D"/>
    <w:rsid w:val="00327B44"/>
    <w:rsid w:val="00330C32"/>
    <w:rsid w:val="003330EB"/>
    <w:rsid w:val="003339CE"/>
    <w:rsid w:val="00336605"/>
    <w:rsid w:val="003415FD"/>
    <w:rsid w:val="003429F0"/>
    <w:rsid w:val="0035048C"/>
    <w:rsid w:val="0035097A"/>
    <w:rsid w:val="00351C96"/>
    <w:rsid w:val="003540A4"/>
    <w:rsid w:val="00360A27"/>
    <w:rsid w:val="00360E4E"/>
    <w:rsid w:val="00364FAC"/>
    <w:rsid w:val="0036797D"/>
    <w:rsid w:val="00370AAA"/>
    <w:rsid w:val="00375F77"/>
    <w:rsid w:val="00377A78"/>
    <w:rsid w:val="00381BBE"/>
    <w:rsid w:val="00382903"/>
    <w:rsid w:val="00383276"/>
    <w:rsid w:val="00383318"/>
    <w:rsid w:val="003846FF"/>
    <w:rsid w:val="00385AD4"/>
    <w:rsid w:val="00386805"/>
    <w:rsid w:val="00387924"/>
    <w:rsid w:val="00387B5D"/>
    <w:rsid w:val="00392C3E"/>
    <w:rsid w:val="0039384D"/>
    <w:rsid w:val="00395C23"/>
    <w:rsid w:val="003978AA"/>
    <w:rsid w:val="003A1E74"/>
    <w:rsid w:val="003A2E4F"/>
    <w:rsid w:val="003A4438"/>
    <w:rsid w:val="003A5013"/>
    <w:rsid w:val="003A5078"/>
    <w:rsid w:val="003A62DD"/>
    <w:rsid w:val="003A775A"/>
    <w:rsid w:val="003B0DAB"/>
    <w:rsid w:val="003B1273"/>
    <w:rsid w:val="003B213A"/>
    <w:rsid w:val="003B2C68"/>
    <w:rsid w:val="003B40E7"/>
    <w:rsid w:val="003B43AD"/>
    <w:rsid w:val="003C0FEC"/>
    <w:rsid w:val="003C15B8"/>
    <w:rsid w:val="003C2AC8"/>
    <w:rsid w:val="003C4043"/>
    <w:rsid w:val="003C46A6"/>
    <w:rsid w:val="003D17F9"/>
    <w:rsid w:val="003D2D88"/>
    <w:rsid w:val="003D2EC8"/>
    <w:rsid w:val="003D41EA"/>
    <w:rsid w:val="003D4850"/>
    <w:rsid w:val="003D535A"/>
    <w:rsid w:val="003E0AFC"/>
    <w:rsid w:val="003E5265"/>
    <w:rsid w:val="003F0955"/>
    <w:rsid w:val="003F1FA9"/>
    <w:rsid w:val="003F3E10"/>
    <w:rsid w:val="003F42FC"/>
    <w:rsid w:val="003F6FE1"/>
    <w:rsid w:val="00400203"/>
    <w:rsid w:val="00400F00"/>
    <w:rsid w:val="00401BF2"/>
    <w:rsid w:val="0040402B"/>
    <w:rsid w:val="00404A14"/>
    <w:rsid w:val="00404F8B"/>
    <w:rsid w:val="00405256"/>
    <w:rsid w:val="00406EFD"/>
    <w:rsid w:val="00410031"/>
    <w:rsid w:val="004115A2"/>
    <w:rsid w:val="00415C81"/>
    <w:rsid w:val="00416731"/>
    <w:rsid w:val="0041682F"/>
    <w:rsid w:val="00420C4C"/>
    <w:rsid w:val="00432378"/>
    <w:rsid w:val="00436EBC"/>
    <w:rsid w:val="00440D65"/>
    <w:rsid w:val="004435E6"/>
    <w:rsid w:val="0044383F"/>
    <w:rsid w:val="00447E31"/>
    <w:rsid w:val="00450B89"/>
    <w:rsid w:val="00453923"/>
    <w:rsid w:val="00454B9B"/>
    <w:rsid w:val="00456C8B"/>
    <w:rsid w:val="00457858"/>
    <w:rsid w:val="00460B0B"/>
    <w:rsid w:val="00461023"/>
    <w:rsid w:val="00462FAC"/>
    <w:rsid w:val="00464631"/>
    <w:rsid w:val="00464B79"/>
    <w:rsid w:val="0046576A"/>
    <w:rsid w:val="00467BBF"/>
    <w:rsid w:val="00470AE6"/>
    <w:rsid w:val="00474EF2"/>
    <w:rsid w:val="00483BC0"/>
    <w:rsid w:val="004847E1"/>
    <w:rsid w:val="00486121"/>
    <w:rsid w:val="004867E2"/>
    <w:rsid w:val="004929A9"/>
    <w:rsid w:val="004C2FEC"/>
    <w:rsid w:val="004C33BF"/>
    <w:rsid w:val="004C5D06"/>
    <w:rsid w:val="004C5D6F"/>
    <w:rsid w:val="004C6BCF"/>
    <w:rsid w:val="004D4F81"/>
    <w:rsid w:val="004D52FF"/>
    <w:rsid w:val="004D58BF"/>
    <w:rsid w:val="004D6DD7"/>
    <w:rsid w:val="004E4335"/>
    <w:rsid w:val="004E5ACF"/>
    <w:rsid w:val="004E6736"/>
    <w:rsid w:val="004F075D"/>
    <w:rsid w:val="004F13EE"/>
    <w:rsid w:val="004F2022"/>
    <w:rsid w:val="004F4F66"/>
    <w:rsid w:val="004F5519"/>
    <w:rsid w:val="004F6A18"/>
    <w:rsid w:val="004F7C05"/>
    <w:rsid w:val="00501C94"/>
    <w:rsid w:val="00504C0C"/>
    <w:rsid w:val="00506432"/>
    <w:rsid w:val="005064A0"/>
    <w:rsid w:val="0051242B"/>
    <w:rsid w:val="005127CC"/>
    <w:rsid w:val="00513E68"/>
    <w:rsid w:val="0052051D"/>
    <w:rsid w:val="00534E1E"/>
    <w:rsid w:val="00545EE6"/>
    <w:rsid w:val="005545B7"/>
    <w:rsid w:val="005550E7"/>
    <w:rsid w:val="005564FB"/>
    <w:rsid w:val="00556F6D"/>
    <w:rsid w:val="005572C7"/>
    <w:rsid w:val="005650ED"/>
    <w:rsid w:val="005651CA"/>
    <w:rsid w:val="00566E37"/>
    <w:rsid w:val="00570D3F"/>
    <w:rsid w:val="00572265"/>
    <w:rsid w:val="00573059"/>
    <w:rsid w:val="00573CA6"/>
    <w:rsid w:val="00575754"/>
    <w:rsid w:val="005827DE"/>
    <w:rsid w:val="005843D6"/>
    <w:rsid w:val="005857FA"/>
    <w:rsid w:val="0059037D"/>
    <w:rsid w:val="00591230"/>
    <w:rsid w:val="00591E20"/>
    <w:rsid w:val="00595408"/>
    <w:rsid w:val="00595E84"/>
    <w:rsid w:val="00597564"/>
    <w:rsid w:val="00597D79"/>
    <w:rsid w:val="005A0C59"/>
    <w:rsid w:val="005A48EB"/>
    <w:rsid w:val="005A6598"/>
    <w:rsid w:val="005A6CFB"/>
    <w:rsid w:val="005B62C1"/>
    <w:rsid w:val="005C312C"/>
    <w:rsid w:val="005C58A9"/>
    <w:rsid w:val="005C5AEB"/>
    <w:rsid w:val="005D3A17"/>
    <w:rsid w:val="005D4A3F"/>
    <w:rsid w:val="005D5C8F"/>
    <w:rsid w:val="005E0A3F"/>
    <w:rsid w:val="005E6883"/>
    <w:rsid w:val="005E6898"/>
    <w:rsid w:val="005E772F"/>
    <w:rsid w:val="005E7DFD"/>
    <w:rsid w:val="005F4ECA"/>
    <w:rsid w:val="005F6294"/>
    <w:rsid w:val="006041BE"/>
    <w:rsid w:val="006043C7"/>
    <w:rsid w:val="00606523"/>
    <w:rsid w:val="00613C37"/>
    <w:rsid w:val="00615FE3"/>
    <w:rsid w:val="0061761E"/>
    <w:rsid w:val="006244C3"/>
    <w:rsid w:val="006249DC"/>
    <w:rsid w:val="00624B52"/>
    <w:rsid w:val="00627385"/>
    <w:rsid w:val="00631DF4"/>
    <w:rsid w:val="00634175"/>
    <w:rsid w:val="006408AC"/>
    <w:rsid w:val="00640A02"/>
    <w:rsid w:val="006511B6"/>
    <w:rsid w:val="00651F8B"/>
    <w:rsid w:val="00652742"/>
    <w:rsid w:val="00653A94"/>
    <w:rsid w:val="00657FF8"/>
    <w:rsid w:val="0066534E"/>
    <w:rsid w:val="006657D7"/>
    <w:rsid w:val="00666AE5"/>
    <w:rsid w:val="006670C3"/>
    <w:rsid w:val="00670189"/>
    <w:rsid w:val="006704AE"/>
    <w:rsid w:val="00670D99"/>
    <w:rsid w:val="00670E2B"/>
    <w:rsid w:val="00672743"/>
    <w:rsid w:val="006734BB"/>
    <w:rsid w:val="00674F86"/>
    <w:rsid w:val="00677000"/>
    <w:rsid w:val="00681A34"/>
    <w:rsid w:val="006821EB"/>
    <w:rsid w:val="00682279"/>
    <w:rsid w:val="00686875"/>
    <w:rsid w:val="00691CC8"/>
    <w:rsid w:val="0069666E"/>
    <w:rsid w:val="00697A78"/>
    <w:rsid w:val="006A252D"/>
    <w:rsid w:val="006A6076"/>
    <w:rsid w:val="006B2286"/>
    <w:rsid w:val="006B4961"/>
    <w:rsid w:val="006B56BB"/>
    <w:rsid w:val="006C0B6E"/>
    <w:rsid w:val="006C240A"/>
    <w:rsid w:val="006C4E9C"/>
    <w:rsid w:val="006C77A8"/>
    <w:rsid w:val="006D0307"/>
    <w:rsid w:val="006D34A9"/>
    <w:rsid w:val="006D4098"/>
    <w:rsid w:val="006D5EB6"/>
    <w:rsid w:val="006D61B7"/>
    <w:rsid w:val="006D7681"/>
    <w:rsid w:val="006D7B2E"/>
    <w:rsid w:val="006E02EA"/>
    <w:rsid w:val="006E0968"/>
    <w:rsid w:val="006E232C"/>
    <w:rsid w:val="006E2AF6"/>
    <w:rsid w:val="006E3DFA"/>
    <w:rsid w:val="006F44C6"/>
    <w:rsid w:val="006F637B"/>
    <w:rsid w:val="006F6C5F"/>
    <w:rsid w:val="006F71F9"/>
    <w:rsid w:val="00701275"/>
    <w:rsid w:val="00702E26"/>
    <w:rsid w:val="00707F56"/>
    <w:rsid w:val="00713558"/>
    <w:rsid w:val="00714CFE"/>
    <w:rsid w:val="00715B3D"/>
    <w:rsid w:val="00717C49"/>
    <w:rsid w:val="00720D08"/>
    <w:rsid w:val="0072389C"/>
    <w:rsid w:val="0072460A"/>
    <w:rsid w:val="007263B9"/>
    <w:rsid w:val="007313A5"/>
    <w:rsid w:val="007334F8"/>
    <w:rsid w:val="007339CD"/>
    <w:rsid w:val="00733EA1"/>
    <w:rsid w:val="007359D8"/>
    <w:rsid w:val="007362D4"/>
    <w:rsid w:val="00745599"/>
    <w:rsid w:val="00751A23"/>
    <w:rsid w:val="00753374"/>
    <w:rsid w:val="00754596"/>
    <w:rsid w:val="0076672A"/>
    <w:rsid w:val="00771094"/>
    <w:rsid w:val="00773743"/>
    <w:rsid w:val="00773E57"/>
    <w:rsid w:val="00775E45"/>
    <w:rsid w:val="00775EF7"/>
    <w:rsid w:val="00776E74"/>
    <w:rsid w:val="00785169"/>
    <w:rsid w:val="007948E9"/>
    <w:rsid w:val="00795152"/>
    <w:rsid w:val="007954AB"/>
    <w:rsid w:val="007A14C5"/>
    <w:rsid w:val="007A2C09"/>
    <w:rsid w:val="007A338B"/>
    <w:rsid w:val="007A3E38"/>
    <w:rsid w:val="007A4113"/>
    <w:rsid w:val="007A4A10"/>
    <w:rsid w:val="007A6920"/>
    <w:rsid w:val="007B1760"/>
    <w:rsid w:val="007B1E5F"/>
    <w:rsid w:val="007B2277"/>
    <w:rsid w:val="007B2836"/>
    <w:rsid w:val="007B3D03"/>
    <w:rsid w:val="007C3191"/>
    <w:rsid w:val="007C6D9C"/>
    <w:rsid w:val="007C7DDB"/>
    <w:rsid w:val="007D283E"/>
    <w:rsid w:val="007D2CC7"/>
    <w:rsid w:val="007D32B0"/>
    <w:rsid w:val="007D673D"/>
    <w:rsid w:val="007E4768"/>
    <w:rsid w:val="007E6158"/>
    <w:rsid w:val="007F214F"/>
    <w:rsid w:val="007F2220"/>
    <w:rsid w:val="007F4006"/>
    <w:rsid w:val="007F4B3E"/>
    <w:rsid w:val="007F588A"/>
    <w:rsid w:val="008014C6"/>
    <w:rsid w:val="008028E5"/>
    <w:rsid w:val="008115D6"/>
    <w:rsid w:val="008127AF"/>
    <w:rsid w:val="00812B46"/>
    <w:rsid w:val="00815700"/>
    <w:rsid w:val="00817B70"/>
    <w:rsid w:val="0082596B"/>
    <w:rsid w:val="00825B34"/>
    <w:rsid w:val="008264EB"/>
    <w:rsid w:val="00826B8F"/>
    <w:rsid w:val="00831E8A"/>
    <w:rsid w:val="00832ABF"/>
    <w:rsid w:val="00832C42"/>
    <w:rsid w:val="00835C76"/>
    <w:rsid w:val="00842484"/>
    <w:rsid w:val="00843049"/>
    <w:rsid w:val="00847215"/>
    <w:rsid w:val="0085209B"/>
    <w:rsid w:val="0085340F"/>
    <w:rsid w:val="00856B66"/>
    <w:rsid w:val="00861A5F"/>
    <w:rsid w:val="00861ACD"/>
    <w:rsid w:val="008644AD"/>
    <w:rsid w:val="0086563D"/>
    <w:rsid w:val="00865662"/>
    <w:rsid w:val="00865735"/>
    <w:rsid w:val="00865DDB"/>
    <w:rsid w:val="00867538"/>
    <w:rsid w:val="00873D90"/>
    <w:rsid w:val="00873FC8"/>
    <w:rsid w:val="00877DA2"/>
    <w:rsid w:val="00881E6D"/>
    <w:rsid w:val="00883742"/>
    <w:rsid w:val="0088469C"/>
    <w:rsid w:val="00884C63"/>
    <w:rsid w:val="00885908"/>
    <w:rsid w:val="008864B7"/>
    <w:rsid w:val="0089461A"/>
    <w:rsid w:val="0089677E"/>
    <w:rsid w:val="00896E8C"/>
    <w:rsid w:val="008A7438"/>
    <w:rsid w:val="008B1334"/>
    <w:rsid w:val="008B2539"/>
    <w:rsid w:val="008B4596"/>
    <w:rsid w:val="008B5433"/>
    <w:rsid w:val="008B6E70"/>
    <w:rsid w:val="008B7ACF"/>
    <w:rsid w:val="008C0278"/>
    <w:rsid w:val="008C0C79"/>
    <w:rsid w:val="008C24E9"/>
    <w:rsid w:val="008C2B0F"/>
    <w:rsid w:val="008D0533"/>
    <w:rsid w:val="008D3D0E"/>
    <w:rsid w:val="008D42CB"/>
    <w:rsid w:val="008D48C9"/>
    <w:rsid w:val="008D5B79"/>
    <w:rsid w:val="008D6381"/>
    <w:rsid w:val="008E0C77"/>
    <w:rsid w:val="008E625F"/>
    <w:rsid w:val="008E6354"/>
    <w:rsid w:val="008F264D"/>
    <w:rsid w:val="008F3770"/>
    <w:rsid w:val="009074E1"/>
    <w:rsid w:val="009112F7"/>
    <w:rsid w:val="009122AF"/>
    <w:rsid w:val="009127BC"/>
    <w:rsid w:val="00912D54"/>
    <w:rsid w:val="0091389F"/>
    <w:rsid w:val="009174C4"/>
    <w:rsid w:val="009208F7"/>
    <w:rsid w:val="009223FD"/>
    <w:rsid w:val="00922517"/>
    <w:rsid w:val="00922722"/>
    <w:rsid w:val="0092337D"/>
    <w:rsid w:val="009261E6"/>
    <w:rsid w:val="009268E1"/>
    <w:rsid w:val="00926F39"/>
    <w:rsid w:val="00927400"/>
    <w:rsid w:val="009278A0"/>
    <w:rsid w:val="0092792E"/>
    <w:rsid w:val="00931945"/>
    <w:rsid w:val="00934368"/>
    <w:rsid w:val="00940D1B"/>
    <w:rsid w:val="00941E0E"/>
    <w:rsid w:val="00942515"/>
    <w:rsid w:val="00944487"/>
    <w:rsid w:val="00945E7F"/>
    <w:rsid w:val="009543B1"/>
    <w:rsid w:val="009557C1"/>
    <w:rsid w:val="00960D6E"/>
    <w:rsid w:val="009637BD"/>
    <w:rsid w:val="00963D68"/>
    <w:rsid w:val="00964D21"/>
    <w:rsid w:val="00972BC1"/>
    <w:rsid w:val="00974B59"/>
    <w:rsid w:val="00975716"/>
    <w:rsid w:val="009766C7"/>
    <w:rsid w:val="0098340B"/>
    <w:rsid w:val="00986830"/>
    <w:rsid w:val="009924C3"/>
    <w:rsid w:val="00992A29"/>
    <w:rsid w:val="00993102"/>
    <w:rsid w:val="00994ED9"/>
    <w:rsid w:val="009A3380"/>
    <w:rsid w:val="009B3DAA"/>
    <w:rsid w:val="009B42D5"/>
    <w:rsid w:val="009B5601"/>
    <w:rsid w:val="009C20BD"/>
    <w:rsid w:val="009C278A"/>
    <w:rsid w:val="009C4A39"/>
    <w:rsid w:val="009C6F10"/>
    <w:rsid w:val="009C7B02"/>
    <w:rsid w:val="009D148F"/>
    <w:rsid w:val="009D3D70"/>
    <w:rsid w:val="009D40BC"/>
    <w:rsid w:val="009D4FFD"/>
    <w:rsid w:val="009D5997"/>
    <w:rsid w:val="009E20E0"/>
    <w:rsid w:val="009E59ED"/>
    <w:rsid w:val="009E6F7E"/>
    <w:rsid w:val="009E7A57"/>
    <w:rsid w:val="009E7D0B"/>
    <w:rsid w:val="009F4F6A"/>
    <w:rsid w:val="00A04084"/>
    <w:rsid w:val="00A04D62"/>
    <w:rsid w:val="00A126EC"/>
    <w:rsid w:val="00A13AF1"/>
    <w:rsid w:val="00A143A3"/>
    <w:rsid w:val="00A15982"/>
    <w:rsid w:val="00A16966"/>
    <w:rsid w:val="00A16E36"/>
    <w:rsid w:val="00A20C03"/>
    <w:rsid w:val="00A24961"/>
    <w:rsid w:val="00A24B10"/>
    <w:rsid w:val="00A30E9B"/>
    <w:rsid w:val="00A3153E"/>
    <w:rsid w:val="00A32D51"/>
    <w:rsid w:val="00A35762"/>
    <w:rsid w:val="00A4512D"/>
    <w:rsid w:val="00A50244"/>
    <w:rsid w:val="00A56F17"/>
    <w:rsid w:val="00A627D7"/>
    <w:rsid w:val="00A6558E"/>
    <w:rsid w:val="00A656C7"/>
    <w:rsid w:val="00A705AF"/>
    <w:rsid w:val="00A71573"/>
    <w:rsid w:val="00A72454"/>
    <w:rsid w:val="00A74345"/>
    <w:rsid w:val="00A7527B"/>
    <w:rsid w:val="00A765B5"/>
    <w:rsid w:val="00A77696"/>
    <w:rsid w:val="00A80548"/>
    <w:rsid w:val="00A80557"/>
    <w:rsid w:val="00A81D33"/>
    <w:rsid w:val="00A8358E"/>
    <w:rsid w:val="00A867AA"/>
    <w:rsid w:val="00A86D0E"/>
    <w:rsid w:val="00A86E33"/>
    <w:rsid w:val="00A9086B"/>
    <w:rsid w:val="00A930AE"/>
    <w:rsid w:val="00A93BEA"/>
    <w:rsid w:val="00A9537F"/>
    <w:rsid w:val="00A9574D"/>
    <w:rsid w:val="00A96D1C"/>
    <w:rsid w:val="00AA1A95"/>
    <w:rsid w:val="00AA260F"/>
    <w:rsid w:val="00AA37F3"/>
    <w:rsid w:val="00AA723B"/>
    <w:rsid w:val="00AB06DF"/>
    <w:rsid w:val="00AB10E8"/>
    <w:rsid w:val="00AB1EE7"/>
    <w:rsid w:val="00AB4B37"/>
    <w:rsid w:val="00AB5762"/>
    <w:rsid w:val="00AB7895"/>
    <w:rsid w:val="00AB7DCF"/>
    <w:rsid w:val="00AC2679"/>
    <w:rsid w:val="00AC3A9D"/>
    <w:rsid w:val="00AC3FE8"/>
    <w:rsid w:val="00AC4BE4"/>
    <w:rsid w:val="00AC6BF9"/>
    <w:rsid w:val="00AD05E6"/>
    <w:rsid w:val="00AD0D3F"/>
    <w:rsid w:val="00AD1C5A"/>
    <w:rsid w:val="00AD2876"/>
    <w:rsid w:val="00AD2FA6"/>
    <w:rsid w:val="00AD5F24"/>
    <w:rsid w:val="00AE1D7D"/>
    <w:rsid w:val="00AE2A8B"/>
    <w:rsid w:val="00AE2FFA"/>
    <w:rsid w:val="00AE3F64"/>
    <w:rsid w:val="00AE58C0"/>
    <w:rsid w:val="00AE60DA"/>
    <w:rsid w:val="00AF1D88"/>
    <w:rsid w:val="00AF4013"/>
    <w:rsid w:val="00AF4745"/>
    <w:rsid w:val="00AF7386"/>
    <w:rsid w:val="00AF7934"/>
    <w:rsid w:val="00B00B81"/>
    <w:rsid w:val="00B01AFB"/>
    <w:rsid w:val="00B04580"/>
    <w:rsid w:val="00B04B09"/>
    <w:rsid w:val="00B05BB2"/>
    <w:rsid w:val="00B15ED3"/>
    <w:rsid w:val="00B16A51"/>
    <w:rsid w:val="00B25440"/>
    <w:rsid w:val="00B32222"/>
    <w:rsid w:val="00B32517"/>
    <w:rsid w:val="00B34672"/>
    <w:rsid w:val="00B3618D"/>
    <w:rsid w:val="00B36233"/>
    <w:rsid w:val="00B42851"/>
    <w:rsid w:val="00B44758"/>
    <w:rsid w:val="00B453F4"/>
    <w:rsid w:val="00B45AC7"/>
    <w:rsid w:val="00B5372F"/>
    <w:rsid w:val="00B57B6B"/>
    <w:rsid w:val="00B61129"/>
    <w:rsid w:val="00B67D21"/>
    <w:rsid w:val="00B67E7F"/>
    <w:rsid w:val="00B71DDB"/>
    <w:rsid w:val="00B74B69"/>
    <w:rsid w:val="00B75A04"/>
    <w:rsid w:val="00B839B2"/>
    <w:rsid w:val="00B866E2"/>
    <w:rsid w:val="00B87988"/>
    <w:rsid w:val="00B9338A"/>
    <w:rsid w:val="00B94252"/>
    <w:rsid w:val="00B96007"/>
    <w:rsid w:val="00B9715A"/>
    <w:rsid w:val="00BA14BE"/>
    <w:rsid w:val="00BA2732"/>
    <w:rsid w:val="00BA293D"/>
    <w:rsid w:val="00BA350C"/>
    <w:rsid w:val="00BA49BC"/>
    <w:rsid w:val="00BA56B7"/>
    <w:rsid w:val="00BA7A1E"/>
    <w:rsid w:val="00BA7CA9"/>
    <w:rsid w:val="00BB15DB"/>
    <w:rsid w:val="00BB2F6C"/>
    <w:rsid w:val="00BB3875"/>
    <w:rsid w:val="00BB3EB7"/>
    <w:rsid w:val="00BB5860"/>
    <w:rsid w:val="00BB6AAD"/>
    <w:rsid w:val="00BC14BF"/>
    <w:rsid w:val="00BC1F47"/>
    <w:rsid w:val="00BC4A19"/>
    <w:rsid w:val="00BC4DAD"/>
    <w:rsid w:val="00BC4E6D"/>
    <w:rsid w:val="00BD0617"/>
    <w:rsid w:val="00BD247C"/>
    <w:rsid w:val="00BD2E9B"/>
    <w:rsid w:val="00BD4EFE"/>
    <w:rsid w:val="00BD4FD0"/>
    <w:rsid w:val="00BD60FC"/>
    <w:rsid w:val="00BE11A4"/>
    <w:rsid w:val="00BE622F"/>
    <w:rsid w:val="00BE7039"/>
    <w:rsid w:val="00BF229B"/>
    <w:rsid w:val="00BF53FF"/>
    <w:rsid w:val="00BF5825"/>
    <w:rsid w:val="00BF7AD7"/>
    <w:rsid w:val="00C00930"/>
    <w:rsid w:val="00C04AF2"/>
    <w:rsid w:val="00C05ACA"/>
    <w:rsid w:val="00C060AD"/>
    <w:rsid w:val="00C0670D"/>
    <w:rsid w:val="00C113BF"/>
    <w:rsid w:val="00C159BF"/>
    <w:rsid w:val="00C2176E"/>
    <w:rsid w:val="00C230A8"/>
    <w:rsid w:val="00C23430"/>
    <w:rsid w:val="00C234E8"/>
    <w:rsid w:val="00C2661A"/>
    <w:rsid w:val="00C27D67"/>
    <w:rsid w:val="00C32E5D"/>
    <w:rsid w:val="00C36D26"/>
    <w:rsid w:val="00C43137"/>
    <w:rsid w:val="00C4631F"/>
    <w:rsid w:val="00C50E16"/>
    <w:rsid w:val="00C55258"/>
    <w:rsid w:val="00C56D3E"/>
    <w:rsid w:val="00C6284F"/>
    <w:rsid w:val="00C67466"/>
    <w:rsid w:val="00C81E50"/>
    <w:rsid w:val="00C82EEB"/>
    <w:rsid w:val="00C8549A"/>
    <w:rsid w:val="00C87354"/>
    <w:rsid w:val="00C902F1"/>
    <w:rsid w:val="00C92BE1"/>
    <w:rsid w:val="00C971DC"/>
    <w:rsid w:val="00CA16B7"/>
    <w:rsid w:val="00CA33FF"/>
    <w:rsid w:val="00CA4BE3"/>
    <w:rsid w:val="00CA62AE"/>
    <w:rsid w:val="00CB07E5"/>
    <w:rsid w:val="00CB1631"/>
    <w:rsid w:val="00CB5B1A"/>
    <w:rsid w:val="00CB673A"/>
    <w:rsid w:val="00CB6A84"/>
    <w:rsid w:val="00CC09BC"/>
    <w:rsid w:val="00CC220B"/>
    <w:rsid w:val="00CC5C43"/>
    <w:rsid w:val="00CD02AE"/>
    <w:rsid w:val="00CD0990"/>
    <w:rsid w:val="00CD1A89"/>
    <w:rsid w:val="00CD2A4F"/>
    <w:rsid w:val="00CD5B4C"/>
    <w:rsid w:val="00CE03CA"/>
    <w:rsid w:val="00CE22F1"/>
    <w:rsid w:val="00CE39D9"/>
    <w:rsid w:val="00CE50F2"/>
    <w:rsid w:val="00CE6502"/>
    <w:rsid w:val="00CF21EA"/>
    <w:rsid w:val="00CF24DE"/>
    <w:rsid w:val="00CF7D3C"/>
    <w:rsid w:val="00D01CEC"/>
    <w:rsid w:val="00D03933"/>
    <w:rsid w:val="00D0690C"/>
    <w:rsid w:val="00D13EE5"/>
    <w:rsid w:val="00D147EB"/>
    <w:rsid w:val="00D15852"/>
    <w:rsid w:val="00D27420"/>
    <w:rsid w:val="00D27B56"/>
    <w:rsid w:val="00D3364D"/>
    <w:rsid w:val="00D34667"/>
    <w:rsid w:val="00D34B16"/>
    <w:rsid w:val="00D401E1"/>
    <w:rsid w:val="00D408B4"/>
    <w:rsid w:val="00D423B1"/>
    <w:rsid w:val="00D45D94"/>
    <w:rsid w:val="00D507F0"/>
    <w:rsid w:val="00D509FF"/>
    <w:rsid w:val="00D52305"/>
    <w:rsid w:val="00D524C8"/>
    <w:rsid w:val="00D53A6E"/>
    <w:rsid w:val="00D5423C"/>
    <w:rsid w:val="00D60E25"/>
    <w:rsid w:val="00D70E24"/>
    <w:rsid w:val="00D72550"/>
    <w:rsid w:val="00D72AF1"/>
    <w:rsid w:val="00D72B61"/>
    <w:rsid w:val="00D72CDE"/>
    <w:rsid w:val="00D80096"/>
    <w:rsid w:val="00D802B0"/>
    <w:rsid w:val="00D81F6C"/>
    <w:rsid w:val="00D86BC8"/>
    <w:rsid w:val="00D925E2"/>
    <w:rsid w:val="00D97409"/>
    <w:rsid w:val="00DA1586"/>
    <w:rsid w:val="00DA3D1D"/>
    <w:rsid w:val="00DB0138"/>
    <w:rsid w:val="00DB1246"/>
    <w:rsid w:val="00DB6286"/>
    <w:rsid w:val="00DB645F"/>
    <w:rsid w:val="00DB76E9"/>
    <w:rsid w:val="00DC0A67"/>
    <w:rsid w:val="00DC1D5E"/>
    <w:rsid w:val="00DC2313"/>
    <w:rsid w:val="00DC2C34"/>
    <w:rsid w:val="00DC2CD3"/>
    <w:rsid w:val="00DC5220"/>
    <w:rsid w:val="00DC7910"/>
    <w:rsid w:val="00DD1D51"/>
    <w:rsid w:val="00DD2061"/>
    <w:rsid w:val="00DD46C5"/>
    <w:rsid w:val="00DD6906"/>
    <w:rsid w:val="00DD7DAB"/>
    <w:rsid w:val="00DE3355"/>
    <w:rsid w:val="00DF401B"/>
    <w:rsid w:val="00DF486F"/>
    <w:rsid w:val="00DF5091"/>
    <w:rsid w:val="00DF5B5B"/>
    <w:rsid w:val="00DF6025"/>
    <w:rsid w:val="00DF7619"/>
    <w:rsid w:val="00E042D8"/>
    <w:rsid w:val="00E07EE7"/>
    <w:rsid w:val="00E1103B"/>
    <w:rsid w:val="00E125B7"/>
    <w:rsid w:val="00E169D8"/>
    <w:rsid w:val="00E169FA"/>
    <w:rsid w:val="00E17B44"/>
    <w:rsid w:val="00E27622"/>
    <w:rsid w:val="00E27E8F"/>
    <w:rsid w:val="00E27FEA"/>
    <w:rsid w:val="00E33A42"/>
    <w:rsid w:val="00E34E45"/>
    <w:rsid w:val="00E37590"/>
    <w:rsid w:val="00E3798A"/>
    <w:rsid w:val="00E4086F"/>
    <w:rsid w:val="00E40DF7"/>
    <w:rsid w:val="00E43B3C"/>
    <w:rsid w:val="00E474E7"/>
    <w:rsid w:val="00E50188"/>
    <w:rsid w:val="00E51372"/>
    <w:rsid w:val="00E51474"/>
    <w:rsid w:val="00E515CB"/>
    <w:rsid w:val="00E52260"/>
    <w:rsid w:val="00E53A2B"/>
    <w:rsid w:val="00E53C3B"/>
    <w:rsid w:val="00E5512A"/>
    <w:rsid w:val="00E62DBE"/>
    <w:rsid w:val="00E639B6"/>
    <w:rsid w:val="00E6434B"/>
    <w:rsid w:val="00E6463D"/>
    <w:rsid w:val="00E65744"/>
    <w:rsid w:val="00E72E9B"/>
    <w:rsid w:val="00E80FD0"/>
    <w:rsid w:val="00E818F1"/>
    <w:rsid w:val="00E849DA"/>
    <w:rsid w:val="00E85673"/>
    <w:rsid w:val="00E9201B"/>
    <w:rsid w:val="00E93848"/>
    <w:rsid w:val="00E9462E"/>
    <w:rsid w:val="00EA470E"/>
    <w:rsid w:val="00EA47A7"/>
    <w:rsid w:val="00EA57EB"/>
    <w:rsid w:val="00EA7DFF"/>
    <w:rsid w:val="00EB2CF4"/>
    <w:rsid w:val="00EB3226"/>
    <w:rsid w:val="00EC213A"/>
    <w:rsid w:val="00EC6603"/>
    <w:rsid w:val="00EC7744"/>
    <w:rsid w:val="00ED0DAD"/>
    <w:rsid w:val="00ED0F46"/>
    <w:rsid w:val="00ED10A8"/>
    <w:rsid w:val="00ED2373"/>
    <w:rsid w:val="00ED6142"/>
    <w:rsid w:val="00EE3E8A"/>
    <w:rsid w:val="00EE6D2A"/>
    <w:rsid w:val="00EF565F"/>
    <w:rsid w:val="00EF6ECA"/>
    <w:rsid w:val="00F024E1"/>
    <w:rsid w:val="00F049F6"/>
    <w:rsid w:val="00F04CC6"/>
    <w:rsid w:val="00F06C10"/>
    <w:rsid w:val="00F1096F"/>
    <w:rsid w:val="00F10D9E"/>
    <w:rsid w:val="00F12589"/>
    <w:rsid w:val="00F12595"/>
    <w:rsid w:val="00F126FE"/>
    <w:rsid w:val="00F134D9"/>
    <w:rsid w:val="00F1403D"/>
    <w:rsid w:val="00F1463F"/>
    <w:rsid w:val="00F16D17"/>
    <w:rsid w:val="00F21302"/>
    <w:rsid w:val="00F22EAD"/>
    <w:rsid w:val="00F26CDB"/>
    <w:rsid w:val="00F3020D"/>
    <w:rsid w:val="00F321DE"/>
    <w:rsid w:val="00F33777"/>
    <w:rsid w:val="00F40648"/>
    <w:rsid w:val="00F420D4"/>
    <w:rsid w:val="00F46E65"/>
    <w:rsid w:val="00F47BB1"/>
    <w:rsid w:val="00F47DA2"/>
    <w:rsid w:val="00F519FC"/>
    <w:rsid w:val="00F54C4C"/>
    <w:rsid w:val="00F559F9"/>
    <w:rsid w:val="00F6239D"/>
    <w:rsid w:val="00F63E20"/>
    <w:rsid w:val="00F670CA"/>
    <w:rsid w:val="00F6775B"/>
    <w:rsid w:val="00F715D2"/>
    <w:rsid w:val="00F7274F"/>
    <w:rsid w:val="00F73E5E"/>
    <w:rsid w:val="00F76FA8"/>
    <w:rsid w:val="00F83AB1"/>
    <w:rsid w:val="00F85B1A"/>
    <w:rsid w:val="00F93F08"/>
    <w:rsid w:val="00F944B4"/>
    <w:rsid w:val="00F94CED"/>
    <w:rsid w:val="00FA2CEE"/>
    <w:rsid w:val="00FA318C"/>
    <w:rsid w:val="00FA39B4"/>
    <w:rsid w:val="00FB6F92"/>
    <w:rsid w:val="00FB70B3"/>
    <w:rsid w:val="00FC026E"/>
    <w:rsid w:val="00FC08F5"/>
    <w:rsid w:val="00FC3773"/>
    <w:rsid w:val="00FC5124"/>
    <w:rsid w:val="00FC574F"/>
    <w:rsid w:val="00FD3BD9"/>
    <w:rsid w:val="00FD4731"/>
    <w:rsid w:val="00FD5142"/>
    <w:rsid w:val="00FE2987"/>
    <w:rsid w:val="00FF03D5"/>
    <w:rsid w:val="00FF0AB0"/>
    <w:rsid w:val="00FF28AC"/>
    <w:rsid w:val="00FF6E77"/>
    <w:rsid w:val="00FF7F62"/>
    <w:rsid w:val="01C4E63A"/>
    <w:rsid w:val="0869D018"/>
    <w:rsid w:val="0A95EBB0"/>
    <w:rsid w:val="0BBF36D6"/>
    <w:rsid w:val="0C70BA1E"/>
    <w:rsid w:val="0C896A5A"/>
    <w:rsid w:val="0D9CDDD0"/>
    <w:rsid w:val="0E749B89"/>
    <w:rsid w:val="1473FF40"/>
    <w:rsid w:val="1AA9887E"/>
    <w:rsid w:val="1CEB2750"/>
    <w:rsid w:val="212FC5DC"/>
    <w:rsid w:val="22F51675"/>
    <w:rsid w:val="27BA480F"/>
    <w:rsid w:val="28251DFF"/>
    <w:rsid w:val="285DCEEE"/>
    <w:rsid w:val="32A615C6"/>
    <w:rsid w:val="35A4E3F9"/>
    <w:rsid w:val="407E22BB"/>
    <w:rsid w:val="438700C1"/>
    <w:rsid w:val="44DCF53F"/>
    <w:rsid w:val="4B75C6DA"/>
    <w:rsid w:val="52AE715E"/>
    <w:rsid w:val="5318E52D"/>
    <w:rsid w:val="5618425E"/>
    <w:rsid w:val="5A08A654"/>
    <w:rsid w:val="5C55D209"/>
    <w:rsid w:val="601D814A"/>
    <w:rsid w:val="62F3F4B4"/>
    <w:rsid w:val="6D48C975"/>
    <w:rsid w:val="7291B360"/>
    <w:rsid w:val="75620256"/>
    <w:rsid w:val="79329BBE"/>
    <w:rsid w:val="79D3C12C"/>
    <w:rsid w:val="7B8BCEF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E34B43"/>
  <w15:docId w15:val="{B5B92A34-F4EA-4A6B-8A50-CE83A12A9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iPriority="99" w:unhideWhenUsed="1" w:qFormat="1"/>
    <w:lsdException w:name="List Bullet 3" w:semiHidden="1" w:uiPriority="99"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0C4C"/>
    <w:pPr>
      <w:spacing w:before="120" w:after="120" w:line="276" w:lineRule="auto"/>
    </w:pPr>
    <w:rPr>
      <w:rFonts w:ascii="Aptos" w:hAnsi="Aptos"/>
      <w:color w:val="000101" w:themeColor="text1"/>
      <w:sz w:val="24"/>
      <w:szCs w:val="24"/>
      <w:lang w:eastAsia="en-US"/>
    </w:rPr>
  </w:style>
  <w:style w:type="paragraph" w:styleId="Heading1">
    <w:name w:val="heading 1"/>
    <w:next w:val="Normal"/>
    <w:qFormat/>
    <w:rsid w:val="009223FD"/>
    <w:pPr>
      <w:keepNext/>
      <w:spacing w:before="600" w:after="240"/>
      <w:outlineLvl w:val="0"/>
    </w:pPr>
    <w:rPr>
      <w:rFonts w:ascii="Aptos" w:hAnsi="Aptos" w:cs="Arial"/>
      <w:b/>
      <w:bCs/>
      <w:color w:val="1D4794"/>
      <w:kern w:val="28"/>
      <w:sz w:val="60"/>
      <w:szCs w:val="36"/>
      <w:lang w:eastAsia="en-US"/>
    </w:rPr>
  </w:style>
  <w:style w:type="paragraph" w:styleId="Heading2">
    <w:name w:val="heading 2"/>
    <w:next w:val="Normal"/>
    <w:qFormat/>
    <w:rsid w:val="009223FD"/>
    <w:pPr>
      <w:keepNext/>
      <w:spacing w:before="360" w:after="240"/>
      <w:outlineLvl w:val="1"/>
    </w:pPr>
    <w:rPr>
      <w:rFonts w:ascii="Aptos" w:hAnsi="Aptos" w:cs="Arial"/>
      <w:b/>
      <w:bCs/>
      <w:iCs/>
      <w:color w:val="1D4794"/>
      <w:sz w:val="36"/>
      <w:szCs w:val="28"/>
      <w:lang w:eastAsia="en-US"/>
    </w:rPr>
  </w:style>
  <w:style w:type="paragraph" w:styleId="Heading3">
    <w:name w:val="heading 3"/>
    <w:next w:val="Normal"/>
    <w:qFormat/>
    <w:rsid w:val="009223FD"/>
    <w:pPr>
      <w:keepNext/>
      <w:spacing w:before="240" w:after="120"/>
      <w:outlineLvl w:val="2"/>
    </w:pPr>
    <w:rPr>
      <w:rFonts w:ascii="Aptos" w:hAnsi="Aptos" w:cs="Arial"/>
      <w:b/>
      <w:bCs/>
      <w:color w:val="1D4794"/>
      <w:sz w:val="28"/>
      <w:szCs w:val="24"/>
      <w:lang w:eastAsia="en-US"/>
    </w:rPr>
  </w:style>
  <w:style w:type="paragraph" w:styleId="Heading4">
    <w:name w:val="heading 4"/>
    <w:next w:val="Normal"/>
    <w:qFormat/>
    <w:rsid w:val="009223FD"/>
    <w:pPr>
      <w:keepNext/>
      <w:spacing w:before="240" w:after="60"/>
      <w:outlineLvl w:val="3"/>
    </w:pPr>
    <w:rPr>
      <w:rFonts w:ascii="Aptos" w:hAnsi="Aptos"/>
      <w:b/>
      <w:bCs/>
      <w:iCs/>
      <w:color w:val="1D4794"/>
      <w:sz w:val="24"/>
      <w:szCs w:val="24"/>
      <w:lang w:eastAsia="en-US"/>
    </w:rPr>
  </w:style>
  <w:style w:type="paragraph" w:styleId="Heading5">
    <w:name w:val="heading 5"/>
    <w:next w:val="Normal"/>
    <w:rsid w:val="009223FD"/>
    <w:pPr>
      <w:keepNext/>
      <w:spacing w:before="120" w:line="276" w:lineRule="auto"/>
      <w:outlineLvl w:val="4"/>
    </w:pPr>
    <w:rPr>
      <w:rFonts w:ascii="Aptos" w:hAnsi="Aptos"/>
      <w:bCs/>
      <w:iCs/>
      <w:color w:val="1D4794"/>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75052"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uiPriority w:val="22"/>
    <w:qFormat/>
    <w:rsid w:val="00BF7AD7"/>
    <w:rPr>
      <w:b/>
      <w:bCs/>
    </w:rPr>
  </w:style>
  <w:style w:type="paragraph" w:styleId="Subtitle">
    <w:name w:val="Subtitle"/>
    <w:next w:val="Normal"/>
    <w:link w:val="SubtitleChar"/>
    <w:qFormat/>
    <w:rsid w:val="009223FD"/>
    <w:pPr>
      <w:numPr>
        <w:ilvl w:val="1"/>
      </w:numPr>
      <w:spacing w:before="120" w:after="60"/>
    </w:pPr>
    <w:rPr>
      <w:rFonts w:ascii="Aptos" w:eastAsiaTheme="majorEastAsia" w:hAnsi="Aptos" w:cstheme="majorBidi"/>
      <w:iCs/>
      <w:color w:val="1D4794"/>
      <w:spacing w:val="15"/>
      <w:sz w:val="56"/>
      <w:szCs w:val="56"/>
      <w:lang w:eastAsia="en-US"/>
    </w:rPr>
  </w:style>
  <w:style w:type="character" w:customStyle="1" w:styleId="SubtitleChar">
    <w:name w:val="Subtitle Char"/>
    <w:basedOn w:val="DefaultParagraphFont"/>
    <w:link w:val="Subtitle"/>
    <w:rsid w:val="009223FD"/>
    <w:rPr>
      <w:rFonts w:ascii="Aptos" w:eastAsiaTheme="majorEastAsia" w:hAnsi="Aptos" w:cstheme="majorBidi"/>
      <w:iCs/>
      <w:color w:val="1D4794"/>
      <w:spacing w:val="15"/>
      <w:sz w:val="56"/>
      <w:szCs w:val="56"/>
      <w:lang w:eastAsia="en-US"/>
    </w:rPr>
  </w:style>
  <w:style w:type="paragraph" w:styleId="Title">
    <w:name w:val="Title"/>
    <w:next w:val="Normal"/>
    <w:link w:val="TitleChar"/>
    <w:qFormat/>
    <w:rsid w:val="009223FD"/>
    <w:pPr>
      <w:spacing w:before="1560" w:after="120"/>
      <w:contextualSpacing/>
    </w:pPr>
    <w:rPr>
      <w:rFonts w:ascii="Aptos" w:eastAsiaTheme="majorEastAsia" w:hAnsi="Aptos" w:cstheme="majorBidi"/>
      <w:b/>
      <w:color w:val="1D4794"/>
      <w:kern w:val="28"/>
      <w:sz w:val="80"/>
      <w:szCs w:val="80"/>
      <w:lang w:eastAsia="en-US"/>
    </w:rPr>
  </w:style>
  <w:style w:type="character" w:customStyle="1" w:styleId="TitleChar">
    <w:name w:val="Title Char"/>
    <w:basedOn w:val="DefaultParagraphFont"/>
    <w:link w:val="Title"/>
    <w:rsid w:val="009223FD"/>
    <w:rPr>
      <w:rFonts w:ascii="Aptos" w:eastAsiaTheme="majorEastAsia" w:hAnsi="Aptos" w:cstheme="majorBidi"/>
      <w:b/>
      <w:color w:val="1D4794"/>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01FFFF" w:themeColor="text1" w:themeTint="7F"/>
    </w:rPr>
  </w:style>
  <w:style w:type="character" w:styleId="IntenseEmphasis">
    <w:name w:val="Intense Emphasis"/>
    <w:basedOn w:val="DefaultParagraphFont"/>
    <w:uiPriority w:val="21"/>
    <w:rsid w:val="00BF7AD7"/>
    <w:rPr>
      <w:b/>
      <w:bCs/>
      <w:i/>
      <w:iCs/>
      <w:color w:val="2FA2A6" w:themeColor="accent1"/>
    </w:rPr>
  </w:style>
  <w:style w:type="paragraph" w:styleId="Quote">
    <w:name w:val="Quote"/>
    <w:next w:val="Normal"/>
    <w:link w:val="QuoteChar"/>
    <w:uiPriority w:val="29"/>
    <w:qFormat/>
    <w:rsid w:val="00BF7AD7"/>
    <w:pPr>
      <w:ind w:left="720"/>
    </w:pPr>
    <w:rPr>
      <w:rFonts w:ascii="Arial" w:hAnsi="Arial"/>
      <w:i/>
      <w:iCs/>
      <w:color w:val="000101"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00101" w:themeColor="text1"/>
      <w:sz w:val="22"/>
      <w:szCs w:val="24"/>
      <w:lang w:eastAsia="en-US"/>
    </w:rPr>
  </w:style>
  <w:style w:type="paragraph" w:styleId="IntenseQuote">
    <w:name w:val="Intense Quote"/>
    <w:next w:val="Normal"/>
    <w:link w:val="IntenseQuoteChar"/>
    <w:uiPriority w:val="30"/>
    <w:rsid w:val="00BF7AD7"/>
    <w:pPr>
      <w:pBdr>
        <w:bottom w:val="single" w:sz="4" w:space="4" w:color="2FA2A6" w:themeColor="accent1"/>
      </w:pBdr>
      <w:spacing w:before="200" w:after="280"/>
      <w:ind w:left="936" w:right="936"/>
    </w:pPr>
    <w:rPr>
      <w:rFonts w:ascii="Arial" w:hAnsi="Arial"/>
      <w:b/>
      <w:bCs/>
      <w:i/>
      <w:iCs/>
      <w:color w:val="2FA2A6"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FA2A6" w:themeColor="accent1"/>
      <w:sz w:val="22"/>
      <w:szCs w:val="24"/>
      <w:lang w:eastAsia="en-US"/>
    </w:rPr>
  </w:style>
  <w:style w:type="character" w:styleId="SubtleReference">
    <w:name w:val="Subtle Reference"/>
    <w:basedOn w:val="DefaultParagraphFont"/>
    <w:uiPriority w:val="31"/>
    <w:rsid w:val="00BF7AD7"/>
    <w:rPr>
      <w:smallCaps/>
      <w:color w:val="C0504D" w:themeColor="accent2"/>
      <w:u w:val="single"/>
    </w:rPr>
  </w:style>
  <w:style w:type="character" w:styleId="IntenseReference">
    <w:name w:val="Intense Reference"/>
    <w:basedOn w:val="DefaultParagraphFont"/>
    <w:uiPriority w:val="32"/>
    <w:rsid w:val="00BF7AD7"/>
    <w:rPr>
      <w:b/>
      <w:bCs/>
      <w:i/>
      <w:smallCaps/>
      <w:color w:val="C0504D" w:themeColor="accent2"/>
      <w:spacing w:val="5"/>
      <w:u w:val="none"/>
    </w:rPr>
  </w:style>
  <w:style w:type="paragraph" w:styleId="ListBullet2">
    <w:name w:val="List Bullet 2"/>
    <w:basedOn w:val="ListNumber2"/>
    <w:uiPriority w:val="99"/>
    <w:qFormat/>
    <w:rsid w:val="00BF7AD7"/>
    <w:pPr>
      <w:numPr>
        <w:numId w:val="2"/>
      </w:numPr>
    </w:pPr>
  </w:style>
  <w:style w:type="paragraph" w:styleId="ListNumber2">
    <w:name w:val="List Number 2"/>
    <w:basedOn w:val="Normal"/>
    <w:qFormat/>
    <w:rsid w:val="00EE6D2A"/>
    <w:pPr>
      <w:numPr>
        <w:numId w:val="43"/>
      </w:numPr>
      <w:tabs>
        <w:tab w:val="left" w:pos="340"/>
        <w:tab w:val="num" w:pos="643"/>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qFormat/>
    <w:rsid w:val="009223FD"/>
    <w:pPr>
      <w:ind w:left="720"/>
      <w:contextualSpacing/>
    </w:pPr>
    <w:rPr>
      <w:color w:val="1D4794"/>
    </w:rPr>
  </w:style>
  <w:style w:type="paragraph" w:styleId="ListNumber3">
    <w:name w:val="List Number 3"/>
    <w:aliases w:val="List Third Level"/>
    <w:basedOn w:val="ListNumber2"/>
    <w:rsid w:val="00BF7AD7"/>
    <w:pPr>
      <w:numPr>
        <w:numId w:val="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00101"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00101"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927400"/>
    <w:rPr>
      <w:bCs/>
      <w:sz w:val="22"/>
      <w:szCs w:val="22"/>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uiPriority w:val="99"/>
    <w:qFormat/>
    <w:rsid w:val="009223FD"/>
    <w:pPr>
      <w:tabs>
        <w:tab w:val="center" w:pos="4513"/>
        <w:tab w:val="right" w:pos="9026"/>
      </w:tabs>
    </w:pPr>
    <w:rPr>
      <w:rFonts w:ascii="Aptos" w:hAnsi="Aptos"/>
      <w:sz w:val="22"/>
      <w:szCs w:val="24"/>
      <w:lang w:eastAsia="en-US"/>
    </w:rPr>
  </w:style>
  <w:style w:type="character" w:customStyle="1" w:styleId="HeaderChar">
    <w:name w:val="Header Char"/>
    <w:basedOn w:val="DefaultParagraphFont"/>
    <w:link w:val="Header"/>
    <w:uiPriority w:val="99"/>
    <w:rsid w:val="009223FD"/>
    <w:rPr>
      <w:rFonts w:ascii="Aptos" w:hAnsi="Aptos"/>
      <w:sz w:val="22"/>
      <w:szCs w:val="24"/>
      <w:lang w:eastAsia="en-US"/>
    </w:rPr>
  </w:style>
  <w:style w:type="paragraph" w:styleId="Footer">
    <w:name w:val="footer"/>
    <w:link w:val="FooterChar"/>
    <w:uiPriority w:val="99"/>
    <w:qFormat/>
    <w:rsid w:val="009C7B02"/>
    <w:pPr>
      <w:tabs>
        <w:tab w:val="center" w:pos="0"/>
        <w:tab w:val="right" w:pos="9026"/>
      </w:tabs>
      <w:jc w:val="right"/>
    </w:pPr>
    <w:rPr>
      <w:rFonts w:ascii="Aptos" w:hAnsi="Aptos"/>
      <w:szCs w:val="24"/>
      <w:lang w:eastAsia="en-US"/>
    </w:rPr>
  </w:style>
  <w:style w:type="character" w:customStyle="1" w:styleId="FooterChar">
    <w:name w:val="Footer Char"/>
    <w:basedOn w:val="DefaultParagraphFont"/>
    <w:link w:val="Footer"/>
    <w:uiPriority w:val="99"/>
    <w:rsid w:val="009C7B02"/>
    <w:rPr>
      <w:rFonts w:ascii="Aptos" w:hAnsi="Aptos"/>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FFFFF"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FFFFF" w:themeColor="background1"/>
      <w:sz w:val="20"/>
      <w:szCs w:val="20"/>
    </w:rPr>
  </w:style>
  <w:style w:type="paragraph" w:customStyle="1" w:styleId="FigureTitle">
    <w:name w:val="Figure Title"/>
    <w:basedOn w:val="Tablehead"/>
    <w:next w:val="Normal"/>
    <w:qFormat/>
    <w:rsid w:val="00383318"/>
    <w:rPr>
      <w:color w:val="000101"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9223FD"/>
    <w:pPr>
      <w:jc w:val="right"/>
    </w:pPr>
    <w:rPr>
      <w:rFonts w:ascii="Aptos" w:hAnsi="Aptos"/>
      <w:szCs w:val="24"/>
      <w:lang w:eastAsia="en-US"/>
    </w:rPr>
  </w:style>
  <w:style w:type="character" w:styleId="Hyperlink">
    <w:name w:val="Hyperlink"/>
    <w:basedOn w:val="DefaultParagraphFont"/>
    <w:uiPriority w:val="99"/>
    <w:qFormat/>
    <w:rsid w:val="009223FD"/>
    <w:rPr>
      <w:rFonts w:ascii="Aptos" w:hAnsi="Aptos"/>
      <w:color w:val="1D4793"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00101" w:themeColor="text1"/>
        <w:left w:val="single" w:sz="4" w:space="0" w:color="000101" w:themeColor="text1"/>
        <w:bottom w:val="single" w:sz="4" w:space="0" w:color="000101" w:themeColor="text1"/>
        <w:right w:val="single" w:sz="4" w:space="0" w:color="000101" w:themeColor="text1"/>
        <w:insideH w:val="single" w:sz="4" w:space="0" w:color="000101" w:themeColor="text1"/>
        <w:insideV w:val="single" w:sz="4" w:space="0" w:color="000101"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
    <w:qFormat/>
    <w:rsid w:val="00BF7AD7"/>
    <w:pPr>
      <w:numPr>
        <w:numId w:val="4"/>
      </w:numPr>
    </w:pPr>
  </w:style>
  <w:style w:type="paragraph" w:customStyle="1" w:styleId="Tablelistnumber">
    <w:name w:val="Table list number"/>
    <w:basedOn w:val="Tabletext"/>
    <w:qFormat/>
    <w:rsid w:val="00BF7AD7"/>
    <w:pPr>
      <w:numPr>
        <w:numId w:val="5"/>
      </w:numPr>
    </w:pPr>
    <w:rPr>
      <w:bCs w:val="0"/>
      <w14:numSpacing w14:val="proportional"/>
    </w:rPr>
  </w:style>
  <w:style w:type="paragraph" w:customStyle="1" w:styleId="TableHeader">
    <w:name w:val="Table Header"/>
    <w:basedOn w:val="Normal"/>
    <w:next w:val="Tabletext"/>
    <w:qFormat/>
    <w:rsid w:val="00BF7AD7"/>
    <w:pPr>
      <w:spacing w:before="80" w:after="80"/>
    </w:pPr>
    <w:rPr>
      <w:rFonts w:eastAsia="Cambria"/>
      <w:b/>
      <w:color w:val="FFFFFF" w:themeColor="background1"/>
      <w:szCs w:val="22"/>
      <w:lang w:val="en-US"/>
    </w:rPr>
  </w:style>
  <w:style w:type="paragraph" w:customStyle="1" w:styleId="SectionNumber">
    <w:name w:val="Section Number"/>
    <w:basedOn w:val="Normal"/>
    <w:next w:val="Normal"/>
    <w:rsid w:val="00B34672"/>
    <w:pPr>
      <w:pBdr>
        <w:bottom w:val="single" w:sz="24" w:space="6" w:color="1D4794"/>
      </w:pBdr>
      <w:spacing w:before="320" w:after="0" w:line="240" w:lineRule="auto"/>
    </w:pPr>
    <w:rPr>
      <w:noProof/>
      <w:color w:val="FFFFFF"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FA2A6" w:themeColor="accent1"/>
      <w:sz w:val="18"/>
      <w:szCs w:val="18"/>
    </w:rPr>
  </w:style>
  <w:style w:type="paragraph" w:customStyle="1" w:styleId="PullOut">
    <w:name w:val="Pull Out"/>
    <w:basedOn w:val="Normal"/>
    <w:qFormat/>
    <w:rsid w:val="003978AA"/>
    <w:pPr>
      <w:pBdr>
        <w:top w:val="single" w:sz="4" w:space="15" w:color="2FA3A6"/>
        <w:bottom w:val="single" w:sz="4" w:space="10" w:color="2FA3A6"/>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101"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41682F"/>
    <w:pPr>
      <w:pBdr>
        <w:top w:val="single" w:sz="4" w:space="20" w:color="D4D6CA" w:themeColor="background2"/>
        <w:left w:val="single" w:sz="4" w:space="10" w:color="D4D6CA" w:themeColor="background2"/>
        <w:bottom w:val="single" w:sz="4" w:space="10" w:color="D4D6CA" w:themeColor="background2"/>
        <w:right w:val="single" w:sz="4" w:space="10" w:color="D4D6CA" w:themeColor="background2"/>
      </w:pBdr>
      <w:shd w:val="clear" w:color="auto" w:fill="D4D6CA" w:themeFill="background2"/>
      <w:spacing w:line="259" w:lineRule="auto"/>
      <w:ind w:left="227" w:right="227"/>
    </w:pPr>
  </w:style>
  <w:style w:type="table" w:customStyle="1" w:styleId="DepartmentofHealthtable">
    <w:name w:val="Department of Health table"/>
    <w:basedOn w:val="TableNormal"/>
    <w:uiPriority w:val="99"/>
    <w:rsid w:val="00420C4C"/>
    <w:rPr>
      <w:rFonts w:ascii="Arial" w:hAnsi="Arial"/>
      <w:color w:val="000101" w:themeColor="text1"/>
      <w:sz w:val="21"/>
    </w:rPr>
    <w:tblPr>
      <w:tblBorders>
        <w:top w:val="single" w:sz="4" w:space="0" w:color="000101" w:themeColor="text1"/>
        <w:bottom w:val="single" w:sz="4" w:space="0" w:color="000101" w:themeColor="text1"/>
        <w:insideH w:val="single" w:sz="4" w:space="0" w:color="000101" w:themeColor="text1"/>
      </w:tblBorders>
    </w:tblPr>
    <w:tcPr>
      <w:shd w:val="clear" w:color="auto" w:fill="auto"/>
      <w:vAlign w:val="center"/>
    </w:tcPr>
    <w:tblStylePr w:type="firstRow">
      <w:rPr>
        <w:rFonts w:ascii="Arial" w:hAnsi="Arial"/>
        <w:b w:val="0"/>
        <w:color w:val="FFFFFF" w:themeColor="background1"/>
        <w:sz w:val="24"/>
      </w:rPr>
      <w:tblPr/>
      <w:tcPr>
        <w:shd w:val="clear" w:color="auto" w:fill="000101" w:themeFill="text1"/>
      </w:tcPr>
    </w:tblStylePr>
    <w:tblStylePr w:type="lastRow">
      <w:rPr>
        <w:rFonts w:ascii="Arial" w:hAnsi="Arial"/>
        <w:color w:val="000101" w:themeColor="text1"/>
      </w:rPr>
    </w:tblStylePr>
  </w:style>
  <w:style w:type="character" w:customStyle="1" w:styleId="TableTitleChar">
    <w:name w:val="Table Title Char"/>
    <w:basedOn w:val="DefaultParagraphFont"/>
    <w:link w:val="TableTitle"/>
    <w:rsid w:val="00E37590"/>
    <w:rPr>
      <w:rFonts w:ascii="Arial" w:hAnsi="Arial"/>
      <w:b/>
      <w:bCs/>
      <w:color w:val="000101" w:themeColor="text1"/>
      <w:sz w:val="24"/>
      <w:szCs w:val="24"/>
      <w:lang w:eastAsia="en-US"/>
    </w:rPr>
  </w:style>
  <w:style w:type="paragraph" w:customStyle="1" w:styleId="IntroPara">
    <w:name w:val="Intro Para"/>
    <w:basedOn w:val="Normal"/>
    <w:next w:val="Normal"/>
    <w:qFormat/>
    <w:rsid w:val="009223FD"/>
    <w:pPr>
      <w:spacing w:before="480" w:after="240" w:line="400" w:lineRule="exact"/>
    </w:pPr>
    <w:rPr>
      <w:color w:val="1D4794"/>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C6284F"/>
    <w:pPr>
      <w:spacing w:before="240"/>
    </w:pPr>
    <w:rPr>
      <w:rFonts w:cs="Times New Roman"/>
      <w:b/>
      <w:bCs/>
      <w:caps/>
      <w:color w:val="1D4794"/>
      <w:szCs w:val="20"/>
    </w:rPr>
  </w:style>
  <w:style w:type="paragraph" w:customStyle="1" w:styleId="Boxtype">
    <w:name w:val="Box type"/>
    <w:next w:val="Normal"/>
    <w:qFormat/>
    <w:rsid w:val="000B0DD2"/>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101"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00101"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75052"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000101"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000101"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6"/>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7"/>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ptos" w:hAnsi="Aptos"/>
      <w:noProof/>
      <w:color w:val="1E1545"/>
      <w:lang w:val="en-US" w:eastAsia="en-GB"/>
    </w:rPr>
  </w:style>
  <w:style w:type="character" w:customStyle="1" w:styleId="TABLEbulletpointChar">
    <w:name w:val="TABLE bullet point Char"/>
    <w:basedOn w:val="DefaultParagraphFont"/>
    <w:link w:val="TABLEbulletpoint"/>
    <w:locked/>
    <w:rsid w:val="00E169D8"/>
    <w:rPr>
      <w:rFonts w:ascii="Aptos" w:hAnsi="Aptos"/>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00FEFE" w:themeColor="text1" w:themeTint="80"/>
        <w:bottom w:val="single" w:sz="4" w:space="0" w:color="00FEFE" w:themeColor="text1" w:themeTint="80"/>
      </w:tblBorders>
    </w:tblPr>
    <w:tblStylePr w:type="firstRow">
      <w:rPr>
        <w:b/>
        <w:bCs/>
      </w:rPr>
      <w:tblPr/>
      <w:tcPr>
        <w:tcBorders>
          <w:bottom w:val="single" w:sz="4" w:space="0" w:color="00FEFE" w:themeColor="text1" w:themeTint="80"/>
        </w:tcBorders>
      </w:tcPr>
    </w:tblStylePr>
    <w:tblStylePr w:type="lastRow">
      <w:rPr>
        <w:b/>
        <w:bCs/>
      </w:rPr>
      <w:tblPr/>
      <w:tcPr>
        <w:tcBorders>
          <w:top w:val="single" w:sz="4" w:space="0" w:color="00FEFE" w:themeColor="text1" w:themeTint="80"/>
        </w:tcBorders>
      </w:tcPr>
    </w:tblStylePr>
    <w:tblStylePr w:type="firstCol">
      <w:rPr>
        <w:b/>
        <w:bCs/>
      </w:rPr>
    </w:tblStylePr>
    <w:tblStylePr w:type="lastCol">
      <w:rPr>
        <w:b/>
        <w:bCs/>
      </w:rPr>
    </w:tblStylePr>
    <w:tblStylePr w:type="band1Vert">
      <w:tblPr/>
      <w:tcPr>
        <w:tcBorders>
          <w:left w:val="single" w:sz="4" w:space="0" w:color="00FEFE" w:themeColor="text1" w:themeTint="80"/>
          <w:right w:val="single" w:sz="4" w:space="0" w:color="00FEFE" w:themeColor="text1" w:themeTint="80"/>
        </w:tcBorders>
      </w:tcPr>
    </w:tblStylePr>
    <w:tblStylePr w:type="band2Vert">
      <w:tblPr/>
      <w:tcPr>
        <w:tcBorders>
          <w:left w:val="single" w:sz="4" w:space="0" w:color="00FEFE" w:themeColor="text1" w:themeTint="80"/>
          <w:right w:val="single" w:sz="4" w:space="0" w:color="00FEFE" w:themeColor="text1" w:themeTint="80"/>
        </w:tcBorders>
      </w:tcPr>
    </w:tblStylePr>
    <w:tblStylePr w:type="band1Horz">
      <w:tblPr/>
      <w:tcPr>
        <w:tcBorders>
          <w:top w:val="single" w:sz="4" w:space="0" w:color="00FEFE" w:themeColor="text1" w:themeTint="80"/>
          <w:bottom w:val="single" w:sz="4" w:space="0" w:color="00FEFE" w:themeColor="text1" w:themeTint="80"/>
        </w:tcBorders>
      </w:tcPr>
    </w:tblStylePr>
  </w:style>
  <w:style w:type="paragraph" w:styleId="ListNumber">
    <w:name w:val="List Number"/>
    <w:basedOn w:val="Normal"/>
    <w:rsid w:val="009223FD"/>
    <w:pPr>
      <w:contextualSpacing/>
    </w:pPr>
    <w:rPr>
      <w:color w:val="1D4794"/>
    </w:rPr>
  </w:style>
  <w:style w:type="paragraph" w:customStyle="1" w:styleId="SectionTitle">
    <w:name w:val="Section Title"/>
    <w:basedOn w:val="Normal"/>
    <w:rsid w:val="00B34672"/>
    <w:pPr>
      <w:spacing w:before="840"/>
    </w:pPr>
    <w:rPr>
      <w:b/>
      <w:bCs/>
      <w:color w:val="FFFFFF" w:themeColor="background1"/>
      <w:sz w:val="80"/>
      <w:szCs w:val="80"/>
    </w:rPr>
  </w:style>
  <w:style w:type="numbering" w:customStyle="1" w:styleId="Style2">
    <w:name w:val="Style2"/>
    <w:uiPriority w:val="99"/>
    <w:rsid w:val="0029727B"/>
    <w:pPr>
      <w:numPr>
        <w:numId w:val="9"/>
      </w:numPr>
    </w:pPr>
  </w:style>
  <w:style w:type="numbering" w:customStyle="1" w:styleId="CurrentList1">
    <w:name w:val="Current List1"/>
    <w:uiPriority w:val="99"/>
    <w:rsid w:val="008E6354"/>
    <w:pPr>
      <w:numPr>
        <w:numId w:val="10"/>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23787C" w:themeColor="accent1" w:themeShade="BF"/>
      <w:kern w:val="0"/>
      <w:sz w:val="32"/>
      <w:szCs w:val="32"/>
      <w:lang w:val="en-US"/>
    </w:rPr>
  </w:style>
  <w:style w:type="paragraph" w:styleId="TOC1">
    <w:name w:val="toc 1"/>
    <w:basedOn w:val="Normal"/>
    <w:next w:val="Normal"/>
    <w:autoRedefine/>
    <w:uiPriority w:val="39"/>
    <w:unhideWhenUsed/>
    <w:rsid w:val="003978AA"/>
    <w:pPr>
      <w:pBdr>
        <w:top w:val="single" w:sz="6" w:space="1" w:color="2FA2A6" w:themeColor="accent1"/>
        <w:bottom w:val="single" w:sz="6" w:space="1" w:color="2FA2A6" w:themeColor="accent1"/>
        <w:between w:val="single" w:sz="6" w:space="1" w:color="2FA2A6" w:themeColor="accent1"/>
      </w:pBdr>
      <w:tabs>
        <w:tab w:val="right" w:pos="9061"/>
      </w:tabs>
    </w:pPr>
    <w:rPr>
      <w:b/>
      <w:bCs/>
      <w:color w:val="1D4794"/>
      <w:szCs w:val="20"/>
    </w:rPr>
  </w:style>
  <w:style w:type="paragraph" w:styleId="TOC2">
    <w:name w:val="toc 2"/>
    <w:basedOn w:val="Normal"/>
    <w:next w:val="Normal"/>
    <w:uiPriority w:val="39"/>
    <w:unhideWhenUsed/>
    <w:rsid w:val="00DD6906"/>
    <w:pPr>
      <w:pBdr>
        <w:top w:val="single" w:sz="6" w:space="1" w:color="2FA2A6" w:themeColor="accent1"/>
        <w:bottom w:val="single" w:sz="6" w:space="1" w:color="2FA2A6" w:themeColor="accent1"/>
        <w:between w:val="single" w:sz="6" w:space="1" w:color="2FA2A6"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3978AA"/>
    <w:pPr>
      <w:pBdr>
        <w:top w:val="single" w:sz="6" w:space="1" w:color="2FA2A6" w:themeColor="accent1"/>
        <w:bottom w:val="single" w:sz="6" w:space="1" w:color="2FA2A6" w:themeColor="accent1"/>
        <w:between w:val="single" w:sz="6" w:space="1" w:color="2FA2A6" w:themeColor="accent1"/>
      </w:pBdr>
      <w:tabs>
        <w:tab w:val="right" w:pos="9061"/>
      </w:tabs>
    </w:pPr>
    <w:rPr>
      <w:color w:val="1D4794"/>
      <w:szCs w:val="20"/>
    </w:rPr>
  </w:style>
  <w:style w:type="paragraph" w:customStyle="1" w:styleId="NormalText">
    <w:name w:val="Normal Text"/>
    <w:basedOn w:val="Normal"/>
    <w:qFormat/>
    <w:rsid w:val="00111BB3"/>
    <w:pPr>
      <w:spacing w:line="288" w:lineRule="auto"/>
    </w:pPr>
    <w:rPr>
      <w:rFonts w:ascii="Arial" w:hAnsi="Arial" w:cstheme="minorBidi"/>
      <w:szCs w:val="20"/>
      <w:shd w:val="clear" w:color="auto" w:fill="FFFFFF"/>
      <w:lang w:eastAsia="en-GB"/>
    </w:rPr>
  </w:style>
  <w:style w:type="paragraph" w:styleId="ListBullet">
    <w:name w:val="List Bullet"/>
    <w:basedOn w:val="ListNumber2"/>
    <w:uiPriority w:val="99"/>
    <w:unhideWhenUsed/>
    <w:qFormat/>
    <w:rsid w:val="00025D3E"/>
    <w:pPr>
      <w:numPr>
        <w:numId w:val="42"/>
      </w:numPr>
      <w:tabs>
        <w:tab w:val="clear" w:pos="340"/>
        <w:tab w:val="num" w:pos="360"/>
      </w:tabs>
    </w:pPr>
  </w:style>
  <w:style w:type="paragraph" w:styleId="ListBullet3">
    <w:name w:val="List Bullet 3"/>
    <w:basedOn w:val="Normal"/>
    <w:uiPriority w:val="99"/>
    <w:unhideWhenUsed/>
    <w:qFormat/>
    <w:rsid w:val="00111BB3"/>
    <w:pPr>
      <w:spacing w:before="0" w:after="80" w:line="240" w:lineRule="auto"/>
      <w:ind w:left="785" w:hanging="360"/>
    </w:pPr>
    <w:rPr>
      <w:rFonts w:ascii="Arial" w:eastAsiaTheme="minorEastAsia" w:hAnsi="Arial" w:cstheme="minorBidi"/>
      <w:szCs w:val="20"/>
      <w:lang w:eastAsia="zh-CN"/>
    </w:rPr>
  </w:style>
  <w:style w:type="character" w:styleId="CommentReference">
    <w:name w:val="annotation reference"/>
    <w:basedOn w:val="DefaultParagraphFont"/>
    <w:uiPriority w:val="99"/>
    <w:semiHidden/>
    <w:unhideWhenUsed/>
    <w:rsid w:val="0069666E"/>
    <w:rPr>
      <w:sz w:val="16"/>
      <w:szCs w:val="16"/>
    </w:rPr>
  </w:style>
  <w:style w:type="paragraph" w:styleId="CommentText">
    <w:name w:val="annotation text"/>
    <w:basedOn w:val="Normal"/>
    <w:link w:val="CommentTextChar"/>
    <w:uiPriority w:val="99"/>
    <w:unhideWhenUsed/>
    <w:rsid w:val="0069666E"/>
    <w:pPr>
      <w:spacing w:line="240" w:lineRule="auto"/>
    </w:pPr>
    <w:rPr>
      <w:sz w:val="20"/>
      <w:szCs w:val="20"/>
    </w:rPr>
  </w:style>
  <w:style w:type="character" w:customStyle="1" w:styleId="CommentTextChar">
    <w:name w:val="Comment Text Char"/>
    <w:basedOn w:val="DefaultParagraphFont"/>
    <w:link w:val="CommentText"/>
    <w:uiPriority w:val="99"/>
    <w:rsid w:val="0069666E"/>
    <w:rPr>
      <w:rFonts w:ascii="Aptos" w:hAnsi="Aptos"/>
      <w:color w:val="000101" w:themeColor="text1"/>
      <w:lang w:eastAsia="en-US"/>
    </w:rPr>
  </w:style>
  <w:style w:type="paragraph" w:styleId="CommentSubject">
    <w:name w:val="annotation subject"/>
    <w:basedOn w:val="CommentText"/>
    <w:next w:val="CommentText"/>
    <w:link w:val="CommentSubjectChar"/>
    <w:semiHidden/>
    <w:unhideWhenUsed/>
    <w:rsid w:val="0069666E"/>
    <w:rPr>
      <w:b/>
      <w:bCs/>
    </w:rPr>
  </w:style>
  <w:style w:type="character" w:customStyle="1" w:styleId="CommentSubjectChar">
    <w:name w:val="Comment Subject Char"/>
    <w:basedOn w:val="CommentTextChar"/>
    <w:link w:val="CommentSubject"/>
    <w:semiHidden/>
    <w:rsid w:val="0069666E"/>
    <w:rPr>
      <w:rFonts w:ascii="Aptos" w:hAnsi="Aptos"/>
      <w:b/>
      <w:bCs/>
      <w:color w:val="000101" w:themeColor="text1"/>
      <w:lang w:eastAsia="en-US"/>
    </w:rPr>
  </w:style>
  <w:style w:type="paragraph" w:customStyle="1" w:styleId="Header2">
    <w:name w:val="Header 2"/>
    <w:basedOn w:val="Normal"/>
    <w:qFormat/>
    <w:rsid w:val="00A7527B"/>
    <w:pPr>
      <w:spacing w:before="100" w:beforeAutospacing="1"/>
    </w:pPr>
    <w:rPr>
      <w:rFonts w:ascii="Arial" w:hAnsi="Arial" w:cstheme="minorBidi"/>
      <w:b/>
      <w:bCs/>
      <w:color w:val="1E1644"/>
      <w:sz w:val="36"/>
      <w:szCs w:val="28"/>
      <w:shd w:val="clear" w:color="auto" w:fill="FFFFFF"/>
      <w:lang w:eastAsia="en-GB"/>
    </w:rPr>
  </w:style>
  <w:style w:type="paragraph" w:customStyle="1" w:styleId="Header3">
    <w:name w:val="Header 3"/>
    <w:basedOn w:val="Header2"/>
    <w:qFormat/>
    <w:rsid w:val="00A7527B"/>
    <w:rPr>
      <w:sz w:val="28"/>
      <w:szCs w:val="24"/>
    </w:rPr>
  </w:style>
  <w:style w:type="character" w:styleId="UnresolvedMention">
    <w:name w:val="Unresolved Mention"/>
    <w:basedOn w:val="DefaultParagraphFont"/>
    <w:uiPriority w:val="99"/>
    <w:semiHidden/>
    <w:unhideWhenUsed/>
    <w:rsid w:val="008C0C79"/>
    <w:rPr>
      <w:color w:val="605E5C"/>
      <w:shd w:val="clear" w:color="auto" w:fill="E1DFDD"/>
    </w:rPr>
  </w:style>
  <w:style w:type="paragraph" w:customStyle="1" w:styleId="Header4">
    <w:name w:val="Header 4"/>
    <w:basedOn w:val="Header3"/>
    <w:qFormat/>
    <w:rsid w:val="00773E57"/>
    <w:rPr>
      <w:iCs/>
      <w:sz w:val="24"/>
    </w:rPr>
  </w:style>
  <w:style w:type="character" w:styleId="FollowedHyperlink">
    <w:name w:val="FollowedHyperlink"/>
    <w:basedOn w:val="DefaultParagraphFont"/>
    <w:semiHidden/>
    <w:unhideWhenUsed/>
    <w:rsid w:val="00022C4E"/>
    <w:rPr>
      <w:color w:val="800080" w:themeColor="followedHyperlink"/>
      <w:u w:val="single"/>
    </w:rPr>
  </w:style>
  <w:style w:type="paragraph" w:styleId="Revision">
    <w:name w:val="Revision"/>
    <w:hidden/>
    <w:uiPriority w:val="99"/>
    <w:semiHidden/>
    <w:rsid w:val="00143394"/>
    <w:rPr>
      <w:rFonts w:ascii="Aptos" w:hAnsi="Aptos"/>
      <w:color w:val="000101" w:themeColor="text1"/>
      <w:sz w:val="24"/>
      <w:szCs w:val="24"/>
      <w:lang w:eastAsia="en-US"/>
    </w:rPr>
  </w:style>
  <w:style w:type="character" w:styleId="Mention">
    <w:name w:val="Mention"/>
    <w:basedOn w:val="DefaultParagraphFont"/>
    <w:uiPriority w:val="99"/>
    <w:unhideWhenUsed/>
    <w:rsid w:val="0029668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667204">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566917989">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858858731">
      <w:bodyDiv w:val="1"/>
      <w:marLeft w:val="0"/>
      <w:marRight w:val="0"/>
      <w:marTop w:val="0"/>
      <w:marBottom w:val="0"/>
      <w:divBdr>
        <w:top w:val="none" w:sz="0" w:space="0" w:color="auto"/>
        <w:left w:val="none" w:sz="0" w:space="0" w:color="auto"/>
        <w:bottom w:val="none" w:sz="0" w:space="0" w:color="auto"/>
        <w:right w:val="none" w:sz="0" w:space="0" w:color="auto"/>
      </w:divBdr>
    </w:div>
    <w:div w:id="1199507114">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88587487">
      <w:bodyDiv w:val="1"/>
      <w:marLeft w:val="0"/>
      <w:marRight w:val="0"/>
      <w:marTop w:val="0"/>
      <w:marBottom w:val="0"/>
      <w:divBdr>
        <w:top w:val="none" w:sz="0" w:space="0" w:color="auto"/>
        <w:left w:val="none" w:sz="0" w:space="0" w:color="auto"/>
        <w:bottom w:val="none" w:sz="0" w:space="0" w:color="auto"/>
        <w:right w:val="none" w:sz="0" w:space="0" w:color="auto"/>
      </w:divBdr>
    </w:div>
    <w:div w:id="1685553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myagedcare.gov.au/" TargetMode="External"/><Relationship Id="rId21" Type="http://schemas.openxmlformats.org/officeDocument/2006/relationships/hyperlink" Target="https://www.myagedcare.gov.au/media/282795" TargetMode="External"/><Relationship Id="rId34" Type="http://schemas.openxmlformats.org/officeDocument/2006/relationships/hyperlink" Target="https://www.health.gov.au/support-at-home" TargetMode="External"/><Relationship Id="rId42" Type="http://schemas.openxmlformats.org/officeDocument/2006/relationships/hyperlink" Target="https://www.health.gov.au/our-work/chsp" TargetMode="External"/><Relationship Id="rId47" Type="http://schemas.openxmlformats.org/officeDocument/2006/relationships/hyperlink" Target="https://www.myagedcare.gov.au/upcoming-changes-aged-care-funding-how-they-affect-you?" TargetMode="External"/><Relationship Id="rId50" Type="http://schemas.openxmlformats.org/officeDocument/2006/relationships/hyperlink" Target="http://www.MyAgedCare.gov.au/financial-support-and-advice" TargetMode="External"/><Relationship Id="rId55" Type="http://schemas.openxmlformats.org/officeDocument/2006/relationships/hyperlink" Target="http://www.opan.org.au" TargetMode="External"/><Relationship Id="rId63" Type="http://schemas.openxmlformats.org/officeDocument/2006/relationships/hyperlink" Target="https://www.youtube.com/watch?v=1-y9NjNWfOY" TargetMode="External"/><Relationship Id="rId68" Type="http://schemas.openxmlformats.org/officeDocument/2006/relationships/hyperlink" Target="http://www.myagedcare.gov.au/support-home-program" TargetMode="External"/><Relationship Id="rId76" Type="http://schemas.openxmlformats.org/officeDocument/2006/relationships/hyperlink" Target="https://www.youtube.com/watch?v=Rapsn30Wtak" TargetMode="External"/><Relationship Id="rId84" Type="http://schemas.openxmlformats.org/officeDocument/2006/relationships/hyperlink" Target="https://www.myagedcare.gov.au/media/282738" TargetMode="External"/><Relationship Id="rId89" Type="http://schemas.openxmlformats.org/officeDocument/2006/relationships/hyperlink" Target="https://www.health.gov.au/resources/publications/support-at-home-service-list?language=en" TargetMode="External"/><Relationship Id="rId97"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image" Target="media/image5.jpeg"/><Relationship Id="rId92" Type="http://schemas.openxmlformats.org/officeDocument/2006/relationships/hyperlink" Target="https://www.myagedcare.gov.au/media/282739" TargetMode="External"/><Relationship Id="rId2" Type="http://schemas.openxmlformats.org/officeDocument/2006/relationships/customXml" Target="../customXml/item2.xml"/><Relationship Id="rId16" Type="http://schemas.openxmlformats.org/officeDocument/2006/relationships/hyperlink" Target="https://www.myagedcare.gov.au/support-home-program" TargetMode="External"/><Relationship Id="rId29" Type="http://schemas.openxmlformats.org/officeDocument/2006/relationships/hyperlink" Target="https://www.instagram.com/healthgovau/" TargetMode="External"/><Relationship Id="rId11" Type="http://schemas.openxmlformats.org/officeDocument/2006/relationships/header" Target="header1.xml"/><Relationship Id="rId24" Type="http://schemas.openxmlformats.org/officeDocument/2006/relationships/hyperlink" Target="https://natsiaacc.org.au/" TargetMode="External"/><Relationship Id="rId32" Type="http://schemas.openxmlformats.org/officeDocument/2006/relationships/hyperlink" Target="mailto:interpreting@deafconnect.org.au" TargetMode="External"/><Relationship Id="rId37" Type="http://schemas.openxmlformats.org/officeDocument/2006/relationships/hyperlink" Target="https://www.myagedcare.gov.au/support-home-program" TargetMode="External"/><Relationship Id="rId40" Type="http://schemas.openxmlformats.org/officeDocument/2006/relationships/hyperlink" Target="https://www.health.gov.au/our-work/hcp" TargetMode="External"/><Relationship Id="rId45" Type="http://schemas.openxmlformats.org/officeDocument/2006/relationships/hyperlink" Target="https://www.myagedcare.gov.au/assessment" TargetMode="External"/><Relationship Id="rId53" Type="http://schemas.openxmlformats.org/officeDocument/2006/relationships/hyperlink" Target="https://www.health.gov.au/resources/publications/list-of-elder-care-support-providers" TargetMode="External"/><Relationship Id="rId58" Type="http://schemas.openxmlformats.org/officeDocument/2006/relationships/hyperlink" Target="mailto:info@agedcarequality.gov.au" TargetMode="External"/><Relationship Id="rId66" Type="http://schemas.openxmlformats.org/officeDocument/2006/relationships/hyperlink" Target="http://www.health.gov.au/our-work/support-at-home" TargetMode="External"/><Relationship Id="rId74" Type="http://schemas.openxmlformats.org/officeDocument/2006/relationships/hyperlink" Target="https://www.youtube.com/watch?v=JICJxvrQ8bM&amp;t=1s" TargetMode="External"/><Relationship Id="rId79" Type="http://schemas.openxmlformats.org/officeDocument/2006/relationships/hyperlink" Target="https://www.myagedcare.gov.au/media/283278" TargetMode="External"/><Relationship Id="rId87" Type="http://schemas.openxmlformats.org/officeDocument/2006/relationships/hyperlink" Target="https://www.health.gov.au/resources/publications/support-at-home-program-fact-sheet-changes-to-support-at-home-pricing-arrangements-for-older-people-families-and-carers?language=en" TargetMode="External"/><Relationship Id="rId5" Type="http://schemas.openxmlformats.org/officeDocument/2006/relationships/numbering" Target="numbering.xml"/><Relationship Id="rId61" Type="http://schemas.openxmlformats.org/officeDocument/2006/relationships/hyperlink" Target="https://www.myagedcare.gov.au/support-home-program" TargetMode="External"/><Relationship Id="rId82" Type="http://schemas.openxmlformats.org/officeDocument/2006/relationships/hyperlink" Target="https://www.myagedcare.gov.au/media/282740" TargetMode="External"/><Relationship Id="rId90" Type="http://schemas.openxmlformats.org/officeDocument/2006/relationships/hyperlink" Target="https://www.myagedcare.gov.au/media/282741" TargetMode="External"/><Relationship Id="rId95" Type="http://schemas.openxmlformats.org/officeDocument/2006/relationships/header" Target="header3.xml"/><Relationship Id="rId19" Type="http://schemas.openxmlformats.org/officeDocument/2006/relationships/hyperlink" Target="https://www.health.gov.au/resources/publications/support-at-home-classifications-and-funding-fact-sheet-for-aboriginal-and-torres-strait-islander-people?language=en" TargetMode="External"/><Relationship Id="rId14" Type="http://schemas.openxmlformats.org/officeDocument/2006/relationships/header" Target="header2.xml"/><Relationship Id="rId22" Type="http://schemas.openxmlformats.org/officeDocument/2006/relationships/hyperlink" Target="https://www.health.gov.au/our-work/elder-care-support" TargetMode="External"/><Relationship Id="rId27" Type="http://schemas.openxmlformats.org/officeDocument/2006/relationships/hyperlink" Target="https://comms.agedcareupdates.net.au/link/id/zzzz6362ab6557522561P/page.html?prompt=1&amp;parent_id=zzzz636275cf98f68511" TargetMode="External"/><Relationship Id="rId30" Type="http://schemas.openxmlformats.org/officeDocument/2006/relationships/hyperlink" Target="https://www.tisnational.gov.au/" TargetMode="External"/><Relationship Id="rId35" Type="http://schemas.openxmlformats.org/officeDocument/2006/relationships/hyperlink" Target="https://www.health.gov.au/resources/publications/your-rights-and-aged-care-fact-sheet" TargetMode="External"/><Relationship Id="rId43" Type="http://schemas.openxmlformats.org/officeDocument/2006/relationships/hyperlink" Target="mailto:aged.care@naccho.org.au" TargetMode="External"/><Relationship Id="rId48" Type="http://schemas.openxmlformats.org/officeDocument/2006/relationships/hyperlink" Target="http://www.servicesaustralia.gov.au/sa462" TargetMode="External"/><Relationship Id="rId56" Type="http://schemas.openxmlformats.org/officeDocument/2006/relationships/hyperlink" Target="https://www.myagedcare.gov.au/help-care-finder" TargetMode="External"/><Relationship Id="rId64" Type="http://schemas.openxmlformats.org/officeDocument/2006/relationships/hyperlink" Target="http://www.myagedcare.gov.au/support-home-program" TargetMode="External"/><Relationship Id="rId69" Type="http://schemas.openxmlformats.org/officeDocument/2006/relationships/image" Target="media/image4.jpeg"/><Relationship Id="rId77" Type="http://schemas.openxmlformats.org/officeDocument/2006/relationships/hyperlink" Target="https://www.youtube.com/watch?v=dhz6zC1ID3I" TargetMode="External"/><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aged.care@naccho.org.au" TargetMode="External"/><Relationship Id="rId72" Type="http://schemas.openxmlformats.org/officeDocument/2006/relationships/hyperlink" Target="http://www.health.gov.au/our-work/support-at-home" TargetMode="External"/><Relationship Id="rId80" Type="http://schemas.openxmlformats.org/officeDocument/2006/relationships/hyperlink" Target="https://www.health.gov.au/resources/publications/support-at-home-fact-sheet-for-aboriginal-and-torres-strait-islander-people?language=en" TargetMode="External"/><Relationship Id="rId85" Type="http://schemas.openxmlformats.org/officeDocument/2006/relationships/hyperlink" Target="https://www.myagedcare.gov.au/media/282795" TargetMode="External"/><Relationship Id="rId93" Type="http://schemas.openxmlformats.org/officeDocument/2006/relationships/hyperlink" Target="https://www.myagedcare.gov.au/media/282737" TargetMode="External"/><Relationship Id="rId98"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health.gov.au/resources/publications/support-at-home-booklet-for-aboriginal-and-torres-strait-islander-people?language=en" TargetMode="External"/><Relationship Id="rId25" Type="http://schemas.openxmlformats.org/officeDocument/2006/relationships/hyperlink" Target="https://www.myagedcare.gov.au/help-care-finder" TargetMode="External"/><Relationship Id="rId33" Type="http://schemas.openxmlformats.org/officeDocument/2006/relationships/hyperlink" Target="https://diversityagedcare.health.gov.au/" TargetMode="External"/><Relationship Id="rId38" Type="http://schemas.openxmlformats.org/officeDocument/2006/relationships/hyperlink" Target="https://www.health.gov.au/resources/publications/support-at-home-service-list" TargetMode="External"/><Relationship Id="rId46" Type="http://schemas.openxmlformats.org/officeDocument/2006/relationships/hyperlink" Target="https://www.health.gov.au/resources/publications/single-assessment-system-assessment-organisations-by-service-area-region-state-and-territory" TargetMode="External"/><Relationship Id="rId59" Type="http://schemas.openxmlformats.org/officeDocument/2006/relationships/hyperlink" Target="https://opan.org.au/contact-us/get-advocacy-support/" TargetMode="External"/><Relationship Id="rId67" Type="http://schemas.openxmlformats.org/officeDocument/2006/relationships/hyperlink" Target="https://www.youtube.com/watch?v=1-y9NjNWfOY" TargetMode="External"/><Relationship Id="rId20" Type="http://schemas.openxmlformats.org/officeDocument/2006/relationships/hyperlink" Target="https://www.myagedcare.gov.au/media/282740" TargetMode="External"/><Relationship Id="rId41" Type="http://schemas.openxmlformats.org/officeDocument/2006/relationships/hyperlink" Target="https://www.health.gov.au/our-work/short-term-restorative-care-strc-programme" TargetMode="External"/><Relationship Id="rId54" Type="http://schemas.openxmlformats.org/officeDocument/2006/relationships/hyperlink" Target="http://www.natsiaacc" TargetMode="External"/><Relationship Id="rId62" Type="http://schemas.openxmlformats.org/officeDocument/2006/relationships/hyperlink" Target="http://www.myagedcare.gov.au/support-home-program" TargetMode="External"/><Relationship Id="rId70" Type="http://schemas.openxmlformats.org/officeDocument/2006/relationships/hyperlink" Target="http://www.myagedcare.gov.au/support-home-program" TargetMode="External"/><Relationship Id="rId75" Type="http://schemas.openxmlformats.org/officeDocument/2006/relationships/hyperlink" Target="https://www.health.gov.au/resources/videos/support-at-home-contributions-for-older-people?language=en" TargetMode="External"/><Relationship Id="rId83" Type="http://schemas.openxmlformats.org/officeDocument/2006/relationships/hyperlink" Target="https://www.myagedcare.gov.au/media/281440" TargetMode="External"/><Relationship Id="rId88" Type="http://schemas.openxmlformats.org/officeDocument/2006/relationships/hyperlink" Target="https://www.myagedcare.gov.au/media/282743" TargetMode="External"/><Relationship Id="rId91" Type="http://schemas.openxmlformats.org/officeDocument/2006/relationships/hyperlink" Target="https://www.myagedcare.gov.au/media/282736" TargetMode="External"/><Relationship Id="rId9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www.opan.org.au" TargetMode="External"/><Relationship Id="rId28" Type="http://schemas.openxmlformats.org/officeDocument/2006/relationships/hyperlink" Target="https://www.facebook.com/healthgovau/" TargetMode="External"/><Relationship Id="rId36" Type="http://schemas.openxmlformats.org/officeDocument/2006/relationships/hyperlink" Target="https://www.health.gov.au/our-work/aged-care-act/about" TargetMode="External"/><Relationship Id="rId49" Type="http://schemas.openxmlformats.org/officeDocument/2006/relationships/hyperlink" Target="http://www.servicesaustralia.gov.au/financial-hardship-assistance-eligibility-for-aged-care-cost-care?context=23296" TargetMode="External"/><Relationship Id="rId57" Type="http://schemas.openxmlformats.org/officeDocument/2006/relationships/hyperlink" Target="https://www.agedcarequality.gov.au/making-complaint/lodge-complaint" TargetMode="External"/><Relationship Id="rId10" Type="http://schemas.openxmlformats.org/officeDocument/2006/relationships/endnotes" Target="endnotes.xml"/><Relationship Id="rId31" Type="http://schemas.openxmlformats.org/officeDocument/2006/relationships/hyperlink" Target="https://diversityagedcare.health.gov.au/" TargetMode="External"/><Relationship Id="rId44" Type="http://schemas.openxmlformats.org/officeDocument/2006/relationships/hyperlink" Target="https://www.health.gov.au/resources/publications/list-of-elder-care-support-providers" TargetMode="External"/><Relationship Id="rId52" Type="http://schemas.openxmlformats.org/officeDocument/2006/relationships/hyperlink" Target="https://www.health.gov.au/our-work/elder-care-support" TargetMode="External"/><Relationship Id="rId60" Type="http://schemas.openxmlformats.org/officeDocument/2006/relationships/hyperlink" Target="http://www.health.gov.au/aged-care-for-mob" TargetMode="External"/><Relationship Id="rId65" Type="http://schemas.openxmlformats.org/officeDocument/2006/relationships/hyperlink" Target="https://www.youtube.com/watch?v=1-y9NjNWfOY" TargetMode="External"/><Relationship Id="rId73" Type="http://schemas.openxmlformats.org/officeDocument/2006/relationships/image" Target="media/image6.jpeg"/><Relationship Id="rId78" Type="http://schemas.openxmlformats.org/officeDocument/2006/relationships/hyperlink" Target="https://www.youtube.com/watch?v=1btj-8pUsCE&amp;t=5s" TargetMode="External"/><Relationship Id="rId81" Type="http://schemas.openxmlformats.org/officeDocument/2006/relationships/hyperlink" Target="https://www.health.gov.au/resources/publications/support-at-home-classifications-and-funding-fact-sheet-for-aboriginal-and-torres-strait-islander-people?language=en" TargetMode="External"/><Relationship Id="rId86" Type="http://schemas.openxmlformats.org/officeDocument/2006/relationships/hyperlink" Target="https://www.health.gov.au/resources/publications/summary-of-indicative-support-at-home-prices?language=en" TargetMode="External"/><Relationship Id="rId94" Type="http://schemas.openxmlformats.org/officeDocument/2006/relationships/hyperlink" Target="https://www.health.gov.au/resources/publications/support-at-home-frequently-asked-questions-for-older-people?language=en" TargetMode="External"/><Relationship Id="rId99" Type="http://schemas.openxmlformats.org/officeDocument/2006/relationships/fontTable" Target="fontTable.xml"/><Relationship Id="rId101"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www.health.gov.au/resources/publications/support-at-home-fact-sheet-for-aboriginal-and-torres-strait-islander-people?language=en" TargetMode="External"/><Relationship Id="rId39" Type="http://schemas.openxmlformats.org/officeDocument/2006/relationships/hyperlink" Target="https://www.health.gov.au/our-work/support-at-home/support-at-home-short-term-pathway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YAMEL\OneDrive%20-%20Department%20of%20Health\Aged%20Care%20Communications%20and%20Change%20Branch%20-%20First%20Nations%20Aged%20Care\Templates\TEMPLATE_Territories_Report_image.dotx" TargetMode="External"/></Relationships>
</file>

<file path=word/documenttasks/documenttasks1.xml><?xml version="1.0" encoding="utf-8"?>
<t:Tasks xmlns:t="http://schemas.microsoft.com/office/tasks/2019/documenttasks" xmlns:oel="http://schemas.microsoft.com/office/2019/extlst">
  <t:Task id="{65045443-7763-467A-8F68-144227B7102F}">
    <t:Anchor>
      <t:Comment id="1949833034"/>
    </t:Anchor>
    <t:History>
      <t:Event id="{091821F6-FDEE-43B7-A51C-7BE19FDBD9DD}" time="2025-10-14T01:17:16.112Z">
        <t:Attribution userId="S::Mel.RYAN@Health.gov.au::66354caa-f968-425b-95d4-1d8242417522" userProvider="AD" userName="RYAN, Mel"/>
        <t:Anchor>
          <t:Comment id="1278323534"/>
        </t:Anchor>
        <t:Create/>
      </t:Event>
      <t:Event id="{9B016D56-8A58-4B46-A2BD-514E54DD9EE8}" time="2025-10-14T01:17:16.112Z">
        <t:Attribution userId="S::Mel.RYAN@Health.gov.au::66354caa-f968-425b-95d4-1d8242417522" userProvider="AD" userName="RYAN, Mel"/>
        <t:Anchor>
          <t:Comment id="1278323534"/>
        </t:Anchor>
        <t:Assign userId="S::Gemma.POOLE@Health.gov.au::d06e521c-cae2-4eca-89e8-6fad2d3a1f25" userProvider="AD" userName="POOLE, Gemma"/>
      </t:Event>
      <t:Event id="{0C573F78-378B-4BBF-A2DB-8F2996836186}" time="2025-10-14T01:17:16.112Z">
        <t:Attribution userId="S::Mel.RYAN@Health.gov.au::66354caa-f968-425b-95d4-1d8242417522" userProvider="AD" userName="RYAN, Mel"/>
        <t:Anchor>
          <t:Comment id="1278323534"/>
        </t:Anchor>
        <t:SetTitle title="Thanks for flagging this Shonella. Brett has approved this wording in other Support at Home resources, but will check whether we should add anything about the automatic payment process.@POOLE, Gemma, is this something you are including in other resources?"/>
      </t:Event>
      <t:Event id="{16D29AE5-B877-4019-9B26-BD0694EC02BB}" time="2025-10-15T22:04:18.476Z">
        <t:Attribution userId="S::Mel.RYAN@Health.gov.au::66354caa-f968-425b-95d4-1d8242417522" userProvider="AD" userName="RYAN, Mel"/>
        <t:Progress percentComplete="100"/>
      </t:Event>
    </t:History>
  </t:Task>
</t:Tasks>
</file>

<file path=word/theme/theme1.xml><?xml version="1.0" encoding="utf-8"?>
<a:theme xmlns:a="http://schemas.openxmlformats.org/drawingml/2006/main" name="Office Theme">
  <a:themeElements>
    <a:clrScheme name="Custom 1">
      <a:dk1>
        <a:srgbClr val="000101"/>
      </a:dk1>
      <a:lt1>
        <a:srgbClr val="FFFFFF"/>
      </a:lt1>
      <a:dk2>
        <a:srgbClr val="2FA2A6"/>
      </a:dk2>
      <a:lt2>
        <a:srgbClr val="D4D6CA"/>
      </a:lt2>
      <a:accent1>
        <a:srgbClr val="2FA2A6"/>
      </a:accent1>
      <a:accent2>
        <a:srgbClr val="C0504D"/>
      </a:accent2>
      <a:accent3>
        <a:srgbClr val="9BBB59"/>
      </a:accent3>
      <a:accent4>
        <a:srgbClr val="8064A2"/>
      </a:accent4>
      <a:accent5>
        <a:srgbClr val="4F75C1"/>
      </a:accent5>
      <a:accent6>
        <a:srgbClr val="F79646"/>
      </a:accent6>
      <a:hlink>
        <a:srgbClr val="1D4793"/>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7424C728164C4C87DD713D9D0CC95D" ma:contentTypeVersion="13" ma:contentTypeDescription="Create a new document." ma:contentTypeScope="" ma:versionID="2b20730f7e659f28aff3bb13a1ffe7fb">
  <xsd:schema xmlns:xsd="http://www.w3.org/2001/XMLSchema" xmlns:xs="http://www.w3.org/2001/XMLSchema" xmlns:p="http://schemas.microsoft.com/office/2006/metadata/properties" xmlns:ns2="4b126771-a5ed-43f5-8846-d0c024e8da61" xmlns:ns3="0248287d-23c7-4a2a-a3e0-c0447c1b254b" targetNamespace="http://schemas.microsoft.com/office/2006/metadata/properties" ma:root="true" ma:fieldsID="db261b4e0a04d577ed137e0950425e83" ns2:_="" ns3:_="">
    <xsd:import namespace="4b126771-a5ed-43f5-8846-d0c024e8da61"/>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126771-a5ed-43f5-8846-d0c024e8da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4b126771-a5ed-43f5-8846-d0c024e8da6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D50437-C27E-4CB6-B0B4-9B74FE7A72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126771-a5ed-43f5-8846-d0c024e8da61"/>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0248287d-23c7-4a2a-a3e0-c0447c1b254b"/>
    <ds:schemaRef ds:uri="4b126771-a5ed-43f5-8846-d0c024e8da61"/>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TEMPLATE_Territories_Report_image.dotx</Template>
  <TotalTime>84</TotalTime>
  <Pages>19</Pages>
  <Words>5859</Words>
  <Characters>30296</Characters>
  <Application>Microsoft Office Word</Application>
  <DocSecurity>0</DocSecurity>
  <Lines>757</Lines>
  <Paragraphs>523</Paragraphs>
  <ScaleCrop>false</ScaleCrop>
  <HeadingPairs>
    <vt:vector size="2" baseType="variant">
      <vt:variant>
        <vt:lpstr>Title</vt:lpstr>
      </vt:variant>
      <vt:variant>
        <vt:i4>1</vt:i4>
      </vt:variant>
    </vt:vector>
  </HeadingPairs>
  <TitlesOfParts>
    <vt:vector size="1" baseType="lpstr">
      <vt:lpstr>Support at Home communication toolkit for older Aboriginal and Torres Strait Islander people</vt:lpstr>
    </vt:vector>
  </TitlesOfParts>
  <Manager/>
  <Company/>
  <LinksUpToDate>false</LinksUpToDate>
  <CharactersWithSpaces>35632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communication toolkit for older Aboriginal and Torres Strait Islander people</dc:title>
  <dc:subject>Aged Care</dc:subject>
  <dc:creator>Australian Government Department of Health, Disability and Ageing</dc:creator>
  <cp:keywords> Senior Australians; Aboriginal and Torres Strait Islander people</cp:keywords>
  <dc:description/>
  <cp:lastModifiedBy>MASCHKE, Elvia</cp:lastModifiedBy>
  <cp:revision>286</cp:revision>
  <cp:lastPrinted>2025-10-20T05:24:00Z</cp:lastPrinted>
  <dcterms:created xsi:type="dcterms:W3CDTF">2025-10-10T06:00:00Z</dcterms:created>
  <dcterms:modified xsi:type="dcterms:W3CDTF">2025-10-20T07:02:00Z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0x010100337424C728164C4C87DD713D9D0CC95D</vt:lpwstr>
  </property>
  <property fmtid="{D5CDD505-2E9C-101B-9397-08002B2CF9AE}" pid="5" name="Section">
    <vt:lpwstr>5;#PCPD CC Corporate Communication SN|73cff0d0-7b20-43e0-ad96-75a3b55de641</vt:lpwstr>
  </property>
  <property fmtid="{D5CDD505-2E9C-101B-9397-08002B2CF9AE}" pid="6" name="_dlc_DocIdItemGuid">
    <vt:lpwstr>c035f51b-1153-45fd-97fb-3efc14ccd009</vt:lpwstr>
  </property>
  <property fmtid="{D5CDD505-2E9C-101B-9397-08002B2CF9AE}" pid="7" name="Keywords1">
    <vt:lpwstr>30;#Aged care|15037316-ccb1-4430-a7dd-5c4031a389b1;#4;#visual identity|a54ebda2-a0fd-45ec-8fc0-1cf31001b526</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i4>4995700</vt:i4>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WAH-7Dec">
    <vt:lpwstr>, </vt:lpwstr>
  </property>
  <property fmtid="{D5CDD505-2E9C-101B-9397-08002B2CF9AE}" pid="17" name="TriggerFlowInfo">
    <vt:lpwstr/>
  </property>
  <property fmtid="{D5CDD505-2E9C-101B-9397-08002B2CF9AE}" pid="18" name="Contact">
    <vt:lpwstr>104;#Aged Care Communications and Change|e5d142d6-a25f-4b81-a8a4-d8f9e5839eea</vt:lpwstr>
  </property>
  <property fmtid="{D5CDD505-2E9C-101B-9397-08002B2CF9AE}" pid="19" name="p76df81b8fed4a2fa2af18761f9ff90d">
    <vt:lpwstr>Aged care|15037316-ccb1-4430-a7dd-5c4031a389b1;visual identity|a54ebda2-a0fd-45ec-8fc0-1cf31001b526</vt:lpwstr>
  </property>
  <property fmtid="{D5CDD505-2E9C-101B-9397-08002B2CF9AE}" pid="20" name="Intranet">
    <vt:bool>true</vt:bool>
  </property>
  <property fmtid="{D5CDD505-2E9C-101B-9397-08002B2CF9AE}" pid="21" name="Int_x002d_InformationType">
    <vt:lpwstr/>
  </property>
  <property fmtid="{D5CDD505-2E9C-101B-9397-08002B2CF9AE}" pid="22" name="pfd27f99efda4409b63228bea026394d">
    <vt:lpwstr>Template|0635ea83-9a41-497c-9b11-d9d7178dcab7</vt:lpwstr>
  </property>
  <property fmtid="{D5CDD505-2E9C-101B-9397-08002B2CF9AE}" pid="23" name="Int_x002d_Topics">
    <vt:lpwstr/>
  </property>
  <property fmtid="{D5CDD505-2E9C-101B-9397-08002B2CF9AE}" pid="24" name="Last reviewed">
    <vt:filetime>2023-11-29T10:00:00Z</vt:filetime>
  </property>
  <property fmtid="{D5CDD505-2E9C-101B-9397-08002B2CF9AE}" pid="25" name="jf042baad2b143719d8a0cfd36411dfb">
    <vt:lpwstr>Aged Care Communications and Change|e5d142d6-a25f-4b81-a8a4-d8f9e5839eea</vt:lpwstr>
  </property>
  <property fmtid="{D5CDD505-2E9C-101B-9397-08002B2CF9AE}" pid="26" name="SharedWithUsers">
    <vt:lpwstr>3338;#Andrew Glenn</vt:lpwstr>
  </property>
  <property fmtid="{D5CDD505-2E9C-101B-9397-08002B2CF9AE}" pid="27" name="Int_x002d_Contact">
    <vt:lpwstr/>
  </property>
  <property fmtid="{D5CDD505-2E9C-101B-9397-08002B2CF9AE}" pid="28" name="Int-Contact">
    <vt:lpwstr>104;#|e5d142d6-a25f-4b81-a8a4-d8f9e5839eea</vt:lpwstr>
  </property>
  <property fmtid="{D5CDD505-2E9C-101B-9397-08002B2CF9AE}" pid="29" name="Int-InformationType">
    <vt:lpwstr>42;#|0635ea83-9a41-497c-9b11-d9d7178dcab7</vt:lpwstr>
  </property>
  <property fmtid="{D5CDD505-2E9C-101B-9397-08002B2CF9AE}" pid="30" name="Int-Topics">
    <vt:lpwstr>4;#visual identity|a54ebda2-a0fd-45ec-8fc0-1cf31001b526;#30;#Aged care|15037316-ccb1-4430-a7dd-5c4031a389b1</vt:lpwstr>
  </property>
  <property fmtid="{D5CDD505-2E9C-101B-9397-08002B2CF9AE}" pid="31" name="lcf76f155ced4ddcb4097134ff3c332f">
    <vt:lpwstr/>
  </property>
  <property fmtid="{D5CDD505-2E9C-101B-9397-08002B2CF9AE}" pid="32" name="ClassificationContentMarkingHeaderShapeIds">
    <vt:lpwstr>3fde5eda,52d69dff,5d15243f,72a5803a,173f8d50</vt:lpwstr>
  </property>
  <property fmtid="{D5CDD505-2E9C-101B-9397-08002B2CF9AE}" pid="33" name="ClassificationContentMarkingHeaderFontProps">
    <vt:lpwstr>#ff0000,12,Calibri</vt:lpwstr>
  </property>
  <property fmtid="{D5CDD505-2E9C-101B-9397-08002B2CF9AE}" pid="34" name="ClassificationContentMarkingHeaderText">
    <vt:lpwstr>OFFICIAL</vt:lpwstr>
  </property>
  <property fmtid="{D5CDD505-2E9C-101B-9397-08002B2CF9AE}" pid="35" name="ClassificationContentMarkingFooterShapeIds">
    <vt:lpwstr>25d60104,792a905f,2ac6e374,4b303792,228d0de7</vt:lpwstr>
  </property>
  <property fmtid="{D5CDD505-2E9C-101B-9397-08002B2CF9AE}" pid="36" name="ClassificationContentMarkingFooterFontProps">
    <vt:lpwstr>#ff0000,12,Calibri</vt:lpwstr>
  </property>
  <property fmtid="{D5CDD505-2E9C-101B-9397-08002B2CF9AE}" pid="37" name="ClassificationContentMarkingFooterText">
    <vt:lpwstr>OFFICIAL</vt:lpwstr>
  </property>
  <property fmtid="{D5CDD505-2E9C-101B-9397-08002B2CF9AE}" pid="38" name="MSIP_Label_7cd3e8b9-ffed-43a8-b7f4-cc2fa0382d36_Enabled">
    <vt:lpwstr>true</vt:lpwstr>
  </property>
  <property fmtid="{D5CDD505-2E9C-101B-9397-08002B2CF9AE}" pid="39" name="MSIP_Label_7cd3e8b9-ffed-43a8-b7f4-cc2fa0382d36_SetDate">
    <vt:lpwstr>2025-08-13T02:11:59Z</vt:lpwstr>
  </property>
  <property fmtid="{D5CDD505-2E9C-101B-9397-08002B2CF9AE}" pid="40" name="MSIP_Label_7cd3e8b9-ffed-43a8-b7f4-cc2fa0382d36_Method">
    <vt:lpwstr>Privileged</vt:lpwstr>
  </property>
  <property fmtid="{D5CDD505-2E9C-101B-9397-08002B2CF9AE}" pid="41" name="MSIP_Label_7cd3e8b9-ffed-43a8-b7f4-cc2fa0382d36_Name">
    <vt:lpwstr>O</vt:lpwstr>
  </property>
  <property fmtid="{D5CDD505-2E9C-101B-9397-08002B2CF9AE}" pid="42" name="MSIP_Label_7cd3e8b9-ffed-43a8-b7f4-cc2fa0382d36_SiteId">
    <vt:lpwstr>34a3929c-73cf-4954-abfe-147dc3517892</vt:lpwstr>
  </property>
  <property fmtid="{D5CDD505-2E9C-101B-9397-08002B2CF9AE}" pid="43" name="MSIP_Label_7cd3e8b9-ffed-43a8-b7f4-cc2fa0382d36_ActionId">
    <vt:lpwstr>270b35e8-9de5-486e-9e0e-274005090dc7</vt:lpwstr>
  </property>
  <property fmtid="{D5CDD505-2E9C-101B-9397-08002B2CF9AE}" pid="44" name="MSIP_Label_7cd3e8b9-ffed-43a8-b7f4-cc2fa0382d36_ContentBits">
    <vt:lpwstr>3</vt:lpwstr>
  </property>
  <property fmtid="{D5CDD505-2E9C-101B-9397-08002B2CF9AE}" pid="45" name="MSIP_Label_7cd3e8b9-ffed-43a8-b7f4-cc2fa0382d36_Tag">
    <vt:lpwstr>50, 0, 1, 1</vt:lpwstr>
  </property>
  <property fmtid="{D5CDD505-2E9C-101B-9397-08002B2CF9AE}" pid="46" name="docLang">
    <vt:lpwstr>en</vt:lpwstr>
  </property>
</Properties>
</file>