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A3F1" w14:textId="3A606ABA" w:rsidR="009B02DB" w:rsidRPr="00927B0B" w:rsidRDefault="009B02DB">
      <w:pPr>
        <w:rPr>
          <w:rFonts w:ascii="Arial" w:hAnsi="Arial" w:cs="Arial"/>
          <w:color w:val="747474" w:themeColor="background2" w:themeShade="80"/>
          <w:sz w:val="18"/>
          <w:szCs w:val="18"/>
        </w:rPr>
      </w:pPr>
      <w:r w:rsidRPr="00D07DC2">
        <w:rPr>
          <w:rFonts w:ascii="Arial" w:hAnsi="Arial" w:cs="Arial"/>
          <w:noProof/>
          <w:color w:val="FFFFFF" w:themeColor="background1"/>
          <w:w w:val="90"/>
          <w:sz w:val="18"/>
          <w:szCs w:val="18"/>
        </w:rPr>
        <w:drawing>
          <wp:inline distT="0" distB="0" distL="0" distR="0" wp14:anchorId="2BA15AFA" wp14:editId="7FB8B629">
            <wp:extent cx="2790825" cy="442595"/>
            <wp:effectExtent l="0" t="0" r="9525" b="0"/>
            <wp:docPr id="968800718" name="Picture 6" descr="A black and 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800718" name="Picture 6" descr="A black and whit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4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BFBEA" w14:textId="6DD30477" w:rsidR="00C80020" w:rsidRPr="00376324" w:rsidRDefault="009B02DB" w:rsidP="00C80020">
      <w:pPr>
        <w:pStyle w:val="Heading1"/>
        <w:snapToGrid w:val="0"/>
        <w:spacing w:before="80"/>
        <w:rPr>
          <w:rFonts w:ascii="Arial" w:hAnsi="Arial" w:cs="Arial"/>
          <w:color w:val="FFFFFF" w:themeColor="background1"/>
          <w:sz w:val="30"/>
          <w:szCs w:val="30"/>
        </w:rPr>
      </w:pPr>
      <w:r w:rsidRPr="00376324">
        <w:rPr>
          <w:rFonts w:ascii="Arial" w:hAnsi="Arial" w:cs="Arial"/>
          <w:color w:val="FFFFFF" w:themeColor="background1"/>
          <w:sz w:val="30"/>
          <w:szCs w:val="30"/>
        </w:rPr>
        <w:t>Our Data Governance Framework</w:t>
      </w:r>
    </w:p>
    <w:p w14:paraId="49D992B7" w14:textId="33E15F0B" w:rsidR="009B02DB" w:rsidRPr="00376324" w:rsidRDefault="009B02DB" w:rsidP="00C80020">
      <w:pPr>
        <w:pStyle w:val="ListParagraph"/>
        <w:numPr>
          <w:ilvl w:val="0"/>
          <w:numId w:val="1"/>
        </w:numPr>
        <w:snapToGrid w:val="0"/>
        <w:spacing w:before="80" w:after="80" w:line="276" w:lineRule="auto"/>
        <w:contextualSpacing w:val="0"/>
        <w:rPr>
          <w:rFonts w:ascii="Arial" w:hAnsi="Arial" w:cs="Arial"/>
          <w:color w:val="FFFFFF" w:themeColor="background1"/>
          <w:sz w:val="18"/>
          <w:szCs w:val="18"/>
          <w:lang w:val="en-US"/>
        </w:rPr>
      </w:pPr>
      <w:r w:rsidRPr="00376324">
        <w:rPr>
          <w:rFonts w:ascii="Arial" w:hAnsi="Arial" w:cs="Arial"/>
          <w:color w:val="FFFFFF" w:themeColor="background1"/>
          <w:sz w:val="18"/>
          <w:szCs w:val="18"/>
          <w:lang w:val="en-US"/>
        </w:rPr>
        <w:t>sets out our approach to managing data over the lifecycle</w:t>
      </w:r>
      <w:r w:rsidR="00A72FDE" w:rsidRPr="00376324">
        <w:rPr>
          <w:noProof/>
          <w:color w:val="FFFFFF" w:themeColor="background1"/>
        </w:rPr>
        <w:t xml:space="preserve"> </w:t>
      </w:r>
    </w:p>
    <w:p w14:paraId="3ADE5DCF" w14:textId="3F9A2039" w:rsidR="009B02DB" w:rsidRPr="00376324" w:rsidRDefault="009B02DB" w:rsidP="00C80020">
      <w:pPr>
        <w:pStyle w:val="ListParagraph"/>
        <w:numPr>
          <w:ilvl w:val="0"/>
          <w:numId w:val="1"/>
        </w:numPr>
        <w:snapToGrid w:val="0"/>
        <w:spacing w:before="80" w:after="80" w:line="276" w:lineRule="auto"/>
        <w:contextualSpacing w:val="0"/>
        <w:rPr>
          <w:rFonts w:ascii="Arial" w:hAnsi="Arial" w:cs="Arial"/>
          <w:color w:val="FFFFFF" w:themeColor="background1"/>
          <w:sz w:val="18"/>
          <w:szCs w:val="18"/>
          <w:lang w:val="en-US"/>
        </w:rPr>
      </w:pPr>
      <w:r w:rsidRPr="00376324">
        <w:rPr>
          <w:rFonts w:ascii="Arial" w:hAnsi="Arial" w:cs="Arial"/>
          <w:color w:val="FFFFFF" w:themeColor="background1"/>
          <w:sz w:val="18"/>
          <w:szCs w:val="18"/>
          <w:lang w:val="en-US"/>
        </w:rPr>
        <w:t xml:space="preserve">describes the principles, structures, and roles and responsibilities that underpin our policies and processes </w:t>
      </w:r>
      <w:r w:rsidRPr="00376324">
        <w:rPr>
          <w:rFonts w:ascii="Arial" w:hAnsi="Arial" w:cs="Arial"/>
          <w:color w:val="FFFFFF" w:themeColor="background1"/>
          <w:sz w:val="18"/>
          <w:szCs w:val="18"/>
          <w:lang w:val="en-US"/>
        </w:rPr>
        <w:br/>
        <w:t>for data governance</w:t>
      </w:r>
    </w:p>
    <w:p w14:paraId="0F41A94E" w14:textId="5872E857" w:rsidR="002D2AB5" w:rsidRPr="00376324" w:rsidRDefault="009B02DB" w:rsidP="00C80020">
      <w:pPr>
        <w:pStyle w:val="ListParagraph"/>
        <w:numPr>
          <w:ilvl w:val="0"/>
          <w:numId w:val="1"/>
        </w:numPr>
        <w:snapToGrid w:val="0"/>
        <w:spacing w:before="80" w:after="80" w:line="276" w:lineRule="auto"/>
        <w:contextualSpacing w:val="0"/>
        <w:rPr>
          <w:rFonts w:ascii="Arial" w:hAnsi="Arial" w:cs="Arial"/>
          <w:color w:val="FFFFFF" w:themeColor="background1"/>
          <w:sz w:val="18"/>
          <w:szCs w:val="18"/>
          <w:lang w:val="en-US"/>
        </w:rPr>
      </w:pPr>
      <w:r w:rsidRPr="00376324">
        <w:rPr>
          <w:rFonts w:ascii="Arial" w:hAnsi="Arial" w:cs="Arial"/>
          <w:color w:val="FFFFFF" w:themeColor="background1"/>
          <w:sz w:val="18"/>
          <w:szCs w:val="18"/>
          <w:lang w:val="en-US"/>
        </w:rPr>
        <w:t xml:space="preserve">seeks to </w:t>
      </w:r>
      <w:proofErr w:type="spellStart"/>
      <w:r w:rsidRPr="00376324">
        <w:rPr>
          <w:rFonts w:ascii="Arial" w:hAnsi="Arial" w:cs="Arial"/>
          <w:color w:val="FFFFFF" w:themeColor="background1"/>
          <w:sz w:val="18"/>
          <w:szCs w:val="18"/>
          <w:lang w:val="en-US"/>
        </w:rPr>
        <w:t>maximise</w:t>
      </w:r>
      <w:proofErr w:type="spellEnd"/>
      <w:r w:rsidRPr="00376324">
        <w:rPr>
          <w:rFonts w:ascii="Arial" w:hAnsi="Arial" w:cs="Arial"/>
          <w:color w:val="FFFFFF" w:themeColor="background1"/>
          <w:sz w:val="18"/>
          <w:szCs w:val="18"/>
          <w:lang w:val="en-US"/>
        </w:rPr>
        <w:t xml:space="preserve"> the value of our data and ensure our</w:t>
      </w:r>
      <w:r w:rsidR="004913A5" w:rsidRPr="00376324">
        <w:rPr>
          <w:rFonts w:ascii="Arial" w:hAnsi="Arial" w:cs="Arial"/>
          <w:color w:val="FFFFFF" w:themeColor="background1"/>
          <w:sz w:val="18"/>
          <w:szCs w:val="18"/>
          <w:lang w:val="en-US"/>
        </w:rPr>
        <w:t xml:space="preserve"> </w:t>
      </w:r>
      <w:r w:rsidRPr="00376324">
        <w:rPr>
          <w:rFonts w:ascii="Arial" w:hAnsi="Arial" w:cs="Arial"/>
          <w:color w:val="FFFFFF" w:themeColor="background1"/>
          <w:sz w:val="18"/>
          <w:szCs w:val="18"/>
          <w:lang w:val="en-US"/>
        </w:rPr>
        <w:t>data activities are aligned with our strategic objective</w:t>
      </w:r>
      <w:r w:rsidR="002D2AB5" w:rsidRPr="00376324">
        <w:rPr>
          <w:rFonts w:ascii="Arial" w:hAnsi="Arial" w:cs="Arial"/>
          <w:color w:val="FFFFFF" w:themeColor="background1"/>
          <w:sz w:val="18"/>
          <w:szCs w:val="18"/>
          <w:lang w:val="en-US"/>
        </w:rPr>
        <w:t>s</w:t>
      </w:r>
      <w:r w:rsidR="00A72FDE" w:rsidRPr="00376324">
        <w:rPr>
          <w:noProof/>
          <w:color w:val="FFFFFF" w:themeColor="background1"/>
        </w:rPr>
        <w:t xml:space="preserve"> </w:t>
      </w:r>
    </w:p>
    <w:p w14:paraId="4F8904D8" w14:textId="34E6A481" w:rsidR="009B02DB" w:rsidRPr="00376324" w:rsidRDefault="009B02DB" w:rsidP="00C80020">
      <w:pPr>
        <w:pStyle w:val="ListParagraph"/>
        <w:numPr>
          <w:ilvl w:val="0"/>
          <w:numId w:val="1"/>
        </w:numPr>
        <w:snapToGrid w:val="0"/>
        <w:spacing w:before="80" w:after="80" w:line="276" w:lineRule="auto"/>
        <w:contextualSpacing w:val="0"/>
        <w:rPr>
          <w:rFonts w:ascii="Arial" w:hAnsi="Arial" w:cs="Arial"/>
          <w:color w:val="FFFFFF" w:themeColor="background1"/>
          <w:sz w:val="18"/>
          <w:szCs w:val="18"/>
          <w:lang w:val="en-US"/>
        </w:rPr>
      </w:pPr>
      <w:proofErr w:type="gramStart"/>
      <w:r w:rsidRPr="00376324">
        <w:rPr>
          <w:rFonts w:ascii="Arial" w:hAnsi="Arial" w:cs="Arial"/>
          <w:color w:val="FFFFFF" w:themeColor="background1"/>
          <w:sz w:val="18"/>
          <w:szCs w:val="18"/>
          <w:lang w:val="en-US"/>
        </w:rPr>
        <w:t>is</w:t>
      </w:r>
      <w:proofErr w:type="gramEnd"/>
      <w:r w:rsidRPr="00376324">
        <w:rPr>
          <w:rFonts w:ascii="Arial" w:hAnsi="Arial" w:cs="Arial"/>
          <w:color w:val="FFFFFF" w:themeColor="background1"/>
          <w:sz w:val="18"/>
          <w:szCs w:val="18"/>
          <w:lang w:val="en-US"/>
        </w:rPr>
        <w:t xml:space="preserve"> designed to support our staff, at all levels, to manage </w:t>
      </w:r>
      <w:r w:rsidRPr="00376324">
        <w:rPr>
          <w:rFonts w:ascii="Arial" w:hAnsi="Arial" w:cs="Arial"/>
          <w:color w:val="FFFFFF" w:themeColor="background1"/>
          <w:sz w:val="18"/>
          <w:szCs w:val="18"/>
          <w:lang w:val="en-US"/>
        </w:rPr>
        <w:br/>
        <w:t>data well so that it can be used and shared safely and effectively.</w:t>
      </w:r>
    </w:p>
    <w:p w14:paraId="40B80EF8" w14:textId="58094BFC" w:rsidR="009B02DB" w:rsidRPr="002E0D4E" w:rsidRDefault="009B02DB" w:rsidP="00FC2F40">
      <w:pPr>
        <w:pStyle w:val="Heading1"/>
        <w:spacing w:before="2400" w:after="360"/>
        <w:ind w:left="360"/>
        <w:rPr>
          <w:rFonts w:ascii="Arial" w:hAnsi="Arial" w:cs="Arial"/>
          <w:b w:val="0"/>
          <w:bCs/>
          <w:sz w:val="21"/>
          <w:szCs w:val="21"/>
        </w:rPr>
      </w:pPr>
      <w:r w:rsidRPr="002E0D4E">
        <w:rPr>
          <w:rFonts w:ascii="Arial" w:hAnsi="Arial" w:cs="Arial"/>
          <w:bCs/>
          <w:sz w:val="21"/>
          <w:szCs w:val="21"/>
        </w:rPr>
        <w:t>Data Governance Principles</w:t>
      </w:r>
    </w:p>
    <w:tbl>
      <w:tblPr>
        <w:tblStyle w:val="TableGridLight"/>
        <w:tblW w:w="5382" w:type="dxa"/>
        <w:tblLook w:val="04A0" w:firstRow="1" w:lastRow="0" w:firstColumn="1" w:lastColumn="0" w:noHBand="0" w:noVBand="1"/>
      </w:tblPr>
      <w:tblGrid>
        <w:gridCol w:w="2835"/>
        <w:gridCol w:w="2547"/>
      </w:tblGrid>
      <w:tr w:rsidR="008059C4" w14:paraId="38741B66" w14:textId="77777777" w:rsidTr="00D566BF">
        <w:tc>
          <w:tcPr>
            <w:tcW w:w="5382" w:type="dxa"/>
            <w:gridSpan w:val="2"/>
          </w:tcPr>
          <w:p w14:paraId="4E373EE1" w14:textId="6DC3882C" w:rsidR="008059C4" w:rsidRPr="00422BD1" w:rsidRDefault="008059C4" w:rsidP="00422B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773877">
              <w:rPr>
                <w:rFonts w:ascii="Arial" w:hAnsi="Arial" w:cs="Arial"/>
                <w:b/>
                <w:bCs/>
                <w:sz w:val="18"/>
                <w:szCs w:val="18"/>
              </w:rPr>
              <w:t>Our data assets are:</w:t>
            </w:r>
          </w:p>
        </w:tc>
      </w:tr>
      <w:tr w:rsidR="00422BD1" w14:paraId="2A0D4BD5" w14:textId="77777777" w:rsidTr="008059C4">
        <w:tc>
          <w:tcPr>
            <w:tcW w:w="2835" w:type="dxa"/>
          </w:tcPr>
          <w:p w14:paraId="594BF3D7" w14:textId="03BB67DA" w:rsidR="00422BD1" w:rsidRPr="0028552A" w:rsidRDefault="00422BD1" w:rsidP="00422BD1">
            <w:pPr>
              <w:snapToGrid w:val="0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28552A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Business enabling</w:t>
            </w:r>
          </w:p>
        </w:tc>
        <w:tc>
          <w:tcPr>
            <w:tcW w:w="2547" w:type="dxa"/>
          </w:tcPr>
          <w:p w14:paraId="51D66C80" w14:textId="66627E3D" w:rsidR="00422BD1" w:rsidRPr="0028552A" w:rsidRDefault="00773877" w:rsidP="00422BD1">
            <w:pPr>
              <w:snapToGrid w:val="0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28552A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Fit for purpose</w:t>
            </w:r>
          </w:p>
        </w:tc>
      </w:tr>
      <w:tr w:rsidR="00422BD1" w14:paraId="3757DD94" w14:textId="77777777" w:rsidTr="008059C4">
        <w:tc>
          <w:tcPr>
            <w:tcW w:w="2835" w:type="dxa"/>
          </w:tcPr>
          <w:p w14:paraId="5B230258" w14:textId="6140ED37" w:rsidR="00422BD1" w:rsidRPr="00422BD1" w:rsidRDefault="00010936" w:rsidP="00422B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010936">
              <w:rPr>
                <w:rFonts w:ascii="Arial" w:hAnsi="Arial" w:cs="Arial"/>
                <w:sz w:val="18"/>
                <w:szCs w:val="18"/>
                <w:lang w:val="en-US"/>
              </w:rPr>
              <w:t>We collect, manage, use and share data to enable policies and programs for the benefit of Australians</w:t>
            </w:r>
          </w:p>
        </w:tc>
        <w:tc>
          <w:tcPr>
            <w:tcW w:w="2547" w:type="dxa"/>
          </w:tcPr>
          <w:p w14:paraId="691DCD3F" w14:textId="72E501E4" w:rsidR="00422BD1" w:rsidRPr="00422BD1" w:rsidRDefault="00860822" w:rsidP="00422B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60822">
              <w:rPr>
                <w:rFonts w:ascii="Arial" w:hAnsi="Arial" w:cs="Arial"/>
                <w:sz w:val="18"/>
                <w:szCs w:val="18"/>
                <w:lang w:val="en-US"/>
              </w:rPr>
              <w:t xml:space="preserve">We ensure our data </w:t>
            </w:r>
            <w:proofErr w:type="gramStart"/>
            <w:r w:rsidRPr="00860822">
              <w:rPr>
                <w:rFonts w:ascii="Arial" w:hAnsi="Arial" w:cs="Arial"/>
                <w:sz w:val="18"/>
                <w:szCs w:val="18"/>
                <w:lang w:val="en-US"/>
              </w:rPr>
              <w:t>are</w:t>
            </w:r>
            <w:proofErr w:type="gramEnd"/>
            <w:r w:rsidRPr="00860822">
              <w:rPr>
                <w:rFonts w:ascii="Arial" w:hAnsi="Arial" w:cs="Arial"/>
                <w:sz w:val="18"/>
                <w:szCs w:val="18"/>
                <w:lang w:val="en-US"/>
              </w:rPr>
              <w:t xml:space="preserve"> understood and take measures to continuously improve quality and useability</w:t>
            </w:r>
          </w:p>
        </w:tc>
      </w:tr>
      <w:tr w:rsidR="00422BD1" w14:paraId="77F3742F" w14:textId="77777777" w:rsidTr="008059C4">
        <w:tc>
          <w:tcPr>
            <w:tcW w:w="2835" w:type="dxa"/>
          </w:tcPr>
          <w:p w14:paraId="6739AF45" w14:textId="77777777" w:rsidR="008059C4" w:rsidRDefault="00010936" w:rsidP="00422BD1">
            <w:pPr>
              <w:snapToGrid w:val="0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28552A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Trusted</w:t>
            </w:r>
          </w:p>
          <w:p w14:paraId="40DC3BA0" w14:textId="7C5F1871" w:rsidR="00422BD1" w:rsidRPr="0028552A" w:rsidRDefault="0040752E" w:rsidP="00422BD1">
            <w:pPr>
              <w:snapToGrid w:val="0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C67748">
              <w:rPr>
                <w:rFonts w:ascii="Arial" w:hAnsi="Arial" w:cs="Arial"/>
                <w:sz w:val="18"/>
                <w:szCs w:val="18"/>
                <w:lang w:val="en-US"/>
              </w:rPr>
              <w:t>We ensure our processes for handling data are legal, secure, ethical and transparent</w:t>
            </w:r>
          </w:p>
        </w:tc>
        <w:tc>
          <w:tcPr>
            <w:tcW w:w="2547" w:type="dxa"/>
          </w:tcPr>
          <w:p w14:paraId="5BE84031" w14:textId="1886DDF4" w:rsidR="00422BD1" w:rsidRPr="0028552A" w:rsidRDefault="00860822" w:rsidP="00422BD1">
            <w:pPr>
              <w:snapToGrid w:val="0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28552A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 xml:space="preserve">Shared and </w:t>
            </w:r>
            <w:proofErr w:type="spellStart"/>
            <w:r w:rsidR="009335AE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P</w:t>
            </w:r>
            <w:r w:rsidR="009335AE" w:rsidRPr="0028552A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ublishe</w:t>
            </w:r>
            <w:proofErr w:type="spellEnd"/>
            <w:r w:rsidR="0040752E" w:rsidRPr="00DE73C9">
              <w:rPr>
                <w:rFonts w:ascii="Arial" w:hAnsi="Arial" w:cs="Arial"/>
                <w:sz w:val="18"/>
                <w:szCs w:val="18"/>
                <w:lang w:val="en-US"/>
              </w:rPr>
              <w:t xml:space="preserve">We embed safe practices for use, re-use and sharing of data. Data </w:t>
            </w:r>
            <w:proofErr w:type="gramStart"/>
            <w:r w:rsidR="0040752E" w:rsidRPr="00DE73C9">
              <w:rPr>
                <w:rFonts w:ascii="Arial" w:hAnsi="Arial" w:cs="Arial"/>
                <w:sz w:val="18"/>
                <w:szCs w:val="18"/>
                <w:lang w:val="en-US"/>
              </w:rPr>
              <w:t>are</w:t>
            </w:r>
            <w:proofErr w:type="gramEnd"/>
            <w:r w:rsidR="0040752E" w:rsidRPr="00DE73C9">
              <w:rPr>
                <w:rFonts w:ascii="Arial" w:hAnsi="Arial" w:cs="Arial"/>
                <w:sz w:val="18"/>
                <w:szCs w:val="18"/>
                <w:lang w:val="en-US"/>
              </w:rPr>
              <w:t xml:space="preserve"> made publicly available where appropriate</w:t>
            </w:r>
          </w:p>
        </w:tc>
      </w:tr>
      <w:tr w:rsidR="008059C4" w14:paraId="41E3E683" w14:textId="77777777" w:rsidTr="007D47F7">
        <w:tc>
          <w:tcPr>
            <w:tcW w:w="5382" w:type="dxa"/>
            <w:gridSpan w:val="2"/>
          </w:tcPr>
          <w:p w14:paraId="303D7CA7" w14:textId="67FA31B4" w:rsidR="008059C4" w:rsidRPr="00DE73C9" w:rsidRDefault="008059C4" w:rsidP="00422B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552A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Managed</w:t>
            </w:r>
          </w:p>
        </w:tc>
      </w:tr>
      <w:tr w:rsidR="00422BD1" w14:paraId="2FB359EB" w14:textId="77777777" w:rsidTr="008059C4">
        <w:tc>
          <w:tcPr>
            <w:tcW w:w="2835" w:type="dxa"/>
          </w:tcPr>
          <w:p w14:paraId="5F0F133E" w14:textId="48F79BBA" w:rsidR="00422BD1" w:rsidRPr="00422BD1" w:rsidRDefault="00483885" w:rsidP="00422BD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483885">
              <w:rPr>
                <w:rFonts w:ascii="Arial" w:hAnsi="Arial" w:cs="Arial"/>
                <w:sz w:val="18"/>
                <w:szCs w:val="18"/>
                <w:lang w:val="en-US"/>
              </w:rPr>
              <w:t>We identify and mitigate risks across the data lifecycle</w:t>
            </w:r>
          </w:p>
        </w:tc>
        <w:tc>
          <w:tcPr>
            <w:tcW w:w="2547" w:type="dxa"/>
          </w:tcPr>
          <w:p w14:paraId="606221B0" w14:textId="6B255B37" w:rsidR="00422BD1" w:rsidRPr="00B36E7B" w:rsidRDefault="0028552A" w:rsidP="00422BD1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6E7B">
              <w:rPr>
                <w:rFonts w:ascii="Arial" w:hAnsi="Arial" w:cs="Arial"/>
                <w:b/>
                <w:bCs/>
                <w:sz w:val="18"/>
                <w:szCs w:val="18"/>
              </w:rPr>
              <w:t>Our staff are:</w:t>
            </w:r>
          </w:p>
        </w:tc>
      </w:tr>
      <w:tr w:rsidR="00422BD1" w14:paraId="4C4CB495" w14:textId="77777777" w:rsidTr="008059C4">
        <w:tc>
          <w:tcPr>
            <w:tcW w:w="2835" w:type="dxa"/>
          </w:tcPr>
          <w:p w14:paraId="10DD5705" w14:textId="77777777" w:rsidR="008059C4" w:rsidRDefault="004C72A9" w:rsidP="00422BD1">
            <w:pPr>
              <w:snapToGrid w:val="0"/>
              <w:rPr>
                <w:rFonts w:ascii="Arial" w:hAnsi="Arial" w:cs="Arial"/>
                <w:b/>
                <w:bCs/>
                <w:color w:val="004181"/>
                <w:sz w:val="18"/>
                <w:szCs w:val="18"/>
                <w:lang w:val="en-US"/>
              </w:rPr>
            </w:pPr>
            <w:r w:rsidRPr="004C72A9">
              <w:rPr>
                <w:rFonts w:ascii="Arial" w:hAnsi="Arial" w:cs="Arial"/>
                <w:b/>
                <w:bCs/>
                <w:color w:val="004181"/>
                <w:sz w:val="18"/>
                <w:szCs w:val="18"/>
                <w:lang w:val="en-US"/>
              </w:rPr>
              <w:t>Discoverable and Understandable</w:t>
            </w:r>
          </w:p>
          <w:p w14:paraId="0E8D6550" w14:textId="13431DDD" w:rsidR="00422BD1" w:rsidRPr="0028552A" w:rsidRDefault="00357AD1" w:rsidP="00422BD1">
            <w:pPr>
              <w:snapToGrid w:val="0"/>
              <w:rPr>
                <w:rFonts w:ascii="Arial" w:hAnsi="Arial" w:cs="Arial"/>
                <w:b/>
                <w:bCs/>
                <w:color w:val="004181"/>
                <w:sz w:val="18"/>
                <w:szCs w:val="18"/>
                <w:lang w:val="en-US"/>
              </w:rPr>
            </w:pPr>
            <w:r w:rsidRPr="00773877">
              <w:rPr>
                <w:rFonts w:ascii="Arial" w:hAnsi="Arial" w:cs="Arial"/>
                <w:sz w:val="18"/>
                <w:szCs w:val="18"/>
                <w:lang w:val="en-US"/>
              </w:rPr>
              <w:t>We support effective use of data by ensuring our data assets are discoverable, and understandable.</w:t>
            </w:r>
          </w:p>
        </w:tc>
        <w:tc>
          <w:tcPr>
            <w:tcW w:w="2547" w:type="dxa"/>
          </w:tcPr>
          <w:p w14:paraId="1557DC9B" w14:textId="77777777" w:rsidR="008059C4" w:rsidRDefault="00DE73C9" w:rsidP="00422BD1">
            <w:pPr>
              <w:snapToGrid w:val="0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28552A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Accountabl</w:t>
            </w:r>
            <w:r w:rsidR="00B36E7B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e</w:t>
            </w:r>
          </w:p>
          <w:p w14:paraId="617478D7" w14:textId="728C8F06" w:rsidR="00B36E7B" w:rsidRPr="0028552A" w:rsidRDefault="008E1937" w:rsidP="00422BD1">
            <w:pPr>
              <w:snapToGrid w:val="0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8E1937">
              <w:rPr>
                <w:rFonts w:ascii="Arial" w:hAnsi="Arial" w:cs="Arial"/>
                <w:sz w:val="18"/>
                <w:szCs w:val="18"/>
                <w:lang w:val="en-US"/>
              </w:rPr>
              <w:t>We have clear roles, responsibilities and accountabilities for the effective governance of our data, and the right skills and capabilities to do this well</w:t>
            </w:r>
          </w:p>
        </w:tc>
      </w:tr>
    </w:tbl>
    <w:p w14:paraId="68BF1613" w14:textId="47E97C2B" w:rsidR="009B02DB" w:rsidRPr="008059C4" w:rsidRDefault="00057551" w:rsidP="008059C4">
      <w:pPr>
        <w:pStyle w:val="Heading1"/>
        <w:spacing w:line="480" w:lineRule="auto"/>
      </w:pPr>
      <w:r w:rsidRPr="00D07DC2">
        <w:rPr>
          <w:noProof/>
          <w:color w:val="FFFFFF" w:themeColor="background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6AE5F67" wp14:editId="36795A2B">
                <wp:simplePos x="0" y="0"/>
                <wp:positionH relativeFrom="column">
                  <wp:posOffset>-3756964</wp:posOffset>
                </wp:positionH>
                <wp:positionV relativeFrom="paragraph">
                  <wp:posOffset>-45720</wp:posOffset>
                </wp:positionV>
                <wp:extent cx="10699446" cy="7563485"/>
                <wp:effectExtent l="0" t="0" r="6985" b="0"/>
                <wp:wrapNone/>
                <wp:docPr id="577198710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9446" cy="7563485"/>
                          <a:chOff x="-7951" y="0"/>
                          <a:chExt cx="10699612" cy="7563893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6675"/>
                            <a:ext cx="3185020" cy="37679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160" h="3768090">
                                <a:moveTo>
                                  <a:pt x="0" y="3767759"/>
                                </a:moveTo>
                                <a:lnTo>
                                  <a:pt x="3184550" y="3767759"/>
                                </a:lnTo>
                                <a:lnTo>
                                  <a:pt x="3184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7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8150" y="600075"/>
                            <a:ext cx="19049" cy="11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 h="119380">
                                <a:moveTo>
                                  <a:pt x="1574" y="117208"/>
                                </a:moveTo>
                                <a:lnTo>
                                  <a:pt x="0" y="118757"/>
                                </a:lnTo>
                                <a:lnTo>
                                  <a:pt x="685" y="118427"/>
                                </a:lnTo>
                                <a:lnTo>
                                  <a:pt x="1168" y="117881"/>
                                </a:lnTo>
                                <a:lnTo>
                                  <a:pt x="1574" y="117208"/>
                                </a:lnTo>
                                <a:close/>
                              </a:path>
                              <a:path w="19050" h="119380">
                                <a:moveTo>
                                  <a:pt x="18770" y="1346"/>
                                </a:moveTo>
                                <a:lnTo>
                                  <a:pt x="17437" y="0"/>
                                </a:lnTo>
                                <a:lnTo>
                                  <a:pt x="14160" y="0"/>
                                </a:lnTo>
                                <a:lnTo>
                                  <a:pt x="12827" y="1346"/>
                                </a:lnTo>
                                <a:lnTo>
                                  <a:pt x="12827" y="4660"/>
                                </a:lnTo>
                                <a:lnTo>
                                  <a:pt x="14160" y="5994"/>
                                </a:lnTo>
                                <a:lnTo>
                                  <a:pt x="15798" y="5994"/>
                                </a:lnTo>
                                <a:lnTo>
                                  <a:pt x="17437" y="5994"/>
                                </a:lnTo>
                                <a:lnTo>
                                  <a:pt x="18770" y="4660"/>
                                </a:lnTo>
                                <a:lnTo>
                                  <a:pt x="18770" y="1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895350" y="647700"/>
                            <a:ext cx="1763953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4030">
                                <a:moveTo>
                                  <a:pt x="17634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85725"/>
                            <a:ext cx="10691661" cy="418448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4184650">
                                <a:moveTo>
                                  <a:pt x="8064538" y="3767747"/>
                                </a:moveTo>
                                <a:lnTo>
                                  <a:pt x="0" y="3767747"/>
                                </a:lnTo>
                                <a:lnTo>
                                  <a:pt x="0" y="4184561"/>
                                </a:lnTo>
                                <a:lnTo>
                                  <a:pt x="8064538" y="4184561"/>
                                </a:lnTo>
                                <a:lnTo>
                                  <a:pt x="8064538" y="3767747"/>
                                </a:lnTo>
                                <a:close/>
                              </a:path>
                              <a:path w="10692130" h="4184650">
                                <a:moveTo>
                                  <a:pt x="10692003" y="0"/>
                                </a:moveTo>
                                <a:lnTo>
                                  <a:pt x="3198355" y="0"/>
                                </a:lnTo>
                                <a:lnTo>
                                  <a:pt x="3198355" y="416801"/>
                                </a:lnTo>
                                <a:lnTo>
                                  <a:pt x="10692003" y="416801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200400" y="76200"/>
                            <a:ext cx="1270" cy="37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56025">
                                <a:moveTo>
                                  <a:pt x="0" y="37557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829050" y="76200"/>
                            <a:ext cx="4253043" cy="748191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3230" h="7482205">
                                <a:moveTo>
                                  <a:pt x="25400" y="3726954"/>
                                </a:moveTo>
                                <a:lnTo>
                                  <a:pt x="0" y="3726954"/>
                                </a:lnTo>
                                <a:lnTo>
                                  <a:pt x="0" y="7481748"/>
                                </a:lnTo>
                                <a:lnTo>
                                  <a:pt x="25400" y="7481748"/>
                                </a:lnTo>
                                <a:lnTo>
                                  <a:pt x="25400" y="3726954"/>
                                </a:lnTo>
                                <a:close/>
                              </a:path>
                              <a:path w="4253230" h="7482205">
                                <a:moveTo>
                                  <a:pt x="4252747" y="0"/>
                                </a:moveTo>
                                <a:lnTo>
                                  <a:pt x="4227347" y="0"/>
                                </a:lnTo>
                                <a:lnTo>
                                  <a:pt x="4227347" y="7481748"/>
                                </a:lnTo>
                                <a:lnTo>
                                  <a:pt x="4252747" y="7481748"/>
                                </a:lnTo>
                                <a:lnTo>
                                  <a:pt x="4252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-7951" y="0"/>
                            <a:ext cx="10691026" cy="787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1495" h="78740">
                                <a:moveTo>
                                  <a:pt x="9080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244"/>
                                </a:lnTo>
                                <a:lnTo>
                                  <a:pt x="908037" y="78244"/>
                                </a:lnTo>
                                <a:lnTo>
                                  <a:pt x="908037" y="0"/>
                                </a:lnTo>
                                <a:close/>
                              </a:path>
                              <a:path w="10691495" h="78740">
                                <a:moveTo>
                                  <a:pt x="3437902" y="0"/>
                                </a:moveTo>
                                <a:lnTo>
                                  <a:pt x="2695854" y="0"/>
                                </a:lnTo>
                                <a:lnTo>
                                  <a:pt x="2695854" y="78244"/>
                                </a:lnTo>
                                <a:lnTo>
                                  <a:pt x="3437902" y="78244"/>
                                </a:lnTo>
                                <a:lnTo>
                                  <a:pt x="3437902" y="0"/>
                                </a:lnTo>
                                <a:close/>
                              </a:path>
                              <a:path w="10691495" h="78740">
                                <a:moveTo>
                                  <a:pt x="10690885" y="0"/>
                                </a:moveTo>
                                <a:lnTo>
                                  <a:pt x="4695304" y="0"/>
                                </a:lnTo>
                                <a:lnTo>
                                  <a:pt x="4695304" y="78244"/>
                                </a:lnTo>
                                <a:lnTo>
                                  <a:pt x="10690885" y="78244"/>
                                </a:lnTo>
                                <a:lnTo>
                                  <a:pt x="10690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457450" y="0"/>
                            <a:ext cx="1950634" cy="787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720" h="78740">
                                <a:moveTo>
                                  <a:pt x="2380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244"/>
                                </a:lnTo>
                                <a:lnTo>
                                  <a:pt x="238086" y="78244"/>
                                </a:lnTo>
                                <a:lnTo>
                                  <a:pt x="238086" y="0"/>
                                </a:lnTo>
                                <a:close/>
                              </a:path>
                              <a:path w="1950720" h="78740">
                                <a:moveTo>
                                  <a:pt x="1950427" y="0"/>
                                </a:moveTo>
                                <a:lnTo>
                                  <a:pt x="1200988" y="0"/>
                                </a:lnTo>
                                <a:lnTo>
                                  <a:pt x="1200988" y="78244"/>
                                </a:lnTo>
                                <a:lnTo>
                                  <a:pt x="1950427" y="78244"/>
                                </a:lnTo>
                                <a:lnTo>
                                  <a:pt x="1950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800225" y="0"/>
                            <a:ext cx="2900553" cy="787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0680" h="78740">
                                <a:moveTo>
                                  <a:pt x="4419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244"/>
                                </a:lnTo>
                                <a:lnTo>
                                  <a:pt x="441985" y="78244"/>
                                </a:lnTo>
                                <a:lnTo>
                                  <a:pt x="441985" y="0"/>
                                </a:lnTo>
                                <a:close/>
                              </a:path>
                              <a:path w="2900680" h="78740">
                                <a:moveTo>
                                  <a:pt x="2900375" y="0"/>
                                </a:moveTo>
                                <a:lnTo>
                                  <a:pt x="2613266" y="0"/>
                                </a:lnTo>
                                <a:lnTo>
                                  <a:pt x="2613266" y="78244"/>
                                </a:lnTo>
                                <a:lnTo>
                                  <a:pt x="2900375" y="78244"/>
                                </a:lnTo>
                                <a:lnTo>
                                  <a:pt x="2900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1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04875" y="0"/>
                            <a:ext cx="2750699" cy="787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0820" h="78740">
                                <a:moveTo>
                                  <a:pt x="417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244"/>
                                </a:lnTo>
                                <a:lnTo>
                                  <a:pt x="417360" y="78244"/>
                                </a:lnTo>
                                <a:lnTo>
                                  <a:pt x="417360" y="0"/>
                                </a:lnTo>
                                <a:close/>
                              </a:path>
                              <a:path w="2750820" h="78740">
                                <a:moveTo>
                                  <a:pt x="2750718" y="0"/>
                                </a:moveTo>
                                <a:lnTo>
                                  <a:pt x="2529865" y="0"/>
                                </a:lnTo>
                                <a:lnTo>
                                  <a:pt x="2529865" y="78244"/>
                                </a:lnTo>
                                <a:lnTo>
                                  <a:pt x="2750718" y="78244"/>
                                </a:lnTo>
                                <a:lnTo>
                                  <a:pt x="2750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323975" y="0"/>
                            <a:ext cx="469879" cy="787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78740">
                                <a:moveTo>
                                  <a:pt x="4695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244"/>
                                </a:lnTo>
                                <a:lnTo>
                                  <a:pt x="469519" y="78244"/>
                                </a:lnTo>
                                <a:lnTo>
                                  <a:pt x="469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1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238375" y="0"/>
                            <a:ext cx="220969" cy="7873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979" h="78740">
                                <a:moveTo>
                                  <a:pt x="2208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8244"/>
                                </a:lnTo>
                                <a:lnTo>
                                  <a:pt x="220853" y="78244"/>
                                </a:lnTo>
                                <a:lnTo>
                                  <a:pt x="220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077200" y="495300"/>
                            <a:ext cx="2610370" cy="58874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0485" h="5887720">
                                <a:moveTo>
                                  <a:pt x="2610027" y="4709973"/>
                                </a:moveTo>
                                <a:lnTo>
                                  <a:pt x="0" y="4709973"/>
                                </a:lnTo>
                                <a:lnTo>
                                  <a:pt x="0" y="5887453"/>
                                </a:lnTo>
                                <a:lnTo>
                                  <a:pt x="2610027" y="5887453"/>
                                </a:lnTo>
                                <a:lnTo>
                                  <a:pt x="2610027" y="4709973"/>
                                </a:lnTo>
                                <a:close/>
                              </a:path>
                              <a:path w="2610485" h="5887720">
                                <a:moveTo>
                                  <a:pt x="2610027" y="2354973"/>
                                </a:moveTo>
                                <a:lnTo>
                                  <a:pt x="0" y="2354973"/>
                                </a:lnTo>
                                <a:lnTo>
                                  <a:pt x="0" y="3532467"/>
                                </a:lnTo>
                                <a:lnTo>
                                  <a:pt x="2610027" y="3532467"/>
                                </a:lnTo>
                                <a:lnTo>
                                  <a:pt x="2610027" y="2354973"/>
                                </a:lnTo>
                                <a:close/>
                              </a:path>
                              <a:path w="2610485" h="5887720">
                                <a:moveTo>
                                  <a:pt x="2610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7493"/>
                                </a:lnTo>
                                <a:lnTo>
                                  <a:pt x="2610027" y="1177493"/>
                                </a:lnTo>
                                <a:lnTo>
                                  <a:pt x="2610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E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077200" y="1676400"/>
                            <a:ext cx="2610370" cy="588749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0485" h="5887720">
                                <a:moveTo>
                                  <a:pt x="2610027" y="4709960"/>
                                </a:moveTo>
                                <a:lnTo>
                                  <a:pt x="0" y="4709960"/>
                                </a:lnTo>
                                <a:lnTo>
                                  <a:pt x="0" y="5887440"/>
                                </a:lnTo>
                                <a:lnTo>
                                  <a:pt x="2610027" y="5887440"/>
                                </a:lnTo>
                                <a:lnTo>
                                  <a:pt x="2610027" y="4709960"/>
                                </a:lnTo>
                                <a:close/>
                              </a:path>
                              <a:path w="2610485" h="5887720">
                                <a:moveTo>
                                  <a:pt x="2610027" y="2354973"/>
                                </a:moveTo>
                                <a:lnTo>
                                  <a:pt x="0" y="2354973"/>
                                </a:lnTo>
                                <a:lnTo>
                                  <a:pt x="0" y="3532454"/>
                                </a:lnTo>
                                <a:lnTo>
                                  <a:pt x="2610027" y="3532454"/>
                                </a:lnTo>
                                <a:lnTo>
                                  <a:pt x="2610027" y="2354973"/>
                                </a:lnTo>
                                <a:close/>
                              </a:path>
                              <a:path w="2610485" h="5887720">
                                <a:moveTo>
                                  <a:pt x="26100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7480"/>
                                </a:lnTo>
                                <a:lnTo>
                                  <a:pt x="2610027" y="1177480"/>
                                </a:lnTo>
                                <a:lnTo>
                                  <a:pt x="26100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24A6A9" id="Group 1" o:spid="_x0000_s1026" alt="&quot;&quot;" style="position:absolute;margin-left:-295.8pt;margin-top:-3.6pt;width:842.5pt;height:595.55pt;z-index:-251655168;mso-width-relative:margin" coordorigin="-79" coordsize="106996,7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">
                <v:shape id="Graphic 2" o:spid="_x0000_s1027" style="position:absolute;top:666;width:31850;height:37680;visibility:visible;mso-wrap-style:square;v-text-anchor:top" coordsize="3185160,3768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" path="m,3767759r3184550,l3184550,,,,,3767759xe" fillcolor="#004181" stroked="f">
                  <v:path arrowok="t"/>
                </v:shape>
                <v:shape id="Graphic 4" o:spid="_x0000_s1028" style="position:absolute;left:4381;top:6000;width:190;height:1194;visibility:visible;mso-wrap-style:square;v-text-anchor:top" coordsize="19050,11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" path="m1574,117208l,118757r685,-330l1168,117881r406,-673xem18770,1346l17437,,14160,,12827,1346r,3314l14160,5994r1638,l17437,5994,18770,4660r,-3314xe" stroked="f">
                  <v:path arrowok="t"/>
                </v:shape>
                <v:shape id="Graphic 9" o:spid="_x0000_s1029" style="position:absolute;left:8953;top:6477;width:17640;height:12;visibility:visible;mso-wrap-style:square;v-text-anchor:top" coordsize="1764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" path="m1763433,l,e" stroked="f">
                  <v:path arrowok="t"/>
                </v:shape>
                <v:shape id="Graphic 17" o:spid="_x0000_s1030" style="position:absolute;top:857;width:106916;height:41845;visibility:visible;mso-wrap-style:square;v-text-anchor:top" coordsize="10692130,418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" path="m8064538,3767747l,3767747r,416814l8064538,4184561r,-416814xem10692003,l3198355,r,416801l10692003,416801r,-416801xe" fillcolor="#d0e6e8" stroked="f">
                  <v:path arrowok="t"/>
                </v:shape>
                <v:shape id="Graphic 45" o:spid="_x0000_s1031" style="position:absolute;left:32004;top:762;width:12;height:37558;visibility:visible;mso-wrap-style:square;v-text-anchor:top" coordsize="1270,3756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" path="m,3755745l,e" filled="f" strokecolor="white" strokeweight="2pt">
                  <v:path arrowok="t"/>
                </v:shape>
                <v:shape id="Graphic 46" o:spid="_x0000_s1032" style="position:absolute;left:38290;top:762;width:42530;height:74819;visibility:visible;mso-wrap-style:square;v-text-anchor:top" coordsize="4253230,748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" path="m25400,3726954r-25400,l,7481748r25400,l25400,3726954xem4252747,r-25400,l4227347,7481748r25400,l4252747,xe" stroked="f">
                  <v:path arrowok="t"/>
                </v:shape>
                <v:shape id="Graphic 47" o:spid="_x0000_s1033" style="position:absolute;left:-79;width:106909;height:787;visibility:visible;mso-wrap-style:square;v-text-anchor:top" coordsize="10691495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" path="m908037,l,,,78244r908037,l908037,xem3437902,l2695854,r,78244l3437902,78244r,-78244xem10690885,l4695304,r,78244l10690885,78244r,-78244xe" fillcolor="#004181" stroked="f">
                  <v:path arrowok="t"/>
                </v:shape>
                <v:shape id="Graphic 48" o:spid="_x0000_s1034" style="position:absolute;left:24574;width:19506;height:787;visibility:visible;mso-wrap-style:square;v-text-anchor:top" coordsize="195072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" path="m238086,l,,,78244r238086,l238086,xem1950427,l1200988,r,78244l1950427,78244r,-78244xe" fillcolor="#008a96" stroked="f">
                  <v:path arrowok="t"/>
                </v:shape>
                <v:shape id="Graphic 49" o:spid="_x0000_s1035" style="position:absolute;left:18002;width:29005;height:787;visibility:visible;mso-wrap-style:square;v-text-anchor:top" coordsize="290068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" path="m441985,l,,,78244r441985,l441985,xem2900375,l2613266,r,78244l2900375,78244r,-78244xe" fillcolor="#0091d5" stroked="f">
                  <v:path arrowok="t"/>
                </v:shape>
                <v:shape id="Graphic 50" o:spid="_x0000_s1036" style="position:absolute;left:9048;width:27507;height:787;visibility:visible;mso-wrap-style:square;v-text-anchor:top" coordsize="275082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" path="m417360,l,,,78244r417360,l417360,xem2750718,l2529865,r,78244l2750718,78244r,-78244xe" fillcolor="#00b3bb" stroked="f">
                  <v:path arrowok="t"/>
                </v:shape>
                <v:shape id="Graphic 51" o:spid="_x0000_s1037" style="position:absolute;left:13239;width:4699;height:787;visibility:visible;mso-wrap-style:square;v-text-anchor:top" coordsize="46990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" path="m469519,l,,,78244r469519,l469519,xe" fillcolor="#004181" stroked="f">
                  <v:path arrowok="t"/>
                </v:shape>
                <v:shape id="Graphic 52" o:spid="_x0000_s1038" style="position:absolute;left:22383;width:2210;height:787;visibility:visible;mso-wrap-style:square;v-text-anchor:top" coordsize="220979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" path="m220853,l,,,78244r220853,l220853,xe" fillcolor="#00b3bb" stroked="f">
                  <v:path arrowok="t"/>
                </v:shape>
                <v:shape id="Graphic 53" o:spid="_x0000_s1039" style="position:absolute;left:80772;top:4953;width:26103;height:58874;visibility:visible;mso-wrap-style:square;v-text-anchor:top" coordsize="2610485,588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" path="m2610027,4709973l,4709973,,5887453r2610027,l2610027,4709973xem2610027,2354973l,2354973,,3532467r2610027,l2610027,2354973xem2610027,l,,,1177493r2610027,l2610027,xe" fillcolor="#edeef5" stroked="f">
                  <v:path arrowok="t"/>
                </v:shape>
                <v:shape id="Graphic 54" o:spid="_x0000_s1040" style="position:absolute;left:80772;top:16764;width:26103;height:58874;visibility:visible;mso-wrap-style:square;v-text-anchor:top" coordsize="2610485,588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" path="m2610027,4709960l,4709960,,5887440r2610027,l2610027,4709960xem2610027,2354973l,2354973,,3532454r2610027,l2610027,2354973xem2610027,l,,,1177480r2610027,l2610027,xe" fillcolor="#f5f5f9" stroked="f">
                  <v:path arrowok="t"/>
                </v:shape>
              </v:group>
            </w:pict>
          </mc:Fallback>
        </mc:AlternateContent>
      </w:r>
      <w:r w:rsidR="009B02DB" w:rsidRPr="00EF1CEB">
        <w:t>Framework in Action</w:t>
      </w:r>
    </w:p>
    <w:tbl>
      <w:tblPr>
        <w:tblStyle w:val="TableGrid"/>
        <w:tblpPr w:leftFromText="180" w:rightFromText="180" w:vertAnchor="page" w:horzAnchor="page" w:tblpX="5708" w:tblpY="948"/>
        <w:tblW w:w="6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  <w:gridCol w:w="2268"/>
      </w:tblGrid>
      <w:tr w:rsidR="00E40F53" w:rsidRPr="00D07DC2" w14:paraId="39C1F4C7" w14:textId="77777777" w:rsidTr="00DE7316">
        <w:trPr>
          <w:trHeight w:val="635"/>
        </w:trPr>
        <w:tc>
          <w:tcPr>
            <w:tcW w:w="6663" w:type="dxa"/>
            <w:gridSpan w:val="3"/>
            <w:shd w:val="clear" w:color="auto" w:fill="D0E6E8"/>
          </w:tcPr>
          <w:p w14:paraId="19FC35F0" w14:textId="6E4BE334" w:rsidR="00E40F53" w:rsidRPr="00D07DC2" w:rsidRDefault="00E40F53" w:rsidP="00114B17">
            <w:pPr>
              <w:snapToGri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D07DC2">
              <w:rPr>
                <w:rFonts w:ascii="Arial" w:hAnsi="Arial" w:cs="Arial"/>
                <w:sz w:val="18"/>
                <w:szCs w:val="18"/>
              </w:rPr>
              <w:t>Set out the standards and expectations for effective management of data in the department</w:t>
            </w:r>
          </w:p>
        </w:tc>
      </w:tr>
      <w:tr w:rsidR="00E858E4" w:rsidRPr="00D07DC2" w14:paraId="7795168C" w14:textId="77777777" w:rsidTr="00686868">
        <w:tc>
          <w:tcPr>
            <w:tcW w:w="1985" w:type="dxa"/>
            <w:shd w:val="clear" w:color="auto" w:fill="EEF6F6"/>
            <w:vAlign w:val="center"/>
          </w:tcPr>
          <w:p w14:paraId="60D84232" w14:textId="4E57564C" w:rsidR="009B02DB" w:rsidRPr="009B03CE" w:rsidRDefault="00D07DC2" w:rsidP="004913A5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9B03CE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Leadership</w:t>
            </w:r>
          </w:p>
        </w:tc>
        <w:tc>
          <w:tcPr>
            <w:tcW w:w="2410" w:type="dxa"/>
            <w:shd w:val="clear" w:color="auto" w:fill="EEF6F6"/>
          </w:tcPr>
          <w:p w14:paraId="63705214" w14:textId="3CDA5986" w:rsidR="009B02DB" w:rsidRPr="00D07DC2" w:rsidRDefault="00D07DC2" w:rsidP="00090A43">
            <w:pPr>
              <w:snapToGrid w:val="0"/>
              <w:spacing w:before="120" w:after="120"/>
              <w:ind w:left="22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07DC2">
              <w:rPr>
                <w:rFonts w:ascii="Arial" w:hAnsi="Arial" w:cs="Arial"/>
                <w:sz w:val="18"/>
                <w:szCs w:val="18"/>
                <w:lang w:val="en-US"/>
              </w:rPr>
              <w:t>Formalising</w:t>
            </w:r>
            <w:proofErr w:type="spellEnd"/>
            <w:r w:rsidRPr="00D07DC2">
              <w:rPr>
                <w:rFonts w:ascii="Arial" w:hAnsi="Arial" w:cs="Arial"/>
                <w:sz w:val="18"/>
                <w:szCs w:val="18"/>
                <w:lang w:val="en-US"/>
              </w:rPr>
              <w:t xml:space="preserve"> high-level roles and governance to drive robust and consistent oversight of data management across business areas</w:t>
            </w:r>
          </w:p>
        </w:tc>
        <w:tc>
          <w:tcPr>
            <w:tcW w:w="2268" w:type="dxa"/>
            <w:shd w:val="clear" w:color="auto" w:fill="EEF6F6"/>
            <w:vAlign w:val="center"/>
          </w:tcPr>
          <w:p w14:paraId="6709A1E7" w14:textId="5F786940" w:rsidR="009B02DB" w:rsidRPr="009B03CE" w:rsidRDefault="00D07DC2" w:rsidP="004913A5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9B03CE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Roles and Responsibilities</w:t>
            </w:r>
          </w:p>
        </w:tc>
      </w:tr>
      <w:tr w:rsidR="008B5A19" w:rsidRPr="00D07DC2" w14:paraId="744C0463" w14:textId="77777777" w:rsidTr="00686868">
        <w:tc>
          <w:tcPr>
            <w:tcW w:w="1985" w:type="dxa"/>
            <w:vAlign w:val="center"/>
          </w:tcPr>
          <w:p w14:paraId="2D8EEDD3" w14:textId="0CF781F7" w:rsidR="009B02DB" w:rsidRPr="009B03CE" w:rsidRDefault="00D07DC2" w:rsidP="00686868">
            <w:pPr>
              <w:snapToGrid w:val="0"/>
              <w:spacing w:before="240" w:after="240"/>
              <w:ind w:left="3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B03CE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Implementation</w:t>
            </w:r>
          </w:p>
        </w:tc>
        <w:tc>
          <w:tcPr>
            <w:tcW w:w="2410" w:type="dxa"/>
          </w:tcPr>
          <w:p w14:paraId="5F467FF5" w14:textId="269E55EA" w:rsidR="009B02DB" w:rsidRPr="00D07DC2" w:rsidRDefault="00D07DC2" w:rsidP="00273A4E">
            <w:pPr>
              <w:snapToGrid w:val="0"/>
              <w:spacing w:before="240" w:after="240"/>
              <w:rPr>
                <w:rFonts w:ascii="Arial" w:hAnsi="Arial" w:cs="Arial"/>
                <w:sz w:val="18"/>
                <w:szCs w:val="18"/>
              </w:rPr>
            </w:pPr>
            <w:r w:rsidRPr="00D07DC2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352C900" wp14:editId="6884FBE2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61966</wp:posOffset>
                      </wp:positionV>
                      <wp:extent cx="713105" cy="260985"/>
                      <wp:effectExtent l="0" t="0" r="0" b="5715"/>
                      <wp:wrapTight wrapText="bothSides">
                        <wp:wrapPolygon edited="0">
                          <wp:start x="577" y="0"/>
                          <wp:lineTo x="0" y="11036"/>
                          <wp:lineTo x="0" y="14190"/>
                          <wp:lineTo x="1154" y="20496"/>
                          <wp:lineTo x="20773" y="20496"/>
                          <wp:lineTo x="20773" y="7883"/>
                          <wp:lineTo x="19619" y="0"/>
                          <wp:lineTo x="577" y="0"/>
                        </wp:wrapPolygon>
                      </wp:wrapTight>
                      <wp:docPr id="44" name="Graphic 4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105" cy="26098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13740" h="261620">
                                    <a:moveTo>
                                      <a:pt x="206717" y="126098"/>
                                    </a:moveTo>
                                    <a:lnTo>
                                      <a:pt x="149783" y="126860"/>
                                    </a:lnTo>
                                    <a:lnTo>
                                      <a:pt x="149783" y="0"/>
                                    </a:lnTo>
                                    <a:lnTo>
                                      <a:pt x="59728" y="0"/>
                                    </a:lnTo>
                                    <a:lnTo>
                                      <a:pt x="59728" y="128079"/>
                                    </a:lnTo>
                                    <a:lnTo>
                                      <a:pt x="0" y="128892"/>
                                    </a:lnTo>
                                    <a:lnTo>
                                      <a:pt x="101549" y="261302"/>
                                    </a:lnTo>
                                    <a:lnTo>
                                      <a:pt x="206717" y="126098"/>
                                    </a:lnTo>
                                    <a:close/>
                                  </a:path>
                                  <a:path w="713740" h="261620">
                                    <a:moveTo>
                                      <a:pt x="713447" y="135204"/>
                                    </a:moveTo>
                                    <a:lnTo>
                                      <a:pt x="608279" y="0"/>
                                    </a:lnTo>
                                    <a:lnTo>
                                      <a:pt x="506730" y="132410"/>
                                    </a:lnTo>
                                    <a:lnTo>
                                      <a:pt x="566458" y="133223"/>
                                    </a:lnTo>
                                    <a:lnTo>
                                      <a:pt x="566458" y="261302"/>
                                    </a:lnTo>
                                    <a:lnTo>
                                      <a:pt x="656513" y="261302"/>
                                    </a:lnTo>
                                    <a:lnTo>
                                      <a:pt x="656513" y="134442"/>
                                    </a:lnTo>
                                    <a:lnTo>
                                      <a:pt x="713447" y="13520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4181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4CDECC" id="Graphic 44" o:spid="_x0000_s1026" alt="&quot;&quot;" style="position:absolute;margin-left:38.85pt;margin-top:4.9pt;width:56.15pt;height:20.5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13740,26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" path="m206717,126098r-56934,762l149783,,59728,r,128079l,128892,101549,261302,206717,126098xem713447,135204l608279,,506730,132410r59728,813l566458,261302r90055,l656513,134442r56934,762xe" fillcolor="#004181" stroked="f">
                      <v:path arrowok="t"/>
                      <w10:wrap type="tight"/>
                    </v:shape>
                  </w:pict>
                </mc:Fallback>
              </mc:AlternateContent>
            </w:r>
          </w:p>
        </w:tc>
        <w:tc>
          <w:tcPr>
            <w:tcW w:w="2268" w:type="dxa"/>
            <w:vAlign w:val="center"/>
          </w:tcPr>
          <w:p w14:paraId="2EA7BEB5" w14:textId="58D0A85C" w:rsidR="009B02DB" w:rsidRPr="009B03CE" w:rsidRDefault="00D07DC2" w:rsidP="00273A4E">
            <w:pPr>
              <w:snapToGrid w:val="0"/>
              <w:spacing w:before="240" w:after="240"/>
              <w:jc w:val="center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9B03CE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Measures of Success</w:t>
            </w:r>
          </w:p>
        </w:tc>
      </w:tr>
      <w:tr w:rsidR="00E40F53" w:rsidRPr="00D07DC2" w14:paraId="29F8CD57" w14:textId="77777777" w:rsidTr="00E40F53">
        <w:tc>
          <w:tcPr>
            <w:tcW w:w="6663" w:type="dxa"/>
            <w:gridSpan w:val="3"/>
            <w:shd w:val="clear" w:color="auto" w:fill="D0E6E8"/>
          </w:tcPr>
          <w:p w14:paraId="39DC1711" w14:textId="77777777" w:rsidR="00E40F53" w:rsidRPr="001C3738" w:rsidRDefault="00E40F53" w:rsidP="004913A5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3738">
              <w:rPr>
                <w:rFonts w:ascii="Arial" w:hAnsi="Arial" w:cs="Arial"/>
                <w:b/>
                <w:bCs/>
                <w:sz w:val="18"/>
                <w:szCs w:val="18"/>
              </w:rPr>
              <w:t>Focus areas for Data Governance Framework Implementation</w:t>
            </w:r>
          </w:p>
        </w:tc>
      </w:tr>
      <w:tr w:rsidR="00E858E4" w:rsidRPr="00D07DC2" w14:paraId="0FFB6521" w14:textId="77777777" w:rsidTr="00686868">
        <w:tc>
          <w:tcPr>
            <w:tcW w:w="1985" w:type="dxa"/>
            <w:shd w:val="clear" w:color="auto" w:fill="EEF6F6"/>
          </w:tcPr>
          <w:p w14:paraId="48EA4EE2" w14:textId="002A64EE" w:rsidR="00E858E4" w:rsidRPr="00264050" w:rsidRDefault="00E858E4" w:rsidP="004913A5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264050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Policies and guidance</w:t>
            </w:r>
            <w:r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br/>
            </w:r>
            <w:r w:rsidRPr="00B0148B">
              <w:rPr>
                <w:rFonts w:ascii="Arial" w:hAnsi="Arial" w:cs="Arial"/>
                <w:sz w:val="18"/>
                <w:szCs w:val="18"/>
                <w:shd w:val="clear" w:color="auto" w:fill="EEF6F6"/>
                <w:lang w:val="en-US"/>
              </w:rPr>
              <w:t>Providing rules and operational support for managing data</w:t>
            </w:r>
            <w:r w:rsidRPr="00391EE3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2410" w:type="dxa"/>
            <w:shd w:val="clear" w:color="auto" w:fill="EEF6F6"/>
          </w:tcPr>
          <w:p w14:paraId="5FE10A7E" w14:textId="4FED7F1B" w:rsidR="00E858E4" w:rsidRPr="00264050" w:rsidRDefault="00E858E4" w:rsidP="00686868">
            <w:pPr>
              <w:snapToGrid w:val="0"/>
              <w:spacing w:before="120" w:after="120"/>
              <w:ind w:left="170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E858E4">
              <w:rPr>
                <w:rFonts w:ascii="Arial" w:hAnsi="Arial" w:cs="Arial"/>
                <w:b/>
                <w:bCs/>
                <w:color w:val="004181"/>
                <w:sz w:val="18"/>
                <w:szCs w:val="18"/>
                <w:lang w:val="en-US"/>
              </w:rPr>
              <w:t>Capabilities</w:t>
            </w:r>
            <w:r w:rsidRPr="00E858E4">
              <w:rPr>
                <w:rFonts w:ascii="Arial" w:hAnsi="Arial" w:cs="Arial"/>
                <w:b/>
                <w:bCs/>
                <w:color w:val="004181"/>
                <w:sz w:val="18"/>
                <w:szCs w:val="18"/>
                <w:lang w:val="en-US"/>
              </w:rPr>
              <w:br/>
            </w:r>
            <w:r w:rsidRPr="008C5C6A">
              <w:rPr>
                <w:rFonts w:ascii="Arial" w:hAnsi="Arial" w:cs="Arial"/>
                <w:sz w:val="18"/>
                <w:szCs w:val="18"/>
                <w:lang w:val="en-US"/>
              </w:rPr>
              <w:t>Facilitating training, engagement, and knowledge sharing.</w:t>
            </w:r>
          </w:p>
        </w:tc>
        <w:tc>
          <w:tcPr>
            <w:tcW w:w="2268" w:type="dxa"/>
            <w:shd w:val="clear" w:color="auto" w:fill="EEF6F6"/>
          </w:tcPr>
          <w:p w14:paraId="575C6E2C" w14:textId="1575EB5B" w:rsidR="00E858E4" w:rsidRPr="00264050" w:rsidRDefault="00E858E4" w:rsidP="004913A5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264050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Systems and tools</w:t>
            </w:r>
            <w:r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br/>
            </w:r>
            <w:r w:rsidRPr="003D2FB2">
              <w:rPr>
                <w:rFonts w:ascii="Arial" w:hAnsi="Arial" w:cs="Arial"/>
                <w:sz w:val="18"/>
                <w:szCs w:val="18"/>
                <w:lang w:val="en-US"/>
              </w:rPr>
              <w:t>Providing secure systems and tools to use data and manage through the lifecycle.</w:t>
            </w:r>
          </w:p>
        </w:tc>
      </w:tr>
    </w:tbl>
    <w:tbl>
      <w:tblPr>
        <w:tblStyle w:val="TableGrid"/>
        <w:tblpPr w:leftFromText="181" w:rightFromText="181" w:vertAnchor="page" w:horzAnchor="page" w:tblpX="6130" w:tblpY="6775"/>
        <w:tblW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985"/>
      </w:tblGrid>
      <w:tr w:rsidR="009E30ED" w:rsidRPr="00D07DC2" w14:paraId="44BF29E4" w14:textId="77777777" w:rsidTr="00DE7711">
        <w:trPr>
          <w:trHeight w:val="2400"/>
        </w:trPr>
        <w:tc>
          <w:tcPr>
            <w:tcW w:w="2268" w:type="dxa"/>
            <w:shd w:val="clear" w:color="auto" w:fill="F7E8F0"/>
          </w:tcPr>
          <w:p w14:paraId="53BD1DAE" w14:textId="77777777" w:rsidR="0080778C" w:rsidRPr="00024ECD" w:rsidRDefault="0080778C" w:rsidP="00F37DFA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024ECD">
              <w:rPr>
                <w:b/>
                <w:bCs/>
                <w:noProof/>
                <w:color w:val="004181"/>
              </w:rPr>
              <w:drawing>
                <wp:anchor distT="0" distB="0" distL="114300" distR="114300" simplePos="0" relativeHeight="251678720" behindDoc="1" locked="0" layoutInCell="1" allowOverlap="1" wp14:anchorId="45D955AB" wp14:editId="6C314617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3810</wp:posOffset>
                  </wp:positionV>
                  <wp:extent cx="949325" cy="866775"/>
                  <wp:effectExtent l="0" t="0" r="3175" b="9525"/>
                  <wp:wrapTight wrapText="bothSides">
                    <wp:wrapPolygon edited="0">
                      <wp:start x="0" y="0"/>
                      <wp:lineTo x="0" y="21363"/>
                      <wp:lineTo x="21239" y="21363"/>
                      <wp:lineTo x="21239" y="0"/>
                      <wp:lineTo x="0" y="0"/>
                    </wp:wrapPolygon>
                  </wp:wrapTight>
                  <wp:docPr id="1310516084" name="Picture 1" descr="A purple hexagon with a white line on the sc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516084" name="Picture 1" descr="A purple hexagon with a white line on the screen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325" cy="866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4ECD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Deliver data driven policies and programs</w:t>
            </w:r>
          </w:p>
        </w:tc>
        <w:tc>
          <w:tcPr>
            <w:tcW w:w="2268" w:type="dxa"/>
            <w:shd w:val="clear" w:color="auto" w:fill="E5F3F5"/>
          </w:tcPr>
          <w:p w14:paraId="19286DF6" w14:textId="77777777" w:rsidR="0080778C" w:rsidRPr="00024ECD" w:rsidRDefault="0080778C" w:rsidP="005148DE">
            <w:pPr>
              <w:spacing w:before="280" w:after="120"/>
              <w:jc w:val="center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024ECD">
              <w:rPr>
                <w:b/>
                <w:bCs/>
                <w:noProof/>
                <w:color w:val="004181"/>
              </w:rPr>
              <w:drawing>
                <wp:anchor distT="0" distB="0" distL="114300" distR="114300" simplePos="0" relativeHeight="251682816" behindDoc="1" locked="0" layoutInCell="1" allowOverlap="1" wp14:anchorId="642D450C" wp14:editId="27D47122">
                  <wp:simplePos x="0" y="0"/>
                  <wp:positionH relativeFrom="column">
                    <wp:posOffset>203835</wp:posOffset>
                  </wp:positionH>
                  <wp:positionV relativeFrom="paragraph">
                    <wp:posOffset>22860</wp:posOffset>
                  </wp:positionV>
                  <wp:extent cx="972185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3" y="21109"/>
                      <wp:lineTo x="21163" y="0"/>
                      <wp:lineTo x="0" y="0"/>
                    </wp:wrapPolygon>
                  </wp:wrapTight>
                  <wp:docPr id="1820370182" name="Picture 1" descr="A hexagon with hands holding a he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370182" name="Picture 1" descr="A hexagon with hands holding a heart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4ECD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Treat data as an asset</w:t>
            </w:r>
          </w:p>
        </w:tc>
        <w:tc>
          <w:tcPr>
            <w:tcW w:w="1985" w:type="dxa"/>
            <w:shd w:val="clear" w:color="auto" w:fill="F0F4D9"/>
          </w:tcPr>
          <w:p w14:paraId="3F0F305D" w14:textId="77777777" w:rsidR="0080778C" w:rsidRPr="00024ECD" w:rsidRDefault="0080778C" w:rsidP="005148DE">
            <w:pPr>
              <w:spacing w:before="260" w:after="120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024ECD">
              <w:rPr>
                <w:b/>
                <w:bCs/>
                <w:noProof/>
                <w:color w:val="004181"/>
              </w:rPr>
              <w:drawing>
                <wp:anchor distT="0" distB="0" distL="114300" distR="114300" simplePos="0" relativeHeight="251677696" behindDoc="1" locked="0" layoutInCell="1" allowOverlap="1" wp14:anchorId="2C5B7C1F" wp14:editId="71F5D9EB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22225</wp:posOffset>
                  </wp:positionV>
                  <wp:extent cx="828040" cy="790575"/>
                  <wp:effectExtent l="0" t="0" r="0" b="9525"/>
                  <wp:wrapTight wrapText="bothSides">
                    <wp:wrapPolygon edited="0">
                      <wp:start x="0" y="0"/>
                      <wp:lineTo x="0" y="21340"/>
                      <wp:lineTo x="20871" y="21340"/>
                      <wp:lineTo x="20871" y="0"/>
                      <wp:lineTo x="0" y="0"/>
                    </wp:wrapPolygon>
                  </wp:wrapTight>
                  <wp:docPr id="1958384351" name="Picture 1" descr="A green hexagon with white arrow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384351" name="Picture 1" descr="A green hexagon with white arrows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4ECD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Implement our data strategy effectively</w:t>
            </w:r>
          </w:p>
        </w:tc>
      </w:tr>
      <w:tr w:rsidR="00915969" w:rsidRPr="00D07DC2" w14:paraId="44B3EEB4" w14:textId="77777777" w:rsidTr="00DE7711">
        <w:trPr>
          <w:trHeight w:val="2617"/>
        </w:trPr>
        <w:tc>
          <w:tcPr>
            <w:tcW w:w="2268" w:type="dxa"/>
            <w:shd w:val="clear" w:color="auto" w:fill="DBEBF5"/>
          </w:tcPr>
          <w:p w14:paraId="74B6DBF4" w14:textId="082C42C9" w:rsidR="0080778C" w:rsidRPr="00024ECD" w:rsidRDefault="0080778C" w:rsidP="00DE7711">
            <w:pPr>
              <w:spacing w:before="240" w:after="120"/>
              <w:jc w:val="center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024ECD">
              <w:rPr>
                <w:b/>
                <w:bCs/>
                <w:noProof/>
                <w:color w:val="004181"/>
              </w:rPr>
              <w:drawing>
                <wp:anchor distT="0" distB="0" distL="114300" distR="114300" simplePos="0" relativeHeight="251679744" behindDoc="1" locked="0" layoutInCell="1" allowOverlap="1" wp14:anchorId="68A6B8A5" wp14:editId="19DC53AE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136525</wp:posOffset>
                  </wp:positionV>
                  <wp:extent cx="762635" cy="719455"/>
                  <wp:effectExtent l="0" t="0" r="0" b="4445"/>
                  <wp:wrapTight wrapText="bothSides">
                    <wp:wrapPolygon edited="0">
                      <wp:start x="0" y="0"/>
                      <wp:lineTo x="0" y="21162"/>
                      <wp:lineTo x="21042" y="21162"/>
                      <wp:lineTo x="21042" y="0"/>
                      <wp:lineTo x="0" y="0"/>
                    </wp:wrapPolygon>
                  </wp:wrapTight>
                  <wp:docPr id="1202268675" name="Picture 1" descr="A blue hexagon with a white arrow pointing 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268675" name="Picture 1" descr="A blue hexagon with a white arrow pointing u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63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4ECD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Uplift data and analytic</w:t>
            </w:r>
            <w:r w:rsidR="00E03939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al capabilit</w:t>
            </w:r>
            <w:r w:rsidR="00FD60C3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y</w:t>
            </w:r>
          </w:p>
        </w:tc>
        <w:tc>
          <w:tcPr>
            <w:tcW w:w="2268" w:type="dxa"/>
            <w:shd w:val="clear" w:color="auto" w:fill="F8E4C9"/>
          </w:tcPr>
          <w:p w14:paraId="26210E76" w14:textId="77777777" w:rsidR="0080778C" w:rsidRPr="00024ECD" w:rsidRDefault="0080778C" w:rsidP="00DE7711">
            <w:pPr>
              <w:spacing w:before="240" w:after="120"/>
              <w:jc w:val="center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024ECD">
              <w:rPr>
                <w:b/>
                <w:bCs/>
                <w:noProof/>
                <w:color w:val="004181"/>
                <w:shd w:val="clear" w:color="auto" w:fill="F8E4C9"/>
              </w:rPr>
              <w:drawing>
                <wp:anchor distT="0" distB="0" distL="114300" distR="114300" simplePos="0" relativeHeight="251680768" behindDoc="1" locked="0" layoutInCell="1" allowOverlap="1" wp14:anchorId="183B9CF9" wp14:editId="74A56C5B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60325</wp:posOffset>
                  </wp:positionV>
                  <wp:extent cx="701675" cy="746463"/>
                  <wp:effectExtent l="0" t="0" r="3175" b="0"/>
                  <wp:wrapTight wrapText="bothSides">
                    <wp:wrapPolygon edited="0">
                      <wp:start x="0" y="0"/>
                      <wp:lineTo x="0" y="20957"/>
                      <wp:lineTo x="21111" y="20957"/>
                      <wp:lineTo x="21111" y="0"/>
                      <wp:lineTo x="0" y="0"/>
                    </wp:wrapPolygon>
                  </wp:wrapTight>
                  <wp:docPr id="928253716" name="Picture 1" descr="A hexagon with a magnifying glass and an 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253716" name="Picture 1" descr="A hexagon with a magnifying glass and an arrow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746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4ECD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Improve availability and accessibility of data for users</w:t>
            </w:r>
          </w:p>
        </w:tc>
        <w:tc>
          <w:tcPr>
            <w:tcW w:w="1985" w:type="dxa"/>
            <w:shd w:val="clear" w:color="auto" w:fill="E0F6F9"/>
          </w:tcPr>
          <w:p w14:paraId="5D349138" w14:textId="77777777" w:rsidR="0080778C" w:rsidRPr="00024ECD" w:rsidRDefault="0080778C" w:rsidP="00DE7711">
            <w:pPr>
              <w:spacing w:before="240" w:after="120"/>
              <w:jc w:val="center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024ECD">
              <w:rPr>
                <w:b/>
                <w:bCs/>
                <w:noProof/>
                <w:color w:val="004181"/>
              </w:rPr>
              <w:drawing>
                <wp:anchor distT="0" distB="0" distL="114300" distR="114300" simplePos="0" relativeHeight="251681792" behindDoc="1" locked="0" layoutInCell="1" allowOverlap="1" wp14:anchorId="56990C0E" wp14:editId="6E5EA3C6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60960</wp:posOffset>
                  </wp:positionV>
                  <wp:extent cx="800100" cy="762000"/>
                  <wp:effectExtent l="0" t="0" r="0" b="0"/>
                  <wp:wrapTight wrapText="bothSides">
                    <wp:wrapPolygon edited="0">
                      <wp:start x="0" y="0"/>
                      <wp:lineTo x="0" y="21060"/>
                      <wp:lineTo x="21086" y="21060"/>
                      <wp:lineTo x="21086" y="0"/>
                      <wp:lineTo x="0" y="0"/>
                    </wp:wrapPolygon>
                  </wp:wrapTight>
                  <wp:docPr id="1345443693" name="Picture 1" descr="A blue hexagon with white outline on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443693" name="Picture 1" descr="A blue hexagon with white outline on it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24ECD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Empower staff to use data effectively</w:t>
            </w:r>
          </w:p>
        </w:tc>
      </w:tr>
    </w:tbl>
    <w:p w14:paraId="607A8FD4" w14:textId="4909F92F" w:rsidR="009B02DB" w:rsidRPr="00EC1EC5" w:rsidRDefault="009B02DB" w:rsidP="00664CCD">
      <w:pPr>
        <w:pStyle w:val="Heading1"/>
        <w:spacing w:before="720" w:after="360"/>
        <w:ind w:left="567"/>
        <w:jc w:val="right"/>
        <w:rPr>
          <w:rFonts w:ascii="Arial" w:hAnsi="Arial" w:cs="Arial"/>
          <w:b w:val="0"/>
          <w:bCs/>
          <w:sz w:val="21"/>
          <w:szCs w:val="21"/>
        </w:rPr>
      </w:pPr>
      <w:r w:rsidRPr="00EC1EC5">
        <w:rPr>
          <w:rFonts w:ascii="Arial" w:hAnsi="Arial" w:cs="Arial"/>
          <w:bCs/>
          <w:sz w:val="21"/>
          <w:szCs w:val="21"/>
        </w:rPr>
        <w:t>The Framework supports the department to:</w:t>
      </w:r>
    </w:p>
    <w:p w14:paraId="226DDB6E" w14:textId="634D57E8" w:rsidR="009B02DB" w:rsidRPr="001E4F1F" w:rsidRDefault="009B02DB" w:rsidP="008059C4">
      <w:pPr>
        <w:pStyle w:val="Heading1"/>
        <w:ind w:left="851"/>
      </w:pPr>
      <w:r w:rsidRPr="001E4F1F">
        <w:br w:type="column"/>
      </w:r>
      <w:r w:rsidRPr="001E4F1F">
        <w:t xml:space="preserve">Key data roles </w:t>
      </w:r>
      <w:r w:rsidRPr="008059C4">
        <w:t>and</w:t>
      </w:r>
      <w:r w:rsidRPr="001E4F1F">
        <w:t xml:space="preserve"> responsibilities</w:t>
      </w:r>
    </w:p>
    <w:tbl>
      <w:tblPr>
        <w:tblStyle w:val="TableGrid"/>
        <w:tblpPr w:leftFromText="180" w:rightFromText="180" w:vertAnchor="page" w:horzAnchor="margin" w:tblpXSpec="right" w:tblpY="8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6"/>
      </w:tblGrid>
      <w:tr w:rsidR="00D07DC2" w:rsidRPr="00D07DC2" w14:paraId="1D71488E" w14:textId="77777777" w:rsidTr="00575E54">
        <w:trPr>
          <w:trHeight w:val="680"/>
        </w:trPr>
        <w:tc>
          <w:tcPr>
            <w:tcW w:w="3956" w:type="dxa"/>
          </w:tcPr>
          <w:p w14:paraId="52E0B34F" w14:textId="2B2D91C3" w:rsidR="00575E54" w:rsidRDefault="00A72FDE" w:rsidP="00575E54">
            <w:pPr>
              <w:pStyle w:val="Heading2"/>
              <w:snapToGrid w:val="0"/>
              <w:spacing w:before="120" w:after="120"/>
              <w:ind w:left="1440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11838628" wp14:editId="66239D98">
                  <wp:simplePos x="0" y="0"/>
                  <wp:positionH relativeFrom="column">
                    <wp:posOffset>-52849</wp:posOffset>
                  </wp:positionH>
                  <wp:positionV relativeFrom="paragraph">
                    <wp:posOffset>121021</wp:posOffset>
                  </wp:positionV>
                  <wp:extent cx="81915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098" y="21046"/>
                      <wp:lineTo x="21098" y="0"/>
                      <wp:lineTo x="0" y="0"/>
                    </wp:wrapPolygon>
                  </wp:wrapTight>
                  <wp:docPr id="1289174094" name="Picture 1" descr="A blue circle with a white line on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174094" name="Picture 1" descr="A blue circle with a white line on it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7DC2" w:rsidRPr="00DB3AE9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Chief Data Officer</w:t>
            </w:r>
            <w:r w:rsidR="00EE57C4"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  <w:t>:</w:t>
            </w:r>
          </w:p>
          <w:p w14:paraId="136ED1BF" w14:textId="67315997" w:rsidR="00D07DC2" w:rsidRPr="00575E54" w:rsidRDefault="00D07DC2" w:rsidP="00575E54">
            <w:pPr>
              <w:pStyle w:val="Heading2"/>
              <w:snapToGrid w:val="0"/>
              <w:spacing w:before="120" w:after="120"/>
              <w:ind w:left="1440"/>
              <w:rPr>
                <w:rFonts w:ascii="Arial" w:hAnsi="Arial" w:cs="Arial"/>
                <w:b/>
                <w:bCs/>
                <w:color w:val="004181"/>
                <w:sz w:val="18"/>
                <w:szCs w:val="18"/>
              </w:rPr>
            </w:pPr>
            <w:r w:rsidRPr="00575E54">
              <w:rPr>
                <w:rFonts w:ascii="Arial" w:hAnsi="Arial" w:cs="Arial"/>
                <w:color w:val="auto"/>
                <w:sz w:val="18"/>
                <w:szCs w:val="18"/>
              </w:rPr>
              <w:t>Accountable for enterprise-wide governance and use of data as an asset and building agency data capabilities</w:t>
            </w:r>
          </w:p>
        </w:tc>
      </w:tr>
      <w:tr w:rsidR="00D07DC2" w:rsidRPr="00D07DC2" w14:paraId="7EB0D5B5" w14:textId="77777777" w:rsidTr="00575E54">
        <w:trPr>
          <w:trHeight w:val="680"/>
        </w:trPr>
        <w:tc>
          <w:tcPr>
            <w:tcW w:w="3956" w:type="dxa"/>
          </w:tcPr>
          <w:p w14:paraId="49A02793" w14:textId="12C8512D" w:rsidR="00575E54" w:rsidRDefault="00BD64A3" w:rsidP="00575E54">
            <w:pPr>
              <w:pStyle w:val="Heading2"/>
              <w:snapToGrid w:val="0"/>
              <w:spacing w:before="360" w:after="120"/>
              <w:ind w:left="144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03A97EF5" wp14:editId="50C00C4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241935</wp:posOffset>
                  </wp:positionV>
                  <wp:extent cx="850655" cy="870909"/>
                  <wp:effectExtent l="0" t="0" r="6985" b="5715"/>
                  <wp:wrapTight wrapText="bothSides">
                    <wp:wrapPolygon edited="0">
                      <wp:start x="0" y="0"/>
                      <wp:lineTo x="0" y="21269"/>
                      <wp:lineTo x="21294" y="21269"/>
                      <wp:lineTo x="21294" y="0"/>
                      <wp:lineTo x="0" y="0"/>
                    </wp:wrapPolygon>
                  </wp:wrapTight>
                  <wp:docPr id="1566476319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476319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655" cy="870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40B0" w:rsidRPr="00DB3AE9">
              <w:rPr>
                <w:rFonts w:ascii="Arial" w:hAnsi="Arial" w:cs="Arial"/>
                <w:b/>
                <w:bCs/>
                <w:color w:val="004181"/>
                <w:sz w:val="18"/>
                <w:szCs w:val="18"/>
                <w:lang w:val="en-US"/>
              </w:rPr>
              <w:t>Privacy Champion</w:t>
            </w:r>
            <w:r w:rsidR="00EE57C4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:</w:t>
            </w:r>
          </w:p>
          <w:p w14:paraId="73F55B46" w14:textId="2C20BA2D" w:rsidR="000A40B0" w:rsidRPr="000A40B0" w:rsidRDefault="000A40B0" w:rsidP="00575E54">
            <w:pPr>
              <w:pStyle w:val="Heading2"/>
              <w:snapToGrid w:val="0"/>
              <w:spacing w:before="120" w:after="120"/>
              <w:ind w:left="1440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0A40B0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Provides leadership on broader strategic privacy issues and promotes a culture that values and protects personal information</w:t>
            </w:r>
          </w:p>
          <w:p w14:paraId="1DF943F5" w14:textId="77777777" w:rsidR="00D07DC2" w:rsidRPr="00035E2F" w:rsidRDefault="00D07DC2" w:rsidP="00575E54">
            <w:pPr>
              <w:snapToGrid w:val="0"/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07DC2" w:rsidRPr="00D07DC2" w14:paraId="5D7CF3ED" w14:textId="77777777" w:rsidTr="00575E54">
        <w:trPr>
          <w:trHeight w:val="716"/>
        </w:trPr>
        <w:tc>
          <w:tcPr>
            <w:tcW w:w="3956" w:type="dxa"/>
          </w:tcPr>
          <w:p w14:paraId="2D32B8E3" w14:textId="75291329" w:rsidR="00EE57C4" w:rsidRDefault="00A72FDE" w:rsidP="00575E54">
            <w:pPr>
              <w:snapToGrid w:val="0"/>
              <w:spacing w:after="120"/>
              <w:ind w:left="14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72F15">
              <w:rPr>
                <w:rStyle w:val="Heading2Char"/>
                <w:rFonts w:ascii="Arial" w:hAnsi="Arial" w:cs="Arial"/>
                <w:b/>
                <w:bCs/>
                <w:noProof/>
                <w:color w:val="004181"/>
                <w:sz w:val="18"/>
                <w:szCs w:val="18"/>
              </w:rPr>
              <w:drawing>
                <wp:anchor distT="0" distB="0" distL="114300" distR="114300" simplePos="0" relativeHeight="251670528" behindDoc="1" locked="0" layoutInCell="1" allowOverlap="1" wp14:anchorId="0E5863CF" wp14:editId="5E37D05D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0</wp:posOffset>
                  </wp:positionV>
                  <wp:extent cx="819150" cy="742950"/>
                  <wp:effectExtent l="0" t="0" r="0" b="0"/>
                  <wp:wrapTight wrapText="bothSides">
                    <wp:wrapPolygon edited="0">
                      <wp:start x="0" y="0"/>
                      <wp:lineTo x="0" y="21046"/>
                      <wp:lineTo x="21098" y="21046"/>
                      <wp:lineTo x="21098" y="0"/>
                      <wp:lineTo x="0" y="0"/>
                    </wp:wrapPolygon>
                  </wp:wrapTight>
                  <wp:docPr id="2000112981" name="Picture 1" descr="A blue circle with a white line on 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112981" name="Picture 1" descr="A blue circle with a white line on it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355DF" w:rsidRPr="00272F15">
              <w:rPr>
                <w:rStyle w:val="Heading2Char"/>
                <w:rFonts w:ascii="Arial" w:hAnsi="Arial" w:cs="Arial"/>
                <w:b/>
                <w:bCs/>
                <w:color w:val="004181"/>
                <w:sz w:val="18"/>
                <w:szCs w:val="18"/>
              </w:rPr>
              <w:t>Chief Digital Information Officer</w:t>
            </w:r>
            <w:r w:rsidR="000355DF" w:rsidRPr="000355DF"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14:paraId="1DC0F49A" w14:textId="6152CE5E" w:rsidR="000355DF" w:rsidRPr="000355DF" w:rsidRDefault="000355DF" w:rsidP="00575E54">
            <w:pPr>
              <w:snapToGrid w:val="0"/>
              <w:spacing w:before="120" w:after="120"/>
              <w:ind w:left="14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355DF">
              <w:rPr>
                <w:rFonts w:ascii="Arial" w:hAnsi="Arial" w:cs="Arial"/>
                <w:sz w:val="18"/>
                <w:szCs w:val="18"/>
                <w:lang w:val="en-US"/>
              </w:rPr>
              <w:t>Leads the department’s digital and cyber security processes</w:t>
            </w:r>
          </w:p>
          <w:p w14:paraId="61037A70" w14:textId="77777777" w:rsidR="00D07DC2" w:rsidRPr="000355DF" w:rsidRDefault="00D07DC2" w:rsidP="00575E54">
            <w:pPr>
              <w:snapToGrid w:val="0"/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07DC2" w:rsidRPr="00D07DC2" w14:paraId="1EFDE6BF" w14:textId="77777777" w:rsidTr="00575E54">
        <w:trPr>
          <w:trHeight w:val="680"/>
        </w:trPr>
        <w:tc>
          <w:tcPr>
            <w:tcW w:w="3956" w:type="dxa"/>
          </w:tcPr>
          <w:p w14:paraId="5E758A90" w14:textId="23FD7922" w:rsidR="00BD439D" w:rsidRPr="00272F15" w:rsidRDefault="001E4F1F" w:rsidP="001D7664">
            <w:pPr>
              <w:pStyle w:val="Heading2"/>
              <w:spacing w:before="0" w:after="0"/>
              <w:ind w:left="1440"/>
              <w:rPr>
                <w:rFonts w:ascii="Arial" w:hAnsi="Arial" w:cs="Arial"/>
                <w:b/>
                <w:bCs/>
                <w:color w:val="004181"/>
                <w:sz w:val="18"/>
                <w:szCs w:val="18"/>
                <w:lang w:val="en-US"/>
              </w:rPr>
            </w:pPr>
            <w:r w:rsidRPr="00272F15">
              <w:rPr>
                <w:rFonts w:ascii="Arial" w:hAnsi="Arial" w:cs="Arial"/>
                <w:b/>
                <w:bCs/>
                <w:noProof/>
                <w:color w:val="004181"/>
                <w:sz w:val="18"/>
                <w:szCs w:val="18"/>
              </w:rPr>
              <w:drawing>
                <wp:anchor distT="0" distB="0" distL="114300" distR="114300" simplePos="0" relativeHeight="251673600" behindDoc="1" locked="0" layoutInCell="1" allowOverlap="1" wp14:anchorId="1268A2E0" wp14:editId="72A2FCD1">
                  <wp:simplePos x="0" y="0"/>
                  <wp:positionH relativeFrom="column">
                    <wp:posOffset>-27461</wp:posOffset>
                  </wp:positionH>
                  <wp:positionV relativeFrom="paragraph">
                    <wp:posOffset>130810</wp:posOffset>
                  </wp:positionV>
                  <wp:extent cx="752475" cy="742950"/>
                  <wp:effectExtent l="0" t="0" r="9525" b="0"/>
                  <wp:wrapTight wrapText="bothSides">
                    <wp:wrapPolygon edited="0">
                      <wp:start x="0" y="0"/>
                      <wp:lineTo x="0" y="21046"/>
                      <wp:lineTo x="21327" y="21046"/>
                      <wp:lineTo x="21327" y="0"/>
                      <wp:lineTo x="0" y="0"/>
                    </wp:wrapPolygon>
                  </wp:wrapTight>
                  <wp:docPr id="361581924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581924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D439D" w:rsidRPr="00272F15">
              <w:rPr>
                <w:rFonts w:ascii="Arial" w:hAnsi="Arial" w:cs="Arial"/>
                <w:b/>
                <w:bCs/>
                <w:color w:val="004181"/>
                <w:sz w:val="18"/>
                <w:szCs w:val="18"/>
                <w:lang w:val="en-US"/>
              </w:rPr>
              <w:t xml:space="preserve">Senior Data Stewards / </w:t>
            </w:r>
          </w:p>
          <w:p w14:paraId="5FBE6892" w14:textId="1E5584D2" w:rsidR="00575E54" w:rsidRDefault="00BD439D" w:rsidP="001D7664">
            <w:pPr>
              <w:pStyle w:val="Heading2"/>
              <w:spacing w:before="0" w:after="0"/>
              <w:ind w:left="1440"/>
              <w:rPr>
                <w:lang w:val="en-US"/>
              </w:rPr>
            </w:pPr>
            <w:r w:rsidRPr="00272F15">
              <w:rPr>
                <w:rFonts w:ascii="Arial" w:hAnsi="Arial" w:cs="Arial"/>
                <w:b/>
                <w:bCs/>
                <w:color w:val="004181"/>
                <w:sz w:val="18"/>
                <w:szCs w:val="18"/>
                <w:lang w:val="en-US"/>
              </w:rPr>
              <w:t>Data Stewar</w:t>
            </w:r>
            <w:r w:rsidR="00575E54" w:rsidRPr="00272F15">
              <w:rPr>
                <w:rFonts w:ascii="Arial" w:hAnsi="Arial" w:cs="Arial"/>
                <w:b/>
                <w:bCs/>
                <w:color w:val="004181"/>
                <w:sz w:val="18"/>
                <w:szCs w:val="18"/>
                <w:lang w:val="en-US"/>
              </w:rPr>
              <w:t>d</w:t>
            </w:r>
            <w:r w:rsidR="00272F15">
              <w:rPr>
                <w:rFonts w:ascii="Arial" w:hAnsi="Arial" w:cs="Arial"/>
                <w:b/>
                <w:bCs/>
                <w:color w:val="004181"/>
                <w:sz w:val="18"/>
                <w:szCs w:val="18"/>
                <w:lang w:val="en-US"/>
              </w:rPr>
              <w:t>s:</w:t>
            </w:r>
          </w:p>
          <w:p w14:paraId="1DA6B1C0" w14:textId="15C8E1FD" w:rsidR="00D07DC2" w:rsidRPr="00575E54" w:rsidRDefault="00CC13AC" w:rsidP="00575E54">
            <w:pPr>
              <w:snapToGrid w:val="0"/>
              <w:spacing w:before="120" w:after="120"/>
              <w:ind w:left="1440"/>
              <w:rPr>
                <w:rFonts w:ascii="Arial" w:hAnsi="Arial" w:cs="Arial"/>
                <w:b/>
                <w:bCs/>
                <w:color w:val="004181"/>
                <w:sz w:val="18"/>
                <w:szCs w:val="18"/>
                <w:lang w:val="en-US"/>
              </w:rPr>
            </w:pPr>
            <w:r w:rsidRPr="00CC13AC">
              <w:rPr>
                <w:rFonts w:ascii="Arial" w:hAnsi="Arial" w:cs="Arial"/>
                <w:bCs/>
                <w:sz w:val="18"/>
                <w:szCs w:val="18"/>
                <w:lang w:val="en-US"/>
              </w:rPr>
              <w:t>Accountable for facilitating effective day-to-day management of data within a defined data domain or business area</w:t>
            </w:r>
          </w:p>
        </w:tc>
      </w:tr>
      <w:tr w:rsidR="00D07DC2" w:rsidRPr="00D07DC2" w14:paraId="011386F7" w14:textId="77777777" w:rsidTr="00575E54">
        <w:trPr>
          <w:trHeight w:val="680"/>
        </w:trPr>
        <w:tc>
          <w:tcPr>
            <w:tcW w:w="3956" w:type="dxa"/>
          </w:tcPr>
          <w:p w14:paraId="4C95A28A" w14:textId="6144100F" w:rsidR="00575E54" w:rsidRDefault="00076C9F" w:rsidP="001D7664">
            <w:pPr>
              <w:snapToGrid w:val="0"/>
              <w:spacing w:before="240" w:after="120"/>
              <w:ind w:left="1440"/>
              <w:rPr>
                <w:rFonts w:ascii="Arial" w:hAnsi="Arial" w:cs="Arial"/>
                <w:b/>
                <w:bCs/>
                <w:color w:val="004181"/>
                <w:sz w:val="18"/>
                <w:szCs w:val="18"/>
                <w:lang w:val="en-US"/>
              </w:rPr>
            </w:pPr>
            <w:r w:rsidRPr="001D7664">
              <w:rPr>
                <w:rStyle w:val="Heading2Char"/>
                <w:rFonts w:ascii="Arial" w:hAnsi="Arial" w:cs="Arial"/>
                <w:b/>
                <w:bCs/>
                <w:noProof/>
                <w:color w:val="004181"/>
                <w:sz w:val="18"/>
                <w:szCs w:val="18"/>
              </w:rPr>
              <w:drawing>
                <wp:anchor distT="0" distB="0" distL="114300" distR="114300" simplePos="0" relativeHeight="251675648" behindDoc="1" locked="0" layoutInCell="1" allowOverlap="1" wp14:anchorId="26A382F2" wp14:editId="71C9CAA5">
                  <wp:simplePos x="0" y="0"/>
                  <wp:positionH relativeFrom="column">
                    <wp:posOffset>23231</wp:posOffset>
                  </wp:positionH>
                  <wp:positionV relativeFrom="paragraph">
                    <wp:posOffset>111221</wp:posOffset>
                  </wp:positionV>
                  <wp:extent cx="676275" cy="752475"/>
                  <wp:effectExtent l="0" t="0" r="9525" b="9525"/>
                  <wp:wrapTight wrapText="bothSides">
                    <wp:wrapPolygon edited="0">
                      <wp:start x="0" y="0"/>
                      <wp:lineTo x="0" y="21327"/>
                      <wp:lineTo x="21296" y="21327"/>
                      <wp:lineTo x="21296" y="0"/>
                      <wp:lineTo x="0" y="0"/>
                    </wp:wrapPolygon>
                  </wp:wrapTight>
                  <wp:docPr id="63471049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71049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57E64" w:rsidRPr="001D7664">
              <w:rPr>
                <w:rStyle w:val="Heading2Char"/>
                <w:rFonts w:ascii="Arial" w:hAnsi="Arial" w:cs="Arial"/>
                <w:b/>
                <w:bCs/>
                <w:color w:val="004181"/>
                <w:sz w:val="18"/>
                <w:szCs w:val="18"/>
              </w:rPr>
              <w:t>All SES Officers</w:t>
            </w:r>
            <w:r w:rsidR="00857E64" w:rsidRPr="00857E64">
              <w:rPr>
                <w:rFonts w:ascii="Arial" w:hAnsi="Arial" w:cs="Arial"/>
                <w:b/>
                <w:bCs/>
                <w:color w:val="004181"/>
                <w:sz w:val="18"/>
                <w:szCs w:val="18"/>
                <w:lang w:val="en-US"/>
              </w:rPr>
              <w:t>:</w:t>
            </w:r>
          </w:p>
          <w:p w14:paraId="6A57A9CC" w14:textId="39D1B187" w:rsidR="00857E64" w:rsidRPr="00857E64" w:rsidRDefault="00857E64" w:rsidP="00575E54">
            <w:pPr>
              <w:snapToGrid w:val="0"/>
              <w:spacing w:before="120" w:after="120"/>
              <w:ind w:left="1440"/>
              <w:rPr>
                <w:rFonts w:ascii="Arial" w:hAnsi="Arial" w:cs="Arial"/>
                <w:b/>
                <w:bCs/>
                <w:color w:val="004181"/>
                <w:sz w:val="18"/>
                <w:szCs w:val="18"/>
                <w:lang w:val="en-US"/>
              </w:rPr>
            </w:pPr>
            <w:r w:rsidRPr="00857E64">
              <w:rPr>
                <w:rFonts w:ascii="Arial" w:hAnsi="Arial" w:cs="Arial"/>
                <w:sz w:val="18"/>
                <w:szCs w:val="18"/>
                <w:lang w:val="en-US"/>
              </w:rPr>
              <w:t>Accountable for proper use of government data within their areas of business responsibility and for supporting efforts to build data capabilities</w:t>
            </w:r>
          </w:p>
          <w:p w14:paraId="0D89F89E" w14:textId="77777777" w:rsidR="00D07DC2" w:rsidRPr="00857E64" w:rsidRDefault="00D07DC2" w:rsidP="00575E54">
            <w:pPr>
              <w:snapToGrid w:val="0"/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07DC2" w:rsidRPr="00D07DC2" w14:paraId="19319833" w14:textId="77777777" w:rsidTr="00575E54">
        <w:trPr>
          <w:trHeight w:val="680"/>
        </w:trPr>
        <w:tc>
          <w:tcPr>
            <w:tcW w:w="3956" w:type="dxa"/>
          </w:tcPr>
          <w:p w14:paraId="77A54465" w14:textId="06B80788" w:rsidR="00575E54" w:rsidRDefault="001E4F1F" w:rsidP="00B44B78">
            <w:pPr>
              <w:snapToGrid w:val="0"/>
              <w:spacing w:before="240"/>
              <w:ind w:left="1440"/>
              <w:rPr>
                <w:rFonts w:ascii="Arial" w:hAnsi="Arial" w:cs="Arial"/>
                <w:b/>
                <w:bCs/>
                <w:color w:val="004181"/>
                <w:sz w:val="18"/>
                <w:szCs w:val="18"/>
                <w:lang w:val="en-US"/>
              </w:rPr>
            </w:pPr>
            <w:r w:rsidRPr="001D7664">
              <w:rPr>
                <w:rStyle w:val="Heading2Char"/>
                <w:rFonts w:ascii="Arial" w:hAnsi="Arial" w:cs="Arial"/>
                <w:b/>
                <w:bCs/>
                <w:noProof/>
                <w:color w:val="004181"/>
                <w:sz w:val="18"/>
                <w:szCs w:val="18"/>
              </w:rPr>
              <w:drawing>
                <wp:anchor distT="0" distB="0" distL="114300" distR="114300" simplePos="0" relativeHeight="251674624" behindDoc="1" locked="0" layoutInCell="1" allowOverlap="1" wp14:anchorId="0C5FB91D" wp14:editId="65700B5C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336</wp:posOffset>
                  </wp:positionV>
                  <wp:extent cx="752475" cy="742950"/>
                  <wp:effectExtent l="0" t="0" r="9525" b="0"/>
                  <wp:wrapTight wrapText="bothSides">
                    <wp:wrapPolygon edited="0">
                      <wp:start x="0" y="0"/>
                      <wp:lineTo x="0" y="21046"/>
                      <wp:lineTo x="21327" y="21046"/>
                      <wp:lineTo x="21327" y="0"/>
                      <wp:lineTo x="0" y="0"/>
                    </wp:wrapPolygon>
                  </wp:wrapTight>
                  <wp:docPr id="2125359253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359253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80E2C" w:rsidRPr="001D7664">
              <w:rPr>
                <w:rStyle w:val="Heading2Char"/>
                <w:rFonts w:ascii="Arial" w:hAnsi="Arial" w:cs="Arial"/>
                <w:b/>
                <w:bCs/>
                <w:color w:val="004181"/>
                <w:sz w:val="18"/>
                <w:szCs w:val="18"/>
              </w:rPr>
              <w:t>All staff</w:t>
            </w:r>
            <w:r w:rsidR="00D80E2C" w:rsidRPr="00D80E2C">
              <w:rPr>
                <w:rFonts w:ascii="Arial" w:hAnsi="Arial" w:cs="Arial"/>
                <w:b/>
                <w:bCs/>
                <w:color w:val="004181"/>
                <w:sz w:val="18"/>
                <w:szCs w:val="18"/>
                <w:lang w:val="en-US"/>
              </w:rPr>
              <w:t>:</w:t>
            </w:r>
          </w:p>
          <w:p w14:paraId="5E74B8B5" w14:textId="5147B996" w:rsidR="00D80E2C" w:rsidRPr="00D80E2C" w:rsidRDefault="00D80E2C" w:rsidP="00575E54">
            <w:pPr>
              <w:snapToGrid w:val="0"/>
              <w:spacing w:before="120" w:after="120"/>
              <w:ind w:left="1440"/>
              <w:rPr>
                <w:rFonts w:ascii="Arial" w:hAnsi="Arial" w:cs="Arial"/>
                <w:b/>
                <w:bCs/>
                <w:color w:val="004181"/>
                <w:sz w:val="18"/>
                <w:szCs w:val="18"/>
                <w:lang w:val="en-US"/>
              </w:rPr>
            </w:pPr>
            <w:r w:rsidRPr="00D80E2C">
              <w:rPr>
                <w:rFonts w:ascii="Arial" w:hAnsi="Arial" w:cs="Arial"/>
                <w:sz w:val="18"/>
                <w:szCs w:val="18"/>
                <w:lang w:val="en-US"/>
              </w:rPr>
              <w:t>Responsible for safe and appropriate use of data</w:t>
            </w:r>
          </w:p>
          <w:p w14:paraId="652D62BB" w14:textId="77777777" w:rsidR="00D07DC2" w:rsidRPr="00D80E2C" w:rsidRDefault="00D07DC2" w:rsidP="00575E54">
            <w:pPr>
              <w:snapToGrid w:val="0"/>
              <w:spacing w:before="120" w:after="12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223431E" w14:textId="6967AFB9" w:rsidR="00D07DC2" w:rsidRPr="00D07DC2" w:rsidRDefault="00FA3F59" w:rsidP="008059C4">
      <w:pPr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sectPr w:rsidR="00D07DC2" w:rsidRPr="00D07DC2" w:rsidSect="00035E2F">
      <w:pgSz w:w="16838" w:h="11906" w:orient="landscape"/>
      <w:pgMar w:top="85" w:right="0" w:bottom="85" w:left="85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95EC8"/>
    <w:multiLevelType w:val="hybridMultilevel"/>
    <w:tmpl w:val="C5721E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7804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2DB"/>
    <w:rsid w:val="00010936"/>
    <w:rsid w:val="00024ECD"/>
    <w:rsid w:val="000355DF"/>
    <w:rsid w:val="00035E2F"/>
    <w:rsid w:val="00057551"/>
    <w:rsid w:val="00057764"/>
    <w:rsid w:val="00065221"/>
    <w:rsid w:val="00076C9F"/>
    <w:rsid w:val="00087499"/>
    <w:rsid w:val="00090A43"/>
    <w:rsid w:val="000A09C8"/>
    <w:rsid w:val="000A0C6E"/>
    <w:rsid w:val="000A29F4"/>
    <w:rsid w:val="000A40B0"/>
    <w:rsid w:val="000C5804"/>
    <w:rsid w:val="000D69A9"/>
    <w:rsid w:val="000E0E60"/>
    <w:rsid w:val="000F366E"/>
    <w:rsid w:val="000F6E0C"/>
    <w:rsid w:val="00114B17"/>
    <w:rsid w:val="00125ABC"/>
    <w:rsid w:val="00153600"/>
    <w:rsid w:val="001A7AC2"/>
    <w:rsid w:val="001C3738"/>
    <w:rsid w:val="001D2C71"/>
    <w:rsid w:val="001D7664"/>
    <w:rsid w:val="001E4F1F"/>
    <w:rsid w:val="001E7F81"/>
    <w:rsid w:val="00200AB7"/>
    <w:rsid w:val="00231985"/>
    <w:rsid w:val="002507D6"/>
    <w:rsid w:val="0025354B"/>
    <w:rsid w:val="00264050"/>
    <w:rsid w:val="00272F15"/>
    <w:rsid w:val="00273A4E"/>
    <w:rsid w:val="0027633B"/>
    <w:rsid w:val="0028552A"/>
    <w:rsid w:val="002945F5"/>
    <w:rsid w:val="002B045B"/>
    <w:rsid w:val="002D2AB5"/>
    <w:rsid w:val="002E0D4E"/>
    <w:rsid w:val="002F2DC0"/>
    <w:rsid w:val="002F30FC"/>
    <w:rsid w:val="0030492B"/>
    <w:rsid w:val="00323FD1"/>
    <w:rsid w:val="00357AD1"/>
    <w:rsid w:val="0037570F"/>
    <w:rsid w:val="00376324"/>
    <w:rsid w:val="00391EE3"/>
    <w:rsid w:val="003A3233"/>
    <w:rsid w:val="003A3EC0"/>
    <w:rsid w:val="003A49DA"/>
    <w:rsid w:val="003D2FB2"/>
    <w:rsid w:val="003E1E51"/>
    <w:rsid w:val="0040752E"/>
    <w:rsid w:val="00422BD1"/>
    <w:rsid w:val="00430AC1"/>
    <w:rsid w:val="004502FC"/>
    <w:rsid w:val="004539A5"/>
    <w:rsid w:val="00483885"/>
    <w:rsid w:val="004913A5"/>
    <w:rsid w:val="00491950"/>
    <w:rsid w:val="004A6381"/>
    <w:rsid w:val="004B2118"/>
    <w:rsid w:val="004B4DBA"/>
    <w:rsid w:val="004C72A9"/>
    <w:rsid w:val="004F2A5C"/>
    <w:rsid w:val="005148DE"/>
    <w:rsid w:val="00575E54"/>
    <w:rsid w:val="00597E45"/>
    <w:rsid w:val="00606A08"/>
    <w:rsid w:val="00622B12"/>
    <w:rsid w:val="006543A0"/>
    <w:rsid w:val="00664CCD"/>
    <w:rsid w:val="00677989"/>
    <w:rsid w:val="0068184E"/>
    <w:rsid w:val="00686868"/>
    <w:rsid w:val="00700EDE"/>
    <w:rsid w:val="00727DBA"/>
    <w:rsid w:val="0076758F"/>
    <w:rsid w:val="00773877"/>
    <w:rsid w:val="007A1B84"/>
    <w:rsid w:val="008059C4"/>
    <w:rsid w:val="00806D43"/>
    <w:rsid w:val="0080778C"/>
    <w:rsid w:val="00837312"/>
    <w:rsid w:val="00857E64"/>
    <w:rsid w:val="00860822"/>
    <w:rsid w:val="008B5A19"/>
    <w:rsid w:val="008C5C6A"/>
    <w:rsid w:val="008E1937"/>
    <w:rsid w:val="009016A1"/>
    <w:rsid w:val="00915969"/>
    <w:rsid w:val="00916A84"/>
    <w:rsid w:val="00927B0B"/>
    <w:rsid w:val="009335AE"/>
    <w:rsid w:val="009B02DB"/>
    <w:rsid w:val="009B03CE"/>
    <w:rsid w:val="009D0940"/>
    <w:rsid w:val="009D65D7"/>
    <w:rsid w:val="009E30ED"/>
    <w:rsid w:val="009E7DB6"/>
    <w:rsid w:val="00A00C5F"/>
    <w:rsid w:val="00A1141B"/>
    <w:rsid w:val="00A71727"/>
    <w:rsid w:val="00A72FDE"/>
    <w:rsid w:val="00AD29D0"/>
    <w:rsid w:val="00AF3DB1"/>
    <w:rsid w:val="00B0148B"/>
    <w:rsid w:val="00B26B32"/>
    <w:rsid w:val="00B36E7B"/>
    <w:rsid w:val="00B44B78"/>
    <w:rsid w:val="00B94CE1"/>
    <w:rsid w:val="00BD439D"/>
    <w:rsid w:val="00BD64A3"/>
    <w:rsid w:val="00BF3EC7"/>
    <w:rsid w:val="00BF7869"/>
    <w:rsid w:val="00C67748"/>
    <w:rsid w:val="00C80020"/>
    <w:rsid w:val="00CA1505"/>
    <w:rsid w:val="00CB0352"/>
    <w:rsid w:val="00CB270A"/>
    <w:rsid w:val="00CC13AC"/>
    <w:rsid w:val="00CF0F38"/>
    <w:rsid w:val="00D07DC2"/>
    <w:rsid w:val="00D11C94"/>
    <w:rsid w:val="00D13CF6"/>
    <w:rsid w:val="00D80E2C"/>
    <w:rsid w:val="00D8271C"/>
    <w:rsid w:val="00D955BA"/>
    <w:rsid w:val="00DB3AE9"/>
    <w:rsid w:val="00DC15DE"/>
    <w:rsid w:val="00DC7CBE"/>
    <w:rsid w:val="00DD6842"/>
    <w:rsid w:val="00DE73C9"/>
    <w:rsid w:val="00DE7711"/>
    <w:rsid w:val="00E03939"/>
    <w:rsid w:val="00E40F53"/>
    <w:rsid w:val="00E65641"/>
    <w:rsid w:val="00E82CBA"/>
    <w:rsid w:val="00E853BA"/>
    <w:rsid w:val="00E858E4"/>
    <w:rsid w:val="00EC0B56"/>
    <w:rsid w:val="00EC1EC5"/>
    <w:rsid w:val="00EE57C4"/>
    <w:rsid w:val="00EF1CEB"/>
    <w:rsid w:val="00EF7FB0"/>
    <w:rsid w:val="00F37DFA"/>
    <w:rsid w:val="00F4289F"/>
    <w:rsid w:val="00F763B0"/>
    <w:rsid w:val="00F9537C"/>
    <w:rsid w:val="00FA3F59"/>
    <w:rsid w:val="00FA5C2B"/>
    <w:rsid w:val="00FC1F15"/>
    <w:rsid w:val="00FC2F40"/>
    <w:rsid w:val="00FD2899"/>
    <w:rsid w:val="00FD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95349"/>
  <w15:chartTrackingRefBased/>
  <w15:docId w15:val="{B543B7DB-3B12-4D49-B921-0B3348C4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9C4"/>
    <w:pPr>
      <w:keepNext/>
      <w:keepLines/>
      <w:spacing w:before="120" w:after="120" w:line="360" w:lineRule="auto"/>
      <w:jc w:val="center"/>
      <w:outlineLvl w:val="0"/>
    </w:pPr>
    <w:rPr>
      <w:rFonts w:asciiTheme="minorBidi" w:eastAsiaTheme="majorEastAsia" w:hAnsiTheme="minorBidi" w:cstheme="majorBidi"/>
      <w:b/>
      <w:sz w:val="2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0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9C4"/>
    <w:rPr>
      <w:rFonts w:asciiTheme="minorBidi" w:eastAsiaTheme="majorEastAsia" w:hAnsiTheme="minorBidi" w:cstheme="majorBidi"/>
      <w:b/>
      <w:sz w:val="2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0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0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0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2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B02DB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B02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8"/>
      <w:szCs w:val="18"/>
      <w:lang w:val="en-US"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B02DB"/>
    <w:rPr>
      <w:rFonts w:ascii="Arial" w:eastAsia="Arial" w:hAnsi="Arial" w:cs="Arial"/>
      <w:kern w:val="0"/>
      <w:sz w:val="18"/>
      <w:szCs w:val="18"/>
      <w:lang w:val="en-US" w:eastAsia="en-US"/>
      <w14:ligatures w14:val="none"/>
    </w:rPr>
  </w:style>
  <w:style w:type="table" w:styleId="TableGridLight">
    <w:name w:val="Grid Table Light"/>
    <w:basedOn w:val="TableNormal"/>
    <w:uiPriority w:val="40"/>
    <w:rsid w:val="008059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D1900-1FF9-4014-A01D-CA4ADAA21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443</Words>
  <Characters>2581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Data Governance Framework Placemat 2025</dc:title>
  <dc:subject>Health data and medical research</dc:subject>
  <dc:creator>Australian Government Department of Health, Disability and Ageing</dc:creator>
  <cp:keywords>Health data; </cp:keywords>
  <dc:description/>
  <cp:lastModifiedBy>MASCHKE, Elvia</cp:lastModifiedBy>
  <cp:revision>3</cp:revision>
  <dcterms:created xsi:type="dcterms:W3CDTF">2025-10-09T21:29:00Z</dcterms:created>
  <dcterms:modified xsi:type="dcterms:W3CDTF">2025-10-09T21:29:00Z</dcterms:modified>
</cp:coreProperties>
</file>