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17F20" w14:textId="5DCACDA0" w:rsidR="009A6545" w:rsidRPr="004D7EB9" w:rsidRDefault="009A6545" w:rsidP="003435F6">
      <w:pPr>
        <w:pStyle w:val="Heading1"/>
        <w:spacing w:before="840"/>
        <w:ind w:left="0"/>
        <w:rPr>
          <w:rFonts w:ascii="Nirmala UI" w:hAnsi="Nirmala UI" w:cs="Nirmala UI"/>
          <w:bCs/>
          <w:sz w:val="60"/>
          <w:szCs w:val="60"/>
        </w:rPr>
      </w:pPr>
      <w:r w:rsidRPr="004D7EB9">
        <w:rPr>
          <w:rFonts w:ascii="Nirmala UI" w:hAnsi="Nirmala UI" w:cs="Nirmala UI"/>
          <w:bCs/>
          <w:sz w:val="60"/>
          <w:szCs w:val="60"/>
          <w:lang w:val="pa"/>
        </w:rPr>
        <w:t>ਆਪਣੇ ਨਤੀਜੇ ਸਮਝਣਾ</w:t>
      </w:r>
    </w:p>
    <w:p w14:paraId="45469896" w14:textId="77777777" w:rsidR="00E55032" w:rsidRPr="004D7EB9" w:rsidRDefault="002E027E" w:rsidP="00E55032">
      <w:pPr>
        <w:spacing w:before="320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ਕਿਤਾਬਚਾ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ਨਤੀਜਿਆਂ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ਸਮਝਣ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ਮੱਦਦ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ਜਾਣਕਾਰੀ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ਪ੍ਰਦਾਨ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4058818B" w14:textId="174B8936" w:rsidR="00E55032" w:rsidRPr="004D7EB9" w:rsidRDefault="002E027E" w:rsidP="00E55032">
      <w:pPr>
        <w:rPr>
          <w:rFonts w:ascii="Nirmala UI" w:hAnsi="Nirmala UI" w:cs="Nirmala UI"/>
          <w:color w:val="00708D"/>
          <w:szCs w:val="20"/>
        </w:rPr>
      </w:pPr>
      <w:hyperlink r:id="rId11" w:history="1">
        <w:r w:rsidR="00E55032" w:rsidRPr="004D7EB9">
          <w:rPr>
            <w:rStyle w:val="Hyperlink"/>
            <w:rFonts w:ascii="Nirmala UI" w:hAnsi="Nirmala UI" w:cs="Nirmala UI"/>
            <w:color w:val="00708D"/>
            <w:szCs w:val="20"/>
            <w:lang w:val="pa"/>
          </w:rPr>
          <w:t>ਨੈਸ਼ਨਲ ਕੈਂਸਰ ਸਕ੍ਰੀਨਿੰਗ ਰਜਿਸਟਰ (NCSR)</w:t>
        </w:r>
      </w:hyperlink>
      <w:r w:rsidR="00E55032" w:rsidRPr="004D7EB9">
        <w:rPr>
          <w:rFonts w:ascii="Nirmala UI" w:hAnsi="Nirmala UI" w:cs="Nirmala UI"/>
          <w:szCs w:val="20"/>
          <w:lang w:val="pa"/>
        </w:rPr>
        <w:t xml:space="preserve"> ਅਤੇ ਤੁਹਾਡਾ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="00E55032" w:rsidRPr="004D7EB9">
        <w:rPr>
          <w:rFonts w:ascii="Nirmala UI" w:hAnsi="Nirmala UI" w:cs="Nirmala UI"/>
          <w:szCs w:val="20"/>
          <w:lang w:val="pa"/>
        </w:rPr>
        <w:t xml:space="preserve"> ਤੁਹਾਨੂੰ ਦੱਸਣਗੇ ਕਿ ਤੁਹਾਨੂੰ ਅੱਗੇ ਕੀ ਕਰਨ ਦੀ ਲੋੜ ਹੈ। ਇਹ ਦੋ ਸਾਲਾਂ ਬਾਅਦ ਦੁਬਾਰਾ ਘੱਟ-ਰੇਡੀਏਸ਼ਨ ਵਾਲਾ ਕੰਪਿਊਟਿਡ ਟੋਮੋਗ੍ਰਾਫੀ (CT) ਸਕੈਨ ਕਰਵਾਉਣਾ ਜਾਂ ਨਤੀਜਿਆਂ 'ਤੇ ਚਰਚਾ ਕਰਨ ਲਈ ਆਪਣੇ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="00E55032" w:rsidRPr="004D7EB9">
        <w:rPr>
          <w:rFonts w:ascii="Nirmala UI" w:hAnsi="Nirmala UI" w:cs="Nirmala UI"/>
          <w:szCs w:val="20"/>
          <w:lang w:val="pa"/>
        </w:rPr>
        <w:t xml:space="preserve"> ਨਾਲ ਮਿਲਣਾ ਹੋ ਸਕਦਾ ਹੈ।</w:t>
      </w:r>
    </w:p>
    <w:p w14:paraId="1E6E7D2D" w14:textId="77777777" w:rsidR="003801E0" w:rsidRPr="004D7EB9" w:rsidRDefault="002E027E" w:rsidP="00365F70">
      <w:pPr>
        <w:pStyle w:val="Heading2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t>ਫੇਫੜਿਆਂ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ਦੇ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ਕੈਂਸਰ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ਦੀ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ਸਕ੍ਰੀਨਿੰਗ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ਪਤਾ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ਲਗਾਉਂਦੀ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ਹੈ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p w14:paraId="0FC4EC5C" w14:textId="77777777" w:rsidR="00365F70" w:rsidRPr="004D7EB9" w:rsidRDefault="002E027E" w:rsidP="00365F7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ਛੋਟੀ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ਜਿਹੀ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ਗੰਢ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ਲੱਭਣ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ਘੱਟ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ਰੇਡੀਏਸ਼ਨ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ਵਾਲੇ</w:t>
      </w:r>
      <w:r w:rsidRPr="004D7EB9">
        <w:rPr>
          <w:rFonts w:ascii="Nirmala UI" w:hAnsi="Nirmala UI" w:cs="Nirmala UI"/>
          <w:szCs w:val="20"/>
          <w:lang w:val="pa"/>
        </w:rPr>
        <w:t xml:space="preserve"> CT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ਵਰਤੋਂ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ਕੀਤੀ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ਜਿਸਨੂੰ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(</w:t>
      </w:r>
      <w:r w:rsidRPr="004D7EB9">
        <w:rPr>
          <w:rFonts w:ascii="Nirmala UI" w:hAnsi="Nirmala UI" w:cs="Nirmala UI"/>
          <w:szCs w:val="20"/>
          <w:lang w:val="pa"/>
        </w:rPr>
        <w:t>ਨੋਡਿਊਲ</w:t>
      </w:r>
      <w:r w:rsidRPr="004D7EB9">
        <w:rPr>
          <w:rFonts w:ascii="Nirmala UI" w:hAnsi="Nirmala UI" w:cs="Nirmala UI"/>
          <w:szCs w:val="20"/>
          <w:lang w:val="pa"/>
        </w:rPr>
        <w:t xml:space="preserve">) </w:t>
      </w:r>
      <w:r w:rsidRPr="004D7EB9">
        <w:rPr>
          <w:rFonts w:ascii="Nirmala UI" w:hAnsi="Nirmala UI" w:cs="Nirmala UI"/>
          <w:szCs w:val="20"/>
          <w:lang w:val="pa"/>
        </w:rPr>
        <w:t>ਕਿਹਾ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ਟਿਸ਼ੂ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ਛੋਟੀਆਂ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ਛੋਟੀ</w:t>
      </w:r>
      <w:r w:rsidRPr="004D7EB9">
        <w:rPr>
          <w:rFonts w:ascii="Nirmala UI" w:hAnsi="Nirmala UI" w:cs="Nirmala UI"/>
          <w:szCs w:val="20"/>
          <w:lang w:val="pa"/>
        </w:rPr>
        <w:t>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ਗੰਢਾਂ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ਬਹੁਤ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ਜ਼ਿਆਦਾਤਰ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ਹੁੰਦੀਆਂ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10AC4411" w14:textId="77777777" w:rsidR="00365F70" w:rsidRPr="004D7EB9" w:rsidRDefault="002E027E" w:rsidP="00365F7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ਅੱਗੇ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ਕਦਮ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'</w:t>
      </w:r>
      <w:r w:rsidRPr="004D7EB9">
        <w:rPr>
          <w:rFonts w:ascii="Nirmala UI" w:hAnsi="Nirmala UI" w:cs="Nirmala UI"/>
          <w:szCs w:val="20"/>
          <w:lang w:val="pa"/>
        </w:rPr>
        <w:t>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ਨਿਰਭਰ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ਆਕਾਰ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ਦਿੱਖ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ਹਿੱਸੇ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ਵਧੇਰੇ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ਧਿਆਨ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ਦੇਖਣ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ਕਰਵਾਉਣ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</w:t>
      </w:r>
      <w:r w:rsidRPr="004D7EB9">
        <w:rPr>
          <w:rFonts w:ascii="Nirmala UI" w:hAnsi="Nirmala UI" w:cs="Nirmala UI"/>
          <w:szCs w:val="20"/>
          <w:lang w:val="pa"/>
        </w:rPr>
        <w:t>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ਹੋਣ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ਮਤਲਬ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3BBBEDF5" w14:textId="50F6AF11" w:rsidR="00A434E5" w:rsidRPr="004D7EB9" w:rsidRDefault="002E027E" w:rsidP="00365F7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ਬਾਹਰ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ਚੀਜ਼ਾਂ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ਲੱਭ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ਮਤਲਬ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ਪਰ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ਚਰਚਾ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ਚਾਹੀਦੀ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33A4A92B" w14:textId="77777777" w:rsidR="00365F70" w:rsidRPr="004D7EB9" w:rsidRDefault="002E027E" w:rsidP="00365F70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t>ਅਗਲੇ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ਕਦਮਾਂ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ਵਿੱਚ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ਹੇਠ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ਲਿਖੇ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ਸ਼ਾਮਲ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ਹੋ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ਸਕਦੇ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ਹਨ</w:t>
      </w:r>
      <w:r w:rsidRPr="004D7EB9">
        <w:rPr>
          <w:rFonts w:ascii="Nirmala UI" w:hAnsi="Nirmala UI" w:cs="Nirmala UI"/>
          <w:bCs/>
          <w:szCs w:val="24"/>
          <w:lang w:val="pa"/>
        </w:rPr>
        <w:t>:</w:t>
      </w:r>
    </w:p>
    <w:p w14:paraId="4EFAB64E" w14:textId="77777777" w:rsidR="00365F70" w:rsidRPr="004D7EB9" w:rsidRDefault="002E027E" w:rsidP="00365F70">
      <w:pPr>
        <w:pStyle w:val="ListParagraph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 xml:space="preserve">3, 6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12 </w:t>
      </w:r>
      <w:r w:rsidRPr="004D7EB9">
        <w:rPr>
          <w:rFonts w:ascii="Nirmala UI" w:hAnsi="Nirmala UI" w:cs="Nirmala UI"/>
          <w:szCs w:val="20"/>
          <w:lang w:val="pa"/>
        </w:rPr>
        <w:t>ਮਹੀਨਿਆਂ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ਇੱਕ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ਘੱਟ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ਰੇਡੀਏਸ਼ਨ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ਵਾਲਾ</w:t>
      </w:r>
      <w:r w:rsidRPr="004D7EB9">
        <w:rPr>
          <w:rFonts w:ascii="Nirmala UI" w:hAnsi="Nirmala UI" w:cs="Nirmala UI"/>
          <w:szCs w:val="20"/>
          <w:lang w:val="pa"/>
        </w:rPr>
        <w:t xml:space="preserve"> CT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ਕਰਵਾਉਣਾ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ਤਾਂ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ਵੇਖਿਆ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ਸਮੇਂ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ਬਦਲਦੀਆਂ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0330A675" w14:textId="77777777" w:rsidR="00365F70" w:rsidRPr="004D7EB9" w:rsidRDefault="002E027E" w:rsidP="00365F70">
      <w:pPr>
        <w:pStyle w:val="ListParagraph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ਸਾਹ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ਪ੍ਰਣਾਲੀ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ਮਾਹਰ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ਡਾਕਟਰ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ਕੋਲ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ਭ</w:t>
      </w:r>
      <w:r w:rsidRPr="004D7EB9">
        <w:rPr>
          <w:rFonts w:ascii="Nirmala UI" w:hAnsi="Nirmala UI" w:cs="Nirmala UI"/>
          <w:szCs w:val="20"/>
          <w:lang w:val="pa"/>
        </w:rPr>
        <w:t>ੇਜਣਾ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7C6E7AFE" w14:textId="7AAEBFFE" w:rsidR="00365F70" w:rsidRPr="004D7EB9" w:rsidRDefault="002E027E" w:rsidP="00365F70">
      <w:pPr>
        <w:pStyle w:val="ListParagraph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NCSR </w:t>
      </w:r>
      <w:r w:rsidRPr="004D7EB9">
        <w:rPr>
          <w:rFonts w:ascii="Nirmala UI" w:hAnsi="Nirmala UI" w:cs="Nirmala UI"/>
          <w:szCs w:val="20"/>
          <w:lang w:val="pa"/>
        </w:rPr>
        <w:t>ਤੁਹਾਡੀ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ਸਹਾਇਤਾ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ਕਰੇਗਾ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ਮਿਲਣ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ਅਗਲਾ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ਕਦੋਂ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ਕਰਵਾਉਣਾ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ਇਸ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ਯਾਦ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ਪੱਤਰ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ਭੇਜੇਗਾ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35714DB9" w14:textId="77777777" w:rsidR="005D0199" w:rsidRPr="004D7EB9" w:rsidRDefault="002E027E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ਰਿਕਾਰਡ</w:t>
      </w:r>
      <w:r w:rsidRPr="004D7EB9">
        <w:rPr>
          <w:rFonts w:ascii="Nirmala UI" w:hAnsi="Nirmala UI" w:cs="Nirmala UI"/>
          <w:szCs w:val="20"/>
          <w:lang w:val="pa"/>
        </w:rPr>
        <w:t xml:space="preserve"> NCSR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ਸੰਭਾਲ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ਰੱਖਿਆ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ਜਾਵੇਗਾ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56BF8EE4" w14:textId="77777777" w:rsidR="005D0199" w:rsidRPr="004D7EB9" w:rsidRDefault="002E027E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ਜੇਕਰ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ਕੋਈ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ਗੰਭੀਰ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ਚੀਜ਼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ਆਉਂਦੀ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ਤਾਂ</w:t>
      </w:r>
      <w:r w:rsidRPr="004D7EB9">
        <w:rPr>
          <w:rFonts w:ascii="Nirmala UI" w:hAnsi="Nirmala UI" w:cs="Nirmala UI"/>
          <w:szCs w:val="20"/>
          <w:lang w:val="pa"/>
        </w:rPr>
        <w:t xml:space="preserve"> NCSR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ਦੁਬਾਰਾ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ਯਾਦ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ਦਿਵਾਏਗਾ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0DD9B51F" w14:textId="77777777" w:rsidR="00A910FF" w:rsidRPr="004D7EB9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Nirmala UI" w:hAnsi="Nirmala UI" w:cs="Nirmala UI"/>
        </w:rPr>
      </w:pPr>
    </w:p>
    <w:p w14:paraId="74061623" w14:textId="77777777" w:rsidR="00F60933" w:rsidRPr="004D7EB9" w:rsidRDefault="002E027E" w:rsidP="003637EE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lastRenderedPageBreak/>
        <w:t>ਮੇਰਾ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ਨਤੀਜਾ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ਦੱਸਦਾ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ਹੈ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ਅਤੇ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ਅੱਗੇ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ਹੋਵੇਗਾ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95349" w:rsidRPr="004D7EB9" w14:paraId="52E51A4D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288C3F8B" w14:textId="77777777" w:rsidR="00FA6AEB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ਨਤੀਜੇ</w:t>
            </w:r>
          </w:p>
        </w:tc>
        <w:tc>
          <w:tcPr>
            <w:tcW w:w="5098" w:type="dxa"/>
            <w:shd w:val="clear" w:color="auto" w:fill="00708D"/>
          </w:tcPr>
          <w:p w14:paraId="276E70AB" w14:textId="77777777" w:rsidR="00FA6AEB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ਅਗਲੇ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ਕਦਮ</w:t>
            </w:r>
          </w:p>
        </w:tc>
      </w:tr>
      <w:tr w:rsidR="00C95349" w:rsidRPr="004D7EB9" w14:paraId="61BDB669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A2ECF12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ਅਧੂਰਾ</w:t>
            </w:r>
          </w:p>
          <w:p w14:paraId="30CAA9E0" w14:textId="77777777" w:rsidR="00FA6AEB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ਤਕਨੀਕੀ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ਕਾਰਨਾਂ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ਕਰਕੇ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ਰਿਪੋਰਟ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ਬਣਾਈ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69E3C306" w14:textId="67938907" w:rsidR="00FA6AEB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ਪੱਤਰ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26A0183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460BD64D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ਬਹੁਤ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4F2920FD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ਚਿੰਤਾ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ਸਾਲਾਂ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ਨਿਯਮਤ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ਮਹੱਤਵਪੂਰਨ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ਜੋ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ਉਮਰ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ਰਹੇ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ਬਦਲਾਅ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ਵੇਖੇ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77E35BA7" w14:textId="77777777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ਦੱਸਿਆ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ਗੰਭੀਰ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ਮਿਲਿਆ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ਚਾਹੀਦੀ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68401C63" w14:textId="7A7A8464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szCs w:val="20"/>
                <w:lang w:val="pa"/>
              </w:rPr>
              <w:t xml:space="preserve">2 </w:t>
            </w:r>
            <w:r w:rsidRPr="004D7EB9">
              <w:rPr>
                <w:rFonts w:ascii="Nirmala UI" w:hAnsi="Nirmala UI" w:cs="Nirmala UI"/>
                <w:b/>
                <w:bCs/>
                <w:szCs w:val="20"/>
                <w:lang w:val="pa"/>
              </w:rPr>
              <w:t>ਸਾਲਾਂ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/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ਪੱਤਰ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7E8DF294" w14:textId="53F71521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ਯੋਗਤਾ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ਸਾਲਾਂ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ਵਾਪਸ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ਰੇਡੀਏਸ਼ਨ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CT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852FC3">
              <w:rPr>
                <w:rFonts w:ascii="Nirmala UI" w:hAnsi="Nirmala UI" w:cs="Nirmala UI"/>
                <w:szCs w:val="20"/>
                <w:cs/>
                <w:lang w:val="pa" w:bidi="pa"/>
              </w:rPr>
              <w:t>ਬੇਨਤੀ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ਪ੍ਰਾਪਤ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ਸਿਗਰਟਨੋਸ਼ੀ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ਇਤਿਹਾਸ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ਮੁਲਾਂਕਣ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096122A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6CCF687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601A7401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ਗਿਲ੍ਹਟੀ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ਪਰ</w:t>
            </w:r>
          </w:p>
          <w:p w14:paraId="71E137D5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ਸੰਭਾਵਨਾ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ਮੰਨੀ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ਰਹੀ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12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ਮਹੀਨਿਆਂ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</w:p>
          <w:p w14:paraId="6827CEAD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A30BD0E" w14:textId="31B1986A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ਸਿਫਾਰਿਸ਼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1AD1A5BE" w14:textId="77777777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 xml:space="preserve">12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>ਮਹੀਨਿਆਂ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'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ਦਿਵਾਏਗਾ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77D033D3" w14:textId="16DB777A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ਪੱਤਰ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ਯੋਗਤਾ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ਵਾਪਸ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ਰੇਡੀਏਸ਼ਨ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CT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852FC3">
              <w:rPr>
                <w:rFonts w:ascii="Nirmala UI" w:hAnsi="Nirmala UI" w:cs="Nirmala UI"/>
                <w:szCs w:val="20"/>
                <w:cs/>
                <w:lang w:val="pa" w:bidi="pa"/>
              </w:rPr>
              <w:t>ਬੇਨਤੀ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6D554B6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E7A79CA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ਦਰਮਿਆਨਾ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ਦਰਮਿਆਨਾ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6B9F2B86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ਵੱਧ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ਗਿਲ੍ਹਟੀਆਂ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ਜ਼ਿਆਦਾ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ਨਿਗਰਾਨੀ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'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ਨਿਰਭਰ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ਕਰਦਿਆਂ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3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6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ਮਹੀਨੇ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455984F" w14:textId="5F7D03A4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ਸਿਫਾਰਿਸ਼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72C0E670" w14:textId="50A3643D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ਦਿਵਾਏਗਾ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 xml:space="preserve">3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 xml:space="preserve"> 6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>ਮਹੀਨਿਆਂ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ਯੋਗਤਾ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ਵਾਪਸ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ਰੇਡੀਏਸ਼ਨ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CT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852FC3">
              <w:rPr>
                <w:rFonts w:ascii="Nirmala UI" w:hAnsi="Nirmala UI" w:cs="Nirmala UI"/>
                <w:szCs w:val="20"/>
                <w:cs/>
                <w:lang w:val="pa" w:bidi="pa"/>
              </w:rPr>
              <w:t>ਬੇਨਤੀ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66372D8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7C3B6E6F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ਜ਼ਿਆਦਾ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ਬਹੁਤ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ਜ਼ਿਆਦਾ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0F089070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ਵੱਧ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ਗਿਲ੍ਹਟੀਆਂ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ਮਤਲਬ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ਵੱਧ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ਜ਼ੋਖਮ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ਜ਼ਰੂਰੀ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ੁਸੀਂ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ਸਾਰੀਆਂ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ਅੱਗੇ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ਹਾਜ਼ਰ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ਹੋਵੋ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699D2C2" w14:textId="54EFBCB8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NSCR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ਉਤਸ਼ਾਹਿਤ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ਰੇਡੀਓਲੋਜੀ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ਰਿਪੋਰਟ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ਵੇਖੇਗਾ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ਮਾਹਰ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ਭੇਜੇਗਾ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</w:tbl>
    <w:p w14:paraId="6DDB423A" w14:textId="77777777" w:rsidR="001D1562" w:rsidRPr="004D7EB9" w:rsidRDefault="001D1562">
      <w:pPr>
        <w:spacing w:line="278" w:lineRule="auto"/>
        <w:rPr>
          <w:rFonts w:ascii="Nirmala UI" w:hAnsi="Nirmala UI" w:cs="Nirmala UI"/>
          <w:szCs w:val="20"/>
        </w:rPr>
      </w:pPr>
    </w:p>
    <w:p w14:paraId="0F889A44" w14:textId="77777777" w:rsidR="00582CC0" w:rsidRPr="004D7EB9" w:rsidRDefault="002E027E" w:rsidP="00582CC0">
      <w:pPr>
        <w:tabs>
          <w:tab w:val="left" w:pos="8806"/>
        </w:tabs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95349" w:rsidRPr="004D7EB9" w14:paraId="6FAE25F0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0692EB76" w14:textId="77777777" w:rsidR="007368BF" w:rsidRPr="004D7EB9" w:rsidRDefault="002E027E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lastRenderedPageBreak/>
              <w:t>ਸਕ੍ਰੀਨਿੰਗ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ਨਤੀਜੇ</w:t>
            </w:r>
          </w:p>
        </w:tc>
        <w:tc>
          <w:tcPr>
            <w:tcW w:w="5098" w:type="dxa"/>
            <w:shd w:val="clear" w:color="auto" w:fill="00708D"/>
          </w:tcPr>
          <w:p w14:paraId="4D5FCFA7" w14:textId="77777777" w:rsidR="007368BF" w:rsidRPr="004D7EB9" w:rsidRDefault="002E027E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ਅਗਲੇ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ਕਦਮ</w:t>
            </w:r>
          </w:p>
        </w:tc>
      </w:tr>
      <w:tr w:rsidR="00C95349" w:rsidRPr="004D7EB9" w14:paraId="6E77C757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6F25417" w14:textId="77777777" w:rsidR="00C3590D" w:rsidRPr="004D7EB9" w:rsidRDefault="002E027E" w:rsidP="007E389F">
            <w:pPr>
              <w:pStyle w:val="Heading3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ਨਾ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-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ਸੰਬੰਧਿਤ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ਪਰ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ਕਦਮ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ਚੁੱਕਣ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ਯੋਗ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ਵਧੀਕ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ਖੋਜਾਂ</w:t>
            </w:r>
          </w:p>
          <w:p w14:paraId="1990990D" w14:textId="6D1849E5" w:rsidR="00C3590D" w:rsidRPr="004D7EB9" w:rsidRDefault="002E027E" w:rsidP="00C3590D">
            <w:pPr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ਰਾਹੀਂ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ਇਲਾਵਾ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ਸਰੀਰ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ਹਿੱਸੇ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ਵੇਖੇ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ਜਿਵੇਂ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ਗਰਦਨ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ਛਾਤੀ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ਉੱਪਰਲਾ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ਪੇਟ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(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ਇਲਾਵਾ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ਸਮੱਸਿਆ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ਜਿਵੇਂ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ਐਮਫਾਇਸੀ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)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ਬਾਹਰ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(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ਜਿਵੇਂ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ਦਿਲ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ਬਿਮਾਰੀ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)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ਵਿਖਾ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ਸਕਦੀਆਂ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ਅੱਗੇ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ਕਦਮਾਂ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ਉਤਸ਼ਾਹਿਤ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B4C3F05" w14:textId="0DE6F6D7" w:rsidR="00C3590D" w:rsidRPr="004D7EB9" w:rsidRDefault="002E027E" w:rsidP="00917BED">
            <w:pPr>
              <w:pStyle w:val="ListParagraph"/>
              <w:spacing w:before="120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ਟੈਸਟਾਂ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ਅਗਲੇ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ਕਦਮਾਂ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ਜ਼ਰੂਰਤ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ਵਾਧੂ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ਚੀਜ਼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ਲੱਗਣ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ਮਤਲਬ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ਤੁਸੀਂ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ਪ੍ਰੋਗਰਾਮ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ਰੱਖ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171A7E9B" w14:textId="77777777" w:rsidR="00E8111D" w:rsidRPr="004D7EB9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Nirmala UI" w:hAnsi="Nirmala UI" w:cs="Nirmala UI"/>
                <w:szCs w:val="20"/>
              </w:rPr>
            </w:pPr>
          </w:p>
        </w:tc>
      </w:tr>
    </w:tbl>
    <w:p w14:paraId="042735F1" w14:textId="77777777" w:rsidR="00DD2129" w:rsidRPr="004D7EB9" w:rsidRDefault="002E027E" w:rsidP="00DD2129">
      <w:pPr>
        <w:pStyle w:val="Heading2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t>ਮੈਂ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ਸਹਾਇਤਾ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ਲਈ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ਕਿਸ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ਨਾਲ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ਗੱਲ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ਸਕਦਾ</w:t>
      </w:r>
      <w:r w:rsidRPr="004D7EB9">
        <w:rPr>
          <w:rFonts w:ascii="Nirmala UI" w:hAnsi="Nirmala UI" w:cs="Nirmala UI"/>
          <w:bCs/>
          <w:szCs w:val="44"/>
          <w:lang w:val="pa"/>
        </w:rPr>
        <w:t>/</w:t>
      </w:r>
      <w:r w:rsidRPr="004D7EB9">
        <w:rPr>
          <w:rFonts w:ascii="Nirmala UI" w:hAnsi="Nirmala UI" w:cs="Nirmala UI"/>
          <w:bCs/>
          <w:szCs w:val="44"/>
          <w:lang w:val="pa"/>
        </w:rPr>
        <w:t>ਸਕਦੀ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ਹਾਂ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p w14:paraId="6F4D103A" w14:textId="1C461692" w:rsidR="007E22A6" w:rsidRPr="004D7EB9" w:rsidRDefault="002E027E" w:rsidP="007E22A6">
      <w:pPr>
        <w:spacing w:line="278" w:lineRule="auto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ਪ੍ਰੋਗਰਾਮ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ਹਿੱਸਾ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ਲੈਂਦੇ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ਸਮੇਂ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ਚਿੰਤਤ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ਮਹਿਸੂਸ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ਉਡੀਕ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ਨਤੀਜੇ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ਮਿਲਣ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ਚਿੰਤਾਜਨਕ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ਕਿਰਪਾ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ਚਿੰਤਾਵਾਂ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ਕਰੋ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7A746B51" w14:textId="785470ED" w:rsidR="00DD2129" w:rsidRPr="004D7EB9" w:rsidRDefault="002E027E" w:rsidP="007E22A6">
      <w:pPr>
        <w:spacing w:line="278" w:lineRule="auto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ਹਰ</w:t>
      </w:r>
      <w:r w:rsidRPr="004D7EB9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ਦੋ</w:t>
      </w:r>
      <w:r w:rsidRPr="004D7EB9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ਸਾਲਾਂ</w:t>
      </w:r>
      <w:r w:rsidRPr="004D7EB9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(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ਦੁਆਰਾ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ਸਿਫ਼ਾਰਸ਼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ਕੀਤੇ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ਅਨੁਸਾਰ</w:t>
      </w:r>
      <w:r w:rsidRPr="004D7EB9">
        <w:rPr>
          <w:rFonts w:ascii="Nirmala UI" w:hAnsi="Nirmala UI" w:cs="Nirmala UI"/>
          <w:szCs w:val="20"/>
          <w:lang w:val="pa"/>
        </w:rPr>
        <w:t xml:space="preserve">) </w:t>
      </w:r>
      <w:r w:rsidRPr="004D7EB9">
        <w:rPr>
          <w:rFonts w:ascii="Nirmala UI" w:hAnsi="Nirmala UI" w:cs="Nirmala UI"/>
          <w:szCs w:val="20"/>
          <w:lang w:val="pa"/>
        </w:rPr>
        <w:t>ਕਰਵਾਉਣਾ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ਜਲਦੀ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ਲਗਾਉਣ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ਸਭ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ਵਧੀਆ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ਤਰੀਕਾ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ਜਦੋਂ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ਇਸਦਾ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ਇਲਾਜ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ਆਸਾਨ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5F45F224" w14:textId="77777777" w:rsidR="005E3A20" w:rsidRPr="004D7EB9" w:rsidRDefault="002E027E" w:rsidP="005E3A20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t>ਵੈੱਬਸਾਈਟਾਂ</w:t>
      </w:r>
    </w:p>
    <w:p w14:paraId="196748B0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ਮਾਨਸਿਕ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ਸਿਹਤ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ਸਹਾਇਤਾ</w:t>
      </w:r>
      <w:r w:rsidRPr="004D7EB9">
        <w:rPr>
          <w:rFonts w:ascii="Nirmala UI" w:hAnsi="Nirmala UI" w:cs="Nirmala UI"/>
          <w:b/>
          <w:szCs w:val="20"/>
          <w:lang w:val="pa"/>
        </w:rPr>
        <w:t>:</w:t>
      </w:r>
    </w:p>
    <w:p w14:paraId="2A5C5A36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hyperlink r:id="rId12">
        <w:r w:rsidR="44EF4FE0" w:rsidRPr="004D7EB9">
          <w:rPr>
            <w:rStyle w:val="Hyperlink"/>
            <w:rFonts w:ascii="Nirmala UI" w:hAnsi="Nirmala UI" w:cs="Nirmala UI"/>
            <w:szCs w:val="20"/>
            <w:lang w:val="pa"/>
          </w:rPr>
          <w:t>https://www.medicarementalhealth.gov.au/</w:t>
        </w:r>
      </w:hyperlink>
      <w:r w:rsidR="1F728E6F" w:rsidRPr="004D7EB9">
        <w:rPr>
          <w:rFonts w:ascii="Nirmala UI" w:hAnsi="Nirmala UI" w:cs="Nirmala UI"/>
          <w:szCs w:val="20"/>
          <w:lang w:val="pa"/>
        </w:rPr>
        <w:t xml:space="preserve"> </w:t>
      </w:r>
    </w:p>
    <w:p w14:paraId="33FD8E07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ਆਦਿਵਾਸੀ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ਅਤੇ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ਟੋਰੇਸ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ਸਟ੍ਰੇਟ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ਆਈਲੈਂਡਰ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ਲੋਕਾਂ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ਲਈ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ਸਹਾਇਤਾ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ਸੇਵਾ</w:t>
      </w:r>
      <w:r w:rsidRPr="004D7EB9">
        <w:rPr>
          <w:rFonts w:ascii="Nirmala UI" w:hAnsi="Nirmala UI" w:cs="Nirmala UI"/>
          <w:b/>
          <w:szCs w:val="20"/>
          <w:lang w:val="pa"/>
        </w:rPr>
        <w:t>:</w:t>
      </w:r>
    </w:p>
    <w:p w14:paraId="213E762A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hyperlink r:id="rId13" w:history="1">
        <w:r w:rsidR="005E3A20" w:rsidRPr="004D7EB9">
          <w:rPr>
            <w:rStyle w:val="Hyperlink"/>
            <w:rFonts w:ascii="Nirmala UI" w:hAnsi="Nirmala UI" w:cs="Nirmala UI"/>
            <w:szCs w:val="20"/>
            <w:lang w:val="pa"/>
          </w:rPr>
          <w:t>www.13yarn.org.au</w:t>
        </w:r>
      </w:hyperlink>
    </w:p>
    <w:p w14:paraId="7447F801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Quitline (</w:t>
      </w:r>
      <w:r w:rsidRPr="004D7EB9">
        <w:rPr>
          <w:rFonts w:ascii="Nirmala UI" w:hAnsi="Nirmala UI" w:cs="Nirmala UI"/>
          <w:b/>
          <w:szCs w:val="20"/>
          <w:lang w:val="pa"/>
        </w:rPr>
        <w:t>ਕੁਇਟਲਾਈਨ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08023AE6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hyperlink r:id="rId14" w:history="1">
        <w:r w:rsidR="005E3A20" w:rsidRPr="004D7EB9">
          <w:rPr>
            <w:rStyle w:val="Hyperlink"/>
            <w:rFonts w:ascii="Nirmala UI" w:hAnsi="Nirmala UI" w:cs="Nirmala UI"/>
            <w:szCs w:val="20"/>
            <w:lang w:val="pa"/>
          </w:rPr>
          <w:t>www.quit.org.au</w:t>
        </w:r>
      </w:hyperlink>
    </w:p>
    <w:p w14:paraId="589A38D5" w14:textId="77777777" w:rsidR="005E3A20" w:rsidRPr="004D7EB9" w:rsidRDefault="002E027E" w:rsidP="005E3A20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t>ਐਮਰਜੈਂਸੀ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ਹੌਟਲਾਈਨਾਂ</w:t>
      </w:r>
    </w:p>
    <w:p w14:paraId="2F8334D2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Beyond Blue (</w:t>
      </w:r>
      <w:r w:rsidRPr="004D7EB9">
        <w:rPr>
          <w:rFonts w:ascii="Nirmala UI" w:hAnsi="Nirmala UI" w:cs="Nirmala UI"/>
          <w:b/>
          <w:szCs w:val="20"/>
          <w:lang w:val="pa"/>
        </w:rPr>
        <w:t>ਬਿਓਂਡ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ਬਲੂ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578E3647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1300 224 636</w:t>
      </w:r>
    </w:p>
    <w:p w14:paraId="05C52168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Lifeline (</w:t>
      </w:r>
      <w:r w:rsidRPr="004D7EB9">
        <w:rPr>
          <w:rFonts w:ascii="Nirmala UI" w:hAnsi="Nirmala UI" w:cs="Nirmala UI"/>
          <w:b/>
          <w:szCs w:val="20"/>
          <w:lang w:val="pa"/>
        </w:rPr>
        <w:t>ਲਾਈਫ਼ਲਾਈਨ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769F3D90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13 11 14</w:t>
      </w:r>
    </w:p>
    <w:p w14:paraId="5609B2A6" w14:textId="77777777" w:rsidR="005E3A20" w:rsidRPr="004D7EB9" w:rsidRDefault="002E027E" w:rsidP="005E3A20">
      <w:pPr>
        <w:spacing w:after="0"/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13YARN (13</w:t>
      </w:r>
      <w:r w:rsidRPr="004D7EB9">
        <w:rPr>
          <w:rFonts w:ascii="Nirmala UI" w:hAnsi="Nirmala UI" w:cs="Nirmala UI"/>
          <w:b/>
          <w:szCs w:val="20"/>
          <w:lang w:val="pa"/>
        </w:rPr>
        <w:t>ਯਾਰਨ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4D177587" w14:textId="77777777" w:rsidR="004C1C90" w:rsidRPr="004D7EB9" w:rsidRDefault="002E027E" w:rsidP="004C1C90">
      <w:pPr>
        <w:spacing w:after="0"/>
        <w:rPr>
          <w:rFonts w:ascii="Nirmala UI" w:hAnsi="Nirmala UI" w:cs="Nirmala UI"/>
          <w:szCs w:val="20"/>
          <w:lang w:val="pa"/>
        </w:rPr>
      </w:pPr>
      <w:r w:rsidRPr="004D7EB9">
        <w:rPr>
          <w:rFonts w:ascii="Nirmala UI" w:hAnsi="Nirmala UI" w:cs="Nirmala UI"/>
          <w:szCs w:val="20"/>
          <w:lang w:val="pa"/>
        </w:rPr>
        <w:t>13 92 76</w:t>
      </w:r>
    </w:p>
    <w:p w14:paraId="1697C3EF" w14:textId="6F494E34" w:rsidR="0030449B" w:rsidRPr="004D7EB9" w:rsidRDefault="0030449B" w:rsidP="0030449B">
      <w:pPr>
        <w:tabs>
          <w:tab w:val="left" w:pos="5760"/>
        </w:tabs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en-GB"/>
        </w:rPr>
        <w:tab/>
      </w:r>
    </w:p>
    <w:p w14:paraId="1804931D" w14:textId="77777777" w:rsidR="005E3A20" w:rsidRPr="004D7EB9" w:rsidRDefault="002E027E" w:rsidP="00980A6D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lastRenderedPageBreak/>
        <w:t>ਹੋਰ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ਭਾਈਚਾਰਕ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ਸਹਾਇਤਾ</w:t>
      </w:r>
    </w:p>
    <w:p w14:paraId="028C7590" w14:textId="77777777" w:rsidR="005E3A20" w:rsidRPr="004D7EB9" w:rsidRDefault="002E027E" w:rsidP="00980A6D">
      <w:pPr>
        <w:keepNext/>
        <w:keepLines/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Cancer Council (</w:t>
      </w:r>
      <w:r w:rsidRPr="004D7EB9">
        <w:rPr>
          <w:rFonts w:ascii="Nirmala UI" w:hAnsi="Nirmala UI" w:cs="Nirmala UI"/>
          <w:b/>
          <w:szCs w:val="20"/>
          <w:lang w:val="pa"/>
        </w:rPr>
        <w:t>ਕੈਂਸਰ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ਕੌਂਸਲ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) </w:t>
      </w:r>
      <w:r w:rsidRPr="004D7EB9">
        <w:rPr>
          <w:rFonts w:ascii="Nirmala UI" w:hAnsi="Nirmala UI" w:cs="Nirmala UI"/>
          <w:b/>
          <w:szCs w:val="20"/>
          <w:lang w:val="pa"/>
        </w:rPr>
        <w:t>ਸਹਾਇਤਾ</w:t>
      </w:r>
    </w:p>
    <w:p w14:paraId="6186C75D" w14:textId="77777777" w:rsidR="005E3A20" w:rsidRPr="004D7EB9" w:rsidRDefault="002E027E" w:rsidP="00980A6D">
      <w:pPr>
        <w:keepNext/>
        <w:keepLines/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13 11 20</w:t>
      </w:r>
    </w:p>
    <w:p w14:paraId="0A9B2185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Lung Foundation Australia (</w:t>
      </w:r>
      <w:r w:rsidRPr="004D7EB9">
        <w:rPr>
          <w:rFonts w:ascii="Nirmala UI" w:hAnsi="Nirmala UI" w:cs="Nirmala UI"/>
          <w:b/>
          <w:szCs w:val="20"/>
          <w:lang w:val="pa"/>
        </w:rPr>
        <w:t>ਲੰਗ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ਫਾਊਂਡੇਸ਼ਨ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ਆਸਟ੍ਰੇਲੀਆ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7C61908D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1800 654 301</w:t>
      </w:r>
    </w:p>
    <w:p w14:paraId="45F37BFD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Quitline (</w:t>
      </w:r>
      <w:r w:rsidRPr="004D7EB9">
        <w:rPr>
          <w:rFonts w:ascii="Nirmala UI" w:hAnsi="Nirmala UI" w:cs="Nirmala UI"/>
          <w:b/>
          <w:szCs w:val="20"/>
          <w:lang w:val="pa"/>
        </w:rPr>
        <w:t>ਕੁਇਟਲਾਈਨ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28E88209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13 78 48</w:t>
      </w:r>
    </w:p>
    <w:p w14:paraId="7AD16709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 xml:space="preserve">Head </w:t>
      </w:r>
      <w:r w:rsidRPr="004D7EB9">
        <w:rPr>
          <w:rFonts w:ascii="Nirmala UI" w:hAnsi="Nirmala UI" w:cs="Nirmala UI"/>
          <w:b/>
          <w:szCs w:val="20"/>
          <w:lang w:val="pa"/>
        </w:rPr>
        <w:t>to Health (</w:t>
      </w:r>
      <w:r w:rsidRPr="004D7EB9">
        <w:rPr>
          <w:rFonts w:ascii="Nirmala UI" w:hAnsi="Nirmala UI" w:cs="Nirmala UI"/>
          <w:b/>
          <w:szCs w:val="20"/>
          <w:lang w:val="pa"/>
        </w:rPr>
        <w:t>ਹੈਡ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ਟੂ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ਹੈਲਥ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4E6AC752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1800 595 212</w:t>
      </w:r>
    </w:p>
    <w:p w14:paraId="716D62C9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ਸਹਾਇਤਾ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ਸੇਵਾਵਾਂ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ਇੱਥੇ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ਮਿਲ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>:</w:t>
      </w:r>
    </w:p>
    <w:p w14:paraId="0C73BC99" w14:textId="77777777" w:rsidR="001276D4" w:rsidRPr="004D7EB9" w:rsidRDefault="002E027E" w:rsidP="001276D4">
      <w:pPr>
        <w:rPr>
          <w:rFonts w:ascii="Nirmala UI" w:hAnsi="Nirmala UI" w:cs="Nirmala UI"/>
          <w:szCs w:val="20"/>
          <w:lang w:val="en-GB"/>
        </w:rPr>
      </w:pPr>
      <w:hyperlink r:id="rId15" w:history="1">
        <w:r w:rsidR="005E3A20" w:rsidRPr="004D7EB9">
          <w:rPr>
            <w:rStyle w:val="Hyperlink"/>
            <w:rFonts w:ascii="Nirmala UI" w:hAnsi="Nirmala UI" w:cs="Nirmala UI"/>
            <w:szCs w:val="20"/>
            <w:lang w:val="pa"/>
          </w:rPr>
          <w:t>www.health.nsw.gov.au/mentalhealth/services/Pages/support-contact-list.aspx</w:t>
        </w:r>
      </w:hyperlink>
    </w:p>
    <w:p w14:paraId="4F16EB8F" w14:textId="77777777" w:rsidR="00F60933" w:rsidRPr="004D7EB9" w:rsidRDefault="002E027E" w:rsidP="001276D4">
      <w:pPr>
        <w:pStyle w:val="Heading2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t>ਜੇਕਰ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ਮੈਨੂੰ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ਲੱਛਣ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ਮਹਿਸੂਸ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ਰਹੇ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ਹੋਣ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ਤਾਂ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ਹੋਵੇਗਾ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p w14:paraId="3D57ACB5" w14:textId="77777777" w:rsidR="00AB65BC" w:rsidRPr="004D7EB9" w:rsidRDefault="002E027E" w:rsidP="00AB65BC">
      <w:pPr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ਉਹਨਾਂ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ਲੋਕਾਂ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ਢੁੱਕਵੀਂ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ਜਿਨ੍ਹਾਂ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ਬਿਨਾਂ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ਕਾਰਨ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ਲਗਾਤਾਰ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ਲੱਛਣ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ਮਹਿਸੂਸ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ਰਹੇ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ਜਿਨ੍ਹਾਂ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ਹੇਠਾਂ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ਦਿੱਤੇ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ਲੱਛਣ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ਸ਼ਾਮਲ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ਲੋਕਾਂ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ਵੱਖ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ਵੱਖ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67897AD6" w14:textId="0F9A07BE" w:rsidR="00AB65BC" w:rsidRPr="004D7EB9" w:rsidRDefault="002E027E" w:rsidP="00AB65BC">
      <w:pPr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ਜੇਕਰ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ਕੋਈ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ਲੱਛਣ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ਭਾਵੇਂ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ਆਖਰੀ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</w:t>
      </w:r>
      <w:r w:rsidRPr="004D7EB9">
        <w:rPr>
          <w:rFonts w:ascii="Nirmala UI" w:hAnsi="Nirmala UI" w:cs="Nirmala UI"/>
          <w:szCs w:val="20"/>
          <w:lang w:val="pa"/>
        </w:rPr>
        <w:t xml:space="preserve"> '</w:t>
      </w:r>
      <w:r w:rsidRPr="004D7EB9">
        <w:rPr>
          <w:rFonts w:ascii="Nirmala UI" w:hAnsi="Nirmala UI" w:cs="Nirmala UI"/>
          <w:szCs w:val="20"/>
          <w:lang w:val="pa"/>
        </w:rPr>
        <w:t>ਬਹੁਤ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ਘੱਟ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ਜ਼ੋਖਮ</w:t>
      </w:r>
      <w:r w:rsidRPr="004D7EB9">
        <w:rPr>
          <w:rFonts w:ascii="Nirmala UI" w:hAnsi="Nirmala UI" w:cs="Nirmala UI"/>
          <w:szCs w:val="20"/>
          <w:lang w:val="pa"/>
        </w:rPr>
        <w:t xml:space="preserve">' </w:t>
      </w:r>
      <w:r w:rsidRPr="004D7EB9">
        <w:rPr>
          <w:rFonts w:ascii="Nirmala UI" w:hAnsi="Nirmala UI" w:cs="Nirmala UI"/>
          <w:szCs w:val="20"/>
          <w:lang w:val="pa"/>
        </w:rPr>
        <w:t>ਵਾਲਾ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ਅਗਲਾ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ਹਾਲੇ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ਤਾਂ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ਕਿਰਪਾ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ਤੁਰੰਤ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ਕਰੋ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203A50D7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ਨਵੀਂ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ਜਾਂ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ਬਦਲੀ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ਹੋਈ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ਖੰਘ</w:t>
      </w:r>
    </w:p>
    <w:p w14:paraId="783C0D90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ਖੰਘ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ਨਾਲ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ਖ਼ੂਨ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ਆਉਣਾ</w:t>
      </w:r>
    </w:p>
    <w:p w14:paraId="32E135C4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ਬਿਨਾਂ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ਕਿਸੇ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ਕਾਰਨ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ਸਾਹ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ਚੜ੍ਹਨਾ</w:t>
      </w:r>
    </w:p>
    <w:p w14:paraId="04D85BC6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ਬਹੁਤ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ਥਕਾਵਟ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ਮਹਿਸੂਸ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ਹੋਣਾ</w:t>
      </w:r>
    </w:p>
    <w:p w14:paraId="7B457DEA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ਬਿਨਾਂ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ਵਜ੍ਹਾ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ਭਾਰ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ਘਟਣਾ</w:t>
      </w:r>
    </w:p>
    <w:p w14:paraId="33FC62AF" w14:textId="65BFC5E0" w:rsidR="00AB65BC" w:rsidRPr="004D7EB9" w:rsidRDefault="00AB65BC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ਛਾਤੀ ਜਾਂ ਮੋਢੇ ਵਿੱਚ ਦਰਦ ਜੋ ਦੂਰ ਨਹੀਂ ਹੁੰਦਾ।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100"/>
      </w:tblGrid>
      <w:tr w:rsidR="00C95349" w:rsidRPr="004D7EB9" w14:paraId="051B6AAF" w14:textId="77777777" w:rsidTr="005D1BC7">
        <w:tc>
          <w:tcPr>
            <w:tcW w:w="5130" w:type="dxa"/>
          </w:tcPr>
          <w:p w14:paraId="7462A3F8" w14:textId="77777777" w:rsidR="006B61AE" w:rsidRPr="004D7EB9" w:rsidRDefault="002E027E" w:rsidP="00EC46C8">
            <w:pPr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4FD16152" wp14:editId="54552340">
                  <wp:extent cx="1101832" cy="1104900"/>
                  <wp:effectExtent l="0" t="0" r="3175" b="0"/>
                  <wp:docPr id="1182764757" name="Picture 4" descr="ਫੇਫੜਿਆਂ ਦੇ ਕੈਂਸਰ ਦੇ ਰਾਸ਼ਟਰੀ ਸਕ੍ਰੀਨਿੰਗ ਪ੍ਰੋਗਰਾਮ ਬਾਰੇ ਵਧੇਰੇ ਜਾਣਕਾਰੀ ਲੈਣ ਲਈ QR ਕੋ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ਫੇਫੜਿਆਂ ਦੇ ਕੈਂਸਰ ਦੇ ਰਾਸ਼ਟਰੀ ਸਕ੍ਰੀਨਿੰਗ ਪ੍ਰੋਗਰਾਮ ਬਾਰੇ ਵਧੇਰੇ ਜਾਣਕਾਰੀ ਲੈਣ ਲਈ QR ਕੋ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EB9">
              <w:rPr>
                <w:rFonts w:ascii="Nirmala UI" w:hAnsi="Nirmala UI" w:cs="Nirmala UI"/>
                <w:szCs w:val="20"/>
              </w:rPr>
              <w:t xml:space="preserve"> </w:t>
            </w:r>
          </w:p>
          <w:p w14:paraId="07395D7A" w14:textId="77777777" w:rsidR="00AA2C6E" w:rsidRPr="004D7EB9" w:rsidRDefault="00AA2C6E" w:rsidP="00EC46C8">
            <w:pPr>
              <w:rPr>
                <w:rFonts w:ascii="Nirmala UI" w:hAnsi="Nirmala UI" w:cs="Nirmala UI"/>
                <w:szCs w:val="20"/>
              </w:rPr>
            </w:pPr>
          </w:p>
          <w:p w14:paraId="3EC3D8E1" w14:textId="77777777" w:rsidR="006B61AE" w:rsidRPr="004D7EB9" w:rsidRDefault="002E027E" w:rsidP="00815286">
            <w:pPr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ਰਾਸ਼ਟਰੀ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ਪ੍ਰੋਗਰਾਮ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ਵਧੇਰੇ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ਜਾਣਕਾਰੀ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ਇੱਥੇ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ਜਾਓ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: </w:t>
            </w:r>
            <w:hyperlink r:id="rId17" w:history="1">
              <w:r w:rsidR="00DE37AD" w:rsidRPr="004D7EB9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7A63F51E" w14:textId="77777777" w:rsidR="006B61AE" w:rsidRPr="004D7EB9" w:rsidRDefault="002E027E" w:rsidP="00EC46C8">
            <w:pPr>
              <w:rPr>
                <w:rFonts w:ascii="Nirmala UI" w:hAnsi="Nirmala UI" w:cs="Nirmala UI"/>
              </w:rPr>
            </w:pPr>
            <w:r w:rsidRPr="004D7EB9">
              <w:rPr>
                <w:rFonts w:ascii="Nirmala UI" w:hAnsi="Nirmala UI" w:cs="Nirmala U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4BBA6656" wp14:editId="33C64EAA">
                      <wp:extent cx="1422128" cy="1074420"/>
                      <wp:effectExtent l="0" t="0" r="6985" b="0"/>
                      <wp:docPr id="76" name="Group 76" descr="Quitline (ਕੁਇਟਲਾਈਨ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6ECC2DF" id="Group 76" o:spid="_x0000_s1026" alt="Quitline (ਕੁਇਟਲਾਈਨ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BF87BE" w14:textId="77777777" w:rsidR="00AA2C6E" w:rsidRPr="004D7EB9" w:rsidRDefault="00AA2C6E" w:rsidP="00EC46C8">
            <w:pPr>
              <w:rPr>
                <w:rFonts w:ascii="Nirmala UI" w:hAnsi="Nirmala UI" w:cs="Nirmala UI"/>
              </w:rPr>
            </w:pPr>
          </w:p>
          <w:p w14:paraId="39C76A00" w14:textId="77777777" w:rsidR="006B61AE" w:rsidRPr="004D7EB9" w:rsidRDefault="002E027E" w:rsidP="005D1BC7">
            <w:pPr>
              <w:spacing w:line="240" w:lineRule="auto"/>
              <w:ind w:left="-27" w:firstLine="27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ਸਿਗਰਟਨੋਸ਼ੀ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ਛੱਡਣ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ਮੱਦਦ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ਇੱਥੇ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ਜਾਓ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: </w:t>
            </w:r>
            <w:hyperlink r:id="rId26" w:history="1">
              <w:r w:rsidR="006B61AE" w:rsidRPr="004D7EB9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www.quit.org.au</w:t>
              </w:r>
            </w:hyperlink>
          </w:p>
          <w:p w14:paraId="323A6402" w14:textId="77777777" w:rsidR="006B61AE" w:rsidRPr="004D7EB9" w:rsidRDefault="006B61AE" w:rsidP="00EC46C8">
            <w:pPr>
              <w:rPr>
                <w:rFonts w:ascii="Nirmala UI" w:hAnsi="Nirmala UI" w:cs="Nirmala UI"/>
              </w:rPr>
            </w:pPr>
            <w:bookmarkStart w:id="0" w:name="_GoBack"/>
            <w:bookmarkEnd w:id="0"/>
          </w:p>
        </w:tc>
      </w:tr>
    </w:tbl>
    <w:p w14:paraId="07D879C5" w14:textId="77777777" w:rsidR="006B61AE" w:rsidRPr="004D7EB9" w:rsidRDefault="006B61AE" w:rsidP="006B61AE">
      <w:pPr>
        <w:rPr>
          <w:rFonts w:ascii="Nirmala UI" w:hAnsi="Nirmala UI" w:cs="Nirmala UI"/>
        </w:rPr>
      </w:pPr>
    </w:p>
    <w:sectPr w:rsidR="006B61AE" w:rsidRPr="004D7EB9" w:rsidSect="004609C7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3299" w14:textId="77777777" w:rsidR="002E027E" w:rsidRDefault="002E027E">
      <w:pPr>
        <w:spacing w:after="0" w:line="240" w:lineRule="auto"/>
      </w:pPr>
      <w:r>
        <w:separator/>
      </w:r>
    </w:p>
  </w:endnote>
  <w:endnote w:type="continuationSeparator" w:id="0">
    <w:p w14:paraId="30183F0D" w14:textId="77777777" w:rsidR="002E027E" w:rsidRDefault="002E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2EE" w14:textId="2B5CC546" w:rsidR="00CA4181" w:rsidRPr="004D7EB9" w:rsidRDefault="002E027E" w:rsidP="004D7E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  <w:color w:val="002F5E"/>
      </w:rPr>
    </w:pPr>
    <w:r w:rsidRPr="004D7EB9">
      <w:rPr>
        <w:rFonts w:ascii="Nirmala UI" w:hAnsi="Nirmala UI" w:cs="Nirmala UI"/>
        <w:color w:val="002F5E"/>
        <w:sz w:val="16"/>
        <w:szCs w:val="16"/>
        <w:lang w:val="pa"/>
      </w:rPr>
      <w:t>ਫੇਫੜਿਆਂ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ਦੇ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ਕੈਂਸਰ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ਦਾ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ਰਾਸ਼ਟਰੀ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ਸਕ੍ਰੀਨਿੰਗ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ਪ੍ਰੋਗਰਾਮ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-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ਆਪਣੇ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ਨਤੀਜੇ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ਸਮਝਣਾ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ab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ਪੰਨਾ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30449B" w:rsidRPr="004D7EB9">
      <w:rPr>
        <w:rFonts w:ascii="Nirmala UI" w:hAnsi="Nirmala UI" w:cs="Nirmala UI"/>
        <w:color w:val="002F5E"/>
        <w:sz w:val="16"/>
        <w:szCs w:val="16"/>
        <w:lang w:val="pa"/>
      </w:rPr>
      <w:tab/>
    </w:r>
    <w:r w:rsidR="004D7EB9"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ਪੰਨਾ</w:t>
    </w:r>
    <w:r w:rsidR="004D7EB9">
      <w:rPr>
        <w:rFonts w:ascii="Nirmala UI" w:hAnsi="Nirmala UI" w:cs="Nirmala UI"/>
        <w:color w:val="002F5E"/>
        <w:sz w:val="16"/>
        <w:szCs w:val="16"/>
        <w:lang w:val="pa" w:bidi="pa"/>
      </w:rPr>
      <w:t xml:space="preserve"> 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t>6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end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4D7EB9"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ਵਿੱਚੋਂ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t>6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15A5" w14:textId="1492BC65" w:rsidR="05BCAE80" w:rsidRPr="004D7EB9" w:rsidRDefault="004D7EB9" w:rsidP="004D7E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  <w:color w:val="002F5E"/>
      </w:rPr>
    </w:pPr>
    <w:r w:rsidRPr="004D7EB9">
      <w:rPr>
        <w:rFonts w:ascii="Nirmala UI" w:hAnsi="Nirmala UI" w:cs="Nirmala UI"/>
        <w:color w:val="002F5E"/>
        <w:sz w:val="16"/>
        <w:szCs w:val="16"/>
        <w:lang w:val="pa"/>
      </w:rPr>
      <w:t>ਫੇਫੜਿਆਂ ਦੇ ਕੈਂਸਰ ਦਾ ਰਾਸ਼ਟਰੀ ਸਕ੍ਰੀਨਿੰਗ ਪ੍ਰੋਗਰਾਮ - ਆਪਣੇ ਨਤੀਜੇ ਸਮਝਣਾ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ab/>
      <w:t xml:space="preserve">ਪੰਨਾ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ab/>
    </w:r>
    <w:r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ਪੰਨਾ</w:t>
    </w:r>
    <w:r>
      <w:rPr>
        <w:rFonts w:ascii="Nirmala UI" w:hAnsi="Nirmala UI" w:cs="Nirmala UI"/>
        <w:color w:val="002F5E"/>
        <w:sz w:val="16"/>
        <w:szCs w:val="16"/>
        <w:lang w:val="pa" w:bidi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2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end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ਵਿੱਚੋਂ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4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B303" w14:textId="77777777" w:rsidR="002E027E" w:rsidRDefault="002E027E">
      <w:pPr>
        <w:spacing w:after="0" w:line="240" w:lineRule="auto"/>
      </w:pPr>
      <w:r>
        <w:separator/>
      </w:r>
    </w:p>
  </w:footnote>
  <w:footnote w:type="continuationSeparator" w:id="0">
    <w:p w14:paraId="0E478B86" w14:textId="77777777" w:rsidR="002E027E" w:rsidRDefault="002E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C95349" w14:paraId="5F9D4E99" w14:textId="77777777" w:rsidTr="05BCAE80">
      <w:trPr>
        <w:trHeight w:val="300"/>
      </w:trPr>
      <w:tc>
        <w:tcPr>
          <w:tcW w:w="3400" w:type="dxa"/>
        </w:tcPr>
        <w:p w14:paraId="0E8A6978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6EFCD724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74D662E8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30DD2836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ED01" w14:textId="137E54D6" w:rsidR="000425A1" w:rsidRDefault="002E027E" w:rsidP="003637EE">
    <w:pPr>
      <w:pStyle w:val="Header"/>
      <w:tabs>
        <w:tab w:val="clear" w:pos="9026"/>
        <w:tab w:val="left" w:pos="6530"/>
      </w:tabs>
    </w:pPr>
    <w:r>
      <w:rPr>
        <w:noProof/>
        <w:lang w:val="en-GB"/>
      </w:rPr>
      <w:drawing>
        <wp:inline distT="0" distB="0" distL="0" distR="0" wp14:anchorId="3A2A973A" wp14:editId="60EA153C">
          <wp:extent cx="3030220" cy="719455"/>
          <wp:effectExtent l="0" t="0" r="0" b="4445"/>
          <wp:docPr id="1262718290" name="Picture 3" descr="ਆਸਟ੍ਰੇਲੀਆਈ ਸਰਕਾਰ ਦਾ ਲੋਗੋ | ਫੇਫੜਿਆਂ ਦੇ ਕੈਂਸਰ ਦਾ ਰਾਸ਼ਟਰੀ ਸਕ੍ਰੀਨਿੰਗ ਪ੍ਰੋਗਰਾ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18290" name="Picture 3" descr="ਆਸਟ੍ਰੇਲੀਆਈ ਸਰਕਾਰ ਦਾ ਲੋਗੋ | ਫੇਫੜਿਆਂ ਦੇ ਕੈਂਸਰ ਦਾ ਰਾਸ਼ਟਰੀ ਸਕ੍ਰੀਨਿੰਗ ਪ੍ਰੋਗਰਾ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37EE">
      <w:tab/>
    </w:r>
    <w:r w:rsidR="003637EE">
      <w:tab/>
    </w:r>
    <w:r w:rsidR="003637EE">
      <w:tab/>
    </w:r>
    <w:r w:rsidR="003637EE">
      <w:tab/>
    </w:r>
    <w:r w:rsidR="003637EE" w:rsidRPr="004D7EB9">
      <w:rPr>
        <w:rFonts w:ascii="Nirmala UI" w:hAnsi="Nirmala UI" w:cs="Nirmala UI"/>
        <w:b/>
        <w:bCs/>
      </w:rPr>
      <w:t xml:space="preserve">Punjabi | </w:t>
    </w:r>
    <w:r w:rsidR="003637EE" w:rsidRPr="004D7EB9">
      <w:rPr>
        <w:rFonts w:ascii="Nirmala UI" w:hAnsi="Nirmala UI" w:cs="Nirmala UI"/>
        <w:b/>
        <w:bCs/>
        <w:cs/>
        <w:lang w:bidi="pa-IN"/>
      </w:rPr>
      <w:t>ਪੰਜਾਬੀ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4738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88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83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61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8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83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C9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3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28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51CED284">
      <w:start w:val="1"/>
      <w:numFmt w:val="decimal"/>
      <w:lvlText w:val="%1."/>
      <w:lvlJc w:val="left"/>
    </w:lvl>
    <w:lvl w:ilvl="1" w:tplc="B1A8EF28">
      <w:numFmt w:val="decimal"/>
      <w:lvlText w:val=""/>
      <w:lvlJc w:val="left"/>
    </w:lvl>
    <w:lvl w:ilvl="2" w:tplc="5786092E">
      <w:numFmt w:val="decimal"/>
      <w:lvlText w:val=""/>
      <w:lvlJc w:val="left"/>
    </w:lvl>
    <w:lvl w:ilvl="3" w:tplc="92B484EA">
      <w:numFmt w:val="decimal"/>
      <w:lvlText w:val=""/>
      <w:lvlJc w:val="left"/>
    </w:lvl>
    <w:lvl w:ilvl="4" w:tplc="A718D3F2">
      <w:numFmt w:val="decimal"/>
      <w:lvlText w:val=""/>
      <w:lvlJc w:val="left"/>
    </w:lvl>
    <w:lvl w:ilvl="5" w:tplc="81260784">
      <w:numFmt w:val="decimal"/>
      <w:lvlText w:val=""/>
      <w:lvlJc w:val="left"/>
    </w:lvl>
    <w:lvl w:ilvl="6" w:tplc="CB90FED4">
      <w:numFmt w:val="decimal"/>
      <w:lvlText w:val=""/>
      <w:lvlJc w:val="left"/>
    </w:lvl>
    <w:lvl w:ilvl="7" w:tplc="B03A2DD8">
      <w:numFmt w:val="decimal"/>
      <w:lvlText w:val=""/>
      <w:lvlJc w:val="left"/>
    </w:lvl>
    <w:lvl w:ilvl="8" w:tplc="FBA0DA52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B052AA04">
      <w:start w:val="1"/>
      <w:numFmt w:val="decimal"/>
      <w:lvlText w:val="%1."/>
      <w:lvlJc w:val="left"/>
      <w:pPr>
        <w:ind w:left="720" w:hanging="360"/>
      </w:pPr>
    </w:lvl>
    <w:lvl w:ilvl="1" w:tplc="CC962CDA" w:tentative="1">
      <w:start w:val="1"/>
      <w:numFmt w:val="lowerLetter"/>
      <w:lvlText w:val="%2."/>
      <w:lvlJc w:val="left"/>
      <w:pPr>
        <w:ind w:left="1440" w:hanging="360"/>
      </w:pPr>
    </w:lvl>
    <w:lvl w:ilvl="2" w:tplc="F65E0534" w:tentative="1">
      <w:start w:val="1"/>
      <w:numFmt w:val="lowerRoman"/>
      <w:lvlText w:val="%3."/>
      <w:lvlJc w:val="right"/>
      <w:pPr>
        <w:ind w:left="2160" w:hanging="180"/>
      </w:pPr>
    </w:lvl>
    <w:lvl w:ilvl="3" w:tplc="D97E4F32" w:tentative="1">
      <w:start w:val="1"/>
      <w:numFmt w:val="decimal"/>
      <w:lvlText w:val="%4."/>
      <w:lvlJc w:val="left"/>
      <w:pPr>
        <w:ind w:left="2880" w:hanging="360"/>
      </w:pPr>
    </w:lvl>
    <w:lvl w:ilvl="4" w:tplc="8972562C" w:tentative="1">
      <w:start w:val="1"/>
      <w:numFmt w:val="lowerLetter"/>
      <w:lvlText w:val="%5."/>
      <w:lvlJc w:val="left"/>
      <w:pPr>
        <w:ind w:left="3600" w:hanging="360"/>
      </w:pPr>
    </w:lvl>
    <w:lvl w:ilvl="5" w:tplc="5DE45D96" w:tentative="1">
      <w:start w:val="1"/>
      <w:numFmt w:val="lowerRoman"/>
      <w:lvlText w:val="%6."/>
      <w:lvlJc w:val="right"/>
      <w:pPr>
        <w:ind w:left="4320" w:hanging="180"/>
      </w:pPr>
    </w:lvl>
    <w:lvl w:ilvl="6" w:tplc="A414162A" w:tentative="1">
      <w:start w:val="1"/>
      <w:numFmt w:val="decimal"/>
      <w:lvlText w:val="%7."/>
      <w:lvlJc w:val="left"/>
      <w:pPr>
        <w:ind w:left="5040" w:hanging="360"/>
      </w:pPr>
    </w:lvl>
    <w:lvl w:ilvl="7" w:tplc="B2F620AA" w:tentative="1">
      <w:start w:val="1"/>
      <w:numFmt w:val="lowerLetter"/>
      <w:lvlText w:val="%8."/>
      <w:lvlJc w:val="left"/>
      <w:pPr>
        <w:ind w:left="5760" w:hanging="360"/>
      </w:pPr>
    </w:lvl>
    <w:lvl w:ilvl="8" w:tplc="84342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46CC5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A7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67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CB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E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C2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89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44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E1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F762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85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07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1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48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0C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F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6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FA3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8796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C7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63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EF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ED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AC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C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C3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A7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7B9EFD14">
      <w:start w:val="1"/>
      <w:numFmt w:val="decimal"/>
      <w:pStyle w:val="Footer"/>
      <w:lvlText w:val="%1."/>
      <w:lvlJc w:val="left"/>
      <w:pPr>
        <w:ind w:left="720" w:hanging="360"/>
      </w:pPr>
    </w:lvl>
    <w:lvl w:ilvl="1" w:tplc="8A4294E2" w:tentative="1">
      <w:start w:val="1"/>
      <w:numFmt w:val="lowerLetter"/>
      <w:lvlText w:val="%2."/>
      <w:lvlJc w:val="left"/>
      <w:pPr>
        <w:ind w:left="1440" w:hanging="360"/>
      </w:pPr>
    </w:lvl>
    <w:lvl w:ilvl="2" w:tplc="37BED638" w:tentative="1">
      <w:start w:val="1"/>
      <w:numFmt w:val="lowerRoman"/>
      <w:lvlText w:val="%3."/>
      <w:lvlJc w:val="right"/>
      <w:pPr>
        <w:ind w:left="2160" w:hanging="180"/>
      </w:pPr>
    </w:lvl>
    <w:lvl w:ilvl="3" w:tplc="CF48B384" w:tentative="1">
      <w:start w:val="1"/>
      <w:numFmt w:val="decimal"/>
      <w:lvlText w:val="%4."/>
      <w:lvlJc w:val="left"/>
      <w:pPr>
        <w:ind w:left="2880" w:hanging="360"/>
      </w:pPr>
    </w:lvl>
    <w:lvl w:ilvl="4" w:tplc="77300C6C" w:tentative="1">
      <w:start w:val="1"/>
      <w:numFmt w:val="lowerLetter"/>
      <w:lvlText w:val="%5."/>
      <w:lvlJc w:val="left"/>
      <w:pPr>
        <w:ind w:left="3600" w:hanging="360"/>
      </w:pPr>
    </w:lvl>
    <w:lvl w:ilvl="5" w:tplc="FDF67606" w:tentative="1">
      <w:start w:val="1"/>
      <w:numFmt w:val="lowerRoman"/>
      <w:lvlText w:val="%6."/>
      <w:lvlJc w:val="right"/>
      <w:pPr>
        <w:ind w:left="4320" w:hanging="180"/>
      </w:pPr>
    </w:lvl>
    <w:lvl w:ilvl="6" w:tplc="22EC0F6C" w:tentative="1">
      <w:start w:val="1"/>
      <w:numFmt w:val="decimal"/>
      <w:lvlText w:val="%7."/>
      <w:lvlJc w:val="left"/>
      <w:pPr>
        <w:ind w:left="5040" w:hanging="360"/>
      </w:pPr>
    </w:lvl>
    <w:lvl w:ilvl="7" w:tplc="E9F2A82A" w:tentative="1">
      <w:start w:val="1"/>
      <w:numFmt w:val="lowerLetter"/>
      <w:lvlText w:val="%8."/>
      <w:lvlJc w:val="left"/>
      <w:pPr>
        <w:ind w:left="5760" w:hanging="360"/>
      </w:pPr>
    </w:lvl>
    <w:lvl w:ilvl="8" w:tplc="CD2E0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  <w:num w:numId="17">
    <w:abstractNumId w:val="15"/>
    <w:lvlOverride w:ilvl="0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5E03"/>
    <w:rsid w:val="000425A1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628F"/>
    <w:rsid w:val="00157BD8"/>
    <w:rsid w:val="0017160A"/>
    <w:rsid w:val="00180305"/>
    <w:rsid w:val="00182BEA"/>
    <w:rsid w:val="00184849"/>
    <w:rsid w:val="00193439"/>
    <w:rsid w:val="001A29CD"/>
    <w:rsid w:val="001C6983"/>
    <w:rsid w:val="001D1562"/>
    <w:rsid w:val="00212CE5"/>
    <w:rsid w:val="00225C99"/>
    <w:rsid w:val="002359FD"/>
    <w:rsid w:val="00235DCA"/>
    <w:rsid w:val="00240632"/>
    <w:rsid w:val="002445BC"/>
    <w:rsid w:val="00244F4A"/>
    <w:rsid w:val="00254591"/>
    <w:rsid w:val="00255773"/>
    <w:rsid w:val="00257C83"/>
    <w:rsid w:val="00270B14"/>
    <w:rsid w:val="0027220C"/>
    <w:rsid w:val="00285ADB"/>
    <w:rsid w:val="002936A0"/>
    <w:rsid w:val="00295FC6"/>
    <w:rsid w:val="002B48C6"/>
    <w:rsid w:val="002D2934"/>
    <w:rsid w:val="002E027E"/>
    <w:rsid w:val="002E6626"/>
    <w:rsid w:val="00300B86"/>
    <w:rsid w:val="00301C06"/>
    <w:rsid w:val="0030449B"/>
    <w:rsid w:val="003066CA"/>
    <w:rsid w:val="00332662"/>
    <w:rsid w:val="00335A3C"/>
    <w:rsid w:val="003435F6"/>
    <w:rsid w:val="003637EE"/>
    <w:rsid w:val="00365F70"/>
    <w:rsid w:val="00366FF9"/>
    <w:rsid w:val="00373AFC"/>
    <w:rsid w:val="003801E0"/>
    <w:rsid w:val="00391519"/>
    <w:rsid w:val="003931A6"/>
    <w:rsid w:val="003B7E9C"/>
    <w:rsid w:val="003C01A4"/>
    <w:rsid w:val="003E358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3042"/>
    <w:rsid w:val="004B101D"/>
    <w:rsid w:val="004C1C90"/>
    <w:rsid w:val="004C436A"/>
    <w:rsid w:val="004D7DBB"/>
    <w:rsid w:val="004D7EB9"/>
    <w:rsid w:val="004E68AE"/>
    <w:rsid w:val="004F511D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D1BC7"/>
    <w:rsid w:val="005E067E"/>
    <w:rsid w:val="005E1542"/>
    <w:rsid w:val="005E3A20"/>
    <w:rsid w:val="005F5637"/>
    <w:rsid w:val="0061511F"/>
    <w:rsid w:val="006373F9"/>
    <w:rsid w:val="006419DF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40BC2"/>
    <w:rsid w:val="00852FC3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7BED"/>
    <w:rsid w:val="009273EF"/>
    <w:rsid w:val="009370FC"/>
    <w:rsid w:val="00964E6E"/>
    <w:rsid w:val="00965C35"/>
    <w:rsid w:val="00972048"/>
    <w:rsid w:val="00980A6D"/>
    <w:rsid w:val="009A6545"/>
    <w:rsid w:val="009D45E4"/>
    <w:rsid w:val="009E2FB0"/>
    <w:rsid w:val="009F58CA"/>
    <w:rsid w:val="00A354B9"/>
    <w:rsid w:val="00A3599F"/>
    <w:rsid w:val="00A35A03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65BC"/>
    <w:rsid w:val="00AE5D50"/>
    <w:rsid w:val="00AF6006"/>
    <w:rsid w:val="00B47190"/>
    <w:rsid w:val="00B51D1D"/>
    <w:rsid w:val="00B80963"/>
    <w:rsid w:val="00B96BA5"/>
    <w:rsid w:val="00B97FEB"/>
    <w:rsid w:val="00BB3544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63D70"/>
    <w:rsid w:val="00C722F8"/>
    <w:rsid w:val="00C95349"/>
    <w:rsid w:val="00C975A4"/>
    <w:rsid w:val="00CA4181"/>
    <w:rsid w:val="00CB0D4E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4C8B"/>
    <w:rsid w:val="00D76096"/>
    <w:rsid w:val="00D837E1"/>
    <w:rsid w:val="00D86526"/>
    <w:rsid w:val="00DA2FDA"/>
    <w:rsid w:val="00DA5168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6BC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E24D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6E8EEC-A25D-4EAD-BDF0-C1672CF0F3B3}"/>
</file>

<file path=customXml/itemProps2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B6CF9-9665-413D-B4B1-257BB566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your results</vt:lpstr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ਫੇਫੜਿਆਂ ਦੇ ਕੈਂਸਰ ਦਾ ਰਾਸ਼ਟਰੀ ਸਕ੍ਰੀਨਿੰਗ ਪ੍ਰੋਗਰਾਮ - ਆਪਣੇ ਨਤੀਜੇ ਸਮਝਣਾ</dc:title>
  <dc:subject>ਫੇਫੜਿਆਂ ਦੇ ਕੈਂਸਰ ਦਾ ਰਾਸ਼ਟਰੀ ਸਕ੍ਰੀਨਿੰਗ ਪ੍ਰੋਗਰਾਮ</dc:subject>
  <dc:creator>Australian Government Department of Health, Disability and Ageing</dc:creator>
  <cp:keywords>ਕੈਂਸਰ</cp:keywords>
  <cp:lastModifiedBy>QM Glenn</cp:lastModifiedBy>
  <cp:revision>13</cp:revision>
  <dcterms:created xsi:type="dcterms:W3CDTF">2025-04-23T04:38:00Z</dcterms:created>
  <dcterms:modified xsi:type="dcterms:W3CDTF">2025-07-13T23:50:00Z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