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B640" w14:textId="39A7E281" w:rsidR="001F0268" w:rsidRPr="009166B5" w:rsidRDefault="001F0268" w:rsidP="0031602F">
      <w:pPr>
        <w:pStyle w:val="Heading1"/>
        <w:spacing w:before="840"/>
        <w:ind w:left="0"/>
        <w:rPr>
          <w:rFonts w:ascii="Microsoft JhengHei" w:eastAsia="Microsoft JhengHei" w:hAnsi="Microsoft JhengHei"/>
          <w:bCs/>
          <w:color w:val="002F5E"/>
          <w:sz w:val="60"/>
          <w:szCs w:val="60"/>
          <w:lang w:eastAsia="zh-TW"/>
        </w:rPr>
      </w:pPr>
      <w:r w:rsidRPr="009166B5">
        <w:rPr>
          <w:rFonts w:ascii="Microsoft JhengHei" w:eastAsia="Microsoft JhengHei" w:hAnsi="Microsoft JhengHei"/>
          <w:bCs/>
          <w:color w:val="002F5E"/>
          <w:sz w:val="60"/>
          <w:szCs w:val="60"/>
          <w:lang w:val="zh-Hant" w:eastAsia="zh-TW"/>
        </w:rPr>
        <w:t>了解肺結節及其他發現</w:t>
      </w:r>
    </w:p>
    <w:p w14:paraId="3C14A532" w14:textId="77777777" w:rsidR="00467E7F" w:rsidRPr="009166B5" w:rsidRDefault="0093253B" w:rsidP="00467E7F">
      <w:pPr>
        <w:pStyle w:val="Heading2"/>
        <w:rPr>
          <w:rFonts w:ascii="Microsoft JhengHei" w:eastAsia="Microsoft JhengHei" w:hAnsi="Microsoft JhengHei"/>
          <w:bCs/>
          <w:szCs w:val="44"/>
          <w:lang w:eastAsia="zh-TW"/>
        </w:rPr>
      </w:pPr>
      <w:r w:rsidRPr="009166B5">
        <w:rPr>
          <w:rFonts w:ascii="Microsoft JhengHei" w:eastAsia="Microsoft JhengHei" w:hAnsi="Microsoft JhengHei"/>
          <w:bCs/>
          <w:szCs w:val="44"/>
          <w:lang w:val="zh-Hant" w:eastAsia="zh-TW"/>
        </w:rPr>
        <w:t>肺結節</w:t>
      </w:r>
    </w:p>
    <w:p w14:paraId="7F1230DF" w14:textId="3C00ECB3" w:rsidR="00467E7F" w:rsidRPr="009166B5" w:rsidRDefault="0093253B" w:rsidP="005825E4">
      <w:pPr>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肺癌篩查使用低劑量電腦斷層掃描（CT）掃描來尋找任何被稱為結節的小腫塊。如果您肺部有任何小腫塊，</w:t>
      </w:r>
      <w:r w:rsidR="00357065">
        <w:rPr>
          <w:rFonts w:ascii="Microsoft JhengHei" w:eastAsia="Microsoft JhengHei" w:hAnsi="Microsoft JhengHei" w:cs="Open Sans Light"/>
          <w:szCs w:val="20"/>
          <w:lang w:val="en-US" w:eastAsia="zh-TW"/>
        </w:rPr>
        <w:br/>
      </w:r>
      <w:r w:rsidRPr="009166B5">
        <w:rPr>
          <w:rFonts w:ascii="Microsoft JhengHei" w:eastAsia="Microsoft JhengHei" w:hAnsi="Microsoft JhengHei" w:cs="Open Sans Light"/>
          <w:szCs w:val="20"/>
          <w:lang w:val="zh-Hant" w:eastAsia="zh-TW"/>
        </w:rPr>
        <w:t>可能不是癌症，但應進行檢查或觀察。</w:t>
      </w:r>
    </w:p>
    <w:p w14:paraId="77E9E6AD" w14:textId="77777777" w:rsidR="00467E7F" w:rsidRPr="009166B5" w:rsidRDefault="0093253B" w:rsidP="00467E7F">
      <w:pPr>
        <w:pStyle w:val="ListParagraph"/>
        <w:numPr>
          <w:ilvl w:val="0"/>
          <w:numId w:val="21"/>
        </w:numPr>
        <w:ind w:left="567" w:hanging="567"/>
        <w:rPr>
          <w:rFonts w:ascii="Microsoft JhengHei" w:eastAsia="Microsoft JhengHei" w:hAnsi="Microsoft JhengHei" w:cs="Open Sans Light"/>
          <w:szCs w:val="20"/>
        </w:rPr>
      </w:pPr>
      <w:proofErr w:type="spellStart"/>
      <w:r w:rsidRPr="009166B5">
        <w:rPr>
          <w:rFonts w:ascii="Microsoft JhengHei" w:eastAsia="Microsoft JhengHei" w:hAnsi="Microsoft JhengHei" w:cs="Open Sans Light"/>
          <w:szCs w:val="20"/>
          <w:lang w:val="zh-Hant"/>
        </w:rPr>
        <w:t>肺結節非常常見</w:t>
      </w:r>
      <w:proofErr w:type="spellEnd"/>
      <w:r w:rsidRPr="009166B5">
        <w:rPr>
          <w:rFonts w:ascii="Microsoft JhengHei" w:eastAsia="Microsoft JhengHei" w:hAnsi="Microsoft JhengHei" w:cs="Open Sans Light"/>
          <w:szCs w:val="20"/>
          <w:lang w:val="zh-Hant"/>
        </w:rPr>
        <w:t>。</w:t>
      </w:r>
    </w:p>
    <w:p w14:paraId="63436ADD" w14:textId="77777777" w:rsidR="00467E7F" w:rsidRPr="009166B5" w:rsidRDefault="0093253B" w:rsidP="00467E7F">
      <w:pPr>
        <w:pStyle w:val="ListParagraph"/>
        <w:numPr>
          <w:ilvl w:val="0"/>
          <w:numId w:val="21"/>
        </w:numPr>
        <w:ind w:left="567" w:hanging="567"/>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接受篩查的人中可能有多達一半發現結節。</w:t>
      </w:r>
    </w:p>
    <w:p w14:paraId="2C678F68" w14:textId="77777777" w:rsidR="00467E7F" w:rsidRPr="009166B5" w:rsidRDefault="0093253B" w:rsidP="00467E7F">
      <w:pPr>
        <w:pStyle w:val="ListParagraph"/>
        <w:numPr>
          <w:ilvl w:val="0"/>
          <w:numId w:val="21"/>
        </w:numPr>
        <w:ind w:left="567" w:hanging="567"/>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大多數結節與癌症無關。</w:t>
      </w:r>
    </w:p>
    <w:p w14:paraId="1BF54A92" w14:textId="77777777" w:rsidR="00467E7F" w:rsidRPr="009166B5" w:rsidRDefault="0093253B" w:rsidP="00467E7F">
      <w:pPr>
        <w:pStyle w:val="ListParagraph"/>
        <w:numPr>
          <w:ilvl w:val="0"/>
          <w:numId w:val="21"/>
        </w:numPr>
        <w:ind w:left="567" w:hanging="567"/>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結節通常是過去肺部感染留下的疤痕。</w:t>
      </w:r>
    </w:p>
    <w:p w14:paraId="2C3A88F3" w14:textId="77777777" w:rsidR="00467E7F" w:rsidRPr="009166B5" w:rsidRDefault="0093253B" w:rsidP="00467E7F">
      <w:pPr>
        <w:pStyle w:val="ListParagraph"/>
        <w:numPr>
          <w:ilvl w:val="0"/>
          <w:numId w:val="21"/>
        </w:numPr>
        <w:ind w:left="567" w:hanging="567"/>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結節可能不太引起任何症狀。</w:t>
      </w:r>
    </w:p>
    <w:p w14:paraId="5CA497CF" w14:textId="77777777" w:rsidR="00467E7F" w:rsidRPr="009166B5" w:rsidRDefault="0093253B" w:rsidP="00467E7F">
      <w:pPr>
        <w:pStyle w:val="ListParagraph"/>
        <w:numPr>
          <w:ilvl w:val="0"/>
          <w:numId w:val="21"/>
        </w:numPr>
        <w:ind w:left="567" w:hanging="567"/>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一個人可能有多個結節。</w:t>
      </w:r>
    </w:p>
    <w:p w14:paraId="3160CF9E" w14:textId="77777777" w:rsidR="007940FF" w:rsidRPr="009166B5" w:rsidRDefault="0093253B" w:rsidP="007940FF">
      <w:pPr>
        <w:pStyle w:val="ListParagraph"/>
        <w:numPr>
          <w:ilvl w:val="0"/>
          <w:numId w:val="21"/>
        </w:numPr>
        <w:ind w:left="567" w:hanging="567"/>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有多個結節並未必比只有一個結節情況更嚴重。</w:t>
      </w:r>
    </w:p>
    <w:p w14:paraId="6A09BE0E" w14:textId="77777777" w:rsidR="00467E7F" w:rsidRPr="009166B5" w:rsidRDefault="0093253B" w:rsidP="007940FF">
      <w:pPr>
        <w:pStyle w:val="ListParagraph"/>
        <w:ind w:left="851" w:hanging="284"/>
        <w:rPr>
          <w:rFonts w:ascii="Microsoft JhengHei" w:eastAsia="Microsoft JhengHei" w:hAnsi="Microsoft JhengHei" w:cs="Open Sans Light"/>
          <w:szCs w:val="20"/>
        </w:rPr>
      </w:pPr>
      <w:proofErr w:type="spellStart"/>
      <w:r w:rsidRPr="009166B5">
        <w:rPr>
          <w:rFonts w:ascii="Microsoft JhengHei" w:eastAsia="Microsoft JhengHei" w:hAnsi="Microsoft JhengHei" w:cs="Open Sans Light"/>
          <w:szCs w:val="20"/>
          <w:lang w:val="zh-Hant"/>
        </w:rPr>
        <w:t>這些情況會受到監測</w:t>
      </w:r>
      <w:proofErr w:type="spellEnd"/>
      <w:r w:rsidRPr="009166B5">
        <w:rPr>
          <w:rFonts w:ascii="Microsoft JhengHei" w:eastAsia="Microsoft JhengHei" w:hAnsi="Microsoft JhengHei" w:cs="Open Sans Light"/>
          <w:szCs w:val="20"/>
          <w:lang w:val="zh-Hant"/>
        </w:rPr>
        <w:t>。</w:t>
      </w:r>
    </w:p>
    <w:p w14:paraId="12CD213D" w14:textId="77777777" w:rsidR="00E73B7F" w:rsidRPr="009166B5" w:rsidRDefault="0093253B" w:rsidP="00E93B3F">
      <w:pPr>
        <w:pStyle w:val="ListParagraph"/>
        <w:ind w:left="846" w:hanging="279"/>
        <w:rPr>
          <w:rFonts w:ascii="Microsoft JhengHei" w:eastAsia="Microsoft JhengHei" w:hAnsi="Microsoft JhengHei" w:cs="Open Sans Light"/>
          <w:szCs w:val="20"/>
          <w:lang w:eastAsia="zh-TW"/>
        </w:rPr>
      </w:pPr>
      <w:proofErr w:type="spellStart"/>
      <w:r w:rsidRPr="009166B5">
        <w:rPr>
          <w:rFonts w:ascii="Microsoft JhengHei" w:eastAsia="Microsoft JhengHei" w:hAnsi="Microsoft JhengHei" w:cs="Open Sans Light"/>
          <w:szCs w:val="20"/>
          <w:lang w:val="zh-Hant"/>
        </w:rPr>
        <w:t>如果篩查沒有檢出任何嚴重問題，國家癌症篩查登記處</w:t>
      </w:r>
      <w:proofErr w:type="spellEnd"/>
      <w:r w:rsidRPr="009166B5">
        <w:rPr>
          <w:rFonts w:ascii="Microsoft JhengHei" w:eastAsia="Microsoft JhengHei" w:hAnsi="Microsoft JhengHei" w:cs="Open Sans Light"/>
          <w:szCs w:val="20"/>
          <w:lang w:val="zh-Hant"/>
        </w:rPr>
        <w:t>（NCSR）</w:t>
      </w:r>
      <w:proofErr w:type="spellStart"/>
      <w:r w:rsidRPr="009166B5">
        <w:rPr>
          <w:rFonts w:ascii="Microsoft JhengHei" w:eastAsia="Microsoft JhengHei" w:hAnsi="Microsoft JhengHei" w:cs="Open Sans Light"/>
          <w:szCs w:val="20"/>
          <w:lang w:val="zh-Hant"/>
        </w:rPr>
        <w:t>會提醒您兩年後重新接受篩查</w:t>
      </w:r>
      <w:proofErr w:type="spellEnd"/>
      <w:r w:rsidRPr="009166B5">
        <w:rPr>
          <w:rFonts w:ascii="Microsoft JhengHei" w:eastAsia="Microsoft JhengHei" w:hAnsi="Microsoft JhengHei" w:cs="Open Sans Light"/>
          <w:szCs w:val="20"/>
          <w:lang w:val="zh-Hant" w:eastAsia="zh-TW"/>
        </w:rPr>
        <w:t>。</w:t>
      </w:r>
    </w:p>
    <w:p w14:paraId="6280E831" w14:textId="5F41A2B3" w:rsidR="00E75F62" w:rsidRPr="009166B5" w:rsidRDefault="0093253B" w:rsidP="00E75F62">
      <w:pPr>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如果低劑量電腦斷層篩查發現了結節，可能會建議您再進行後續的低劑量電腦斷層掃描</w:t>
      </w:r>
      <w:r w:rsidR="004535CD">
        <w:rPr>
          <w:rFonts w:ascii="Microsoft JhengHei" w:eastAsia="Microsoft JhengHei" w:hAnsi="Microsoft JhengHei" w:cs="Open Sans Light" w:hint="eastAsia"/>
          <w:szCs w:val="20"/>
          <w:lang w:val="zh-Hant" w:eastAsia="zh-TW"/>
        </w:rPr>
        <w:t>，</w:t>
      </w:r>
      <w:r w:rsidRPr="009166B5">
        <w:rPr>
          <w:rFonts w:ascii="Microsoft JhengHei" w:eastAsia="Microsoft JhengHei" w:hAnsi="Microsoft JhengHei" w:cs="Open Sans Light"/>
          <w:szCs w:val="20"/>
          <w:lang w:val="zh-Hant" w:eastAsia="zh-TW"/>
        </w:rPr>
        <w:t>可能是在 3、6 或 12 個月後。您應該</w:t>
      </w:r>
      <w:r w:rsidR="004535CD" w:rsidRPr="009166B5">
        <w:rPr>
          <w:rFonts w:ascii="Microsoft JhengHei" w:eastAsia="Microsoft JhengHei" w:hAnsi="Microsoft JhengHei" w:cs="Open Sans Light"/>
          <w:szCs w:val="20"/>
          <w:lang w:val="zh-Hant" w:eastAsia="zh-TW"/>
        </w:rPr>
        <w:t>會</w:t>
      </w:r>
      <w:r w:rsidRPr="009166B5">
        <w:rPr>
          <w:rFonts w:ascii="Microsoft JhengHei" w:eastAsia="Microsoft JhengHei" w:hAnsi="Microsoft JhengHei" w:cs="Open Sans Light"/>
          <w:szCs w:val="20"/>
          <w:lang w:val="zh-Hant" w:eastAsia="zh-TW"/>
        </w:rPr>
        <w:t>在見</w:t>
      </w:r>
      <w:r w:rsidR="00545595">
        <w:rPr>
          <w:rFonts w:ascii="Microsoft JhengHei" w:eastAsia="Microsoft JhengHei" w:hAnsi="Microsoft JhengHei" w:cs="Open Sans Light"/>
          <w:szCs w:val="20"/>
          <w:lang w:val="zh-Hant" w:eastAsia="zh-TW"/>
        </w:rPr>
        <w:t>醫療服務提供者</w:t>
      </w:r>
      <w:r w:rsidRPr="009166B5">
        <w:rPr>
          <w:rFonts w:ascii="Microsoft JhengHei" w:eastAsia="Microsoft JhengHei" w:hAnsi="Microsoft JhengHei" w:cs="Open Sans Light"/>
          <w:szCs w:val="20"/>
          <w:lang w:val="zh-Hant" w:eastAsia="zh-TW"/>
        </w:rPr>
        <w:t>時收到提醒，</w:t>
      </w:r>
      <w:r w:rsidR="00545595">
        <w:rPr>
          <w:rFonts w:ascii="Microsoft JhengHei" w:eastAsia="Microsoft JhengHei" w:hAnsi="Microsoft JhengHei" w:cs="Open Sans Light"/>
          <w:szCs w:val="20"/>
          <w:lang w:val="zh-Hant" w:eastAsia="zh-TW"/>
        </w:rPr>
        <w:t>醫療服務提供者</w:t>
      </w:r>
      <w:r w:rsidRPr="009166B5">
        <w:rPr>
          <w:rFonts w:ascii="Microsoft JhengHei" w:eastAsia="Microsoft JhengHei" w:hAnsi="Microsoft JhengHei" w:cs="Open Sans Light"/>
          <w:szCs w:val="20"/>
          <w:lang w:val="zh-Hant" w:eastAsia="zh-TW"/>
        </w:rPr>
        <w:t>會為您開一份低劑量電腦斷層掃描的</w:t>
      </w:r>
      <w:r w:rsidR="00545595">
        <w:rPr>
          <w:rFonts w:ascii="Microsoft JhengHei" w:eastAsia="Microsoft JhengHei" w:hAnsi="Microsoft JhengHei" w:cs="Open Sans Light"/>
          <w:szCs w:val="20"/>
          <w:lang w:val="zh-Hant" w:eastAsia="zh-TW"/>
        </w:rPr>
        <w:t>索取</w:t>
      </w:r>
      <w:r w:rsidRPr="009166B5">
        <w:rPr>
          <w:rFonts w:ascii="Microsoft JhengHei" w:eastAsia="Microsoft JhengHei" w:hAnsi="Microsoft JhengHei" w:cs="Open Sans Light"/>
          <w:szCs w:val="20"/>
          <w:lang w:val="zh-Hant" w:eastAsia="zh-TW"/>
        </w:rPr>
        <w:t>，以便進行後續掃描。</w:t>
      </w:r>
    </w:p>
    <w:p w14:paraId="06588123" w14:textId="7FE5E094" w:rsidR="001024EE" w:rsidRPr="009166B5" w:rsidRDefault="0093253B" w:rsidP="0031602F">
      <w:pPr>
        <w:spacing w:after="800"/>
        <w:rPr>
          <w:rFonts w:ascii="Microsoft JhengHei" w:eastAsia="Microsoft JhengHei" w:hAnsi="Microsoft JhengHei"/>
          <w:lang w:val="en-GB" w:eastAsia="zh-TW"/>
        </w:rPr>
      </w:pPr>
      <w:r w:rsidRPr="009166B5">
        <w:rPr>
          <w:rFonts w:ascii="Microsoft JhengHei" w:eastAsia="Microsoft JhengHei" w:hAnsi="Microsoft JhengHei" w:cs="Open Sans Light"/>
          <w:szCs w:val="20"/>
          <w:lang w:val="zh-Hant" w:eastAsia="zh-TW"/>
        </w:rPr>
        <w:t>如果結節增長或有所變化，您的</w:t>
      </w:r>
      <w:r w:rsidR="00545595">
        <w:rPr>
          <w:rFonts w:ascii="Microsoft JhengHei" w:eastAsia="Microsoft JhengHei" w:hAnsi="Microsoft JhengHei" w:cs="Open Sans Light"/>
          <w:szCs w:val="20"/>
          <w:lang w:val="zh-Hant" w:eastAsia="zh-TW"/>
        </w:rPr>
        <w:t>醫療服務提供者</w:t>
      </w:r>
      <w:r w:rsidRPr="009166B5">
        <w:rPr>
          <w:rFonts w:ascii="Microsoft JhengHei" w:eastAsia="Microsoft JhengHei" w:hAnsi="Microsoft JhengHei" w:cs="Open Sans Light"/>
          <w:szCs w:val="20"/>
          <w:lang w:val="zh-Hant" w:eastAsia="zh-TW"/>
        </w:rPr>
        <w:t>可能會將您轉診給專科醫生進行進一步檢查，或者您可能後續需要更頻繁地接受掃描。如果您被轉診到專科醫生，他們可能會為您安排進一步檢查。如果發現結節為肺癌，但沒有任何症狀，這代表很有可能是因為篩查而發現得早。換言之，癌症可以更容易治療。</w:t>
      </w:r>
    </w:p>
    <w:p w14:paraId="0C5ECD52" w14:textId="77777777" w:rsidR="00864CE2" w:rsidRPr="009166B5" w:rsidRDefault="0093253B" w:rsidP="004726F1">
      <w:pPr>
        <w:pStyle w:val="Heading2"/>
        <w:rPr>
          <w:rFonts w:ascii="Microsoft JhengHei" w:eastAsia="Microsoft JhengHei" w:hAnsi="Microsoft JhengHei"/>
          <w:bCs/>
          <w:szCs w:val="44"/>
          <w:lang w:val="en-GB" w:eastAsia="zh-TW"/>
        </w:rPr>
      </w:pPr>
      <w:r w:rsidRPr="009166B5">
        <w:rPr>
          <w:rFonts w:ascii="Microsoft JhengHei" w:eastAsia="Microsoft JhengHei" w:hAnsi="Microsoft JhengHei"/>
          <w:bCs/>
          <w:szCs w:val="44"/>
          <w:lang w:val="zh-Hant" w:eastAsia="zh-TW"/>
        </w:rPr>
        <w:lastRenderedPageBreak/>
        <w:t>與肺癌無關的發現</w:t>
      </w:r>
    </w:p>
    <w:p w14:paraId="2BF77FB5" w14:textId="7258EB45" w:rsidR="002C4C1F" w:rsidRPr="009166B5" w:rsidRDefault="0093253B" w:rsidP="004726F1">
      <w:pPr>
        <w:keepNext/>
        <w:keepLines/>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掃描還可以看到身體的其他部位，包括下頸、胸口和上腹。有時可能會顯示肺部（癌症以外的其他疾病，例如肺氣腫）或肺部以外（例如心臟病）的問題。如果發現與肺癌無關的異常情況，國家癌症篩查登記處會建議您去見</w:t>
      </w:r>
      <w:r w:rsidR="00545595">
        <w:rPr>
          <w:rFonts w:ascii="Microsoft JhengHei" w:eastAsia="Microsoft JhengHei" w:hAnsi="Microsoft JhengHei" w:cs="Open Sans Light"/>
          <w:szCs w:val="20"/>
          <w:lang w:val="zh-Hant" w:eastAsia="zh-TW"/>
        </w:rPr>
        <w:t>醫療服務提供者</w:t>
      </w:r>
      <w:r w:rsidRPr="009166B5">
        <w:rPr>
          <w:rFonts w:ascii="Microsoft JhengHei" w:eastAsia="Microsoft JhengHei" w:hAnsi="Microsoft JhengHei" w:cs="Open Sans Light"/>
          <w:szCs w:val="20"/>
          <w:lang w:val="zh-Hant" w:eastAsia="zh-TW"/>
        </w:rPr>
        <w:t>，討論是否需要進一步檢查。</w:t>
      </w:r>
    </w:p>
    <w:p w14:paraId="50EB1014" w14:textId="5CE5374A" w:rsidR="00661135" w:rsidRPr="009166B5" w:rsidRDefault="0093253B" w:rsidP="00661135">
      <w:pPr>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報告掃描結果的放射科醫生會仔細查看掃描中所有可見的身體部位。對您的短期或長期整體健康無影響的變化可能不會在報告中顯示</w:t>
      </w:r>
      <w:r w:rsidR="004535CD">
        <w:rPr>
          <w:rFonts w:ascii="Microsoft JhengHei" w:eastAsia="Microsoft JhengHei" w:hAnsi="Microsoft JhengHei" w:cs="Open Sans Light" w:hint="eastAsia"/>
          <w:szCs w:val="20"/>
          <w:lang w:val="zh-Hant" w:eastAsia="zh-TW"/>
        </w:rPr>
        <w:t>，</w:t>
      </w:r>
      <w:r w:rsidRPr="009166B5">
        <w:rPr>
          <w:rFonts w:ascii="Microsoft JhengHei" w:eastAsia="Microsoft JhengHei" w:hAnsi="Microsoft JhengHei" w:cs="Open Sans Light"/>
          <w:szCs w:val="20"/>
          <w:lang w:val="zh-Hant" w:eastAsia="zh-TW"/>
        </w:rPr>
        <w:t>包括正常的「勞損」。所有與肺癌無關但可能影響您整體健康的檢查結果都會包括在報告中。</w:t>
      </w:r>
    </w:p>
    <w:p w14:paraId="64D4BA7C" w14:textId="27505A57" w:rsidR="00661135" w:rsidRPr="009166B5" w:rsidRDefault="0093253B" w:rsidP="00661135">
      <w:pPr>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與您的</w:t>
      </w:r>
      <w:r w:rsidR="00545595">
        <w:rPr>
          <w:rFonts w:ascii="Microsoft JhengHei" w:eastAsia="Microsoft JhengHei" w:hAnsi="Microsoft JhengHei" w:cs="Open Sans Light"/>
          <w:szCs w:val="20"/>
          <w:lang w:val="zh-Hant" w:eastAsia="zh-TW"/>
        </w:rPr>
        <w:t>醫療服務提供者</w:t>
      </w:r>
      <w:r w:rsidRPr="009166B5">
        <w:rPr>
          <w:rFonts w:ascii="Microsoft JhengHei" w:eastAsia="Microsoft JhengHei" w:hAnsi="Microsoft JhengHei" w:cs="Open Sans Light"/>
          <w:szCs w:val="20"/>
          <w:lang w:val="zh-Hant" w:eastAsia="zh-TW"/>
        </w:rPr>
        <w:t>討論一下</w:t>
      </w:r>
      <w:r w:rsidR="004535CD" w:rsidRPr="009166B5">
        <w:rPr>
          <w:rFonts w:ascii="Microsoft JhengHei" w:eastAsia="Microsoft JhengHei" w:hAnsi="Microsoft JhengHei" w:cs="Open Sans Light"/>
          <w:szCs w:val="20"/>
          <w:lang w:val="zh-Hant" w:eastAsia="zh-TW"/>
        </w:rPr>
        <w:t>其他</w:t>
      </w:r>
      <w:r w:rsidRPr="009166B5">
        <w:rPr>
          <w:rFonts w:ascii="Microsoft JhengHei" w:eastAsia="Microsoft JhengHei" w:hAnsi="Microsoft JhengHei" w:cs="Open Sans Light"/>
          <w:szCs w:val="20"/>
          <w:lang w:val="zh-Hant" w:eastAsia="zh-TW"/>
        </w:rPr>
        <w:t>這些發現，可能會改善您的整體健康狀況。如果沒有進行篩查，您可能不會留意到有可能影響您健康的情況。</w:t>
      </w:r>
    </w:p>
    <w:p w14:paraId="5003247A" w14:textId="77777777" w:rsidR="00661135" w:rsidRPr="009166B5" w:rsidRDefault="0093253B" w:rsidP="00661135">
      <w:pPr>
        <w:pStyle w:val="Heading2"/>
        <w:rPr>
          <w:rFonts w:ascii="Microsoft JhengHei" w:eastAsia="Microsoft JhengHei" w:hAnsi="Microsoft JhengHei"/>
          <w:bCs/>
          <w:szCs w:val="44"/>
          <w:lang w:eastAsia="zh-TW"/>
        </w:rPr>
      </w:pPr>
      <w:r w:rsidRPr="009166B5">
        <w:rPr>
          <w:rFonts w:ascii="Microsoft JhengHei" w:eastAsia="Microsoft JhengHei" w:hAnsi="Microsoft JhengHei"/>
          <w:bCs/>
          <w:szCs w:val="44"/>
          <w:lang w:val="zh-Hant" w:eastAsia="zh-TW"/>
        </w:rPr>
        <w:t>需要注意的症狀</w:t>
      </w:r>
    </w:p>
    <w:p w14:paraId="239B38B5" w14:textId="2B10A84D" w:rsidR="00EA09D1" w:rsidRPr="009166B5" w:rsidRDefault="0093253B" w:rsidP="00EA09D1">
      <w:pPr>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參加癌症篩查計劃時感到擔心是正常的。等待掃描和結果的過程可能會讓人感到焦慮。如有任何擔憂或顧慮，</w:t>
      </w:r>
      <w:r w:rsidR="00E93B3F">
        <w:rPr>
          <w:rFonts w:ascii="Microsoft JhengHei" w:eastAsia="Microsoft JhengHei" w:hAnsi="Microsoft JhengHei" w:cs="Open Sans Light"/>
          <w:szCs w:val="20"/>
          <w:lang w:val="en-US" w:eastAsia="zh-TW"/>
        </w:rPr>
        <w:br/>
      </w:r>
      <w:r w:rsidRPr="009166B5">
        <w:rPr>
          <w:rFonts w:ascii="Microsoft JhengHei" w:eastAsia="Microsoft JhengHei" w:hAnsi="Microsoft JhengHei" w:cs="Open Sans Light"/>
          <w:szCs w:val="20"/>
          <w:lang w:val="zh-Hant" w:eastAsia="zh-TW"/>
        </w:rPr>
        <w:t>請諮詢您的</w:t>
      </w:r>
      <w:r w:rsidR="00545595">
        <w:rPr>
          <w:rFonts w:ascii="Microsoft JhengHei" w:eastAsia="Microsoft JhengHei" w:hAnsi="Microsoft JhengHei" w:cs="Open Sans Light"/>
          <w:szCs w:val="20"/>
          <w:lang w:val="zh-Hant" w:eastAsia="zh-TW"/>
        </w:rPr>
        <w:t>醫療服務提供者</w:t>
      </w:r>
      <w:r w:rsidRPr="009166B5">
        <w:rPr>
          <w:rFonts w:ascii="Microsoft JhengHei" w:eastAsia="Microsoft JhengHei" w:hAnsi="Microsoft JhengHei" w:cs="Open Sans Light"/>
          <w:szCs w:val="20"/>
          <w:lang w:val="zh-Hant" w:eastAsia="zh-TW"/>
        </w:rPr>
        <w:t>。</w:t>
      </w:r>
    </w:p>
    <w:p w14:paraId="14DB502C" w14:textId="77777777" w:rsidR="00732CD5" w:rsidRPr="009166B5" w:rsidRDefault="0093253B" w:rsidP="00732CD5">
      <w:pPr>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篩查不適用於任何有不明原因持續症狀的人，包括以下情況。這些人需要不同的檢測。</w:t>
      </w:r>
    </w:p>
    <w:p w14:paraId="4A72F94B" w14:textId="15311737" w:rsidR="00732CD5" w:rsidRPr="009166B5" w:rsidRDefault="0093253B" w:rsidP="00732CD5">
      <w:pPr>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如果您有以下任何症狀，即使您上次篩查結果風險非常低，或您</w:t>
      </w:r>
      <w:r w:rsidR="004535CD" w:rsidRPr="009166B5">
        <w:rPr>
          <w:rFonts w:ascii="Microsoft JhengHei" w:eastAsia="Microsoft JhengHei" w:hAnsi="Microsoft JhengHei" w:cs="Open Sans Light"/>
          <w:szCs w:val="20"/>
          <w:lang w:val="zh-Hant" w:eastAsia="zh-TW"/>
        </w:rPr>
        <w:t>還沒到</w:t>
      </w:r>
      <w:r w:rsidRPr="009166B5">
        <w:rPr>
          <w:rFonts w:ascii="Microsoft JhengHei" w:eastAsia="Microsoft JhengHei" w:hAnsi="Microsoft JhengHei" w:cs="Open Sans Light"/>
          <w:szCs w:val="20"/>
          <w:lang w:val="zh-Hant" w:eastAsia="zh-TW"/>
        </w:rPr>
        <w:t>下一次篩查</w:t>
      </w:r>
      <w:r w:rsidR="004535CD">
        <w:rPr>
          <w:rFonts w:ascii="Microsoft JhengHei" w:eastAsia="Microsoft JhengHei" w:hAnsi="Microsoft JhengHei" w:cs="Open Sans Light" w:hint="eastAsia"/>
          <w:szCs w:val="20"/>
          <w:lang w:val="zh-Hant" w:eastAsia="zh-TW"/>
        </w:rPr>
        <w:t>的</w:t>
      </w:r>
      <w:r w:rsidRPr="009166B5">
        <w:rPr>
          <w:rFonts w:ascii="Microsoft JhengHei" w:eastAsia="Microsoft JhengHei" w:hAnsi="Microsoft JhengHei" w:cs="Open Sans Light"/>
          <w:szCs w:val="20"/>
          <w:lang w:val="zh-Hant" w:eastAsia="zh-TW"/>
        </w:rPr>
        <w:t>時間</w:t>
      </w:r>
      <w:r w:rsidR="004535CD">
        <w:rPr>
          <w:rFonts w:ascii="Microsoft JhengHei" w:eastAsia="Microsoft JhengHei" w:hAnsi="Microsoft JhengHei" w:cs="Open Sans Light" w:hint="eastAsia"/>
          <w:szCs w:val="20"/>
          <w:lang w:val="zh-Hant" w:eastAsia="zh-TW"/>
        </w:rPr>
        <w:t>，</w:t>
      </w:r>
      <w:r w:rsidRPr="009166B5">
        <w:rPr>
          <w:rFonts w:ascii="Microsoft JhengHei" w:eastAsia="Microsoft JhengHei" w:hAnsi="Microsoft JhengHei" w:cs="Open Sans Light"/>
          <w:szCs w:val="20"/>
          <w:lang w:val="zh-Hant" w:eastAsia="zh-TW"/>
        </w:rPr>
        <w:t>請立即諮詢您的</w:t>
      </w:r>
      <w:r w:rsidR="00545595">
        <w:rPr>
          <w:rFonts w:ascii="Microsoft JhengHei" w:eastAsia="Microsoft JhengHei" w:hAnsi="Microsoft JhengHei" w:cs="Open Sans Light"/>
          <w:szCs w:val="20"/>
          <w:lang w:val="zh-Hant" w:eastAsia="zh-TW"/>
        </w:rPr>
        <w:t>醫療服務提供者</w:t>
      </w:r>
      <w:r w:rsidRPr="009166B5">
        <w:rPr>
          <w:rFonts w:ascii="Microsoft JhengHei" w:eastAsia="Microsoft JhengHei" w:hAnsi="Microsoft JhengHei" w:cs="Open Sans Light"/>
          <w:szCs w:val="20"/>
          <w:lang w:val="zh-Hant" w:eastAsia="zh-TW"/>
        </w:rPr>
        <w:t>。</w:t>
      </w:r>
    </w:p>
    <w:p w14:paraId="37D29FB8" w14:textId="77777777" w:rsidR="00732CD5" w:rsidRPr="009166B5" w:rsidRDefault="0093253B" w:rsidP="00974690">
      <w:pPr>
        <w:pStyle w:val="ListParagraph"/>
        <w:numPr>
          <w:ilvl w:val="0"/>
          <w:numId w:val="23"/>
        </w:numPr>
        <w:ind w:left="567" w:hanging="567"/>
        <w:rPr>
          <w:rFonts w:ascii="Microsoft JhengHei" w:eastAsia="Microsoft JhengHei" w:hAnsi="Microsoft JhengHei" w:cs="Open Sans Light"/>
          <w:b/>
          <w:bCs/>
          <w:szCs w:val="20"/>
          <w:lang w:eastAsia="zh-TW"/>
        </w:rPr>
      </w:pPr>
      <w:r w:rsidRPr="009166B5">
        <w:rPr>
          <w:rFonts w:ascii="Microsoft JhengHei" w:eastAsia="Microsoft JhengHei" w:hAnsi="Microsoft JhengHei" w:cs="Open Sans Light"/>
          <w:b/>
          <w:bCs/>
          <w:szCs w:val="20"/>
          <w:lang w:val="zh-Hant" w:eastAsia="zh-TW"/>
        </w:rPr>
        <w:t>新的咳嗽或者咳嗽情況不一樣</w:t>
      </w:r>
    </w:p>
    <w:p w14:paraId="264617C8" w14:textId="77777777" w:rsidR="00732CD5" w:rsidRPr="009166B5" w:rsidRDefault="0093253B" w:rsidP="00974690">
      <w:pPr>
        <w:pStyle w:val="ListParagraph"/>
        <w:numPr>
          <w:ilvl w:val="0"/>
          <w:numId w:val="23"/>
        </w:numPr>
        <w:ind w:left="567" w:hanging="567"/>
        <w:rPr>
          <w:rFonts w:ascii="Microsoft JhengHei" w:eastAsia="Microsoft JhengHei" w:hAnsi="Microsoft JhengHei" w:cs="Open Sans Light"/>
          <w:b/>
          <w:bCs/>
          <w:szCs w:val="20"/>
        </w:rPr>
      </w:pPr>
      <w:proofErr w:type="spellStart"/>
      <w:r w:rsidRPr="009166B5">
        <w:rPr>
          <w:rFonts w:ascii="Microsoft JhengHei" w:eastAsia="Microsoft JhengHei" w:hAnsi="Microsoft JhengHei" w:cs="Open Sans Light"/>
          <w:b/>
          <w:bCs/>
          <w:szCs w:val="20"/>
          <w:lang w:val="zh-Hant"/>
        </w:rPr>
        <w:t>咳血</w:t>
      </w:r>
      <w:proofErr w:type="spellEnd"/>
    </w:p>
    <w:p w14:paraId="6A0B2780" w14:textId="77777777" w:rsidR="00732CD5" w:rsidRPr="009166B5" w:rsidRDefault="0093253B" w:rsidP="00974690">
      <w:pPr>
        <w:pStyle w:val="ListParagraph"/>
        <w:numPr>
          <w:ilvl w:val="0"/>
          <w:numId w:val="23"/>
        </w:numPr>
        <w:ind w:left="567" w:hanging="567"/>
        <w:rPr>
          <w:rFonts w:ascii="Microsoft JhengHei" w:eastAsia="Microsoft JhengHei" w:hAnsi="Microsoft JhengHei" w:cs="Open Sans Light"/>
          <w:b/>
          <w:bCs/>
          <w:szCs w:val="20"/>
        </w:rPr>
      </w:pPr>
      <w:r w:rsidRPr="009166B5">
        <w:rPr>
          <w:rFonts w:ascii="Microsoft JhengHei" w:eastAsia="Microsoft JhengHei" w:hAnsi="Microsoft JhengHei" w:cs="Open Sans Light"/>
          <w:b/>
          <w:bCs/>
          <w:szCs w:val="20"/>
          <w:lang w:val="zh-Hant"/>
        </w:rPr>
        <w:t>無故呼吸短促</w:t>
      </w:r>
    </w:p>
    <w:p w14:paraId="48F73D28" w14:textId="77777777" w:rsidR="00732CD5" w:rsidRPr="009166B5" w:rsidRDefault="0093253B" w:rsidP="00974690">
      <w:pPr>
        <w:pStyle w:val="ListParagraph"/>
        <w:numPr>
          <w:ilvl w:val="0"/>
          <w:numId w:val="23"/>
        </w:numPr>
        <w:ind w:left="567" w:hanging="567"/>
        <w:rPr>
          <w:rFonts w:ascii="Microsoft JhengHei" w:eastAsia="Microsoft JhengHei" w:hAnsi="Microsoft JhengHei" w:cs="Open Sans Light"/>
          <w:b/>
          <w:bCs/>
          <w:szCs w:val="20"/>
        </w:rPr>
      </w:pPr>
      <w:r w:rsidRPr="009166B5">
        <w:rPr>
          <w:rFonts w:ascii="Microsoft JhengHei" w:eastAsia="Microsoft JhengHei" w:hAnsi="Microsoft JhengHei" w:cs="Open Sans Light"/>
          <w:b/>
          <w:bCs/>
          <w:szCs w:val="20"/>
          <w:lang w:val="zh-Hant"/>
        </w:rPr>
        <w:t>非常累</w:t>
      </w:r>
    </w:p>
    <w:p w14:paraId="4FF1F156" w14:textId="77777777" w:rsidR="00732CD5" w:rsidRPr="009166B5" w:rsidRDefault="0093253B" w:rsidP="00974690">
      <w:pPr>
        <w:pStyle w:val="ListParagraph"/>
        <w:numPr>
          <w:ilvl w:val="0"/>
          <w:numId w:val="23"/>
        </w:numPr>
        <w:ind w:left="567" w:hanging="567"/>
        <w:rPr>
          <w:rFonts w:ascii="Microsoft JhengHei" w:eastAsia="Microsoft JhengHei" w:hAnsi="Microsoft JhengHei" w:cs="Open Sans Light"/>
          <w:b/>
          <w:bCs/>
          <w:szCs w:val="20"/>
        </w:rPr>
      </w:pPr>
      <w:r w:rsidRPr="009166B5">
        <w:rPr>
          <w:rFonts w:ascii="Microsoft JhengHei" w:eastAsia="Microsoft JhengHei" w:hAnsi="Microsoft JhengHei" w:cs="Open Sans Light"/>
          <w:b/>
          <w:bCs/>
          <w:szCs w:val="20"/>
          <w:lang w:val="zh-Hant"/>
        </w:rPr>
        <w:t>不明原因的體重减輕</w:t>
      </w:r>
    </w:p>
    <w:p w14:paraId="0FC446DD" w14:textId="77777777" w:rsidR="00732CD5" w:rsidRPr="009166B5" w:rsidRDefault="0093253B" w:rsidP="00974690">
      <w:pPr>
        <w:pStyle w:val="ListParagraph"/>
        <w:numPr>
          <w:ilvl w:val="0"/>
          <w:numId w:val="23"/>
        </w:numPr>
        <w:ind w:left="567" w:hanging="567"/>
        <w:rPr>
          <w:rFonts w:ascii="Microsoft JhengHei" w:eastAsia="Microsoft JhengHei" w:hAnsi="Microsoft JhengHei" w:cs="Open Sans Light"/>
          <w:b/>
          <w:bCs/>
          <w:szCs w:val="20"/>
          <w:lang w:eastAsia="zh-TW"/>
        </w:rPr>
      </w:pPr>
      <w:r w:rsidRPr="009166B5">
        <w:rPr>
          <w:rFonts w:ascii="Microsoft JhengHei" w:eastAsia="Microsoft JhengHei" w:hAnsi="Microsoft JhengHei" w:cs="Open Sans Light"/>
          <w:b/>
          <w:bCs/>
          <w:szCs w:val="20"/>
          <w:lang w:val="zh-Hant" w:eastAsia="zh-TW"/>
        </w:rPr>
        <w:t>胸口痛或肩痛，且無法緩解</w:t>
      </w:r>
    </w:p>
    <w:p w14:paraId="25295911" w14:textId="77777777" w:rsidR="00485464" w:rsidRDefault="00485464">
      <w:pPr>
        <w:spacing w:line="278" w:lineRule="auto"/>
        <w:rPr>
          <w:rFonts w:ascii="Microsoft JhengHei" w:eastAsia="Microsoft JhengHei" w:hAnsi="Microsoft JhengHei" w:cstheme="majorBidi"/>
          <w:b/>
          <w:bCs/>
          <w:color w:val="00708B"/>
          <w:sz w:val="44"/>
          <w:szCs w:val="44"/>
          <w:lang w:val="zh-Hant" w:eastAsia="zh-TW"/>
        </w:rPr>
      </w:pPr>
      <w:r>
        <w:rPr>
          <w:rFonts w:ascii="Microsoft JhengHei" w:eastAsia="Microsoft JhengHei" w:hAnsi="Microsoft JhengHei"/>
          <w:bCs/>
          <w:szCs w:val="44"/>
          <w:lang w:val="zh-Hant" w:eastAsia="zh-TW"/>
        </w:rPr>
        <w:br w:type="page"/>
      </w:r>
    </w:p>
    <w:p w14:paraId="77DF3EDC" w14:textId="6B6BE47C" w:rsidR="00E96123" w:rsidRPr="009166B5" w:rsidRDefault="0093253B" w:rsidP="00E96123">
      <w:pPr>
        <w:pStyle w:val="Heading2"/>
        <w:rPr>
          <w:rFonts w:ascii="Microsoft JhengHei" w:eastAsia="Microsoft JhengHei" w:hAnsi="Microsoft JhengHei"/>
          <w:bCs/>
          <w:szCs w:val="44"/>
          <w:lang w:eastAsia="zh-TW"/>
        </w:rPr>
      </w:pPr>
      <w:r w:rsidRPr="009166B5">
        <w:rPr>
          <w:rFonts w:ascii="Microsoft JhengHei" w:eastAsia="Microsoft JhengHei" w:hAnsi="Microsoft JhengHei"/>
          <w:bCs/>
          <w:szCs w:val="44"/>
          <w:lang w:val="zh-Hant" w:eastAsia="zh-TW"/>
        </w:rPr>
        <w:lastRenderedPageBreak/>
        <w:t>您還可以獲得以下其他支援服務：</w:t>
      </w:r>
    </w:p>
    <w:p w14:paraId="4A7B6F10" w14:textId="77777777" w:rsidR="00283F94" w:rsidRPr="009166B5" w:rsidRDefault="0093253B" w:rsidP="00283F94">
      <w:pPr>
        <w:rPr>
          <w:rFonts w:ascii="Microsoft JhengHei" w:eastAsia="Microsoft JhengHei" w:hAnsi="Microsoft JhengHei" w:cs="Open Sans Light"/>
          <w:b/>
          <w:bCs/>
          <w:szCs w:val="20"/>
          <w:lang w:eastAsia="zh-TW"/>
        </w:rPr>
      </w:pPr>
      <w:r w:rsidRPr="009166B5">
        <w:rPr>
          <w:rFonts w:ascii="Microsoft JhengHei" w:eastAsia="Microsoft JhengHei" w:hAnsi="Microsoft JhengHei" w:cs="Open Sans Light"/>
          <w:b/>
          <w:bCs/>
          <w:szCs w:val="20"/>
          <w:lang w:val="zh-Hant" w:eastAsia="zh-TW"/>
        </w:rPr>
        <w:t>癌症協會支援熱線</w:t>
      </w:r>
    </w:p>
    <w:p w14:paraId="7C609D70" w14:textId="338CDD8F" w:rsidR="00283F94" w:rsidRPr="009166B5" w:rsidRDefault="0093253B" w:rsidP="009166B5">
      <w:pPr>
        <w:tabs>
          <w:tab w:val="left" w:pos="4168"/>
        </w:tabs>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13 11 20</w:t>
      </w:r>
      <w:r w:rsidR="009166B5">
        <w:rPr>
          <w:rFonts w:ascii="Microsoft JhengHei" w:eastAsia="Microsoft JhengHei" w:hAnsi="Microsoft JhengHei" w:cs="Open Sans Light"/>
          <w:szCs w:val="20"/>
          <w:lang w:val="zh-Hant" w:eastAsia="zh-TW"/>
        </w:rPr>
        <w:tab/>
      </w:r>
    </w:p>
    <w:p w14:paraId="2184CFB8" w14:textId="55F6BC01" w:rsidR="00283F94" w:rsidRPr="009166B5" w:rsidRDefault="0093253B" w:rsidP="00023F0C">
      <w:pPr>
        <w:keepNext/>
        <w:keepLines/>
        <w:tabs>
          <w:tab w:val="right" w:pos="10206"/>
        </w:tabs>
        <w:rPr>
          <w:rFonts w:ascii="Microsoft JhengHei" w:eastAsia="Microsoft JhengHei" w:hAnsi="Microsoft JhengHei" w:cs="Open Sans Light"/>
          <w:b/>
          <w:bCs/>
          <w:szCs w:val="20"/>
          <w:lang w:eastAsia="zh-TW"/>
        </w:rPr>
      </w:pPr>
      <w:r w:rsidRPr="009166B5">
        <w:rPr>
          <w:rFonts w:ascii="Microsoft JhengHei" w:eastAsia="Microsoft JhengHei" w:hAnsi="Microsoft JhengHei" w:cs="Open Sans Light"/>
          <w:b/>
          <w:bCs/>
          <w:szCs w:val="20"/>
          <w:lang w:val="zh-Hant" w:eastAsia="zh-TW"/>
        </w:rPr>
        <w:t>澳洲肺部基金會</w:t>
      </w:r>
      <w:r w:rsidR="004535CD">
        <w:rPr>
          <w:rFonts w:ascii="Microsoft JhengHei" w:eastAsia="Microsoft JhengHei" w:hAnsi="Microsoft JhengHei" w:cs="Open Sans Light"/>
          <w:b/>
          <w:bCs/>
          <w:szCs w:val="20"/>
          <w:lang w:val="zh-Hant" w:eastAsia="zh-TW"/>
        </w:rPr>
        <w:tab/>
      </w:r>
    </w:p>
    <w:p w14:paraId="7F218D66" w14:textId="77777777" w:rsidR="00283F94" w:rsidRPr="009166B5" w:rsidRDefault="0093253B" w:rsidP="00023F0C">
      <w:pPr>
        <w:keepNext/>
        <w:keepLines/>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1800 654 301</w:t>
      </w:r>
    </w:p>
    <w:p w14:paraId="453A6DCD" w14:textId="77777777" w:rsidR="00283F94" w:rsidRPr="009166B5" w:rsidRDefault="0093253B" w:rsidP="0031602F">
      <w:pPr>
        <w:spacing w:line="278" w:lineRule="auto"/>
        <w:rPr>
          <w:rFonts w:ascii="Microsoft JhengHei" w:eastAsia="Microsoft JhengHei" w:hAnsi="Microsoft JhengHei" w:cs="Open Sans Light"/>
          <w:b/>
          <w:bCs/>
          <w:szCs w:val="20"/>
          <w:lang w:eastAsia="zh-TW"/>
        </w:rPr>
      </w:pPr>
      <w:r w:rsidRPr="009166B5">
        <w:rPr>
          <w:rFonts w:ascii="Microsoft JhengHei" w:eastAsia="Microsoft JhengHei" w:hAnsi="Microsoft JhengHei" w:cs="Open Sans Light"/>
          <w:b/>
          <w:bCs/>
          <w:szCs w:val="20"/>
          <w:lang w:val="zh-Hant" w:eastAsia="zh-TW"/>
        </w:rPr>
        <w:t>13YARN（原住民和托雷斯海峽島民支援）</w:t>
      </w:r>
    </w:p>
    <w:p w14:paraId="6D93331A" w14:textId="77777777" w:rsidR="00283F94" w:rsidRPr="009166B5" w:rsidRDefault="0093253B" w:rsidP="00283F94">
      <w:pPr>
        <w:rPr>
          <w:rFonts w:ascii="Microsoft JhengHei" w:eastAsia="Microsoft JhengHei" w:hAnsi="Microsoft JhengHei" w:cs="Open Sans Light"/>
          <w:szCs w:val="20"/>
        </w:rPr>
      </w:pPr>
      <w:r w:rsidRPr="009166B5">
        <w:rPr>
          <w:rFonts w:ascii="Microsoft JhengHei" w:eastAsia="Microsoft JhengHei" w:hAnsi="Microsoft JhengHei" w:cs="Open Sans Light"/>
          <w:szCs w:val="20"/>
          <w:lang w:val="zh-Hant"/>
        </w:rPr>
        <w:t>13 92 76</w:t>
      </w:r>
    </w:p>
    <w:p w14:paraId="431C6049" w14:textId="77777777" w:rsidR="00283F94" w:rsidRPr="009166B5" w:rsidRDefault="0093253B" w:rsidP="00283F94">
      <w:pPr>
        <w:rPr>
          <w:rFonts w:ascii="Microsoft JhengHei" w:eastAsia="Microsoft JhengHei" w:hAnsi="Microsoft JhengHei" w:cs="Open Sans Light"/>
          <w:b/>
          <w:bCs/>
          <w:szCs w:val="20"/>
        </w:rPr>
      </w:pPr>
      <w:r w:rsidRPr="009166B5">
        <w:rPr>
          <w:rFonts w:ascii="Microsoft JhengHei" w:eastAsia="Microsoft JhengHei" w:hAnsi="Microsoft JhengHei" w:cs="Open Sans Light"/>
          <w:b/>
          <w:bCs/>
          <w:szCs w:val="20"/>
          <w:lang w:val="zh-Hant"/>
        </w:rPr>
        <w:t>Lifeline（意譯「生命熱線」）</w:t>
      </w:r>
    </w:p>
    <w:p w14:paraId="32A6A377" w14:textId="77777777" w:rsidR="00283F94" w:rsidRPr="009166B5" w:rsidRDefault="0093253B" w:rsidP="00283F94">
      <w:pPr>
        <w:rPr>
          <w:rFonts w:ascii="Microsoft JhengHei" w:eastAsia="Microsoft JhengHei" w:hAnsi="Microsoft JhengHei" w:cs="Open Sans Light"/>
          <w:szCs w:val="20"/>
        </w:rPr>
      </w:pPr>
      <w:r w:rsidRPr="009166B5">
        <w:rPr>
          <w:rFonts w:ascii="Microsoft JhengHei" w:eastAsia="Microsoft JhengHei" w:hAnsi="Microsoft JhengHei" w:cs="Open Sans Light"/>
          <w:szCs w:val="20"/>
          <w:lang w:val="zh-Hant"/>
        </w:rPr>
        <w:t>13 11 14</w:t>
      </w:r>
    </w:p>
    <w:p w14:paraId="3DD9E8FE" w14:textId="77777777" w:rsidR="00794C72" w:rsidRPr="009166B5" w:rsidRDefault="0093253B" w:rsidP="00794C72">
      <w:pPr>
        <w:rPr>
          <w:rFonts w:ascii="Microsoft JhengHei" w:eastAsia="Microsoft JhengHei" w:hAnsi="Microsoft JhengHei" w:cs="Open Sans Light"/>
          <w:b/>
          <w:bCs/>
          <w:szCs w:val="20"/>
        </w:rPr>
      </w:pPr>
      <w:r w:rsidRPr="009166B5">
        <w:rPr>
          <w:rFonts w:ascii="Microsoft JhengHei" w:eastAsia="Microsoft JhengHei" w:hAnsi="Microsoft JhengHei" w:cs="Open Sans Light"/>
          <w:b/>
          <w:bCs/>
          <w:szCs w:val="20"/>
          <w:lang w:val="zh-Hant"/>
        </w:rPr>
        <w:t>Beyond Blue（意譯「不再憂鬱」）</w:t>
      </w:r>
    </w:p>
    <w:p w14:paraId="6BCC2D2A" w14:textId="77777777" w:rsidR="00794C72" w:rsidRPr="009166B5" w:rsidRDefault="0093253B" w:rsidP="00794C72">
      <w:pPr>
        <w:rPr>
          <w:rFonts w:ascii="Microsoft JhengHei" w:eastAsia="Microsoft JhengHei" w:hAnsi="Microsoft JhengHei" w:cs="Open Sans Light"/>
          <w:szCs w:val="20"/>
        </w:rPr>
      </w:pPr>
      <w:r w:rsidRPr="009166B5">
        <w:rPr>
          <w:rFonts w:ascii="Microsoft JhengHei" w:eastAsia="Microsoft JhengHei" w:hAnsi="Microsoft JhengHei" w:cs="Open Sans Light"/>
          <w:szCs w:val="20"/>
          <w:lang w:val="zh-Hant"/>
        </w:rPr>
        <w:t>1300 224 636</w:t>
      </w:r>
    </w:p>
    <w:p w14:paraId="12ED9CBF" w14:textId="77777777" w:rsidR="00794C72" w:rsidRPr="009166B5" w:rsidRDefault="0093253B" w:rsidP="00794C72">
      <w:pPr>
        <w:rPr>
          <w:rFonts w:ascii="Microsoft JhengHei" w:eastAsia="Microsoft JhengHei" w:hAnsi="Microsoft JhengHei" w:cs="Open Sans Light"/>
          <w:b/>
          <w:bCs/>
          <w:szCs w:val="20"/>
        </w:rPr>
      </w:pPr>
      <w:r w:rsidRPr="009166B5">
        <w:rPr>
          <w:rFonts w:ascii="Microsoft JhengHei" w:eastAsia="Microsoft JhengHei" w:hAnsi="Microsoft JhengHei" w:cs="Open Sans Light"/>
          <w:b/>
          <w:bCs/>
          <w:szCs w:val="20"/>
          <w:lang w:val="zh-Hant"/>
        </w:rPr>
        <w:t>戒煙熱線</w:t>
      </w:r>
    </w:p>
    <w:p w14:paraId="40A301DC" w14:textId="77777777" w:rsidR="00794C72" w:rsidRPr="009166B5" w:rsidRDefault="0093253B" w:rsidP="00794C72">
      <w:pPr>
        <w:rPr>
          <w:rFonts w:ascii="Microsoft JhengHei" w:eastAsia="Microsoft JhengHei" w:hAnsi="Microsoft JhengHei" w:cs="Open Sans Light"/>
          <w:szCs w:val="20"/>
        </w:rPr>
      </w:pPr>
      <w:r w:rsidRPr="009166B5">
        <w:rPr>
          <w:rFonts w:ascii="Microsoft JhengHei" w:eastAsia="Microsoft JhengHei" w:hAnsi="Microsoft JhengHei" w:cs="Open Sans Light"/>
          <w:szCs w:val="20"/>
          <w:lang w:val="zh-Hant"/>
        </w:rPr>
        <w:t>13 78 48</w:t>
      </w:r>
    </w:p>
    <w:p w14:paraId="488B30C9" w14:textId="77777777" w:rsidR="00794C72" w:rsidRPr="009166B5" w:rsidRDefault="0093253B" w:rsidP="00794C72">
      <w:pPr>
        <w:rPr>
          <w:rFonts w:ascii="Microsoft JhengHei" w:eastAsia="Microsoft JhengHei" w:hAnsi="Microsoft JhengHei" w:cs="Open Sans Light"/>
          <w:b/>
          <w:bCs/>
          <w:szCs w:val="20"/>
        </w:rPr>
      </w:pPr>
      <w:r w:rsidRPr="009166B5">
        <w:rPr>
          <w:rFonts w:ascii="Microsoft JhengHei" w:eastAsia="Microsoft JhengHei" w:hAnsi="Microsoft JhengHei" w:cs="Open Sans Light"/>
          <w:b/>
          <w:bCs/>
          <w:szCs w:val="20"/>
          <w:lang w:val="zh-Hant"/>
        </w:rPr>
        <w:t>Head to Health（意譯「走向健康」）</w:t>
      </w:r>
    </w:p>
    <w:p w14:paraId="1EDB5D06" w14:textId="77777777" w:rsidR="00794C72" w:rsidRPr="009166B5" w:rsidRDefault="0093253B" w:rsidP="00794C72">
      <w:pPr>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1800 595 212</w:t>
      </w:r>
    </w:p>
    <w:p w14:paraId="608C6607" w14:textId="77777777" w:rsidR="00962738" w:rsidRPr="009166B5" w:rsidRDefault="0093253B" w:rsidP="00794C72">
      <w:pPr>
        <w:rPr>
          <w:rFonts w:ascii="Microsoft JhengHei" w:eastAsia="Microsoft JhengHei" w:hAnsi="Microsoft JhengHei" w:cs="Open Sans Light"/>
          <w:szCs w:val="20"/>
          <w:lang w:eastAsia="zh-TW"/>
        </w:rPr>
      </w:pPr>
      <w:r w:rsidRPr="009166B5">
        <w:rPr>
          <w:rFonts w:ascii="Microsoft JhengHei" w:eastAsia="Microsoft JhengHei" w:hAnsi="Microsoft JhengHei" w:cs="Open Sans Light"/>
          <w:szCs w:val="20"/>
          <w:lang w:val="zh-Hant" w:eastAsia="zh-TW"/>
        </w:rPr>
        <w:t>每兩年進行一次篩查是及早發現肺癌的最佳方法，此時肺癌更容易治療。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3B1B9F" w:rsidRPr="009166B5" w14:paraId="6D9EF19A" w14:textId="77777777" w:rsidTr="00702404">
        <w:tc>
          <w:tcPr>
            <w:tcW w:w="6096" w:type="dxa"/>
          </w:tcPr>
          <w:p w14:paraId="0532F2E3" w14:textId="77777777" w:rsidR="003E2A71" w:rsidRPr="009166B5" w:rsidRDefault="0093253B" w:rsidP="00702404">
            <w:pPr>
              <w:rPr>
                <w:rFonts w:ascii="Microsoft JhengHei" w:eastAsia="Microsoft JhengHei" w:hAnsi="Microsoft JhengHei" w:cs="Open Sans Light"/>
                <w:szCs w:val="20"/>
              </w:rPr>
            </w:pPr>
            <w:r w:rsidRPr="009166B5">
              <w:rPr>
                <w:rFonts w:ascii="Microsoft JhengHei" w:eastAsia="Microsoft JhengHei" w:hAnsi="Microsoft JhengHei" w:cs="Open Sans Light"/>
                <w:noProof/>
                <w:szCs w:val="20"/>
              </w:rPr>
              <w:drawing>
                <wp:inline distT="0" distB="0" distL="0" distR="0" wp14:anchorId="622C2D72" wp14:editId="267DEEC5">
                  <wp:extent cx="1101832" cy="1104900"/>
                  <wp:effectExtent l="0" t="0" r="3175" b="0"/>
                  <wp:docPr id="1182764757" name="Picture 4" descr="請掃描二維碼了解有關全國肺癌篩查計劃的更多資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請掃描二維碼了解有關全國肺癌篩查計劃的更多資訊"/>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0E9CA7DD" w14:textId="3EF132EB" w:rsidR="003E2A71" w:rsidRPr="009166B5" w:rsidRDefault="003E2A71" w:rsidP="0031602F">
            <w:pPr>
              <w:spacing w:before="480"/>
              <w:rPr>
                <w:rFonts w:ascii="Microsoft JhengHei" w:eastAsia="Microsoft JhengHei" w:hAnsi="Microsoft JhengHei" w:cs="Open Sans Light"/>
                <w:szCs w:val="20"/>
              </w:rPr>
            </w:pPr>
            <w:proofErr w:type="spellStart"/>
            <w:r w:rsidRPr="009166B5">
              <w:rPr>
                <w:rFonts w:ascii="Microsoft JhengHei" w:eastAsia="Microsoft JhengHei" w:hAnsi="Microsoft JhengHei" w:cs="Open Sans Light"/>
                <w:szCs w:val="20"/>
                <w:lang w:val="zh-Hant"/>
              </w:rPr>
              <w:t>有關全國肺癌篩查計劃的更多信息</w:t>
            </w:r>
            <w:proofErr w:type="spellEnd"/>
            <w:r w:rsidRPr="009166B5">
              <w:rPr>
                <w:rFonts w:ascii="Microsoft JhengHei" w:eastAsia="Microsoft JhengHei" w:hAnsi="Microsoft JhengHei" w:cs="Open Sans Light"/>
                <w:szCs w:val="20"/>
                <w:lang w:val="zh-Hant"/>
              </w:rPr>
              <w:t>：</w:t>
            </w:r>
            <w:hyperlink r:id="rId11" w:history="1">
              <w:r w:rsidRPr="009166B5">
                <w:rPr>
                  <w:rStyle w:val="Hyperlink"/>
                  <w:rFonts w:ascii="Microsoft JhengHei" w:eastAsia="Microsoft JhengHei" w:hAnsi="Microsoft JhengHei" w:cs="Open Sans Light"/>
                  <w:szCs w:val="20"/>
                  <w:lang w:val="zh-Hant"/>
                </w:rPr>
                <w:t>www.health.gov.au/nlcsp</w:t>
              </w:r>
            </w:hyperlink>
          </w:p>
        </w:tc>
        <w:tc>
          <w:tcPr>
            <w:tcW w:w="4100" w:type="dxa"/>
          </w:tcPr>
          <w:p w14:paraId="2AE08202" w14:textId="77777777" w:rsidR="003E2A71" w:rsidRPr="009166B5" w:rsidRDefault="0093253B" w:rsidP="00702404">
            <w:pPr>
              <w:rPr>
                <w:rFonts w:ascii="Microsoft JhengHei" w:eastAsia="Microsoft JhengHei" w:hAnsi="Microsoft JhengHei" w:cs="Open Sans Light"/>
                <w:szCs w:val="20"/>
              </w:rPr>
            </w:pPr>
            <w:r w:rsidRPr="009166B5">
              <w:rPr>
                <w:rFonts w:ascii="Microsoft JhengHei" w:eastAsia="Microsoft JhengHei" w:hAnsi="Microsoft JhengHei" w:cs="Open Sans Light"/>
                <w:noProof/>
                <w:spacing w:val="132"/>
                <w:szCs w:val="20"/>
              </w:rPr>
              <mc:AlternateContent>
                <mc:Choice Requires="wpg">
                  <w:drawing>
                    <wp:inline distT="0" distB="0" distL="0" distR="0" wp14:anchorId="0E555D70" wp14:editId="1CF96C3D">
                      <wp:extent cx="1470660" cy="1104900"/>
                      <wp:effectExtent l="0" t="0" r="0" b="0"/>
                      <wp:docPr id="76" name="Group 76" descr="戒煙專線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2"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3"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4"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5"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1876D2AC" id="Group 76" o:spid="_x0000_s1026" alt="戒煙專線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17"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18"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19"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0"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01E84D77" w14:textId="77777777" w:rsidR="003E2A71" w:rsidRPr="009166B5" w:rsidRDefault="0093253B" w:rsidP="0031602F">
            <w:pPr>
              <w:spacing w:before="480" w:line="240" w:lineRule="auto"/>
              <w:rPr>
                <w:rFonts w:ascii="Microsoft JhengHei" w:eastAsia="Microsoft JhengHei" w:hAnsi="Microsoft JhengHei" w:cs="Open Sans Light"/>
                <w:szCs w:val="20"/>
              </w:rPr>
            </w:pPr>
            <w:r w:rsidRPr="009166B5">
              <w:rPr>
                <w:rFonts w:ascii="Microsoft JhengHei" w:eastAsia="Microsoft JhengHei" w:hAnsi="Microsoft JhengHei" w:cs="Open Sans Light"/>
                <w:szCs w:val="20"/>
                <w:lang w:val="zh-Hant"/>
              </w:rPr>
              <w:t>戒煙協助：</w:t>
            </w:r>
            <w:hyperlink r:id="rId21" w:history="1">
              <w:r w:rsidR="003E2A71" w:rsidRPr="009166B5">
                <w:rPr>
                  <w:rStyle w:val="Hyperlink"/>
                  <w:rFonts w:ascii="Microsoft JhengHei" w:eastAsia="Microsoft JhengHei" w:hAnsi="Microsoft JhengHei" w:cs="Open Sans Light"/>
                  <w:szCs w:val="20"/>
                  <w:lang w:val="zh-Hant"/>
                </w:rPr>
                <w:t>www.quit.org.au</w:t>
              </w:r>
            </w:hyperlink>
          </w:p>
          <w:p w14:paraId="47F06D53" w14:textId="77777777" w:rsidR="003E2A71" w:rsidRPr="009166B5" w:rsidRDefault="003E2A71" w:rsidP="00702404">
            <w:pPr>
              <w:rPr>
                <w:rFonts w:ascii="Microsoft JhengHei" w:eastAsia="Microsoft JhengHei" w:hAnsi="Microsoft JhengHei" w:cs="Open Sans Light"/>
                <w:szCs w:val="20"/>
              </w:rPr>
            </w:pPr>
          </w:p>
        </w:tc>
      </w:tr>
    </w:tbl>
    <w:p w14:paraId="05A799BC" w14:textId="77777777" w:rsidR="003E2A71" w:rsidRDefault="003E2A71" w:rsidP="00A24BF8">
      <w:pPr>
        <w:rPr>
          <w:rFonts w:ascii="Microsoft JhengHei" w:eastAsia="Microsoft JhengHei" w:hAnsi="Microsoft JhengHei"/>
        </w:rPr>
      </w:pPr>
    </w:p>
    <w:p w14:paraId="5165F79C" w14:textId="4FD907F1" w:rsidR="00485464" w:rsidRPr="00485464" w:rsidRDefault="00485464" w:rsidP="00485464">
      <w:pPr>
        <w:tabs>
          <w:tab w:val="left" w:pos="9199"/>
        </w:tabs>
        <w:rPr>
          <w:rFonts w:ascii="Microsoft JhengHei" w:eastAsia="Microsoft JhengHei" w:hAnsi="Microsoft JhengHei"/>
        </w:rPr>
      </w:pPr>
      <w:r>
        <w:rPr>
          <w:rFonts w:ascii="Microsoft JhengHei" w:eastAsia="Microsoft JhengHei" w:hAnsi="Microsoft JhengHei"/>
        </w:rPr>
        <w:tab/>
      </w:r>
    </w:p>
    <w:sectPr w:rsidR="00485464" w:rsidRPr="00485464"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D5AA" w14:textId="77777777" w:rsidR="00432258" w:rsidRDefault="00432258">
      <w:pPr>
        <w:spacing w:after="0" w:line="240" w:lineRule="auto"/>
      </w:pPr>
      <w:r>
        <w:separator/>
      </w:r>
    </w:p>
  </w:endnote>
  <w:endnote w:type="continuationSeparator" w:id="0">
    <w:p w14:paraId="06C6829C" w14:textId="77777777" w:rsidR="00432258" w:rsidRDefault="0043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6872" w14:textId="5573863A" w:rsidR="008A7F63" w:rsidRPr="00023F0C" w:rsidRDefault="00023F0C" w:rsidP="00023F0C">
    <w:pPr>
      <w:pBdr>
        <w:top w:val="nil"/>
        <w:left w:val="nil"/>
        <w:bottom w:val="nil"/>
        <w:right w:val="nil"/>
        <w:between w:val="nil"/>
      </w:pBdr>
      <w:tabs>
        <w:tab w:val="right" w:pos="10065"/>
      </w:tabs>
      <w:spacing w:after="120" w:line="240" w:lineRule="auto"/>
      <w:rPr>
        <w:rFonts w:ascii="Microsoft JhengHei" w:eastAsia="Microsoft JhengHei" w:hAnsi="Microsoft JhengHei"/>
        <w:lang w:eastAsia="zh-TW"/>
      </w:rPr>
    </w:pPr>
    <w:r w:rsidRPr="00023F0C">
      <w:rPr>
        <w:rFonts w:ascii="Microsoft JhengHei" w:eastAsia="Microsoft JhengHei" w:hAnsi="Microsoft JhengHei"/>
        <w:color w:val="002F5E"/>
        <w:sz w:val="16"/>
        <w:szCs w:val="16"/>
        <w:lang w:val="zh-Hant" w:eastAsia="zh-TW"/>
      </w:rPr>
      <w:t>全國肺癌篩查計劃——了解肺結節及其他發現</w:t>
    </w:r>
    <w:r w:rsidRPr="00023F0C">
      <w:rPr>
        <w:rFonts w:ascii="Microsoft JhengHei" w:eastAsia="Microsoft JhengHei" w:hAnsi="Microsoft JhengHei"/>
        <w:color w:val="002F5E"/>
        <w:sz w:val="16"/>
        <w:szCs w:val="16"/>
        <w:lang w:val="zh-Hant" w:eastAsia="zh-TW"/>
      </w:rPr>
      <w:tab/>
      <w:t>第</w:t>
    </w:r>
    <w:r w:rsidR="00485464">
      <w:rPr>
        <w:rFonts w:ascii="Microsoft JhengHei" w:eastAsia="Microsoft JhengHei" w:hAnsi="Microsoft JhengHei"/>
        <w:color w:val="002F5E"/>
        <w:sz w:val="16"/>
        <w:szCs w:val="16"/>
        <w:lang w:val="en-US" w:eastAsia="zh-TW"/>
      </w:rPr>
      <w:t xml:space="preserve"> </w:t>
    </w:r>
    <w:r w:rsidRPr="00023F0C">
      <w:rPr>
        <w:rFonts w:ascii="Microsoft JhengHei" w:eastAsia="Microsoft JhengHei" w:hAnsi="Microsoft JhengHei"/>
        <w:color w:val="002F5E"/>
        <w:sz w:val="16"/>
        <w:szCs w:val="16"/>
      </w:rPr>
      <w:fldChar w:fldCharType="begin"/>
    </w:r>
    <w:r w:rsidRPr="00023F0C">
      <w:rPr>
        <w:rFonts w:ascii="Microsoft JhengHei" w:eastAsia="Microsoft JhengHei" w:hAnsi="Microsoft JhengHei"/>
        <w:color w:val="002F5E"/>
        <w:sz w:val="16"/>
        <w:szCs w:val="16"/>
        <w:lang w:val="zh-Hant" w:eastAsia="zh-TW"/>
      </w:rPr>
      <w:instrText>PAGE</w:instrText>
    </w:r>
    <w:r w:rsidRPr="00023F0C">
      <w:rPr>
        <w:rFonts w:ascii="Microsoft JhengHei" w:eastAsia="Microsoft JhengHei" w:hAnsi="Microsoft JhengHei"/>
        <w:color w:val="002F5E"/>
        <w:sz w:val="16"/>
        <w:szCs w:val="16"/>
      </w:rPr>
      <w:fldChar w:fldCharType="separate"/>
    </w:r>
    <w:r>
      <w:rPr>
        <w:rFonts w:ascii="Microsoft JhengHei" w:eastAsia="Microsoft JhengHei" w:hAnsi="Microsoft JhengHei"/>
        <w:color w:val="002F5E"/>
        <w:sz w:val="16"/>
        <w:szCs w:val="16"/>
        <w:lang w:eastAsia="zh-TW"/>
      </w:rPr>
      <w:t>1</w:t>
    </w:r>
    <w:r w:rsidRPr="00023F0C">
      <w:rPr>
        <w:rFonts w:ascii="Microsoft JhengHei" w:eastAsia="Microsoft JhengHei" w:hAnsi="Microsoft JhengHei"/>
        <w:color w:val="002F5E"/>
        <w:sz w:val="16"/>
        <w:szCs w:val="16"/>
      </w:rPr>
      <w:fldChar w:fldCharType="end"/>
    </w:r>
    <w:r w:rsidR="00485464">
      <w:rPr>
        <w:rFonts w:ascii="Microsoft JhengHei" w:eastAsia="Microsoft JhengHei" w:hAnsi="Microsoft JhengHei"/>
        <w:color w:val="002F5E"/>
        <w:sz w:val="16"/>
        <w:szCs w:val="16"/>
      </w:rPr>
      <w:t xml:space="preserve"> </w:t>
    </w:r>
    <w:r w:rsidRPr="00023F0C">
      <w:rPr>
        <w:rFonts w:ascii="Microsoft JhengHei" w:eastAsia="Microsoft JhengHei" w:hAnsi="Microsoft JhengHei"/>
        <w:color w:val="002F5E"/>
        <w:sz w:val="16"/>
        <w:szCs w:val="16"/>
        <w:lang w:val="zh-Hant" w:eastAsia="zh-TW"/>
      </w:rPr>
      <w:t>頁，共</w:t>
    </w:r>
    <w:r w:rsidRPr="00023F0C">
      <w:rPr>
        <w:rFonts w:ascii="Microsoft JhengHei" w:eastAsia="Microsoft JhengHei" w:hAnsi="Microsoft JhengHei" w:hint="eastAsia"/>
        <w:color w:val="002F5E"/>
        <w:sz w:val="16"/>
        <w:szCs w:val="16"/>
        <w:lang w:val="zh-Hant" w:eastAsia="zh-TW"/>
      </w:rPr>
      <w:t>3</w:t>
    </w:r>
    <w:r w:rsidRPr="00023F0C">
      <w:rPr>
        <w:rFonts w:ascii="Microsoft JhengHei" w:eastAsia="Microsoft JhengHei" w:hAnsi="Microsoft JhengHei"/>
        <w:color w:val="002F5E"/>
        <w:sz w:val="16"/>
        <w:szCs w:val="16"/>
        <w:lang w:val="zh-Hant" w:eastAsia="zh-TW"/>
      </w:rPr>
      <w:t xml:space="preserve"> 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6538" w14:textId="0057B1DD" w:rsidR="00132D48" w:rsidRPr="00023F0C" w:rsidRDefault="0093253B" w:rsidP="00023F0C">
    <w:pPr>
      <w:pBdr>
        <w:top w:val="nil"/>
        <w:left w:val="nil"/>
        <w:bottom w:val="nil"/>
        <w:right w:val="nil"/>
        <w:between w:val="nil"/>
      </w:pBdr>
      <w:tabs>
        <w:tab w:val="right" w:pos="10065"/>
      </w:tabs>
      <w:spacing w:after="120" w:line="240" w:lineRule="auto"/>
      <w:rPr>
        <w:rFonts w:ascii="Microsoft JhengHei" w:eastAsia="Microsoft JhengHei" w:hAnsi="Microsoft JhengHei"/>
        <w:lang w:eastAsia="zh-TW"/>
      </w:rPr>
    </w:pPr>
    <w:r w:rsidRPr="00023F0C">
      <w:rPr>
        <w:rFonts w:ascii="Microsoft JhengHei" w:eastAsia="Microsoft JhengHei" w:hAnsi="Microsoft JhengHei"/>
        <w:color w:val="002F5E"/>
        <w:sz w:val="16"/>
        <w:szCs w:val="16"/>
        <w:lang w:val="zh-Hant" w:eastAsia="zh-TW"/>
      </w:rPr>
      <w:t>全國肺癌篩查計劃——了解肺結節及其他發現</w:t>
    </w:r>
    <w:r w:rsidRPr="00023F0C">
      <w:rPr>
        <w:rFonts w:ascii="Microsoft JhengHei" w:eastAsia="Microsoft JhengHei" w:hAnsi="Microsoft JhengHei"/>
        <w:color w:val="002F5E"/>
        <w:sz w:val="16"/>
        <w:szCs w:val="16"/>
        <w:lang w:val="zh-Hant" w:eastAsia="zh-TW"/>
      </w:rPr>
      <w:tab/>
      <w:t>第</w:t>
    </w:r>
    <w:r w:rsidR="00485464">
      <w:rPr>
        <w:rFonts w:ascii="Microsoft JhengHei" w:eastAsia="Microsoft JhengHei" w:hAnsi="Microsoft JhengHei"/>
        <w:color w:val="002F5E"/>
        <w:sz w:val="16"/>
        <w:szCs w:val="16"/>
        <w:lang w:val="en-US" w:eastAsia="zh-TW"/>
      </w:rPr>
      <w:t xml:space="preserve"> </w:t>
    </w:r>
    <w:r w:rsidRPr="00023F0C">
      <w:rPr>
        <w:rFonts w:ascii="Microsoft JhengHei" w:eastAsia="Microsoft JhengHei" w:hAnsi="Microsoft JhengHei"/>
        <w:color w:val="002F5E"/>
        <w:sz w:val="16"/>
        <w:szCs w:val="16"/>
      </w:rPr>
      <w:fldChar w:fldCharType="begin"/>
    </w:r>
    <w:r w:rsidRPr="00023F0C">
      <w:rPr>
        <w:rFonts w:ascii="Microsoft JhengHei" w:eastAsia="Microsoft JhengHei" w:hAnsi="Microsoft JhengHei"/>
        <w:color w:val="002F5E"/>
        <w:sz w:val="16"/>
        <w:szCs w:val="16"/>
        <w:lang w:val="zh-Hant" w:eastAsia="zh-TW"/>
      </w:rPr>
      <w:instrText>PAGE</w:instrText>
    </w:r>
    <w:r w:rsidRPr="00023F0C">
      <w:rPr>
        <w:rFonts w:ascii="Microsoft JhengHei" w:eastAsia="Microsoft JhengHei" w:hAnsi="Microsoft JhengHei"/>
        <w:color w:val="002F5E"/>
        <w:sz w:val="16"/>
        <w:szCs w:val="16"/>
      </w:rPr>
      <w:fldChar w:fldCharType="separate"/>
    </w:r>
    <w:r w:rsidRPr="00023F0C">
      <w:rPr>
        <w:rFonts w:ascii="Microsoft JhengHei" w:eastAsia="Microsoft JhengHei" w:hAnsi="Microsoft JhengHei"/>
        <w:color w:val="002F5E"/>
        <w:sz w:val="16"/>
        <w:szCs w:val="16"/>
        <w:lang w:val="zh-Hant" w:eastAsia="zh-TW"/>
      </w:rPr>
      <w:t>1</w:t>
    </w:r>
    <w:r w:rsidRPr="00023F0C">
      <w:rPr>
        <w:rFonts w:ascii="Microsoft JhengHei" w:eastAsia="Microsoft JhengHei" w:hAnsi="Microsoft JhengHei"/>
        <w:color w:val="002F5E"/>
        <w:sz w:val="16"/>
        <w:szCs w:val="16"/>
      </w:rPr>
      <w:fldChar w:fldCharType="end"/>
    </w:r>
    <w:r w:rsidR="00485464">
      <w:rPr>
        <w:rFonts w:ascii="Microsoft JhengHei" w:eastAsia="Microsoft JhengHei" w:hAnsi="Microsoft JhengHei"/>
        <w:color w:val="002F5E"/>
        <w:sz w:val="16"/>
        <w:szCs w:val="16"/>
      </w:rPr>
      <w:t xml:space="preserve"> </w:t>
    </w:r>
    <w:r w:rsidRPr="00023F0C">
      <w:rPr>
        <w:rFonts w:ascii="Microsoft JhengHei" w:eastAsia="Microsoft JhengHei" w:hAnsi="Microsoft JhengHei"/>
        <w:color w:val="002F5E"/>
        <w:sz w:val="16"/>
        <w:szCs w:val="16"/>
        <w:lang w:val="zh-Hant" w:eastAsia="zh-TW"/>
      </w:rPr>
      <w:t>頁，共</w:t>
    </w:r>
    <w:r w:rsidR="004535CD" w:rsidRPr="00023F0C">
      <w:rPr>
        <w:rFonts w:ascii="Microsoft JhengHei" w:eastAsia="Microsoft JhengHei" w:hAnsi="Microsoft JhengHei" w:hint="eastAsia"/>
        <w:color w:val="002F5E"/>
        <w:sz w:val="16"/>
        <w:szCs w:val="16"/>
        <w:lang w:val="zh-Hant" w:eastAsia="zh-TW"/>
      </w:rPr>
      <w:t>3</w:t>
    </w:r>
    <w:r w:rsidRPr="00023F0C">
      <w:rPr>
        <w:rFonts w:ascii="Microsoft JhengHei" w:eastAsia="Microsoft JhengHei" w:hAnsi="Microsoft JhengHei"/>
        <w:color w:val="002F5E"/>
        <w:sz w:val="16"/>
        <w:szCs w:val="16"/>
        <w:lang w:val="zh-Hant" w:eastAsia="zh-TW"/>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8910" w14:textId="77777777" w:rsidR="00432258" w:rsidRDefault="00432258">
      <w:pPr>
        <w:spacing w:after="0" w:line="240" w:lineRule="auto"/>
      </w:pPr>
      <w:r>
        <w:separator/>
      </w:r>
    </w:p>
  </w:footnote>
  <w:footnote w:type="continuationSeparator" w:id="0">
    <w:p w14:paraId="6FA91870" w14:textId="77777777" w:rsidR="00432258" w:rsidRDefault="0043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0A5A" w14:textId="2438A8C4" w:rsidR="001F0268" w:rsidRPr="009166B5" w:rsidRDefault="0093253B" w:rsidP="009166B5">
    <w:pPr>
      <w:pStyle w:val="Header"/>
      <w:tabs>
        <w:tab w:val="clear" w:pos="9026"/>
        <w:tab w:val="right" w:pos="9923"/>
      </w:tabs>
      <w:rPr>
        <w:b/>
        <w:bCs/>
      </w:rPr>
    </w:pPr>
    <w:r>
      <w:rPr>
        <w:noProof/>
        <w:lang w:val="en-GB"/>
      </w:rPr>
      <w:drawing>
        <wp:inline distT="0" distB="0" distL="0" distR="0" wp14:anchorId="3063E0BB" wp14:editId="00E0584B">
          <wp:extent cx="3030220" cy="719455"/>
          <wp:effectExtent l="0" t="0" r="0" b="4445"/>
          <wp:docPr id="1991706035" name="Picture 3" descr="澳洲政府圖標 | 國家肺癌篩查計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澳洲政府圖標 | 國家肺癌篩查計劃"/>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9166B5" w:rsidRPr="009166B5">
      <w:t xml:space="preserve"> </w:t>
    </w:r>
    <w:r w:rsidR="009166B5">
      <w:tab/>
    </w:r>
    <w:r w:rsidR="009166B5" w:rsidRPr="009166B5">
      <w:rPr>
        <w:b/>
        <w:bCs/>
      </w:rPr>
      <w:t xml:space="preserve">Traditional Chinese | </w:t>
    </w:r>
    <w:proofErr w:type="spellStart"/>
    <w:r w:rsidR="009166B5" w:rsidRPr="00357065">
      <w:rPr>
        <w:rFonts w:ascii="Microsoft JhengHei" w:eastAsia="Microsoft JhengHei" w:hAnsi="Microsoft JhengHei" w:cs="Microsoft YaHei" w:hint="eastAsia"/>
        <w:b/>
        <w:bCs/>
      </w:rPr>
      <w:t>繁體中文</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F014BE98">
      <w:start w:val="1"/>
      <w:numFmt w:val="bullet"/>
      <w:lvlText w:val=""/>
      <w:lvlJc w:val="left"/>
      <w:pPr>
        <w:ind w:left="720" w:hanging="360"/>
      </w:pPr>
      <w:rPr>
        <w:rFonts w:ascii="Symbol" w:hAnsi="Symbol" w:hint="default"/>
      </w:rPr>
    </w:lvl>
    <w:lvl w:ilvl="1" w:tplc="84FC1BF8" w:tentative="1">
      <w:start w:val="1"/>
      <w:numFmt w:val="bullet"/>
      <w:lvlText w:val="o"/>
      <w:lvlJc w:val="left"/>
      <w:pPr>
        <w:ind w:left="1440" w:hanging="360"/>
      </w:pPr>
      <w:rPr>
        <w:rFonts w:ascii="Courier New" w:hAnsi="Courier New" w:cs="Courier New" w:hint="default"/>
      </w:rPr>
    </w:lvl>
    <w:lvl w:ilvl="2" w:tplc="4094C420" w:tentative="1">
      <w:start w:val="1"/>
      <w:numFmt w:val="bullet"/>
      <w:lvlText w:val=""/>
      <w:lvlJc w:val="left"/>
      <w:pPr>
        <w:ind w:left="2160" w:hanging="360"/>
      </w:pPr>
      <w:rPr>
        <w:rFonts w:ascii="Wingdings" w:hAnsi="Wingdings" w:hint="default"/>
      </w:rPr>
    </w:lvl>
    <w:lvl w:ilvl="3" w:tplc="99445142" w:tentative="1">
      <w:start w:val="1"/>
      <w:numFmt w:val="bullet"/>
      <w:lvlText w:val=""/>
      <w:lvlJc w:val="left"/>
      <w:pPr>
        <w:ind w:left="2880" w:hanging="360"/>
      </w:pPr>
      <w:rPr>
        <w:rFonts w:ascii="Symbol" w:hAnsi="Symbol" w:hint="default"/>
      </w:rPr>
    </w:lvl>
    <w:lvl w:ilvl="4" w:tplc="E996CF30" w:tentative="1">
      <w:start w:val="1"/>
      <w:numFmt w:val="bullet"/>
      <w:lvlText w:val="o"/>
      <w:lvlJc w:val="left"/>
      <w:pPr>
        <w:ind w:left="3600" w:hanging="360"/>
      </w:pPr>
      <w:rPr>
        <w:rFonts w:ascii="Courier New" w:hAnsi="Courier New" w:cs="Courier New" w:hint="default"/>
      </w:rPr>
    </w:lvl>
    <w:lvl w:ilvl="5" w:tplc="EB48C17A" w:tentative="1">
      <w:start w:val="1"/>
      <w:numFmt w:val="bullet"/>
      <w:lvlText w:val=""/>
      <w:lvlJc w:val="left"/>
      <w:pPr>
        <w:ind w:left="4320" w:hanging="360"/>
      </w:pPr>
      <w:rPr>
        <w:rFonts w:ascii="Wingdings" w:hAnsi="Wingdings" w:hint="default"/>
      </w:rPr>
    </w:lvl>
    <w:lvl w:ilvl="6" w:tplc="FAAC5F02" w:tentative="1">
      <w:start w:val="1"/>
      <w:numFmt w:val="bullet"/>
      <w:lvlText w:val=""/>
      <w:lvlJc w:val="left"/>
      <w:pPr>
        <w:ind w:left="5040" w:hanging="360"/>
      </w:pPr>
      <w:rPr>
        <w:rFonts w:ascii="Symbol" w:hAnsi="Symbol" w:hint="default"/>
      </w:rPr>
    </w:lvl>
    <w:lvl w:ilvl="7" w:tplc="2E6A2128" w:tentative="1">
      <w:start w:val="1"/>
      <w:numFmt w:val="bullet"/>
      <w:lvlText w:val="o"/>
      <w:lvlJc w:val="left"/>
      <w:pPr>
        <w:ind w:left="5760" w:hanging="360"/>
      </w:pPr>
      <w:rPr>
        <w:rFonts w:ascii="Courier New" w:hAnsi="Courier New" w:cs="Courier New" w:hint="default"/>
      </w:rPr>
    </w:lvl>
    <w:lvl w:ilvl="8" w:tplc="41C232F2"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906C235E">
      <w:start w:val="1"/>
      <w:numFmt w:val="bullet"/>
      <w:lvlText w:val=""/>
      <w:lvlJc w:val="left"/>
      <w:pPr>
        <w:ind w:left="1287" w:hanging="360"/>
      </w:pPr>
      <w:rPr>
        <w:rFonts w:ascii="Symbol" w:hAnsi="Symbol" w:hint="default"/>
      </w:rPr>
    </w:lvl>
    <w:lvl w:ilvl="1" w:tplc="59268A92" w:tentative="1">
      <w:start w:val="1"/>
      <w:numFmt w:val="bullet"/>
      <w:lvlText w:val="o"/>
      <w:lvlJc w:val="left"/>
      <w:pPr>
        <w:ind w:left="2007" w:hanging="360"/>
      </w:pPr>
      <w:rPr>
        <w:rFonts w:ascii="Courier New" w:hAnsi="Courier New" w:cs="Courier New" w:hint="default"/>
      </w:rPr>
    </w:lvl>
    <w:lvl w:ilvl="2" w:tplc="A63E1E56" w:tentative="1">
      <w:start w:val="1"/>
      <w:numFmt w:val="bullet"/>
      <w:lvlText w:val=""/>
      <w:lvlJc w:val="left"/>
      <w:pPr>
        <w:ind w:left="2727" w:hanging="360"/>
      </w:pPr>
      <w:rPr>
        <w:rFonts w:ascii="Wingdings" w:hAnsi="Wingdings" w:hint="default"/>
      </w:rPr>
    </w:lvl>
    <w:lvl w:ilvl="3" w:tplc="45EE13AE" w:tentative="1">
      <w:start w:val="1"/>
      <w:numFmt w:val="bullet"/>
      <w:lvlText w:val=""/>
      <w:lvlJc w:val="left"/>
      <w:pPr>
        <w:ind w:left="3447" w:hanging="360"/>
      </w:pPr>
      <w:rPr>
        <w:rFonts w:ascii="Symbol" w:hAnsi="Symbol" w:hint="default"/>
      </w:rPr>
    </w:lvl>
    <w:lvl w:ilvl="4" w:tplc="71B83388" w:tentative="1">
      <w:start w:val="1"/>
      <w:numFmt w:val="bullet"/>
      <w:lvlText w:val="o"/>
      <w:lvlJc w:val="left"/>
      <w:pPr>
        <w:ind w:left="4167" w:hanging="360"/>
      </w:pPr>
      <w:rPr>
        <w:rFonts w:ascii="Courier New" w:hAnsi="Courier New" w:cs="Courier New" w:hint="default"/>
      </w:rPr>
    </w:lvl>
    <w:lvl w:ilvl="5" w:tplc="4C84F0BC" w:tentative="1">
      <w:start w:val="1"/>
      <w:numFmt w:val="bullet"/>
      <w:lvlText w:val=""/>
      <w:lvlJc w:val="left"/>
      <w:pPr>
        <w:ind w:left="4887" w:hanging="360"/>
      </w:pPr>
      <w:rPr>
        <w:rFonts w:ascii="Wingdings" w:hAnsi="Wingdings" w:hint="default"/>
      </w:rPr>
    </w:lvl>
    <w:lvl w:ilvl="6" w:tplc="EABA9AAE" w:tentative="1">
      <w:start w:val="1"/>
      <w:numFmt w:val="bullet"/>
      <w:lvlText w:val=""/>
      <w:lvlJc w:val="left"/>
      <w:pPr>
        <w:ind w:left="5607" w:hanging="360"/>
      </w:pPr>
      <w:rPr>
        <w:rFonts w:ascii="Symbol" w:hAnsi="Symbol" w:hint="default"/>
      </w:rPr>
    </w:lvl>
    <w:lvl w:ilvl="7" w:tplc="9678F0AC" w:tentative="1">
      <w:start w:val="1"/>
      <w:numFmt w:val="bullet"/>
      <w:lvlText w:val="o"/>
      <w:lvlJc w:val="left"/>
      <w:pPr>
        <w:ind w:left="6327" w:hanging="360"/>
      </w:pPr>
      <w:rPr>
        <w:rFonts w:ascii="Courier New" w:hAnsi="Courier New" w:cs="Courier New" w:hint="default"/>
      </w:rPr>
    </w:lvl>
    <w:lvl w:ilvl="8" w:tplc="8B8AAFDA"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32707300">
      <w:start w:val="1"/>
      <w:numFmt w:val="decimal"/>
      <w:lvlText w:val="%1."/>
      <w:lvlJc w:val="left"/>
    </w:lvl>
    <w:lvl w:ilvl="1" w:tplc="2B1C3EC4">
      <w:numFmt w:val="decimal"/>
      <w:lvlText w:val=""/>
      <w:lvlJc w:val="left"/>
    </w:lvl>
    <w:lvl w:ilvl="2" w:tplc="3FFAE988">
      <w:numFmt w:val="decimal"/>
      <w:lvlText w:val=""/>
      <w:lvlJc w:val="left"/>
    </w:lvl>
    <w:lvl w:ilvl="3" w:tplc="8B244494">
      <w:numFmt w:val="decimal"/>
      <w:lvlText w:val=""/>
      <w:lvlJc w:val="left"/>
    </w:lvl>
    <w:lvl w:ilvl="4" w:tplc="3F7C0DAA">
      <w:numFmt w:val="decimal"/>
      <w:lvlText w:val=""/>
      <w:lvlJc w:val="left"/>
    </w:lvl>
    <w:lvl w:ilvl="5" w:tplc="6DFE1746">
      <w:numFmt w:val="decimal"/>
      <w:lvlText w:val=""/>
      <w:lvlJc w:val="left"/>
    </w:lvl>
    <w:lvl w:ilvl="6" w:tplc="21D2DFBC">
      <w:numFmt w:val="decimal"/>
      <w:lvlText w:val=""/>
      <w:lvlJc w:val="left"/>
    </w:lvl>
    <w:lvl w:ilvl="7" w:tplc="DE7015AA">
      <w:numFmt w:val="decimal"/>
      <w:lvlText w:val=""/>
      <w:lvlJc w:val="left"/>
    </w:lvl>
    <w:lvl w:ilvl="8" w:tplc="7F22B5DE">
      <w:numFmt w:val="decimal"/>
      <w:lvlText w:val=""/>
      <w:lvlJc w:val="left"/>
    </w:lvl>
  </w:abstractNum>
  <w:abstractNum w:abstractNumId="7" w15:restartNumberingAfterBreak="0">
    <w:nsid w:val="2F4817F5"/>
    <w:multiLevelType w:val="hybridMultilevel"/>
    <w:tmpl w:val="17F6B5B6"/>
    <w:lvl w:ilvl="0" w:tplc="D29A1E8E">
      <w:start w:val="1"/>
      <w:numFmt w:val="decimal"/>
      <w:lvlText w:val="%1."/>
      <w:lvlJc w:val="left"/>
      <w:pPr>
        <w:ind w:left="720" w:hanging="360"/>
      </w:pPr>
    </w:lvl>
    <w:lvl w:ilvl="1" w:tplc="79FC239A" w:tentative="1">
      <w:start w:val="1"/>
      <w:numFmt w:val="lowerLetter"/>
      <w:lvlText w:val="%2."/>
      <w:lvlJc w:val="left"/>
      <w:pPr>
        <w:ind w:left="1440" w:hanging="360"/>
      </w:pPr>
    </w:lvl>
    <w:lvl w:ilvl="2" w:tplc="3EE0947E" w:tentative="1">
      <w:start w:val="1"/>
      <w:numFmt w:val="lowerRoman"/>
      <w:lvlText w:val="%3."/>
      <w:lvlJc w:val="right"/>
      <w:pPr>
        <w:ind w:left="2160" w:hanging="180"/>
      </w:pPr>
    </w:lvl>
    <w:lvl w:ilvl="3" w:tplc="0AEEA972" w:tentative="1">
      <w:start w:val="1"/>
      <w:numFmt w:val="decimal"/>
      <w:lvlText w:val="%4."/>
      <w:lvlJc w:val="left"/>
      <w:pPr>
        <w:ind w:left="2880" w:hanging="360"/>
      </w:pPr>
    </w:lvl>
    <w:lvl w:ilvl="4" w:tplc="F8E06260" w:tentative="1">
      <w:start w:val="1"/>
      <w:numFmt w:val="lowerLetter"/>
      <w:lvlText w:val="%5."/>
      <w:lvlJc w:val="left"/>
      <w:pPr>
        <w:ind w:left="3600" w:hanging="360"/>
      </w:pPr>
    </w:lvl>
    <w:lvl w:ilvl="5" w:tplc="893EAECC" w:tentative="1">
      <w:start w:val="1"/>
      <w:numFmt w:val="lowerRoman"/>
      <w:lvlText w:val="%6."/>
      <w:lvlJc w:val="right"/>
      <w:pPr>
        <w:ind w:left="4320" w:hanging="180"/>
      </w:pPr>
    </w:lvl>
    <w:lvl w:ilvl="6" w:tplc="4F467EB8" w:tentative="1">
      <w:start w:val="1"/>
      <w:numFmt w:val="decimal"/>
      <w:lvlText w:val="%7."/>
      <w:lvlJc w:val="left"/>
      <w:pPr>
        <w:ind w:left="5040" w:hanging="360"/>
      </w:pPr>
    </w:lvl>
    <w:lvl w:ilvl="7" w:tplc="E67E1F9C" w:tentative="1">
      <w:start w:val="1"/>
      <w:numFmt w:val="lowerLetter"/>
      <w:lvlText w:val="%8."/>
      <w:lvlJc w:val="left"/>
      <w:pPr>
        <w:ind w:left="5760" w:hanging="360"/>
      </w:pPr>
    </w:lvl>
    <w:lvl w:ilvl="8" w:tplc="2FC28930"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DC0A043C">
      <w:start w:val="1"/>
      <w:numFmt w:val="bullet"/>
      <w:lvlText w:val=""/>
      <w:lvlJc w:val="left"/>
      <w:pPr>
        <w:ind w:left="720" w:hanging="360"/>
      </w:pPr>
      <w:rPr>
        <w:rFonts w:ascii="Symbol" w:hAnsi="Symbol" w:hint="default"/>
      </w:rPr>
    </w:lvl>
    <w:lvl w:ilvl="1" w:tplc="D6BEE6B8" w:tentative="1">
      <w:start w:val="1"/>
      <w:numFmt w:val="bullet"/>
      <w:lvlText w:val="o"/>
      <w:lvlJc w:val="left"/>
      <w:pPr>
        <w:ind w:left="1440" w:hanging="360"/>
      </w:pPr>
      <w:rPr>
        <w:rFonts w:ascii="Courier New" w:hAnsi="Courier New" w:cs="Courier New" w:hint="default"/>
      </w:rPr>
    </w:lvl>
    <w:lvl w:ilvl="2" w:tplc="BB68152C" w:tentative="1">
      <w:start w:val="1"/>
      <w:numFmt w:val="bullet"/>
      <w:lvlText w:val=""/>
      <w:lvlJc w:val="left"/>
      <w:pPr>
        <w:ind w:left="2160" w:hanging="360"/>
      </w:pPr>
      <w:rPr>
        <w:rFonts w:ascii="Wingdings" w:hAnsi="Wingdings" w:hint="default"/>
      </w:rPr>
    </w:lvl>
    <w:lvl w:ilvl="3" w:tplc="A9409070" w:tentative="1">
      <w:start w:val="1"/>
      <w:numFmt w:val="bullet"/>
      <w:lvlText w:val=""/>
      <w:lvlJc w:val="left"/>
      <w:pPr>
        <w:ind w:left="2880" w:hanging="360"/>
      </w:pPr>
      <w:rPr>
        <w:rFonts w:ascii="Symbol" w:hAnsi="Symbol" w:hint="default"/>
      </w:rPr>
    </w:lvl>
    <w:lvl w:ilvl="4" w:tplc="B54A65DA" w:tentative="1">
      <w:start w:val="1"/>
      <w:numFmt w:val="bullet"/>
      <w:lvlText w:val="o"/>
      <w:lvlJc w:val="left"/>
      <w:pPr>
        <w:ind w:left="3600" w:hanging="360"/>
      </w:pPr>
      <w:rPr>
        <w:rFonts w:ascii="Courier New" w:hAnsi="Courier New" w:cs="Courier New" w:hint="default"/>
      </w:rPr>
    </w:lvl>
    <w:lvl w:ilvl="5" w:tplc="EE8E41CA" w:tentative="1">
      <w:start w:val="1"/>
      <w:numFmt w:val="bullet"/>
      <w:lvlText w:val=""/>
      <w:lvlJc w:val="left"/>
      <w:pPr>
        <w:ind w:left="4320" w:hanging="360"/>
      </w:pPr>
      <w:rPr>
        <w:rFonts w:ascii="Wingdings" w:hAnsi="Wingdings" w:hint="default"/>
      </w:rPr>
    </w:lvl>
    <w:lvl w:ilvl="6" w:tplc="618809CE" w:tentative="1">
      <w:start w:val="1"/>
      <w:numFmt w:val="bullet"/>
      <w:lvlText w:val=""/>
      <w:lvlJc w:val="left"/>
      <w:pPr>
        <w:ind w:left="5040" w:hanging="360"/>
      </w:pPr>
      <w:rPr>
        <w:rFonts w:ascii="Symbol" w:hAnsi="Symbol" w:hint="default"/>
      </w:rPr>
    </w:lvl>
    <w:lvl w:ilvl="7" w:tplc="75605D86" w:tentative="1">
      <w:start w:val="1"/>
      <w:numFmt w:val="bullet"/>
      <w:lvlText w:val="o"/>
      <w:lvlJc w:val="left"/>
      <w:pPr>
        <w:ind w:left="5760" w:hanging="360"/>
      </w:pPr>
      <w:rPr>
        <w:rFonts w:ascii="Courier New" w:hAnsi="Courier New" w:cs="Courier New" w:hint="default"/>
      </w:rPr>
    </w:lvl>
    <w:lvl w:ilvl="8" w:tplc="6BD42ACC"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D8501342">
      <w:start w:val="1"/>
      <w:numFmt w:val="bullet"/>
      <w:lvlText w:val=""/>
      <w:lvlJc w:val="left"/>
      <w:pPr>
        <w:ind w:left="1571" w:hanging="360"/>
      </w:pPr>
      <w:rPr>
        <w:rFonts w:ascii="Symbol" w:hAnsi="Symbol" w:hint="default"/>
      </w:rPr>
    </w:lvl>
    <w:lvl w:ilvl="1" w:tplc="2DFA4E26" w:tentative="1">
      <w:start w:val="1"/>
      <w:numFmt w:val="bullet"/>
      <w:lvlText w:val="o"/>
      <w:lvlJc w:val="left"/>
      <w:pPr>
        <w:ind w:left="2291" w:hanging="360"/>
      </w:pPr>
      <w:rPr>
        <w:rFonts w:ascii="Courier New" w:hAnsi="Courier New" w:cs="Courier New" w:hint="default"/>
      </w:rPr>
    </w:lvl>
    <w:lvl w:ilvl="2" w:tplc="7310C024" w:tentative="1">
      <w:start w:val="1"/>
      <w:numFmt w:val="bullet"/>
      <w:lvlText w:val=""/>
      <w:lvlJc w:val="left"/>
      <w:pPr>
        <w:ind w:left="3011" w:hanging="360"/>
      </w:pPr>
      <w:rPr>
        <w:rFonts w:ascii="Wingdings" w:hAnsi="Wingdings" w:hint="default"/>
      </w:rPr>
    </w:lvl>
    <w:lvl w:ilvl="3" w:tplc="D56C0E20" w:tentative="1">
      <w:start w:val="1"/>
      <w:numFmt w:val="bullet"/>
      <w:lvlText w:val=""/>
      <w:lvlJc w:val="left"/>
      <w:pPr>
        <w:ind w:left="3731" w:hanging="360"/>
      </w:pPr>
      <w:rPr>
        <w:rFonts w:ascii="Symbol" w:hAnsi="Symbol" w:hint="default"/>
      </w:rPr>
    </w:lvl>
    <w:lvl w:ilvl="4" w:tplc="58DEC73E" w:tentative="1">
      <w:start w:val="1"/>
      <w:numFmt w:val="bullet"/>
      <w:lvlText w:val="o"/>
      <w:lvlJc w:val="left"/>
      <w:pPr>
        <w:ind w:left="4451" w:hanging="360"/>
      </w:pPr>
      <w:rPr>
        <w:rFonts w:ascii="Courier New" w:hAnsi="Courier New" w:cs="Courier New" w:hint="default"/>
      </w:rPr>
    </w:lvl>
    <w:lvl w:ilvl="5" w:tplc="4760B5A6" w:tentative="1">
      <w:start w:val="1"/>
      <w:numFmt w:val="bullet"/>
      <w:lvlText w:val=""/>
      <w:lvlJc w:val="left"/>
      <w:pPr>
        <w:ind w:left="5171" w:hanging="360"/>
      </w:pPr>
      <w:rPr>
        <w:rFonts w:ascii="Wingdings" w:hAnsi="Wingdings" w:hint="default"/>
      </w:rPr>
    </w:lvl>
    <w:lvl w:ilvl="6" w:tplc="24DED6E0" w:tentative="1">
      <w:start w:val="1"/>
      <w:numFmt w:val="bullet"/>
      <w:lvlText w:val=""/>
      <w:lvlJc w:val="left"/>
      <w:pPr>
        <w:ind w:left="5891" w:hanging="360"/>
      </w:pPr>
      <w:rPr>
        <w:rFonts w:ascii="Symbol" w:hAnsi="Symbol" w:hint="default"/>
      </w:rPr>
    </w:lvl>
    <w:lvl w:ilvl="7" w:tplc="F84CFFA8" w:tentative="1">
      <w:start w:val="1"/>
      <w:numFmt w:val="bullet"/>
      <w:lvlText w:val="o"/>
      <w:lvlJc w:val="left"/>
      <w:pPr>
        <w:ind w:left="6611" w:hanging="360"/>
      </w:pPr>
      <w:rPr>
        <w:rFonts w:ascii="Courier New" w:hAnsi="Courier New" w:cs="Courier New" w:hint="default"/>
      </w:rPr>
    </w:lvl>
    <w:lvl w:ilvl="8" w:tplc="72081A66"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06EAB47E">
      <w:start w:val="1"/>
      <w:numFmt w:val="bullet"/>
      <w:lvlText w:val=""/>
      <w:lvlJc w:val="left"/>
      <w:pPr>
        <w:ind w:left="720" w:hanging="360"/>
      </w:pPr>
      <w:rPr>
        <w:rFonts w:ascii="Symbol" w:hAnsi="Symbol" w:hint="default"/>
      </w:rPr>
    </w:lvl>
    <w:lvl w:ilvl="1" w:tplc="E6168122" w:tentative="1">
      <w:start w:val="1"/>
      <w:numFmt w:val="bullet"/>
      <w:lvlText w:val="o"/>
      <w:lvlJc w:val="left"/>
      <w:pPr>
        <w:ind w:left="1440" w:hanging="360"/>
      </w:pPr>
      <w:rPr>
        <w:rFonts w:ascii="Courier New" w:hAnsi="Courier New" w:cs="Courier New" w:hint="default"/>
      </w:rPr>
    </w:lvl>
    <w:lvl w:ilvl="2" w:tplc="7B201BB6" w:tentative="1">
      <w:start w:val="1"/>
      <w:numFmt w:val="bullet"/>
      <w:lvlText w:val=""/>
      <w:lvlJc w:val="left"/>
      <w:pPr>
        <w:ind w:left="2160" w:hanging="360"/>
      </w:pPr>
      <w:rPr>
        <w:rFonts w:ascii="Wingdings" w:hAnsi="Wingdings" w:hint="default"/>
      </w:rPr>
    </w:lvl>
    <w:lvl w:ilvl="3" w:tplc="98627B74" w:tentative="1">
      <w:start w:val="1"/>
      <w:numFmt w:val="bullet"/>
      <w:lvlText w:val=""/>
      <w:lvlJc w:val="left"/>
      <w:pPr>
        <w:ind w:left="2880" w:hanging="360"/>
      </w:pPr>
      <w:rPr>
        <w:rFonts w:ascii="Symbol" w:hAnsi="Symbol" w:hint="default"/>
      </w:rPr>
    </w:lvl>
    <w:lvl w:ilvl="4" w:tplc="9B7C4BEE" w:tentative="1">
      <w:start w:val="1"/>
      <w:numFmt w:val="bullet"/>
      <w:lvlText w:val="o"/>
      <w:lvlJc w:val="left"/>
      <w:pPr>
        <w:ind w:left="3600" w:hanging="360"/>
      </w:pPr>
      <w:rPr>
        <w:rFonts w:ascii="Courier New" w:hAnsi="Courier New" w:cs="Courier New" w:hint="default"/>
      </w:rPr>
    </w:lvl>
    <w:lvl w:ilvl="5" w:tplc="72D4CA92" w:tentative="1">
      <w:start w:val="1"/>
      <w:numFmt w:val="bullet"/>
      <w:lvlText w:val=""/>
      <w:lvlJc w:val="left"/>
      <w:pPr>
        <w:ind w:left="4320" w:hanging="360"/>
      </w:pPr>
      <w:rPr>
        <w:rFonts w:ascii="Wingdings" w:hAnsi="Wingdings" w:hint="default"/>
      </w:rPr>
    </w:lvl>
    <w:lvl w:ilvl="6" w:tplc="E6422EF0" w:tentative="1">
      <w:start w:val="1"/>
      <w:numFmt w:val="bullet"/>
      <w:lvlText w:val=""/>
      <w:lvlJc w:val="left"/>
      <w:pPr>
        <w:ind w:left="5040" w:hanging="360"/>
      </w:pPr>
      <w:rPr>
        <w:rFonts w:ascii="Symbol" w:hAnsi="Symbol" w:hint="default"/>
      </w:rPr>
    </w:lvl>
    <w:lvl w:ilvl="7" w:tplc="37DEABCE" w:tentative="1">
      <w:start w:val="1"/>
      <w:numFmt w:val="bullet"/>
      <w:lvlText w:val="o"/>
      <w:lvlJc w:val="left"/>
      <w:pPr>
        <w:ind w:left="5760" w:hanging="360"/>
      </w:pPr>
      <w:rPr>
        <w:rFonts w:ascii="Courier New" w:hAnsi="Courier New" w:cs="Courier New" w:hint="default"/>
      </w:rPr>
    </w:lvl>
    <w:lvl w:ilvl="8" w:tplc="6F208DDC"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D4F8CE3E">
      <w:start w:val="1"/>
      <w:numFmt w:val="bullet"/>
      <w:lvlText w:val=""/>
      <w:lvlJc w:val="left"/>
      <w:pPr>
        <w:ind w:left="720" w:hanging="360"/>
      </w:pPr>
      <w:rPr>
        <w:rFonts w:ascii="Symbol" w:hAnsi="Symbol" w:hint="default"/>
      </w:rPr>
    </w:lvl>
    <w:lvl w:ilvl="1" w:tplc="D798A27E" w:tentative="1">
      <w:start w:val="1"/>
      <w:numFmt w:val="bullet"/>
      <w:lvlText w:val="o"/>
      <w:lvlJc w:val="left"/>
      <w:pPr>
        <w:ind w:left="1440" w:hanging="360"/>
      </w:pPr>
      <w:rPr>
        <w:rFonts w:ascii="Courier New" w:hAnsi="Courier New" w:cs="Courier New" w:hint="default"/>
      </w:rPr>
    </w:lvl>
    <w:lvl w:ilvl="2" w:tplc="4A02BF24" w:tentative="1">
      <w:start w:val="1"/>
      <w:numFmt w:val="bullet"/>
      <w:lvlText w:val=""/>
      <w:lvlJc w:val="left"/>
      <w:pPr>
        <w:ind w:left="2160" w:hanging="360"/>
      </w:pPr>
      <w:rPr>
        <w:rFonts w:ascii="Wingdings" w:hAnsi="Wingdings" w:hint="default"/>
      </w:rPr>
    </w:lvl>
    <w:lvl w:ilvl="3" w:tplc="7B12DE68" w:tentative="1">
      <w:start w:val="1"/>
      <w:numFmt w:val="bullet"/>
      <w:lvlText w:val=""/>
      <w:lvlJc w:val="left"/>
      <w:pPr>
        <w:ind w:left="2880" w:hanging="360"/>
      </w:pPr>
      <w:rPr>
        <w:rFonts w:ascii="Symbol" w:hAnsi="Symbol" w:hint="default"/>
      </w:rPr>
    </w:lvl>
    <w:lvl w:ilvl="4" w:tplc="BF582392" w:tentative="1">
      <w:start w:val="1"/>
      <w:numFmt w:val="bullet"/>
      <w:lvlText w:val="o"/>
      <w:lvlJc w:val="left"/>
      <w:pPr>
        <w:ind w:left="3600" w:hanging="360"/>
      </w:pPr>
      <w:rPr>
        <w:rFonts w:ascii="Courier New" w:hAnsi="Courier New" w:cs="Courier New" w:hint="default"/>
      </w:rPr>
    </w:lvl>
    <w:lvl w:ilvl="5" w:tplc="0E1A4448" w:tentative="1">
      <w:start w:val="1"/>
      <w:numFmt w:val="bullet"/>
      <w:lvlText w:val=""/>
      <w:lvlJc w:val="left"/>
      <w:pPr>
        <w:ind w:left="4320" w:hanging="360"/>
      </w:pPr>
      <w:rPr>
        <w:rFonts w:ascii="Wingdings" w:hAnsi="Wingdings" w:hint="default"/>
      </w:rPr>
    </w:lvl>
    <w:lvl w:ilvl="6" w:tplc="0816938A" w:tentative="1">
      <w:start w:val="1"/>
      <w:numFmt w:val="bullet"/>
      <w:lvlText w:val=""/>
      <w:lvlJc w:val="left"/>
      <w:pPr>
        <w:ind w:left="5040" w:hanging="360"/>
      </w:pPr>
      <w:rPr>
        <w:rFonts w:ascii="Symbol" w:hAnsi="Symbol" w:hint="default"/>
      </w:rPr>
    </w:lvl>
    <w:lvl w:ilvl="7" w:tplc="A198B500" w:tentative="1">
      <w:start w:val="1"/>
      <w:numFmt w:val="bullet"/>
      <w:lvlText w:val="o"/>
      <w:lvlJc w:val="left"/>
      <w:pPr>
        <w:ind w:left="5760" w:hanging="360"/>
      </w:pPr>
      <w:rPr>
        <w:rFonts w:ascii="Courier New" w:hAnsi="Courier New" w:cs="Courier New" w:hint="default"/>
      </w:rPr>
    </w:lvl>
    <w:lvl w:ilvl="8" w:tplc="58309762"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5F2E017E">
      <w:start w:val="1"/>
      <w:numFmt w:val="bullet"/>
      <w:lvlText w:val=""/>
      <w:lvlJc w:val="left"/>
      <w:pPr>
        <w:ind w:left="720" w:hanging="360"/>
      </w:pPr>
      <w:rPr>
        <w:rFonts w:ascii="Symbol" w:hAnsi="Symbol" w:hint="default"/>
      </w:rPr>
    </w:lvl>
    <w:lvl w:ilvl="1" w:tplc="A148DE44" w:tentative="1">
      <w:start w:val="1"/>
      <w:numFmt w:val="bullet"/>
      <w:lvlText w:val="o"/>
      <w:lvlJc w:val="left"/>
      <w:pPr>
        <w:ind w:left="1440" w:hanging="360"/>
      </w:pPr>
      <w:rPr>
        <w:rFonts w:ascii="Courier New" w:hAnsi="Courier New" w:cs="Courier New" w:hint="default"/>
      </w:rPr>
    </w:lvl>
    <w:lvl w:ilvl="2" w:tplc="8954BB9E" w:tentative="1">
      <w:start w:val="1"/>
      <w:numFmt w:val="bullet"/>
      <w:lvlText w:val=""/>
      <w:lvlJc w:val="left"/>
      <w:pPr>
        <w:ind w:left="2160" w:hanging="360"/>
      </w:pPr>
      <w:rPr>
        <w:rFonts w:ascii="Wingdings" w:hAnsi="Wingdings" w:hint="default"/>
      </w:rPr>
    </w:lvl>
    <w:lvl w:ilvl="3" w:tplc="3E2ED98E" w:tentative="1">
      <w:start w:val="1"/>
      <w:numFmt w:val="bullet"/>
      <w:lvlText w:val=""/>
      <w:lvlJc w:val="left"/>
      <w:pPr>
        <w:ind w:left="2880" w:hanging="360"/>
      </w:pPr>
      <w:rPr>
        <w:rFonts w:ascii="Symbol" w:hAnsi="Symbol" w:hint="default"/>
      </w:rPr>
    </w:lvl>
    <w:lvl w:ilvl="4" w:tplc="A49C8062" w:tentative="1">
      <w:start w:val="1"/>
      <w:numFmt w:val="bullet"/>
      <w:lvlText w:val="o"/>
      <w:lvlJc w:val="left"/>
      <w:pPr>
        <w:ind w:left="3600" w:hanging="360"/>
      </w:pPr>
      <w:rPr>
        <w:rFonts w:ascii="Courier New" w:hAnsi="Courier New" w:cs="Courier New" w:hint="default"/>
      </w:rPr>
    </w:lvl>
    <w:lvl w:ilvl="5" w:tplc="A12A3D28" w:tentative="1">
      <w:start w:val="1"/>
      <w:numFmt w:val="bullet"/>
      <w:lvlText w:val=""/>
      <w:lvlJc w:val="left"/>
      <w:pPr>
        <w:ind w:left="4320" w:hanging="360"/>
      </w:pPr>
      <w:rPr>
        <w:rFonts w:ascii="Wingdings" w:hAnsi="Wingdings" w:hint="default"/>
      </w:rPr>
    </w:lvl>
    <w:lvl w:ilvl="6" w:tplc="72B64CE2" w:tentative="1">
      <w:start w:val="1"/>
      <w:numFmt w:val="bullet"/>
      <w:lvlText w:val=""/>
      <w:lvlJc w:val="left"/>
      <w:pPr>
        <w:ind w:left="5040" w:hanging="360"/>
      </w:pPr>
      <w:rPr>
        <w:rFonts w:ascii="Symbol" w:hAnsi="Symbol" w:hint="default"/>
      </w:rPr>
    </w:lvl>
    <w:lvl w:ilvl="7" w:tplc="F88A56D8" w:tentative="1">
      <w:start w:val="1"/>
      <w:numFmt w:val="bullet"/>
      <w:lvlText w:val="o"/>
      <w:lvlJc w:val="left"/>
      <w:pPr>
        <w:ind w:left="5760" w:hanging="360"/>
      </w:pPr>
      <w:rPr>
        <w:rFonts w:ascii="Courier New" w:hAnsi="Courier New" w:cs="Courier New" w:hint="default"/>
      </w:rPr>
    </w:lvl>
    <w:lvl w:ilvl="8" w:tplc="08F4D8A0"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88C80B6A">
      <w:start w:val="1"/>
      <w:numFmt w:val="decimal"/>
      <w:pStyle w:val="Footer"/>
      <w:lvlText w:val="%1."/>
      <w:lvlJc w:val="left"/>
      <w:pPr>
        <w:ind w:left="720" w:hanging="360"/>
      </w:pPr>
    </w:lvl>
    <w:lvl w:ilvl="1" w:tplc="316436BA" w:tentative="1">
      <w:start w:val="1"/>
      <w:numFmt w:val="lowerLetter"/>
      <w:lvlText w:val="%2."/>
      <w:lvlJc w:val="left"/>
      <w:pPr>
        <w:ind w:left="1440" w:hanging="360"/>
      </w:pPr>
    </w:lvl>
    <w:lvl w:ilvl="2" w:tplc="D6E81662" w:tentative="1">
      <w:start w:val="1"/>
      <w:numFmt w:val="lowerRoman"/>
      <w:lvlText w:val="%3."/>
      <w:lvlJc w:val="right"/>
      <w:pPr>
        <w:ind w:left="2160" w:hanging="180"/>
      </w:pPr>
    </w:lvl>
    <w:lvl w:ilvl="3" w:tplc="278C8EB0" w:tentative="1">
      <w:start w:val="1"/>
      <w:numFmt w:val="decimal"/>
      <w:lvlText w:val="%4."/>
      <w:lvlJc w:val="left"/>
      <w:pPr>
        <w:ind w:left="2880" w:hanging="360"/>
      </w:pPr>
    </w:lvl>
    <w:lvl w:ilvl="4" w:tplc="8670D842" w:tentative="1">
      <w:start w:val="1"/>
      <w:numFmt w:val="lowerLetter"/>
      <w:lvlText w:val="%5."/>
      <w:lvlJc w:val="left"/>
      <w:pPr>
        <w:ind w:left="3600" w:hanging="360"/>
      </w:pPr>
    </w:lvl>
    <w:lvl w:ilvl="5" w:tplc="E9C4C67A" w:tentative="1">
      <w:start w:val="1"/>
      <w:numFmt w:val="lowerRoman"/>
      <w:lvlText w:val="%6."/>
      <w:lvlJc w:val="right"/>
      <w:pPr>
        <w:ind w:left="4320" w:hanging="180"/>
      </w:pPr>
    </w:lvl>
    <w:lvl w:ilvl="6" w:tplc="EA1CC874" w:tentative="1">
      <w:start w:val="1"/>
      <w:numFmt w:val="decimal"/>
      <w:lvlText w:val="%7."/>
      <w:lvlJc w:val="left"/>
      <w:pPr>
        <w:ind w:left="5040" w:hanging="360"/>
      </w:pPr>
    </w:lvl>
    <w:lvl w:ilvl="7" w:tplc="AE0E034E" w:tentative="1">
      <w:start w:val="1"/>
      <w:numFmt w:val="lowerLetter"/>
      <w:lvlText w:val="%8."/>
      <w:lvlJc w:val="left"/>
      <w:pPr>
        <w:ind w:left="5760" w:hanging="360"/>
      </w:pPr>
    </w:lvl>
    <w:lvl w:ilvl="8" w:tplc="3208D152"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098111">
    <w:abstractNumId w:val="18"/>
  </w:num>
  <w:num w:numId="2" w16cid:durableId="1924601048">
    <w:abstractNumId w:val="12"/>
  </w:num>
  <w:num w:numId="3" w16cid:durableId="530264932">
    <w:abstractNumId w:val="23"/>
  </w:num>
  <w:num w:numId="4" w16cid:durableId="2060469443">
    <w:abstractNumId w:val="1"/>
  </w:num>
  <w:num w:numId="5" w16cid:durableId="1157041517">
    <w:abstractNumId w:val="8"/>
  </w:num>
  <w:num w:numId="6" w16cid:durableId="1223323731">
    <w:abstractNumId w:val="6"/>
  </w:num>
  <w:num w:numId="7" w16cid:durableId="647130932">
    <w:abstractNumId w:val="16"/>
  </w:num>
  <w:num w:numId="8" w16cid:durableId="1720321567">
    <w:abstractNumId w:val="19"/>
  </w:num>
  <w:num w:numId="9" w16cid:durableId="2144030931">
    <w:abstractNumId w:val="22"/>
  </w:num>
  <w:num w:numId="10" w16cid:durableId="1277525509">
    <w:abstractNumId w:val="17"/>
  </w:num>
  <w:num w:numId="11" w16cid:durableId="24790584">
    <w:abstractNumId w:val="15"/>
  </w:num>
  <w:num w:numId="12" w16cid:durableId="1272780731">
    <w:abstractNumId w:val="0"/>
  </w:num>
  <w:num w:numId="13" w16cid:durableId="871764337">
    <w:abstractNumId w:val="13"/>
  </w:num>
  <w:num w:numId="14" w16cid:durableId="1984650141">
    <w:abstractNumId w:val="4"/>
  </w:num>
  <w:num w:numId="15" w16cid:durableId="1261261271">
    <w:abstractNumId w:val="5"/>
  </w:num>
  <w:num w:numId="16" w16cid:durableId="1996302494">
    <w:abstractNumId w:val="3"/>
  </w:num>
  <w:num w:numId="17" w16cid:durableId="653098662">
    <w:abstractNumId w:val="22"/>
    <w:lvlOverride w:ilvl="0">
      <w:startOverride w:val="1"/>
    </w:lvlOverride>
  </w:num>
  <w:num w:numId="18" w16cid:durableId="481578087">
    <w:abstractNumId w:val="7"/>
  </w:num>
  <w:num w:numId="19" w16cid:durableId="857040735">
    <w:abstractNumId w:val="20"/>
  </w:num>
  <w:num w:numId="20" w16cid:durableId="874580262">
    <w:abstractNumId w:val="11"/>
  </w:num>
  <w:num w:numId="21" w16cid:durableId="1323854595">
    <w:abstractNumId w:val="21"/>
  </w:num>
  <w:num w:numId="22" w16cid:durableId="1083530079">
    <w:abstractNumId w:val="2"/>
  </w:num>
  <w:num w:numId="23" w16cid:durableId="76755092">
    <w:abstractNumId w:val="9"/>
  </w:num>
  <w:num w:numId="24" w16cid:durableId="167601926">
    <w:abstractNumId w:val="10"/>
  </w:num>
  <w:num w:numId="25" w16cid:durableId="1244685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3F0C"/>
    <w:rsid w:val="0002681E"/>
    <w:rsid w:val="00050874"/>
    <w:rsid w:val="00063FCE"/>
    <w:rsid w:val="0006474B"/>
    <w:rsid w:val="0006775B"/>
    <w:rsid w:val="00077085"/>
    <w:rsid w:val="00080B3C"/>
    <w:rsid w:val="00083872"/>
    <w:rsid w:val="0008481C"/>
    <w:rsid w:val="000B470C"/>
    <w:rsid w:val="000B497D"/>
    <w:rsid w:val="000B5479"/>
    <w:rsid w:val="000E4D26"/>
    <w:rsid w:val="001024EE"/>
    <w:rsid w:val="001079B0"/>
    <w:rsid w:val="00124C64"/>
    <w:rsid w:val="00127472"/>
    <w:rsid w:val="00132D48"/>
    <w:rsid w:val="00141789"/>
    <w:rsid w:val="00155261"/>
    <w:rsid w:val="00167003"/>
    <w:rsid w:val="001764C7"/>
    <w:rsid w:val="00181B18"/>
    <w:rsid w:val="00193439"/>
    <w:rsid w:val="0019461F"/>
    <w:rsid w:val="001A71EA"/>
    <w:rsid w:val="001B6AAE"/>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E6626"/>
    <w:rsid w:val="002F0D8E"/>
    <w:rsid w:val="00300B86"/>
    <w:rsid w:val="00301C06"/>
    <w:rsid w:val="00302E40"/>
    <w:rsid w:val="00303847"/>
    <w:rsid w:val="0031602F"/>
    <w:rsid w:val="003206E1"/>
    <w:rsid w:val="0033351C"/>
    <w:rsid w:val="00351CF9"/>
    <w:rsid w:val="00357065"/>
    <w:rsid w:val="00364900"/>
    <w:rsid w:val="00366FF9"/>
    <w:rsid w:val="003801E0"/>
    <w:rsid w:val="003833C0"/>
    <w:rsid w:val="00390053"/>
    <w:rsid w:val="00396B41"/>
    <w:rsid w:val="003B1B9F"/>
    <w:rsid w:val="003E2A71"/>
    <w:rsid w:val="003E6469"/>
    <w:rsid w:val="003F5036"/>
    <w:rsid w:val="003F58E6"/>
    <w:rsid w:val="00401382"/>
    <w:rsid w:val="004045DB"/>
    <w:rsid w:val="0041338D"/>
    <w:rsid w:val="00417992"/>
    <w:rsid w:val="00432258"/>
    <w:rsid w:val="00434DF4"/>
    <w:rsid w:val="00441BF9"/>
    <w:rsid w:val="004535CD"/>
    <w:rsid w:val="00456DBD"/>
    <w:rsid w:val="00467E7F"/>
    <w:rsid w:val="004726F1"/>
    <w:rsid w:val="00485464"/>
    <w:rsid w:val="00497311"/>
    <w:rsid w:val="004A5EA2"/>
    <w:rsid w:val="004B76DD"/>
    <w:rsid w:val="004C436A"/>
    <w:rsid w:val="004E7012"/>
    <w:rsid w:val="004F7727"/>
    <w:rsid w:val="00517C9F"/>
    <w:rsid w:val="00535EA0"/>
    <w:rsid w:val="00540205"/>
    <w:rsid w:val="00545595"/>
    <w:rsid w:val="00565A48"/>
    <w:rsid w:val="00571DC3"/>
    <w:rsid w:val="005825E4"/>
    <w:rsid w:val="0058AC88"/>
    <w:rsid w:val="005969AA"/>
    <w:rsid w:val="005A45F6"/>
    <w:rsid w:val="005A6B59"/>
    <w:rsid w:val="005B0CEA"/>
    <w:rsid w:val="005B25A0"/>
    <w:rsid w:val="005B3F67"/>
    <w:rsid w:val="005B5EF0"/>
    <w:rsid w:val="005C1C36"/>
    <w:rsid w:val="005D1079"/>
    <w:rsid w:val="005D494A"/>
    <w:rsid w:val="005E1542"/>
    <w:rsid w:val="005F348B"/>
    <w:rsid w:val="005F5637"/>
    <w:rsid w:val="006373F9"/>
    <w:rsid w:val="006419DF"/>
    <w:rsid w:val="00650803"/>
    <w:rsid w:val="00661135"/>
    <w:rsid w:val="00664F4E"/>
    <w:rsid w:val="0067644B"/>
    <w:rsid w:val="00683748"/>
    <w:rsid w:val="00685C51"/>
    <w:rsid w:val="006A47F9"/>
    <w:rsid w:val="006A4B23"/>
    <w:rsid w:val="006B2CE1"/>
    <w:rsid w:val="006B6EF0"/>
    <w:rsid w:val="006C366B"/>
    <w:rsid w:val="006C4605"/>
    <w:rsid w:val="006E0E74"/>
    <w:rsid w:val="006E4EAF"/>
    <w:rsid w:val="006E532D"/>
    <w:rsid w:val="006F436E"/>
    <w:rsid w:val="00702404"/>
    <w:rsid w:val="007029D2"/>
    <w:rsid w:val="0071121D"/>
    <w:rsid w:val="007138D0"/>
    <w:rsid w:val="007205CC"/>
    <w:rsid w:val="00732CD5"/>
    <w:rsid w:val="007463C4"/>
    <w:rsid w:val="00746844"/>
    <w:rsid w:val="007472E3"/>
    <w:rsid w:val="007509E7"/>
    <w:rsid w:val="00760524"/>
    <w:rsid w:val="0076109D"/>
    <w:rsid w:val="0077177C"/>
    <w:rsid w:val="007762A9"/>
    <w:rsid w:val="00776534"/>
    <w:rsid w:val="00777B26"/>
    <w:rsid w:val="00790BC6"/>
    <w:rsid w:val="007940FF"/>
    <w:rsid w:val="00794C72"/>
    <w:rsid w:val="007C6D37"/>
    <w:rsid w:val="007D1093"/>
    <w:rsid w:val="007F3FCC"/>
    <w:rsid w:val="00804307"/>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166B5"/>
    <w:rsid w:val="009301C7"/>
    <w:rsid w:val="00931A20"/>
    <w:rsid w:val="0093253B"/>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57C6"/>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75A4"/>
    <w:rsid w:val="00CC15F6"/>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D2CCC"/>
    <w:rsid w:val="00DE7374"/>
    <w:rsid w:val="00DF5510"/>
    <w:rsid w:val="00E110C6"/>
    <w:rsid w:val="00E1237E"/>
    <w:rsid w:val="00E414DB"/>
    <w:rsid w:val="00E420BC"/>
    <w:rsid w:val="00E57400"/>
    <w:rsid w:val="00E6444E"/>
    <w:rsid w:val="00E73B7F"/>
    <w:rsid w:val="00E75F62"/>
    <w:rsid w:val="00E83C9D"/>
    <w:rsid w:val="00E856DD"/>
    <w:rsid w:val="00E8761B"/>
    <w:rsid w:val="00E93986"/>
    <w:rsid w:val="00E93B3F"/>
    <w:rsid w:val="00E96123"/>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1EA51"/>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gov.au/nlcsp"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85c106b3dacac51b862352c5471ff930">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d3fa5a37ad08ec2e66a40f083ebe0b19"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C5FEEEB9-223F-486D-BF66-A3DE53CF22CF}"/>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873B9582-89B6-4119-87ED-5DAB2F791639}"/>
</file>

<file path=docProps/app.xml><?xml version="1.0" encoding="utf-8"?>
<Properties xmlns="http://schemas.openxmlformats.org/officeDocument/2006/extended-properties" xmlns:vt="http://schemas.openxmlformats.org/officeDocument/2006/docPropsVTypes">
  <Template>Normal.dotm</Template>
  <TotalTime>24</TotalTime>
  <Pages>3</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全國肺癌篩查計劃——了解肺結節及其他發現——事實說明</dc:title>
  <dc:subject>國家肺癌篩查計劃</dc:subject>
  <dc:creator>Australian Government Department of Health, Disability and Ageing</dc:creator>
  <cp:keywords>癌症</cp:keywords>
  <cp:lastModifiedBy>QMNeve</cp:lastModifiedBy>
  <cp:revision>11</cp:revision>
  <dcterms:created xsi:type="dcterms:W3CDTF">2025-04-29T06:04:00Z</dcterms:created>
  <dcterms:modified xsi:type="dcterms:W3CDTF">2025-07-12T04:23:00Z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1)">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0x010100A72501577BD38F4381EC32DD28C0BCBB</vt:lpwstr>
  </property>
  <property fmtid="{D5CDD505-2E9C-101B-9397-08002B2CF9AE}" pid="6" name="Order">
    <vt:r8>925300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