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BBF5C" w14:textId="1D474FBB" w:rsidR="001F0268" w:rsidRPr="009923FD" w:rsidRDefault="001F0268" w:rsidP="0031602F">
      <w:pPr>
        <w:pStyle w:val="Heading1"/>
        <w:spacing w:before="840"/>
        <w:ind w:left="0"/>
        <w:rPr>
          <w:rFonts w:ascii="Nirmala UI" w:hAnsi="Nirmala UI" w:cs="Nirmala UI"/>
          <w:bCs/>
          <w:color w:val="002F5E"/>
          <w:sz w:val="60"/>
          <w:szCs w:val="60"/>
        </w:rPr>
      </w:pPr>
      <w:r w:rsidRPr="009923FD">
        <w:rPr>
          <w:rFonts w:ascii="Nirmala UI" w:hAnsi="Nirmala UI" w:cs="Nirmala UI"/>
          <w:bCs/>
          <w:color w:val="002F5E"/>
          <w:sz w:val="60"/>
          <w:szCs w:val="60"/>
          <w:lang w:val="pa"/>
        </w:rPr>
        <w:t>ਫੇਫੜਿਆਂ ਦੀਆਂ ਗਿਲ੍ਹਟੀਆਂ ਅਤੇ ਹੋਰ ਨਤੀਜਿਆਂ ਨੂੰ ਸਮਝਣਾ</w:t>
      </w:r>
    </w:p>
    <w:p w14:paraId="72590150" w14:textId="77777777" w:rsidR="00467E7F" w:rsidRPr="009923FD" w:rsidRDefault="00247879" w:rsidP="001C71D3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r w:rsidRPr="009923FD">
        <w:rPr>
          <w:rFonts w:ascii="Nirmala UI" w:hAnsi="Nirmala UI" w:cs="Nirmala UI"/>
          <w:bCs/>
          <w:szCs w:val="44"/>
          <w:lang w:val="pa"/>
        </w:rPr>
        <w:t>ਫੇਫੜਿਆਂ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ਦੀਆਂ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ਗਿਲ੍ਹਟੀਆਂ</w:t>
      </w:r>
    </w:p>
    <w:p w14:paraId="5B94528C" w14:textId="77777777" w:rsidR="00467E7F" w:rsidRPr="009923FD" w:rsidRDefault="00247879" w:rsidP="005825E4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ਸਕ੍ਰੀਨਿੰਗ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ਘੱਟ</w:t>
      </w:r>
      <w:r w:rsidRPr="009923FD">
        <w:rPr>
          <w:rFonts w:ascii="Nirmala UI" w:hAnsi="Nirmala UI" w:cs="Nirmala UI"/>
          <w:szCs w:val="20"/>
          <w:lang w:val="pa"/>
        </w:rPr>
        <w:t>-</w:t>
      </w:r>
      <w:r w:rsidRPr="009923FD">
        <w:rPr>
          <w:rFonts w:ascii="Nirmala UI" w:hAnsi="Nirmala UI" w:cs="Nirmala UI"/>
          <w:szCs w:val="20"/>
          <w:lang w:val="pa"/>
        </w:rPr>
        <w:t>ਰੇਡੀਏਸ਼ਨ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ਕੰਪਿਊਟਡ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ਟੋਮੋਗ੍ਰਾਫੀ</w:t>
      </w:r>
      <w:r w:rsidRPr="009923FD">
        <w:rPr>
          <w:rFonts w:ascii="Nirmala UI" w:hAnsi="Nirmala UI" w:cs="Nirmala UI"/>
          <w:szCs w:val="20"/>
          <w:lang w:val="pa"/>
        </w:rPr>
        <w:t xml:space="preserve"> (CT)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ਵਰਤਿਆ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ਜਾਂਦਾ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ਕੋਈ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ਛੋਟੀ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ਗਿਲ੍ਹਟੀ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ਹੋਵੇ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ਉਹ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ਲੱਭੀ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ਸਕੇ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ਜੇਕਰ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ਤੁਹਾਡੇ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ਕੋਈ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ਛੋਟੀਆਂ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ਗਿਲ੍ਹਟੀਆਂ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ਮਿਲਦੀਆਂ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ਇਹ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ਨਹੀਂ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ਵੀ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ਪਰ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ਇਸਦੀ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ਜਾਂਚ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ਨਿਗਰਾਨੀ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ਕੀਤੀ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ਜਾਣੀ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ਜ਼ਰੂਰੀ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ਹੁੰਦੀ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642FA1B2" w14:textId="77777777" w:rsidR="00467E7F" w:rsidRPr="009923FD" w:rsidRDefault="00247879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ਗਿਲ੍ਹਟੀਆਂ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ਮਿਲਣਾ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ਆਮ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ਗੱਲ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125B0587" w14:textId="77777777" w:rsidR="00467E7F" w:rsidRPr="009923FD" w:rsidRDefault="00247879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ਸਕ੍ਰੀਨਿੰਗ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ਕਰਵਾਉਣ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ਲਗਭਗ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ਅੱਧੇ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ਲੋਕਾਂ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ਗਿਲ੍ਹਟੀਆਂ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ਮਿਲ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48EFDA0B" w14:textId="77777777" w:rsidR="00467E7F" w:rsidRPr="009923FD" w:rsidRDefault="00247879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ਜ਼ਿਆਦਾਤਰ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ਗਿਲ੍ਹਟੀਆਂ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ਸੰਬੰਧਿਤ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ਨਹੀਂ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ਹੁੰਦੀਆਂ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348CB535" w14:textId="77777777" w:rsidR="00467E7F" w:rsidRPr="009923FD" w:rsidRDefault="00247879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ਅਕਸਰ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ਗਿਲ੍ਹਟੀਆਂ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ਪਹਿਲਾਂ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ਹੋਏ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ਇਨਫੈਕਸ਼ਨਾਂ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ਬਣੇ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ਨਿਸ਼ਾਨ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ਹੁੰਦੀਆਂ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15108A99" w14:textId="77777777" w:rsidR="00467E7F" w:rsidRPr="009923FD" w:rsidRDefault="00247879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ਗਿਲ੍ਹਟੀਆਂ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ਆਮ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ਤੌਰ</w:t>
      </w:r>
      <w:r w:rsidRPr="009923FD">
        <w:rPr>
          <w:rFonts w:ascii="Nirmala UI" w:hAnsi="Nirmala UI" w:cs="Nirmala UI"/>
          <w:szCs w:val="20"/>
          <w:lang w:val="pa"/>
        </w:rPr>
        <w:t xml:space="preserve"> '</w:t>
      </w:r>
      <w:r w:rsidRPr="009923FD">
        <w:rPr>
          <w:rFonts w:ascii="Nirmala UI" w:hAnsi="Nirmala UI" w:cs="Nirmala UI"/>
          <w:szCs w:val="20"/>
          <w:lang w:val="pa"/>
        </w:rPr>
        <w:t>ਤੇ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ਕੋਈ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ਲੱਛਣ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ਸੰਭਾਵਨਾ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ਨਹੀਂ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ਹੁੰਦ</w:t>
      </w:r>
      <w:r w:rsidRPr="009923FD">
        <w:rPr>
          <w:rFonts w:ascii="Nirmala UI" w:hAnsi="Nirmala UI" w:cs="Nirmala UI"/>
          <w:szCs w:val="20"/>
          <w:lang w:val="pa"/>
        </w:rPr>
        <w:t>ੀ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36A1C8FA" w14:textId="77777777" w:rsidR="00467E7F" w:rsidRPr="009923FD" w:rsidRDefault="00247879" w:rsidP="00467E7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ਕਿਸੇ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ਵਿਅਕਤੀ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ਗਿਲ੍ਹਟੀਆਂ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77A7FDE7" w14:textId="77777777" w:rsidR="007940FF" w:rsidRPr="009923FD" w:rsidRDefault="00247879" w:rsidP="007940FF">
      <w:pPr>
        <w:pStyle w:val="ListParagraph"/>
        <w:numPr>
          <w:ilvl w:val="0"/>
          <w:numId w:val="21"/>
        </w:numPr>
        <w:ind w:left="567" w:hanging="567"/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ਕਈ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ਗਿਲ੍ਹਟੀਆਂ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ਹੋਣਾ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ਜ਼ਰੂਰੀ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ਨਹੀਂ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ਕਿ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ਸਿਰਫ਼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ਇੱਕ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ਗਿਲ੍ਹਟੀ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ਨਾਲੋਂ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ਜ਼ਿਆਦਾ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ਗੰਭੀਰ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ਹੋਵੇ</w:t>
      </w:r>
      <w:r w:rsidRPr="009923FD">
        <w:rPr>
          <w:rFonts w:ascii="Nirmala UI" w:hAnsi="Nirmala UI" w:cs="Nirmala UI"/>
          <w:szCs w:val="20"/>
          <w:lang w:val="pa"/>
        </w:rPr>
        <w:t>,</w:t>
      </w:r>
    </w:p>
    <w:p w14:paraId="7A4D13F1" w14:textId="77777777" w:rsidR="00C2248D" w:rsidRPr="00C2248D" w:rsidRDefault="00247879" w:rsidP="00C2248D">
      <w:pPr>
        <w:pStyle w:val="ListParagraph"/>
        <w:ind w:left="851" w:hanging="284"/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ਇਨ੍ਹਾਂ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ਸਾਰੀਆਂ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ਨਿਗਰਾਨੀ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ਕੀਤੀ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ਜਾਵੇਗੀ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45A382E9" w14:textId="2B5F18F4" w:rsidR="00E73B7F" w:rsidRPr="00C2248D" w:rsidRDefault="00247879" w:rsidP="00C2248D">
      <w:pPr>
        <w:pStyle w:val="ListParagraph"/>
        <w:ind w:left="851" w:hanging="284"/>
        <w:rPr>
          <w:rFonts w:ascii="Nirmala UI" w:hAnsi="Nirmala UI" w:cs="Nirmala UI"/>
          <w:szCs w:val="20"/>
        </w:rPr>
      </w:pPr>
      <w:r w:rsidRPr="00C2248D">
        <w:rPr>
          <w:rFonts w:ascii="Nirmala UI" w:hAnsi="Nirmala UI" w:cs="Nirmala UI"/>
          <w:szCs w:val="20"/>
          <w:lang w:val="pa"/>
        </w:rPr>
        <w:t>ਜੇਕਰ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ਤੁਹਾਡੇ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ਸਕੈਨ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ਵਿੱਚ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ਕੋਈ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ਗੰਭੀਰ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ਨਤੀਜੇ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ਨਹੀਂ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ਮਿਲਦੇ</w:t>
      </w:r>
      <w:r w:rsidRPr="00C2248D">
        <w:rPr>
          <w:rFonts w:ascii="Nirmala UI" w:hAnsi="Nirmala UI" w:cs="Nirmala UI"/>
          <w:szCs w:val="20"/>
          <w:lang w:val="pa"/>
        </w:rPr>
        <w:t xml:space="preserve">, </w:t>
      </w:r>
      <w:r w:rsidRPr="00C2248D">
        <w:rPr>
          <w:rFonts w:ascii="Nirmala UI" w:hAnsi="Nirmala UI" w:cs="Nirmala UI"/>
          <w:szCs w:val="20"/>
          <w:lang w:val="pa"/>
        </w:rPr>
        <w:t>ਤਾਂ</w:t>
      </w:r>
      <w:r w:rsidRPr="00C2248D">
        <w:rPr>
          <w:rFonts w:ascii="Nirmala UI" w:hAnsi="Nirmala UI" w:cs="Nirmala UI"/>
          <w:szCs w:val="20"/>
          <w:lang w:val="pa"/>
        </w:rPr>
        <w:t xml:space="preserve"> NCSR </w:t>
      </w:r>
      <w:r w:rsidRPr="00C2248D">
        <w:rPr>
          <w:rFonts w:ascii="Nirmala UI" w:hAnsi="Nirmala UI" w:cs="Nirmala UI"/>
          <w:szCs w:val="20"/>
          <w:lang w:val="pa"/>
        </w:rPr>
        <w:t>ਤੁਹਾਨੂੰ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ਦੋ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ਸਾਲ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ਬਾਅਦ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ਦੁਬਾਰਾ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ਸਕ੍ਰੀਨਿੰਗ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ਕਰਵਾਉਣ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ਲਈ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ਯਾਦ</w:t>
      </w:r>
      <w:r w:rsidRPr="00C2248D">
        <w:rPr>
          <w:rFonts w:ascii="Nirmala UI" w:hAnsi="Nirmala UI" w:cs="Nirmala UI"/>
          <w:szCs w:val="20"/>
          <w:lang w:val="pa"/>
        </w:rPr>
        <w:t xml:space="preserve"> </w:t>
      </w:r>
      <w:r w:rsidRPr="00C2248D">
        <w:rPr>
          <w:rFonts w:ascii="Nirmala UI" w:hAnsi="Nirmala UI" w:cs="Nirmala UI"/>
          <w:szCs w:val="20"/>
          <w:lang w:val="pa"/>
        </w:rPr>
        <w:t>ਦਿਵਾਏਗਾ</w:t>
      </w:r>
      <w:r w:rsidRPr="00C2248D">
        <w:rPr>
          <w:rFonts w:ascii="Nirmala UI" w:hAnsi="Nirmala UI" w:cs="Nirmala UI"/>
          <w:szCs w:val="20"/>
          <w:lang w:val="pa"/>
        </w:rPr>
        <w:t>।</w:t>
      </w:r>
    </w:p>
    <w:p w14:paraId="2CE20D19" w14:textId="26BFB123" w:rsidR="00E75F62" w:rsidRPr="009923FD" w:rsidRDefault="00247879" w:rsidP="00E75F62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ਜ</w:t>
      </w:r>
      <w:r w:rsidRPr="009923FD">
        <w:rPr>
          <w:rFonts w:ascii="Nirmala UI" w:hAnsi="Nirmala UI" w:cs="Nirmala UI"/>
          <w:szCs w:val="20"/>
          <w:lang w:val="pa"/>
        </w:rPr>
        <w:t>ੇਕਰ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ਤੁਹਾਡੇ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ਘੱਟ</w:t>
      </w:r>
      <w:r w:rsidRPr="009923FD">
        <w:rPr>
          <w:rFonts w:ascii="Nirmala UI" w:hAnsi="Nirmala UI" w:cs="Nirmala UI"/>
          <w:szCs w:val="20"/>
          <w:lang w:val="pa"/>
        </w:rPr>
        <w:t>-</w:t>
      </w:r>
      <w:r w:rsidRPr="009923FD">
        <w:rPr>
          <w:rFonts w:ascii="Nirmala UI" w:hAnsi="Nirmala UI" w:cs="Nirmala UI"/>
          <w:szCs w:val="20"/>
          <w:lang w:val="pa"/>
        </w:rPr>
        <w:t>ਰੇਡੀਏਸ਼ਨ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ਵਾਲੇ</w:t>
      </w:r>
      <w:r w:rsidRPr="009923FD">
        <w:rPr>
          <w:rFonts w:ascii="Nirmala UI" w:hAnsi="Nirmala UI" w:cs="Nirmala UI"/>
          <w:szCs w:val="20"/>
          <w:lang w:val="pa"/>
        </w:rPr>
        <w:t xml:space="preserve"> CT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ਗਿਲ੍ਹਟੀਆਂ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ਮਿਲਦੀਆਂ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ਅਗਲੇ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ਕਦਮ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ਵਜੋਂ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ਇੱਕ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ਘੱਟ</w:t>
      </w:r>
      <w:r w:rsidRPr="009923FD">
        <w:rPr>
          <w:rFonts w:ascii="Nirmala UI" w:hAnsi="Nirmala UI" w:cs="Nirmala UI"/>
          <w:szCs w:val="20"/>
          <w:lang w:val="pa"/>
        </w:rPr>
        <w:t>-</w:t>
      </w:r>
      <w:r w:rsidRPr="009923FD">
        <w:rPr>
          <w:rFonts w:ascii="Nirmala UI" w:hAnsi="Nirmala UI" w:cs="Nirmala UI"/>
          <w:szCs w:val="20"/>
          <w:lang w:val="pa"/>
        </w:rPr>
        <w:t>ਰੇਡੀਏਸ਼ਨ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ਵਾਲੀ</w:t>
      </w:r>
      <w:r w:rsidRPr="009923FD">
        <w:rPr>
          <w:rFonts w:ascii="Nirmala UI" w:hAnsi="Nirmala UI" w:cs="Nirmala UI"/>
          <w:szCs w:val="20"/>
          <w:lang w:val="pa"/>
        </w:rPr>
        <w:t xml:space="preserve"> CT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ਕਰਵਾਉਣ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ਸਿਫਾਰਿਸ਼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ਕੀਤੀ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ਇਹ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3, 6 </w:t>
      </w:r>
      <w:r w:rsidRPr="009923FD">
        <w:rPr>
          <w:rFonts w:ascii="Nirmala UI" w:hAnsi="Nirmala UI" w:cs="Nirmala UI"/>
          <w:szCs w:val="20"/>
          <w:lang w:val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12 </w:t>
      </w:r>
      <w:r w:rsidRPr="009923FD">
        <w:rPr>
          <w:rFonts w:ascii="Nirmala UI" w:hAnsi="Nirmala UI" w:cs="Nirmala UI"/>
          <w:szCs w:val="20"/>
          <w:lang w:val="pa"/>
        </w:rPr>
        <w:t>ਮਹੀਨਿਆਂ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ਬਾਅਦ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ਜਦੋਂ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="00774596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ਕੋਲ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ਸਮਾਂ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ਆਵੇਗਾ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ਇੱਕ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ਯਾਦ</w:t>
      </w:r>
      <w:r w:rsidRPr="009923FD">
        <w:rPr>
          <w:rFonts w:ascii="Nirmala UI" w:hAnsi="Nirmala UI" w:cs="Nirmala UI"/>
          <w:szCs w:val="20"/>
          <w:lang w:val="pa"/>
        </w:rPr>
        <w:t>-</w:t>
      </w:r>
      <w:r w:rsidRPr="009923FD">
        <w:rPr>
          <w:rFonts w:ascii="Nirmala UI" w:hAnsi="Nirmala UI" w:cs="Nirmala UI"/>
          <w:szCs w:val="20"/>
          <w:lang w:val="pa"/>
        </w:rPr>
        <w:t>ਪੱਤਰ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ਮਿਲੇਗਾ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ਤੁਹਾਡਾ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="00774596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ਅਗਲੇ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ਘੱਟ</w:t>
      </w:r>
      <w:r w:rsidRPr="009923FD">
        <w:rPr>
          <w:rFonts w:ascii="Nirmala UI" w:hAnsi="Nirmala UI" w:cs="Nirmala UI"/>
          <w:szCs w:val="20"/>
          <w:lang w:val="pa"/>
        </w:rPr>
        <w:t>-</w:t>
      </w:r>
      <w:r w:rsidRPr="009923FD">
        <w:rPr>
          <w:rFonts w:ascii="Nirmala UI" w:hAnsi="Nirmala UI" w:cs="Nirmala UI"/>
          <w:szCs w:val="20"/>
          <w:lang w:val="pa"/>
        </w:rPr>
        <w:t>ਰੇਡੀਏਸ਼ਨ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ਵਾਲੇ</w:t>
      </w:r>
      <w:r w:rsidRPr="009923FD">
        <w:rPr>
          <w:rFonts w:ascii="Nirmala UI" w:hAnsi="Nirmala UI" w:cs="Nirmala UI"/>
          <w:szCs w:val="20"/>
          <w:lang w:val="pa"/>
        </w:rPr>
        <w:t xml:space="preserve"> CT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="00853D8B">
        <w:rPr>
          <w:rFonts w:ascii="Nirmala UI" w:hAnsi="Nirmala UI" w:cs="Nirmala UI"/>
          <w:szCs w:val="20"/>
          <w:cs/>
          <w:lang w:val="pa" w:bidi="pa"/>
        </w:rPr>
        <w:t>ਬੇਨਤੀ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ਦੇਵੇਗਾ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771D4A80" w14:textId="0F5FC4B2" w:rsidR="001024EE" w:rsidRPr="009923FD" w:rsidRDefault="00247879" w:rsidP="0031602F">
      <w:pPr>
        <w:spacing w:after="800"/>
        <w:rPr>
          <w:rFonts w:ascii="Nirmala UI" w:hAnsi="Nirmala UI" w:cs="Nirmala UI"/>
          <w:lang w:val="en-GB"/>
        </w:rPr>
      </w:pP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ਜੇਕਰ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ਗਿਲ੍ਹਟੀ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ਵੱਧਦੀ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ਬਦਲਦੀ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 w:bidi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ਤੁਹਾਡਾ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="00774596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ਤੁਹਾਨੂੰ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ਹੋਰ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ਜਾਂਚ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ਲਈ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ਕਿਸੇ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ਮਾਹਰ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ਕੋਲ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ਭੇਜ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ਸਕਦਾ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ਤੁਹਾਨੂੰ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ਵਧੇਰੇ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ਵਾਰ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ਬਕਾਇਦਾ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ਕਰਵਾਉਣ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ਲੋੜ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ਪੈ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ਸਕਦੀ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ਜੇਕਰ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ਤੁਹਾਨੂੰ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ਕਿਸੇ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ਮਾਹਰ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ਕੋਲ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ਭੇਜਿਆ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ਜਾਂਦਾ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ਉਹ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ਤੁਹਾਡੇ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ਹੋਰ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ਟੈਸਟ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ਕਰਵਾਉਣ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ਪ੍ਰਬੰਧ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ਸਕਦੇ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ਜੇਕਰ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ਕਿਸੇ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ਗਿਲ੍ਹਟੀ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ਬਿਨਾਂ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ਕਿਸੇ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ਨਿਸ਼ਾਨੀ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ਲੱਛਣ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ਵਾਲੇ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ਵਜੋਂ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ਲੱਭ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ਲਿਆ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ਜਾਂਦਾ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 w:bidi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ਇਹ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ਬਹੁਤ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ਸੰਭਾਵਨਾ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ਕਿ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ਸਕ੍ਰੀਨਿੰਗ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ਰਾਹੀਂ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ਇਸਦੀ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ਪਛਾਣ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ਸ਼ੁਰੂਆਤੀ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ਪੜਾਅ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ਗਈ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ਸੀ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ਇਸਦਾ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ਮਤਲਬ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ਕਿ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ਇਸਦਾ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ਇਲਾਜ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ਵਧੇਰੇ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ਆਸਾਨੀ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ਨਾਲ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ਕੀਤਾ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ਜਾ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ਸਕਦਾ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 w:bidi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39C00936" w14:textId="77777777" w:rsidR="00864CE2" w:rsidRPr="009923FD" w:rsidRDefault="00247879" w:rsidP="001C71D3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  <w:lang w:val="en-GB"/>
        </w:rPr>
      </w:pPr>
      <w:r w:rsidRPr="009923FD">
        <w:rPr>
          <w:rFonts w:ascii="Nirmala UI" w:hAnsi="Nirmala UI" w:cs="Nirmala UI"/>
          <w:bCs/>
          <w:szCs w:val="44"/>
          <w:lang w:val="pa"/>
        </w:rPr>
        <w:lastRenderedPageBreak/>
        <w:t>ਫੇਫੜਿਆਂ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ਦੇ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ਕੈਂਸਰ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ਨਾਲ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ਨਾ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ਸੰਬੰਧਿਤ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ਹੋਣ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ਵਾਲੇ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ਨਤੀਜੇ</w:t>
      </w:r>
    </w:p>
    <w:p w14:paraId="172E2813" w14:textId="5505FDE9" w:rsidR="002C4C1F" w:rsidRPr="009923FD" w:rsidRDefault="00247879" w:rsidP="004726F1">
      <w:pPr>
        <w:keepNext/>
        <w:keepLines/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ਇਸ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ਸਰੀਰ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ਹਿੱਸਿਆਂ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ਜਿਵੇਂ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ਕਿ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ਹੇਠਲੇ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ਗਲੇ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ਛਾਤੀ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ਅਤੇ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ਪੇਟ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ਉੱਪਰਲੇ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ਹਿੱਸੇ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ਦੇਖਿਆ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ਇਹ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(</w:t>
      </w: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ਇਲਾਵਾ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ਕੁੱਝ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ਹੋਰ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ਜਿਵੇਂ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ਕਿ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ਐਮਫਾਇਸੀਮਾ</w:t>
      </w:r>
      <w:r w:rsidRPr="009923FD">
        <w:rPr>
          <w:rFonts w:ascii="Nirmala UI" w:hAnsi="Nirmala UI" w:cs="Nirmala UI"/>
          <w:szCs w:val="20"/>
          <w:lang w:val="pa"/>
        </w:rPr>
        <w:t xml:space="preserve">) </w:t>
      </w:r>
      <w:r w:rsidRPr="009923FD">
        <w:rPr>
          <w:rFonts w:ascii="Nirmala UI" w:hAnsi="Nirmala UI" w:cs="Nirmala UI"/>
          <w:szCs w:val="20"/>
          <w:lang w:val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ਬਾਹਰ</w:t>
      </w:r>
      <w:r w:rsidRPr="009923FD">
        <w:rPr>
          <w:rFonts w:ascii="Nirmala UI" w:hAnsi="Nirmala UI" w:cs="Nirmala UI"/>
          <w:szCs w:val="20"/>
          <w:lang w:val="pa"/>
        </w:rPr>
        <w:t xml:space="preserve"> (</w:t>
      </w:r>
      <w:r w:rsidRPr="009923FD">
        <w:rPr>
          <w:rFonts w:ascii="Nirmala UI" w:hAnsi="Nirmala UI" w:cs="Nirmala UI"/>
          <w:szCs w:val="20"/>
          <w:lang w:val="pa"/>
        </w:rPr>
        <w:t>ਜਿਵੇਂ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ਕਿ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ਦਿਲ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ਬਿਮਾਰੀ</w:t>
      </w:r>
      <w:r w:rsidRPr="009923FD">
        <w:rPr>
          <w:rFonts w:ascii="Nirmala UI" w:hAnsi="Nirmala UI" w:cs="Nirmala UI"/>
          <w:szCs w:val="20"/>
          <w:lang w:val="pa"/>
        </w:rPr>
        <w:t xml:space="preserve">) </w:t>
      </w:r>
      <w:r w:rsidRPr="009923FD">
        <w:rPr>
          <w:rFonts w:ascii="Nirmala UI" w:hAnsi="Nirmala UI" w:cs="Nirmala UI"/>
          <w:szCs w:val="20"/>
          <w:lang w:val="pa"/>
        </w:rPr>
        <w:t>ਚੀਜ਼ਾਂ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ਦਿਖਾ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ਜੇਕਰ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ਸੰਬੰਧਿਤ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ਨਤੀਜੇ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ਮਿਲਦੇ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ਨੈਸ਼ਨਲ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ਸਕ੍ਰੀਨਿੰਗ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ਰਜਿਸਟਰ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ਆਪਣੇ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="00774596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ਕੋਲ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ਉਤਸ਼ਾਹਿਤ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ਕਰੇਗਾ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ਇਹ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ਚਰਚਾ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ਕੀਤੀ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ਕਿ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ਟੈਸਟਾਂ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ਲੋੜ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60C41101" w14:textId="77777777" w:rsidR="00661135" w:rsidRPr="009923FD" w:rsidRDefault="00247879" w:rsidP="00661135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ਤੁਹਾਡੇ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ਰਿਪੋਰਟ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ਬਣਾਉਣ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ਰੇਡੀਓਲੋਜਿਸਟ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ਸਰੀਰ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ਉਨ੍ਹਾਂ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ਸਾਰੇ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ਹਿੱਸਿਆਂ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ਸਮੀਖਿਆ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ਕਰੇਗਾ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ਦੇਖੇ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ਤੁਹਾਡੀ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ਥੋੜ੍ਹੇ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ਸਮੇਂ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ਲੰਬੇ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ਸਮੇਂ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ਸਮੁੱਚੀ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ਸਿਹਤ</w:t>
      </w:r>
      <w:r w:rsidRPr="009923FD">
        <w:rPr>
          <w:rFonts w:ascii="Nirmala UI" w:hAnsi="Nirmala UI" w:cs="Nirmala UI"/>
          <w:szCs w:val="20"/>
          <w:lang w:val="pa"/>
        </w:rPr>
        <w:t xml:space="preserve"> '</w:t>
      </w:r>
      <w:r w:rsidRPr="009923FD">
        <w:rPr>
          <w:rFonts w:ascii="Nirmala UI" w:hAnsi="Nirmala UI" w:cs="Nirmala UI"/>
          <w:szCs w:val="20"/>
          <w:lang w:val="pa"/>
        </w:rPr>
        <w:t>ਤੇ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ਕੋਈ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ਪ੍ਰਭਾਵ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ਪਾਉਣ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ਬਦਲਾਅ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ਸ਼ਾਇਦ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ਇਸ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ਰਿਪੋਰਟ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ਲਿਖੇ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ਜਾਣ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ਇਸ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ਆਮ</w:t>
      </w:r>
      <w:r w:rsidRPr="009923FD">
        <w:rPr>
          <w:rFonts w:ascii="Nirmala UI" w:hAnsi="Nirmala UI" w:cs="Nirmala UI"/>
          <w:szCs w:val="20"/>
          <w:lang w:val="pa"/>
        </w:rPr>
        <w:t xml:space="preserve"> "</w:t>
      </w:r>
      <w:r w:rsidRPr="009923FD">
        <w:rPr>
          <w:rFonts w:ascii="Nirmala UI" w:hAnsi="Nirmala UI" w:cs="Nirmala UI"/>
          <w:szCs w:val="20"/>
          <w:lang w:val="pa"/>
        </w:rPr>
        <w:t>ਘਿਸਾਈ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ਨੁਕਸਾਨ</w:t>
      </w:r>
      <w:r w:rsidRPr="009923FD">
        <w:rPr>
          <w:rFonts w:ascii="Nirmala UI" w:hAnsi="Nirmala UI" w:cs="Nirmala UI"/>
          <w:szCs w:val="20"/>
          <w:lang w:val="pa"/>
        </w:rPr>
        <w:t xml:space="preserve">" </w:t>
      </w:r>
      <w:r w:rsidRPr="009923FD">
        <w:rPr>
          <w:rFonts w:ascii="Nirmala UI" w:hAnsi="Nirmala UI" w:cs="Nirmala UI"/>
          <w:szCs w:val="20"/>
          <w:lang w:val="pa"/>
        </w:rPr>
        <w:t>ਸ਼ਾਮਲ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ਸੰਬੰਧਿ</w:t>
      </w:r>
      <w:r w:rsidRPr="009923FD">
        <w:rPr>
          <w:rFonts w:ascii="Nirmala UI" w:hAnsi="Nirmala UI" w:cs="Nirmala UI"/>
          <w:szCs w:val="20"/>
          <w:lang w:val="pa"/>
        </w:rPr>
        <w:t>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ਨਤੀਜੇ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ਤੁਹਾਡੀ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ਸਿਹਤ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ਪ੍ਰਭਾਵਿਤ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ਉਹ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ਸਾਰੇ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ਰਿਪੋਰਟ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ਲਿਖੇ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ਜਾਣਗੇ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5CCD44BA" w14:textId="033F1D86" w:rsidR="00661135" w:rsidRPr="009923FD" w:rsidRDefault="00247879" w:rsidP="00661135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ਇਨ੍ਹਾਂ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ਨਤੀਜਿਆਂ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ਬਾਰੇ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ਆਪਣੇ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="00774596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ਗੱਲ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ਤੁਹਾਡੀ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ਸਮੁੱਚੀ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ਸਿਹਤ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ਸੁਧਾਰ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ਸਕ੍ਰੀਨਿੰਗ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ਬਿਨਾਂ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ਤੁਹਾਨੂੰ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ਸ਼ਾਇਦ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ਉਨ੍ਹਾਂ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ਸਥਿਤੀਆਂ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ਬਾਰੇ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ਪਤਾ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ਲੱਗਦਾ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ਤੁਹਾਡੀ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ਸਿਹਤ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ਪ੍ਰਭਾਵਿਤ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ਸਨ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49D28CF4" w14:textId="77777777" w:rsidR="00661135" w:rsidRPr="009923FD" w:rsidRDefault="00247879" w:rsidP="001C71D3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r w:rsidRPr="009923FD">
        <w:rPr>
          <w:rFonts w:ascii="Nirmala UI" w:hAnsi="Nirmala UI" w:cs="Nirmala UI"/>
          <w:bCs/>
          <w:szCs w:val="44"/>
          <w:lang w:val="pa"/>
        </w:rPr>
        <w:t>ਉਹ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ਲੱਛਣ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, </w:t>
      </w:r>
      <w:r w:rsidRPr="009923FD">
        <w:rPr>
          <w:rFonts w:ascii="Nirmala UI" w:hAnsi="Nirmala UI" w:cs="Nirmala UI"/>
          <w:bCs/>
          <w:szCs w:val="44"/>
          <w:lang w:val="pa"/>
        </w:rPr>
        <w:t>ਜਿਨ੍ਹਾਂ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ਵੱਲ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ਧਿਆਨ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ਦੇਣਾ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ਚਾਹੀਦਾ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/>
        </w:rPr>
        <w:t>ਹੈ</w:t>
      </w:r>
    </w:p>
    <w:p w14:paraId="2D76505F" w14:textId="1C90D279" w:rsidR="00EA09D1" w:rsidRPr="009923FD" w:rsidRDefault="00247879" w:rsidP="00EA09D1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ਸਕ੍ਰੀਨਿੰਗ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ਪ੍ਰੋਗਰਾਮ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ਹਿੱਸਾ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ਲੈਂਦੇ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ਸਮੇਂ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ਚਿੰਤਤ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ਮਹਿਸੂਸ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ਆਮ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ਗੱਲ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ਉਡੀਕ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ਅਤੇ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ਨਤੀਜੇ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ਮਿਲਣ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ਸਮਾਂ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ਚਿੰਤਾਜਨਕ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ਕਿਰਪਾ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ਕਰਕੇ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ਆਪਣੀਆਂ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ਕਿਸੇ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ਚਿੰਤਾਵਾਂ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ਸ਼ੰਕਾਵਾਂ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ਬਾਰੇ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ਆਪਣੇ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="00774596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ਗੱਲ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ਕਰੋ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2EF61D49" w14:textId="77777777" w:rsidR="00732CD5" w:rsidRPr="009923FD" w:rsidRDefault="00247879" w:rsidP="00732CD5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ਇਹ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ਸਕ੍ਰੀਨਿੰਗ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ਉਹਨਾਂ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ਲੋਕਾਂ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ਢ</w:t>
      </w:r>
      <w:r w:rsidRPr="009923FD">
        <w:rPr>
          <w:rFonts w:ascii="Nirmala UI" w:hAnsi="Nirmala UI" w:cs="Nirmala UI"/>
          <w:szCs w:val="20"/>
          <w:lang w:val="pa"/>
        </w:rPr>
        <w:t>ੁੱਕਵੀਂ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ਨਹੀਂ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ਜਿਨ੍ਹਾਂ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ਬਿਨਾਂ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ਕਿਸੇ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ਕਾਰਨ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ਲਗਾਤਾਰ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ਲੱਛਣ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ਮਹਿਸੂਸ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ਰਹੇ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ਜਿਨ੍ਹਾਂ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ਹੇਠਾਂ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ਦਿੱਤੇ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ਲੱਛਣ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ਸ਼ਾਮਲ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>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ਇਨ੍ਹਾਂ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ਲੋਕਾਂ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ਵੱਖ</w:t>
      </w:r>
      <w:r w:rsidRPr="009923FD">
        <w:rPr>
          <w:rFonts w:ascii="Nirmala UI" w:hAnsi="Nirmala UI" w:cs="Nirmala UI"/>
          <w:szCs w:val="20"/>
          <w:lang w:val="pa"/>
        </w:rPr>
        <w:t>-</w:t>
      </w:r>
      <w:r w:rsidRPr="009923FD">
        <w:rPr>
          <w:rFonts w:ascii="Nirmala UI" w:hAnsi="Nirmala UI" w:cs="Nirmala UI"/>
          <w:szCs w:val="20"/>
          <w:lang w:val="pa"/>
        </w:rPr>
        <w:t>ਵੱਖ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ਟੈਸਟਾਂ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ਲੋੜ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ਹੁੰਦੀ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32CE4C04" w14:textId="77777777" w:rsidR="00732CD5" w:rsidRPr="009923FD" w:rsidRDefault="00247879" w:rsidP="00732CD5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ਜੇਕਰ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ਤੁਹਾਨੂੰ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ਇਨ੍ਹਾਂ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ਵਿੱਚੋਂ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ਕੋਈ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ਲੱਛਣ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ਹਨ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ਤਾਂ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ਭਾਵੇਂ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ਤੁਹਾਡਾ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ਆਖਰੀ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ਸਕ੍ਰੀਨਿੰਗ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ਟੈਸਟ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ਬਹੁਤ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ਘੱਟ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ਜ਼ੋਖਮ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ਵਾਲਾ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ਤੁਹਾਡਾ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ਅਗਲਾ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ਸਕੈਨ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ਹਾਲੇ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ਕੁੱਝ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ਸਮਾਂ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ਬਾਅਦ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ਹੋਣਾ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,</w:t>
      </w:r>
    </w:p>
    <w:p w14:paraId="2F470EC5" w14:textId="138A8A83" w:rsidR="00732CD5" w:rsidRPr="009923FD" w:rsidRDefault="00247879" w:rsidP="00732CD5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ਕਿਰਪਾ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ਕਰਕੇ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ਤੁਰੰਤ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ਆਪਣੇ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="00774596">
        <w:rPr>
          <w:rFonts w:ascii="Nirmala UI" w:hAnsi="Nirmala UI" w:cs="Nirmala UI"/>
          <w:szCs w:val="20"/>
          <w:cs/>
          <w:lang w:val="pa" w:bidi="pa"/>
        </w:rPr>
        <w:t>ਸਿਹਤ ਸੰਭਾਲ ਪ੍ਰਦਾਤਾ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ਨਾਲ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ਗੱਲ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ਕਰੋ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p w14:paraId="540E62D3" w14:textId="77777777" w:rsidR="00732CD5" w:rsidRPr="009923FD" w:rsidRDefault="00247879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ਨਵੀਂ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ਜਾਂ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ਬਦਲੀ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ਹੋਈ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ਖੰਘ</w:t>
      </w:r>
    </w:p>
    <w:p w14:paraId="46F20887" w14:textId="77777777" w:rsidR="00732CD5" w:rsidRPr="009923FD" w:rsidRDefault="00247879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ਖੰਘ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ਨਾਲ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ਖ਼ੂਨ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ਆਉਣਾ</w:t>
      </w:r>
    </w:p>
    <w:p w14:paraId="4E3DEEA5" w14:textId="77777777" w:rsidR="00732CD5" w:rsidRPr="009923FD" w:rsidRDefault="00247879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ਬਿਨਾਂ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ਕਿਸੇ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ਕਾਰਨ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ਸਾਹ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ਚੜ੍ਹਨਾ</w:t>
      </w:r>
    </w:p>
    <w:p w14:paraId="38F91459" w14:textId="77777777" w:rsidR="00732CD5" w:rsidRPr="009923FD" w:rsidRDefault="00247879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ਬਹੁਤ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ਥਕਾਵਟ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ਮਹਿਸੂਸ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ਹੋਣਾ</w:t>
      </w:r>
    </w:p>
    <w:p w14:paraId="468E5D18" w14:textId="77777777" w:rsidR="00732CD5" w:rsidRPr="009923FD" w:rsidRDefault="00247879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ਬਿਨਾਂ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ਵਜ੍ਹਾ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ਭਾਰ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ਘਟਣਾ</w:t>
      </w:r>
    </w:p>
    <w:p w14:paraId="5E96357D" w14:textId="77777777" w:rsidR="00732CD5" w:rsidRPr="009923FD" w:rsidRDefault="00247879" w:rsidP="00974690">
      <w:pPr>
        <w:pStyle w:val="ListParagraph"/>
        <w:numPr>
          <w:ilvl w:val="0"/>
          <w:numId w:val="23"/>
        </w:numPr>
        <w:ind w:left="567" w:hanging="567"/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ਛਾਤੀ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ਜਾਂ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ਮੋਢੇ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ਵਿੱਚ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ਦਰਦ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ਜੋ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ਦੂ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ਰ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ਨਹੀਂ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ਹੁੰਦਾ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।</w:t>
      </w:r>
    </w:p>
    <w:p w14:paraId="20B7E429" w14:textId="77777777" w:rsidR="001C71D3" w:rsidRPr="009923FD" w:rsidRDefault="001C71D3">
      <w:pPr>
        <w:spacing w:line="278" w:lineRule="auto"/>
        <w:rPr>
          <w:rFonts w:ascii="Nirmala UI" w:eastAsiaTheme="majorEastAsia" w:hAnsi="Nirmala UI" w:cs="Nirmala UI"/>
          <w:b/>
          <w:bCs/>
          <w:color w:val="00708B"/>
          <w:sz w:val="44"/>
          <w:szCs w:val="44"/>
          <w:lang w:val="pa"/>
        </w:rPr>
      </w:pPr>
      <w:r w:rsidRPr="009923FD">
        <w:rPr>
          <w:rFonts w:ascii="Nirmala UI" w:hAnsi="Nirmala UI" w:cs="Nirmala UI"/>
          <w:bCs/>
          <w:szCs w:val="44"/>
          <w:cs/>
          <w:lang w:val="pa" w:bidi="pa"/>
        </w:rPr>
        <w:br w:type="page"/>
      </w:r>
    </w:p>
    <w:p w14:paraId="438ED919" w14:textId="073F4147" w:rsidR="00E96123" w:rsidRPr="009923FD" w:rsidRDefault="00247879" w:rsidP="001C71D3">
      <w:pPr>
        <w:pStyle w:val="Heading2"/>
        <w:spacing w:before="100" w:beforeAutospacing="1" w:after="100" w:afterAutospacing="1" w:line="240" w:lineRule="auto"/>
        <w:rPr>
          <w:rFonts w:ascii="Nirmala UI" w:hAnsi="Nirmala UI" w:cs="Nirmala UI"/>
          <w:bCs/>
          <w:szCs w:val="44"/>
        </w:rPr>
      </w:pPr>
      <w:r w:rsidRPr="009923FD">
        <w:rPr>
          <w:rFonts w:ascii="Nirmala UI" w:hAnsi="Nirmala UI" w:cs="Nirmala UI"/>
          <w:bCs/>
          <w:szCs w:val="44"/>
          <w:lang w:val="pa" w:bidi="pa"/>
        </w:rPr>
        <w:lastRenderedPageBreak/>
        <w:t>ਹੋਰ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ਸਹਾਇਤਾ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ਸੇਵਾਵਾਂ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ਜਿਨ੍ਹਾਂ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ਤੱਕ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ਤੁਸੀਂ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ਪਹੁੰਚ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ਕਰ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ਸਕਦੇ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ਹੋ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, </w:t>
      </w:r>
      <w:r w:rsidRPr="009923FD">
        <w:rPr>
          <w:rFonts w:ascii="Nirmala UI" w:hAnsi="Nirmala UI" w:cs="Nirmala UI"/>
          <w:bCs/>
          <w:szCs w:val="44"/>
          <w:lang w:val="pa" w:bidi="pa"/>
        </w:rPr>
        <w:t>ਉਨ੍ਹਾਂ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ਵਿੱਚ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ਸ਼ਾਮਲ</w:t>
      </w:r>
      <w:r w:rsidRPr="009923FD">
        <w:rPr>
          <w:rFonts w:ascii="Nirmala UI" w:hAnsi="Nirmala UI" w:cs="Nirmala UI"/>
          <w:bCs/>
          <w:szCs w:val="44"/>
          <w:lang w:val="pa"/>
        </w:rPr>
        <w:t xml:space="preserve"> </w:t>
      </w:r>
      <w:r w:rsidRPr="009923FD">
        <w:rPr>
          <w:rFonts w:ascii="Nirmala UI" w:hAnsi="Nirmala UI" w:cs="Nirmala UI"/>
          <w:bCs/>
          <w:szCs w:val="44"/>
          <w:lang w:val="pa" w:bidi="pa"/>
        </w:rPr>
        <w:t>ਹਨ</w:t>
      </w:r>
      <w:r w:rsidRPr="009923FD">
        <w:rPr>
          <w:rFonts w:ascii="Nirmala UI" w:hAnsi="Nirmala UI" w:cs="Nirmala UI"/>
          <w:bCs/>
          <w:szCs w:val="44"/>
          <w:lang w:val="pa"/>
        </w:rPr>
        <w:t>:</w:t>
      </w:r>
    </w:p>
    <w:p w14:paraId="5A2B6202" w14:textId="77777777" w:rsidR="00283F94" w:rsidRPr="009923FD" w:rsidRDefault="00247879" w:rsidP="00283F94">
      <w:pPr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Cancer Council (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ਕੈਂਸਰ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ਕੌਂਸਲ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)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ਸਹਾਇਤਾ</w:t>
      </w:r>
    </w:p>
    <w:p w14:paraId="4D5BBCF8" w14:textId="77777777" w:rsidR="00283F94" w:rsidRPr="009923FD" w:rsidRDefault="00247879" w:rsidP="00283F94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13 11 20</w:t>
      </w:r>
    </w:p>
    <w:p w14:paraId="536D528E" w14:textId="77777777" w:rsidR="00283F94" w:rsidRPr="009923FD" w:rsidRDefault="00247879" w:rsidP="00283F94">
      <w:pPr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Lung Foundation Australia (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ਲੰਗ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ਫਾਊਂਡੇਸ਼ਨ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ਆਸਟ੍ਰੇਲੀਆ</w:t>
      </w:r>
      <w:r w:rsidRPr="009923FD">
        <w:rPr>
          <w:rFonts w:ascii="Nirmala UI" w:hAnsi="Nirmala UI" w:cs="Nirmala UI"/>
          <w:b/>
          <w:bCs/>
          <w:szCs w:val="20"/>
          <w:lang w:val="pa"/>
        </w:rPr>
        <w:t>)</w:t>
      </w:r>
    </w:p>
    <w:p w14:paraId="2404F0F9" w14:textId="77777777" w:rsidR="00283F94" w:rsidRPr="009923FD" w:rsidRDefault="00247879" w:rsidP="00283F94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1800 654 301</w:t>
      </w:r>
    </w:p>
    <w:p w14:paraId="6C9D3CB2" w14:textId="77777777" w:rsidR="00283F94" w:rsidRPr="009923FD" w:rsidRDefault="00247879" w:rsidP="0031602F">
      <w:pPr>
        <w:spacing w:line="278" w:lineRule="auto"/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13YARN (13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ਯਾਰਨ</w:t>
      </w:r>
      <w:r w:rsidRPr="009923FD">
        <w:rPr>
          <w:rFonts w:ascii="Nirmala UI" w:hAnsi="Nirmala UI" w:cs="Nirmala UI"/>
          <w:b/>
          <w:bCs/>
          <w:szCs w:val="20"/>
          <w:lang w:val="pa"/>
        </w:rPr>
        <w:t>)</w:t>
      </w:r>
    </w:p>
    <w:p w14:paraId="672E7A5D" w14:textId="77777777" w:rsidR="00283F94" w:rsidRPr="009923FD" w:rsidRDefault="00247879" w:rsidP="00283F94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13 92 76</w:t>
      </w:r>
    </w:p>
    <w:p w14:paraId="7D192BCE" w14:textId="77777777" w:rsidR="00283F94" w:rsidRPr="009923FD" w:rsidRDefault="00247879" w:rsidP="00283F94">
      <w:pPr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Lifeline (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ਲਾਈਫ਼ਲਾਈਨ</w:t>
      </w:r>
      <w:r w:rsidRPr="009923FD">
        <w:rPr>
          <w:rFonts w:ascii="Nirmala UI" w:hAnsi="Nirmala UI" w:cs="Nirmala UI"/>
          <w:b/>
          <w:bCs/>
          <w:szCs w:val="20"/>
          <w:lang w:val="pa"/>
        </w:rPr>
        <w:t>)</w:t>
      </w:r>
    </w:p>
    <w:p w14:paraId="49B27EDD" w14:textId="77777777" w:rsidR="00283F94" w:rsidRPr="009923FD" w:rsidRDefault="00247879" w:rsidP="00283F94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13 11 14</w:t>
      </w:r>
    </w:p>
    <w:p w14:paraId="5FB9B608" w14:textId="77777777" w:rsidR="00794C72" w:rsidRPr="009923FD" w:rsidRDefault="00247879" w:rsidP="00794C72">
      <w:pPr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Beyond Blue (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ਬਿਓਂਡ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ਬਲੂ</w:t>
      </w:r>
      <w:r w:rsidRPr="009923FD">
        <w:rPr>
          <w:rFonts w:ascii="Nirmala UI" w:hAnsi="Nirmala UI" w:cs="Nirmala UI"/>
          <w:b/>
          <w:bCs/>
          <w:szCs w:val="20"/>
          <w:lang w:val="pa"/>
        </w:rPr>
        <w:t>)</w:t>
      </w:r>
    </w:p>
    <w:p w14:paraId="72893143" w14:textId="77777777" w:rsidR="00794C72" w:rsidRPr="009923FD" w:rsidRDefault="00247879" w:rsidP="00794C72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1300 224 636</w:t>
      </w:r>
    </w:p>
    <w:p w14:paraId="1433C7CF" w14:textId="77777777" w:rsidR="00794C72" w:rsidRPr="009923FD" w:rsidRDefault="00247879" w:rsidP="00794C72">
      <w:pPr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Quitline (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ਕੁਇਟਲਾਈਨ</w:t>
      </w:r>
      <w:r w:rsidRPr="009923FD">
        <w:rPr>
          <w:rFonts w:ascii="Nirmala UI" w:hAnsi="Nirmala UI" w:cs="Nirmala UI"/>
          <w:b/>
          <w:bCs/>
          <w:szCs w:val="20"/>
          <w:lang w:val="pa"/>
        </w:rPr>
        <w:t>)</w:t>
      </w:r>
    </w:p>
    <w:p w14:paraId="21851C67" w14:textId="77777777" w:rsidR="00794C72" w:rsidRPr="009923FD" w:rsidRDefault="00247879" w:rsidP="00794C72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13 78 48</w:t>
      </w:r>
    </w:p>
    <w:p w14:paraId="0A9F6AD8" w14:textId="77777777" w:rsidR="00794C72" w:rsidRPr="009923FD" w:rsidRDefault="00247879" w:rsidP="00794C72">
      <w:pPr>
        <w:rPr>
          <w:rFonts w:ascii="Nirmala UI" w:hAnsi="Nirmala UI" w:cs="Nirmala UI"/>
          <w:b/>
          <w:bCs/>
          <w:szCs w:val="20"/>
        </w:rPr>
      </w:pPr>
      <w:r w:rsidRPr="009923FD">
        <w:rPr>
          <w:rFonts w:ascii="Nirmala UI" w:hAnsi="Nirmala UI" w:cs="Nirmala UI"/>
          <w:b/>
          <w:bCs/>
          <w:szCs w:val="20"/>
          <w:lang w:val="pa"/>
        </w:rPr>
        <w:t>Head to Health (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ਹੈਡ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ਟੂ</w:t>
      </w:r>
      <w:r w:rsidRPr="009923FD">
        <w:rPr>
          <w:rFonts w:ascii="Nirmala UI" w:hAnsi="Nirmala UI" w:cs="Nirmala UI"/>
          <w:b/>
          <w:bCs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b/>
          <w:bCs/>
          <w:szCs w:val="20"/>
          <w:lang w:val="pa"/>
        </w:rPr>
        <w:t>ਹੈਲਥ</w:t>
      </w:r>
      <w:r w:rsidRPr="009923FD">
        <w:rPr>
          <w:rFonts w:ascii="Nirmala UI" w:hAnsi="Nirmala UI" w:cs="Nirmala UI"/>
          <w:b/>
          <w:bCs/>
          <w:szCs w:val="20"/>
          <w:lang w:val="pa"/>
        </w:rPr>
        <w:t>)</w:t>
      </w:r>
    </w:p>
    <w:p w14:paraId="20D2A8A0" w14:textId="77777777" w:rsidR="00794C72" w:rsidRPr="009923FD" w:rsidRDefault="00247879" w:rsidP="00794C72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1800 595 212</w:t>
      </w:r>
    </w:p>
    <w:p w14:paraId="4C9BD8E4" w14:textId="77777777" w:rsidR="00962738" w:rsidRPr="009923FD" w:rsidRDefault="00247879" w:rsidP="00794C72">
      <w:pPr>
        <w:rPr>
          <w:rFonts w:ascii="Nirmala UI" w:hAnsi="Nirmala UI" w:cs="Nirmala UI"/>
          <w:szCs w:val="20"/>
        </w:rPr>
      </w:pPr>
      <w:r w:rsidRPr="009923FD">
        <w:rPr>
          <w:rFonts w:ascii="Nirmala UI" w:hAnsi="Nirmala UI" w:cs="Nirmala UI"/>
          <w:szCs w:val="20"/>
          <w:lang w:val="pa"/>
        </w:rPr>
        <w:t>ਹਰ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ਦੋ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ਸਾਲਾਂ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ਬਾਅਦ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ਸਕ੍ਰੀਨਿੰਗ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ਕਰਵਾਉਣਾ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ਫੇਫੜਿਆਂ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ਦੇ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ਕੈਂਸਰ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ਜਲਦੀ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ਪਤਾ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ਲਗਾਉਣ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ਸਭ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ਵਧੀਆ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ਤਰੀਕਾ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 xml:space="preserve">, </w:t>
      </w:r>
      <w:r w:rsidRPr="009923FD">
        <w:rPr>
          <w:rFonts w:ascii="Nirmala UI" w:hAnsi="Nirmala UI" w:cs="Nirmala UI"/>
          <w:szCs w:val="20"/>
          <w:lang w:val="pa"/>
        </w:rPr>
        <w:t>ਜਦੋਂ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ਇਸਦਾ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ਇਲਾਜ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ਕਰਨਾ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ਆਸਾਨ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ਹੁੰਦਾ</w:t>
      </w:r>
      <w:r w:rsidRPr="009923FD">
        <w:rPr>
          <w:rFonts w:ascii="Nirmala UI" w:hAnsi="Nirmala UI" w:cs="Nirmala UI"/>
          <w:szCs w:val="20"/>
          <w:lang w:val="pa"/>
        </w:rPr>
        <w:t xml:space="preserve"> </w:t>
      </w:r>
      <w:r w:rsidRPr="009923FD">
        <w:rPr>
          <w:rFonts w:ascii="Nirmala UI" w:hAnsi="Nirmala UI" w:cs="Nirmala UI"/>
          <w:szCs w:val="20"/>
          <w:lang w:val="pa"/>
        </w:rPr>
        <w:t>ਹੈ</w:t>
      </w:r>
      <w:r w:rsidRPr="009923FD">
        <w:rPr>
          <w:rFonts w:ascii="Nirmala UI" w:hAnsi="Nirmala UI" w:cs="Nirmala UI"/>
          <w:szCs w:val="20"/>
          <w:lang w:val="pa"/>
        </w:rPr>
        <w:t>।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100"/>
      </w:tblGrid>
      <w:tr w:rsidR="001451CE" w:rsidRPr="009923FD" w14:paraId="2ECA2CDA" w14:textId="77777777" w:rsidTr="00A611B7">
        <w:tc>
          <w:tcPr>
            <w:tcW w:w="5130" w:type="dxa"/>
          </w:tcPr>
          <w:p w14:paraId="11DC89B5" w14:textId="77777777" w:rsidR="003E2A71" w:rsidRPr="009923FD" w:rsidRDefault="00247879" w:rsidP="00702404">
            <w:pPr>
              <w:rPr>
                <w:rFonts w:ascii="Nirmala UI" w:hAnsi="Nirmala UI" w:cs="Nirmala UI"/>
                <w:szCs w:val="20"/>
              </w:rPr>
            </w:pPr>
            <w:r w:rsidRPr="009923FD">
              <w:rPr>
                <w:rFonts w:ascii="Nirmala UI" w:hAnsi="Nirmala UI" w:cs="Nirmala UI"/>
                <w:noProof/>
                <w:szCs w:val="20"/>
              </w:rPr>
              <w:drawing>
                <wp:inline distT="0" distB="0" distL="0" distR="0" wp14:anchorId="2A81B846" wp14:editId="61CEDBFC">
                  <wp:extent cx="1101832" cy="1104900"/>
                  <wp:effectExtent l="0" t="0" r="3175" b="0"/>
                  <wp:docPr id="1182764757" name="Picture 4" descr="ਫੇਫੜਿਆਂ ਦੇ ਕੈਂਸਰ ਦੇ ਰਾਸ਼ਟਰੀ ਸਕ੍ਰੀਨਿੰਗ ਪ੍ਰੋਗਰਾਮ ਬਾਰੇ ਵਧੇਰੇ ਜਾਣਕਾਰੀ ਲੈਣ ਲਈ QR ਕੋ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ਫੇਫੜਿਆਂ ਦੇ ਕੈਂਸਰ ਦੇ ਰਾਸ਼ਟਰੀ ਸਕ੍ਰੀਨਿੰਗ ਪ੍ਰੋਗਰਾਮ ਬਾਰੇ ਵਧੇਰੇ ਜਾਣਕਾਰੀ ਲੈਣ ਲਈ QR ਕੋ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BA74A" w14:textId="231BB8BF" w:rsidR="003E2A71" w:rsidRPr="009923FD" w:rsidRDefault="003E2A71" w:rsidP="0031602F">
            <w:pPr>
              <w:spacing w:before="480"/>
              <w:rPr>
                <w:rFonts w:ascii="Nirmala UI" w:hAnsi="Nirmala UI" w:cs="Nirmala UI"/>
                <w:szCs w:val="20"/>
              </w:rPr>
            </w:pPr>
            <w:r w:rsidRPr="009923FD">
              <w:rPr>
                <w:rFonts w:ascii="Nirmala UI" w:hAnsi="Nirmala UI" w:cs="Nirmala UI"/>
                <w:szCs w:val="20"/>
                <w:lang w:val="pa"/>
              </w:rPr>
              <w:t xml:space="preserve">ਫੇਫੜਿਆਂ ਦੇ ਕੈਂਸਰ ਦੇ ਰਾਸ਼ਟਰੀ ਸਕ੍ਰੀਨਿੰਗ ਪ੍ਰੋਗਰਾਮ ਬਾਰੇ ਵਧੇਰੇ ਜਾਣਕਾਰੀ ਲੈਣ ਲਈ ਇੱਥੇ ਜਾਓ: </w:t>
            </w:r>
            <w:hyperlink r:id="rId12" w:history="1">
              <w:r w:rsidRPr="009923FD">
                <w:rPr>
                  <w:rStyle w:val="Hyperlink"/>
                  <w:rFonts w:ascii="Nirmala UI" w:hAnsi="Nirmala UI" w:cs="Nirmala UI"/>
                  <w:szCs w:val="20"/>
                  <w:lang w:val="pa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726DA71C" w14:textId="77777777" w:rsidR="003E2A71" w:rsidRPr="009923FD" w:rsidRDefault="00247879" w:rsidP="00702404">
            <w:pPr>
              <w:rPr>
                <w:rFonts w:ascii="Nirmala UI" w:hAnsi="Nirmala UI" w:cs="Nirmala UI"/>
                <w:szCs w:val="20"/>
              </w:rPr>
            </w:pPr>
            <w:r w:rsidRPr="009923FD">
              <w:rPr>
                <w:rFonts w:ascii="Nirmala UI" w:hAnsi="Nirmala UI" w:cs="Nirmala UI"/>
                <w:noProof/>
                <w:spacing w:val="132"/>
                <w:szCs w:val="20"/>
              </w:rPr>
              <mc:AlternateContent>
                <mc:Choice Requires="wpg">
                  <w:drawing>
                    <wp:inline distT="0" distB="0" distL="0" distR="0" wp14:anchorId="524DD63A" wp14:editId="2F8B3892">
                      <wp:extent cx="1470660" cy="1104900"/>
                      <wp:effectExtent l="0" t="0" r="0" b="0"/>
                      <wp:docPr id="76" name="Group 76" descr="Quitline (ਕੁਇਟਲਾਈਨ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CBA9FEF" id="Group 76" o:spid="_x0000_s1026" alt="Quitline (ਕੁਇਟਲਾਈਨ) 137848" style="width:115.8pt;height:87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yjRWA4AAGVFAAAOAAAAZHJzL2Uyb0RvYy54bWzsXNtuHLkRfQ+QfxjM&#10;+1q8kz2wvA+7sWEg2Bi7DvI8Go2kQeaWnpFl/30OWeR0S7JY1Gq92QXyYHXLKnGqi6dup9h6/f3n&#10;zXryadkfVrvt+VS+EtPJcrvYXa621+fTf358+12YTg7H+fZyvt5tl+fTL8vD9Ps3f/3L67v9bKl2&#10;N7v15bKfYJHtYXa3P5/eHI/72dnZYXGz3MwPr3b75RY/vNr1m/kR3/bXZ5f9/A6rb9ZnSgh3drfr&#10;L/f9brE8HPC/P9IPp2/S+ldXy8XxH1dXh+Vxsj6fQrdj+tqnrxfx69mb1/PZdT/f36wWWY35r9Bi&#10;M19t8aGnpX6cH+eT2371aKnNatHvDrur46vFbnO2u7paLZbpGfA0Ujx4mnf97nafnuV6dne9P5kJ&#10;pn1gp1+97OKnT+/6/S/7Dz0scbe/hi3Sd/FZPl/1m3iFlpPPyWRfTiZbfj5OFvhPabxwDpZd4GdS&#10;CtOJbNTFDSz/6PcWN3/Lv6mkDi6U3zSdkdbG7TgrH3x2T527PQByGGxweJkNfrmZ75fJtIcZbPCh&#10;n6wuz6feTyfb+QY4fZchgf9JhklSJzMdZgdYrNVG7JPOZ4vbw/HdcpfMPf/098ORcHlZ7uY35W7x&#10;eVtue6A74nqdcH2cToDrfjoBri8I1/v5Mf5e1DPeTu7OpyddbuLekdHjzze7T8uPuyR5jJsmjQy6&#10;66aTsuXYlkFmvb0n67uug+VGokWgXPe0qFbSmCTojE44wbJFplxJNnTSuCSqjPUuI6PIlCvJWuUl&#10;fT7ulKrKxtV0WhefYOuyziiygIyKd9V1AeToAWQKgnFRslxJ2SyopRGiAL5IlCtJjj7eyWB19fOH&#10;58LCJti6dQeLYUOkghvWVB72AnvSGVXfjWQs2mVpgre+buRssmQ9AFIIRryzAGY2YoN8TBIqg65F&#10;HYUQNsjzT6tEsA74JP15WyqJuKcIgS07BYeVnS+gacABlocRSZ8GkMWAUOQ9jCVkFQoQd8GRVziv&#10;YuivIQfiSmvyTaecxG1dXCGByKS8DQIoZcSBR2SNaHurLfaNERfSdWT6uMnYhaoyIjgpSRljhVTM&#10;owpkM0G4N6KTIjCrG28cWUYDZoHRXcDBs+5aS23q2yQRkY2nbVK4YwIoEKaUzOK2C4FbHYERzxft&#10;rpTzTGiSnZQOCicX6SxiQtUyMvhgZfYQ5ySnezDaZd2B5Q6ZoLarMggvoHBSBvKiDgJ8OpYkd+pE&#10;xyQt6VWnAgUDLzT2q6qKC0H5DF+lOLM4AACxNCquHZ6BWRuAydJKewTAqibW+nAKMqarQ1daiV0n&#10;mzhE1/rS8FCvCSvSagZYX6k6Sk5crHeHJT1ELGZSoXgqcFBGjEuow269uny7Wq9jQXPory9+WPeT&#10;T3PUSm/lW/W2aDwSQ7FZirp4d7G7/IKa8A5V4Pn08J/beb+cTtbvt6g68dzHctOXm4ty0x/XP+xS&#10;r5Fqqf5w/Pj5X/N+P9nj9nx6RN38064Un/NZqfWgfxQgWTzaoEP+BqXvm9f71WKGf7kPwN2jGpjv&#10;l/Bbx9v4NNRzbZrW2Mz7f9/uv0PLAouvLlbr1fFLar9QQUeltp8+rBaxII7fjMppbDuV0+838+vl&#10;xCdcFZn4G3E/Hy1wsV7ty+bF+6wqqtsHXc9XnpY6qh93i9vNcnukFrFfrqH1bnu4We0PqJJny83F&#10;EtV+//4SQWmB9vSIin/fr7bHCGUg5tgvjwtAbD67Aoh+Rp1NwDv9ICk96Bkf4YmOQIdYHySvhSfI&#10;LmFvPiv9k/fISdQ9BakedEAEitgXZPjEih8mf4Qbah2SUqRGuoVWf0LMIAvdw0wqu/9ImEEI/saY&#10;QQ2EQJgwo9DaUGIYMKOdNTHhxZZbWWNUSQWlYY+h5GWo+V267dj83++2qQ+JH44gwnfbwWuHPEhl&#10;iHQ2QWWwk7Wh8AvwLIX8Rl5czDTOGCUQg8H57ZvurAha7qxHdOGhm85NrA2Wqsei5yBRcuC4gyxS&#10;5WflOpYBOjxT5UK3/LHPEn746b9NdlZW/+Df5m36f3aefdPsjCL/XqSlov+PFGlRpX/jSIvWKFa7&#10;FEEeR9rYoqHkL5G26wrzUULIyyNttDf+/WlquoD0N87P+B5R9Y+EGgTRb4wa0Cqo2xJqrBXepeZq&#10;yDvKGxtKftYW3f2DxPNy1Pw++Rn+9yA/p4a2OT+DS0OjmL1LxFY3ldel9gUT1slI5cVCJpJouP8f&#10;ZeiTKsjRWZOv5WjlrANRk7gDLdD7Zn2fytQKyTU34QGDkXrzq3RnNS1uVSTUyRYlr5cr5XclhUcz&#10;nQKX8ZJp773RnoRdZONqC4OwQ5uSFi67UT65XEkD8GEgDpOgBVNfXVN0ITPpSujSfZflypWW7QAJ&#10;IqKM1XX+BJ0VdiCaIEhqLZ+cJkilBSjxKAs6AgxNVV1YP88eQMGDAawKa+szh+MMLFIXNiqApExq&#10;gNgqcaFYoFzJEt4qQZaQHmRO3RZeiszKSgfGta6zC5FsilpIy1rZoa7O9I0BhVt6jaJruZLOUTbr&#10;rL0mh39yUxyYQ0IaOt+OMZ0DYUsbKKE0w8N5bQrlL6yj+PykGh5FAMGoc4jm1Q00GtudLKetA05r&#10;yFCoHchw1mmOJROF2gsSHHx9XbR/tHkYPTBhIltMB45591IStQhUesa64PE9aaCk9aZuMWs6+GbE&#10;GqYq3MSrkzqbTAHFp7xZMFauOQBpDSqXlo4zibqDYM4Vae2kiIM56jjGLDqAqiFpAKi+0xI+ggVJ&#10;2oCcr+6f9CDbs0kcRnXM2hi3IQ6mtQW4ZUYaBHiOc4i0gZmFSoUGOmsitOPWVlLlMa8S2HmGJIYi&#10;OZt1ABcTcTvh84AAw4eOsR+CMwZD0SIIepqjzQFnlO1JOg61mX3vMNegnQTHjdhY30k0BFA2rR1n&#10;Mpx06JD8krSB5TlN0og8SVutOJR0CkwRrY2O5cQjFo8p1+w5wSkEurQ2sMiNzSARMkrgckz+VgYB&#10;jNYGXgDBqgXBObiSXYLnxhTwBJEH/dIJFOH1tZ8o1ootHlEWwymJxnIQ5FOQhBYN90Eyo3zwVDmI&#10;7BFyxXJPvmhUrrRLY2kMZ5B3atnGAiKG0AWX4KSRHmVHmlvbYcRVX1v4UCpTXnpsFQOY1/UeS49t&#10;WGzx8l3ymCFm37BIQGBO67vkgbIcnw1m0Bjp1uzuwSxmDjJOulTBQNG/XGlPfSxdKJoblItMteGN&#10;8Flzg5kbExfB9KGOSl4NTthxa9+TFgxLCL1L44Mi1zPVTDzzkYf+uovn2hgLAooURZGNEMgYadHl&#10;p9QuPmddWsf0mWyCktDT9OXpShD5xFGu0Ih0zNDUYxycuyqNAI0hTxUng7RBGuBQhe4u18ZWaM/t&#10;pZCnVgxpC8asaYJKyeVqxWIazqztggbCkwUBdNTe9bVReeeKomVtZxWK85iH4kiZ0xvFbtGEtwl8&#10;ETQMeQNvb/QtZW2DDo0ZgCPUF70R4DxzBsYNNsGBjziSqO7OYO+GeDLay4a1MWssOGnQG6grGGyw&#10;ycgbmvD9PN85aQJPQ8tRteBIb5zA4I6+IFXitBzhRAC8TDwRONVB3mBQJHDdMA6DZE8z6BGYSnXk&#10;aahTI+9cxYlHZKOqrGVtxLVCqzTo7VBeURw0vE1GvtNgbyTjsnY8eMZ62klv+FlkhhptgpiJY0R1&#10;6cHTGvIO+Ieylw1r+wEnDXqPMNhgk+fi+zm+g5LZZIKqIQNiKzF1Tb7TkIsdNrvkeb4qQM2mc2/V&#10;UHEAGog65MVKK27nUYPlU4YGLn8aDJdarVypZkMfVigM1BtcpXRfmqvCQKjBcqQ3X+HFOjYTdw3V&#10;I7iFwnk21LFOiK7k4nGVXGxRrtkmOBuJQi1lbpiSIVQdWM/MvWBeEj+m6sWgjPLxPxBn6kSyFw3K&#10;NWsyeDGI+9jW1tb2UoF+Ib35tXFuLWQKtkFvb4OxFDUtbxNEMwwQSBO+rnqqhym2eHmX1DkQtpl4&#10;RxV+6q2f6mWRWUutjIpvkC8alSvt0kgaEQ6Js7pLY2mNor3eU2EMgPokWRLDjedI85qM1m54SjTJ&#10;kTKKXtEiHcD9ERYbbDLS5JnSDTZxusv+2WBBj6Y4x3EQ54p502AkjQAXmH5t9JTPlIbzMVOPEarA&#10;7j5Hmtd75D0Neo+kv4qTl3tzJLBwYp3CyzicP+XOoP9x/CHXkzwzIRHFY1+foM6TDQ/EuRwalbHZ&#10;pRuSPx4Wz5ojAF9ZYHWDV0goYPCEA8QxPqFHbahy8A6cR4VLq/OUA14TwCQpsx885wBx0LWZ0OBJ&#10;h7F4Q1cGcWxNTmF8i40nxfGy5v49kitxpEvtPks8SEzuDAYvSZzPkHj1EBmMANxAPUhMR2LZQsqw&#10;3APE43sOJN5iGZwOyC+mNNl9WL2h1R7r3tDHjy3TQBKM7d7AQIx3tWn1ATNNug+IbLLM4B5Ndh/E&#10;Gyi85B4ZkQ08xD1xJB/uPZZIsmdOvqHrjuc/wFMnRDZQEdgm8CaZ5+C5iHsg4MkIQAxvYDazEQAw&#10;0kcuNnk6AuIGJ2LoUXk+IvkqGOro2g2ExHj1hu57rHtDaz+2TANvMLZ7Aykx3tWm1QfMNOk+ILLJ&#10;MvDV4h4teB+J86yeFKrT6ErSrvKJEsdQZG7xG5I2jif5fG6lYWABGgNjhQxHdhjSxTcNs2vw1ASG&#10;p1phGBMfs4GbwDPi1Bwda2ggJx6Ic+wEXiLEUSjShWcnYJZ42DxpzleQHY77Fd6Vn7JhiB+yJvdm&#10;eKXLLNfcbWIqm4/pNHTiMDnOsuUyhqcnAES4Ra4ceA5h7NENBAWSBs4g5UKjYXW8oBqnQ9HoDRQF&#10;Yi1OvuRH5TkKiCMj5dUbSrCnmo6yO4/6Gkzinv8K35/6JYH0Ry3wtzzS64v5747EPxYy/j698jf8&#10;dZQ3/wU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DZCOw63QAAAAUBAAAPAAAAZHJzL2Rv&#10;d25yZXYueG1sTI9BS8NAEIXvgv9hGcGb3aTVWmI2pRT1VIS2gvQ2TaZJaHY2ZLdJ+u8dvejlwfAe&#10;732TLkfbqJ46Xzs2EE8iUMS5K2ouDXzu3x4WoHxALrBxTAau5GGZ3d6kmBRu4C31u1AqKWGfoIEq&#10;hDbR2ucVWfQT1xKLd3KdxSBnV+qiw0HKbaOnUTTXFmuWhQpbWleUn3cXa+B9wGE1i1/7zfm0vh72&#10;Tx9fm5iMub8bVy+gAo3hLww/+IIOmTAd3YULrxoD8kj4VfGms3gO6iih58cIdJbq//TZN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ClLyjRWA4AAGVFAAAOAAAAAAAAAAAAAAAAADoCAABkcnMvZTJvRG9jLnhtbFBLAQIt&#10;AAoAAAAAAAAAIQAOfSXCmQIAAJkCAAAUAAAAAAAAAAAAAAAAAL4QAABkcnMvbWVkaWEvaW1hZ2Ux&#10;LnBuZ1BLAQItAAoAAAAAAAAAIQABhRsb0QUAANEFAAAUAAAAAAAAAAAAAAAAAIkTAABkcnMvbWVk&#10;aWEvaW1hZ2UyLnBuZ1BLAQItAAoAAAAAAAAAIQDpcTkwdQoAAHUKAAAUAAAAAAAAAAAAAAAAAIwZ&#10;AABkcnMvbWVkaWEvaW1hZ2UzLnBuZ1BLAQItAAoAAAAAAAAAIQA5dy9gVAcAAFQHAAAUAAAAAAAA&#10;AAAAAAAAADMkAABkcnMvbWVkaWEvaW1hZ2U0LnBuZ1BLAQItABQABgAIAAAAIQDZCOw63QAAAAUB&#10;AAAPAAAAAAAAAAAAAAAAALkrAABkcnMvZG93bnJldi54bWxQSwECLQAUAAYACAAAACEAV33x6tQA&#10;AACtAgAAGQAAAAAAAAAAAAAAAADDLAAAZHJzL19yZWxzL2Uyb0RvYy54bWwucmVsc1BLBQYAAAAA&#10;CQAJAEICAADOLQAAAAA=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17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18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19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20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3B0C638" w14:textId="77777777" w:rsidR="003E2A71" w:rsidRPr="009923FD" w:rsidRDefault="00247879" w:rsidP="0031602F">
            <w:pPr>
              <w:spacing w:before="480" w:line="240" w:lineRule="auto"/>
              <w:rPr>
                <w:rFonts w:ascii="Nirmala UI" w:hAnsi="Nirmala UI" w:cs="Nirmala UI"/>
                <w:szCs w:val="20"/>
              </w:rPr>
            </w:pPr>
            <w:r w:rsidRPr="009923FD">
              <w:rPr>
                <w:rFonts w:ascii="Nirmala UI" w:hAnsi="Nirmala UI" w:cs="Nirmala UI"/>
                <w:szCs w:val="20"/>
                <w:lang w:val="pa"/>
              </w:rPr>
              <w:t>ਸਿਗਰਟਨੋਸ਼ੀ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>ਛੱਡਣ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>ਵਿੱਚ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>ਮੱਦਦ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>ਲੈਣ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>ਲਈ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>ਇੱਥੇ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 xml:space="preserve"> 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>ਜਾਓ</w:t>
            </w:r>
            <w:r w:rsidRPr="009923FD">
              <w:rPr>
                <w:rFonts w:ascii="Nirmala UI" w:hAnsi="Nirmala UI" w:cs="Nirmala UI"/>
                <w:szCs w:val="20"/>
                <w:lang w:val="pa"/>
              </w:rPr>
              <w:t xml:space="preserve">: </w:t>
            </w:r>
            <w:hyperlink r:id="rId21" w:history="1">
              <w:r w:rsidR="003E2A71" w:rsidRPr="009923FD">
                <w:rPr>
                  <w:rStyle w:val="Hyperlink"/>
                  <w:rFonts w:ascii="Nirmala UI" w:hAnsi="Nirmala UI" w:cs="Nirmala UI"/>
                  <w:szCs w:val="20"/>
                  <w:lang w:val="pa"/>
                </w:rPr>
                <w:t>www.quit.org.au</w:t>
              </w:r>
            </w:hyperlink>
          </w:p>
          <w:p w14:paraId="5FB145A8" w14:textId="77777777" w:rsidR="003E2A71" w:rsidRPr="009923FD" w:rsidRDefault="003E2A71" w:rsidP="00702404">
            <w:pPr>
              <w:rPr>
                <w:rFonts w:ascii="Nirmala UI" w:hAnsi="Nirmala UI" w:cs="Nirmala UI"/>
                <w:szCs w:val="20"/>
              </w:rPr>
            </w:pPr>
          </w:p>
        </w:tc>
      </w:tr>
    </w:tbl>
    <w:p w14:paraId="1D27737A" w14:textId="77777777" w:rsidR="003E2A71" w:rsidRPr="009923FD" w:rsidRDefault="003E2A71" w:rsidP="00A24BF8">
      <w:pPr>
        <w:rPr>
          <w:rFonts w:ascii="Nirmala UI" w:hAnsi="Nirmala UI" w:cs="Nirmala UI"/>
        </w:rPr>
      </w:pPr>
      <w:bookmarkStart w:id="0" w:name="_GoBack"/>
      <w:bookmarkEnd w:id="0"/>
    </w:p>
    <w:sectPr w:rsidR="003E2A71" w:rsidRPr="009923FD" w:rsidSect="00132D48">
      <w:footerReference w:type="default" r:id="rId22"/>
      <w:headerReference w:type="first" r:id="rId23"/>
      <w:footerReference w:type="first" r:id="rId24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E85FA" w14:textId="77777777" w:rsidR="00247879" w:rsidRDefault="00247879">
      <w:pPr>
        <w:spacing w:after="0" w:line="240" w:lineRule="auto"/>
      </w:pPr>
      <w:r>
        <w:separator/>
      </w:r>
    </w:p>
  </w:endnote>
  <w:endnote w:type="continuationSeparator" w:id="0">
    <w:p w14:paraId="035927FA" w14:textId="77777777" w:rsidR="00247879" w:rsidRDefault="0024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auto"/>
    <w:pitch w:val="variable"/>
    <w:sig w:usb0="E00002FF" w:usb1="4000201B" w:usb2="00000028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FEE1C" w14:textId="2A69916B" w:rsidR="008A7F63" w:rsidRPr="009923FD" w:rsidRDefault="00247879" w:rsidP="00132D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Nirmala UI" w:hAnsi="Nirmala UI" w:cs="Nirmala UI"/>
      </w:rPr>
    </w:pPr>
    <w:r w:rsidRPr="009923FD">
      <w:rPr>
        <w:rFonts w:ascii="Nirmala UI" w:hAnsi="Nirmala UI" w:cs="Nirmala UI"/>
        <w:color w:val="002F5E"/>
        <w:sz w:val="16"/>
        <w:szCs w:val="16"/>
        <w:lang w:val="pa"/>
      </w:rPr>
      <w:t>ਫੇਫੜਿਆਂ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ਦੇ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ਕੈਂਸਰ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ਦਾ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ਰਾਸ਼ਟਰੀ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ਸਕ੍ਰੀਨਿੰਗ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ਪ੍ਰੋਗਰਾਮ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-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ਫੇਫੜਿਆਂ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ਦੀਆਂ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ਗਿਲ੍ਹਟੀਆਂ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ਅਤੇ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ਹੋਰ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ਨਤੀਜਿਆਂ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ਨੂੰ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ਸਮਝਣਾ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ab/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ਪੰਨਾ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</w:rPr>
      <w:fldChar w:fldCharType="begin"/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instrText>PAGE</w:instrText>
    </w:r>
    <w:r w:rsidRPr="009923FD">
      <w:rPr>
        <w:rFonts w:ascii="Nirmala UI" w:hAnsi="Nirmala UI" w:cs="Nirmala UI"/>
        <w:color w:val="002F5E"/>
        <w:sz w:val="16"/>
        <w:szCs w:val="16"/>
      </w:rPr>
      <w:fldChar w:fldCharType="separate"/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3</w:t>
    </w:r>
    <w:r w:rsidRPr="009923FD">
      <w:rPr>
        <w:rFonts w:ascii="Nirmala UI" w:hAnsi="Nirmala UI" w:cs="Nirmala UI"/>
        <w:color w:val="002F5E"/>
        <w:sz w:val="16"/>
        <w:szCs w:val="16"/>
      </w:rPr>
      <w:fldChar w:fldCharType="end"/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="009923FD" w:rsidRPr="009923FD">
      <w:rPr>
        <w:rFonts w:ascii="Nirmala UI" w:hAnsi="Nirmala UI" w:cs="Nirmala UI"/>
        <w:color w:val="002F5E"/>
        <w:sz w:val="16"/>
        <w:szCs w:val="16"/>
        <w:cs/>
        <w:lang w:val="pa" w:bidi="pa"/>
      </w:rPr>
      <w:t>ਵਿੱਚੋਂ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</w:rPr>
      <w:fldChar w:fldCharType="begin"/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instrText>NUMPAGES</w:instrText>
    </w:r>
    <w:r w:rsidRPr="009923FD">
      <w:rPr>
        <w:rFonts w:ascii="Nirmala UI" w:hAnsi="Nirmala UI" w:cs="Nirmala UI"/>
        <w:color w:val="002F5E"/>
        <w:sz w:val="16"/>
        <w:szCs w:val="16"/>
      </w:rPr>
      <w:fldChar w:fldCharType="separate"/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>3</w:t>
    </w:r>
    <w:r w:rsidRPr="009923FD">
      <w:rPr>
        <w:rFonts w:ascii="Nirmala UI" w:hAnsi="Nirmala UI" w:cs="Nirmala UI"/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662C4" w14:textId="0AA23B74" w:rsidR="00132D48" w:rsidRPr="009923FD" w:rsidRDefault="009923FD" w:rsidP="009923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Nirmala UI" w:hAnsi="Nirmala UI" w:cs="Nirmala UI"/>
      </w:rPr>
    </w:pPr>
    <w:r w:rsidRPr="009923FD">
      <w:rPr>
        <w:rFonts w:ascii="Nirmala UI" w:hAnsi="Nirmala UI" w:cs="Nirmala UI"/>
        <w:color w:val="002F5E"/>
        <w:sz w:val="16"/>
        <w:szCs w:val="16"/>
        <w:lang w:val="pa"/>
      </w:rPr>
      <w:t>ਫੇਫੜਿਆਂ ਦੇ ਕੈਂਸਰ ਦਾ ਰਾਸ਼ਟਰੀ ਸਕ੍ਰੀਨਿੰਗ ਪ੍ਰੋਗਰਾਮ - ਫੇਫੜਿਆਂ ਦੀਆਂ ਗਿਲ੍ਹਟੀਆਂ ਅਤੇ ਹੋਰ ਨਤੀਜਿਆਂ ਨੂੰ ਸਮਝਣਾ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ab/>
      <w:t xml:space="preserve">ਪੰਨਾ </w:t>
    </w:r>
    <w:r w:rsidRPr="009923FD">
      <w:rPr>
        <w:rFonts w:ascii="Nirmala UI" w:hAnsi="Nirmala UI" w:cs="Nirmala UI"/>
        <w:color w:val="002F5E"/>
        <w:sz w:val="16"/>
        <w:szCs w:val="16"/>
      </w:rPr>
      <w:fldChar w:fldCharType="begin"/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instrText>PAGE</w:instrText>
    </w:r>
    <w:r w:rsidRPr="009923FD">
      <w:rPr>
        <w:rFonts w:ascii="Nirmala UI" w:hAnsi="Nirmala UI" w:cs="Nirmala UI"/>
        <w:color w:val="002F5E"/>
        <w:sz w:val="16"/>
        <w:szCs w:val="16"/>
      </w:rPr>
      <w:fldChar w:fldCharType="separate"/>
    </w:r>
    <w:r>
      <w:rPr>
        <w:rFonts w:ascii="Nirmala UI" w:hAnsi="Nirmala UI" w:cs="Nirmala UI"/>
        <w:color w:val="002F5E"/>
        <w:sz w:val="16"/>
        <w:szCs w:val="16"/>
      </w:rPr>
      <w:t>2</w:t>
    </w:r>
    <w:r w:rsidRPr="009923FD">
      <w:rPr>
        <w:rFonts w:ascii="Nirmala UI" w:hAnsi="Nirmala UI" w:cs="Nirmala UI"/>
        <w:color w:val="002F5E"/>
        <w:sz w:val="16"/>
        <w:szCs w:val="16"/>
      </w:rPr>
      <w:fldChar w:fldCharType="end"/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  <w:cs/>
        <w:lang w:val="pa" w:bidi="pa"/>
      </w:rPr>
      <w:t>ਵਿੱਚੋਂ</w:t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t xml:space="preserve"> </w:t>
    </w:r>
    <w:r w:rsidRPr="009923FD">
      <w:rPr>
        <w:rFonts w:ascii="Nirmala UI" w:hAnsi="Nirmala UI" w:cs="Nirmala UI"/>
        <w:color w:val="002F5E"/>
        <w:sz w:val="16"/>
        <w:szCs w:val="16"/>
      </w:rPr>
      <w:fldChar w:fldCharType="begin"/>
    </w:r>
    <w:r w:rsidRPr="009923FD">
      <w:rPr>
        <w:rFonts w:ascii="Nirmala UI" w:hAnsi="Nirmala UI" w:cs="Nirmala UI"/>
        <w:color w:val="002F5E"/>
        <w:sz w:val="16"/>
        <w:szCs w:val="16"/>
        <w:lang w:val="pa"/>
      </w:rPr>
      <w:instrText>NUMPAGES</w:instrText>
    </w:r>
    <w:r w:rsidRPr="009923FD">
      <w:rPr>
        <w:rFonts w:ascii="Nirmala UI" w:hAnsi="Nirmala UI" w:cs="Nirmala UI"/>
        <w:color w:val="002F5E"/>
        <w:sz w:val="16"/>
        <w:szCs w:val="16"/>
      </w:rPr>
      <w:fldChar w:fldCharType="separate"/>
    </w:r>
    <w:r>
      <w:rPr>
        <w:rFonts w:ascii="Nirmala UI" w:hAnsi="Nirmala UI" w:cs="Nirmala UI"/>
        <w:color w:val="002F5E"/>
        <w:sz w:val="16"/>
        <w:szCs w:val="16"/>
      </w:rPr>
      <w:t>3</w:t>
    </w:r>
    <w:r w:rsidRPr="009923FD">
      <w:rPr>
        <w:rFonts w:ascii="Nirmala UI" w:hAnsi="Nirmala UI" w:cs="Nirmala UI"/>
        <w:color w:val="002F5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2E544" w14:textId="77777777" w:rsidR="00247879" w:rsidRDefault="00247879">
      <w:pPr>
        <w:spacing w:after="0" w:line="240" w:lineRule="auto"/>
      </w:pPr>
      <w:r>
        <w:separator/>
      </w:r>
    </w:p>
  </w:footnote>
  <w:footnote w:type="continuationSeparator" w:id="0">
    <w:p w14:paraId="7A253857" w14:textId="77777777" w:rsidR="00247879" w:rsidRDefault="0024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5180F" w14:textId="39CD0973" w:rsidR="001F0268" w:rsidRPr="009923FD" w:rsidRDefault="00247879" w:rsidP="001C71D3">
    <w:pPr>
      <w:pStyle w:val="Header"/>
      <w:tabs>
        <w:tab w:val="clear" w:pos="9026"/>
        <w:tab w:val="right" w:pos="9923"/>
      </w:tabs>
      <w:rPr>
        <w:rFonts w:ascii="Nirmala UI" w:hAnsi="Nirmala UI" w:cs="Nirmala UI"/>
        <w:b/>
        <w:bCs/>
      </w:rPr>
    </w:pPr>
    <w:r w:rsidRPr="009923FD">
      <w:rPr>
        <w:rFonts w:ascii="Nirmala UI" w:hAnsi="Nirmala UI" w:cs="Nirmala UI"/>
        <w:noProof/>
        <w:lang w:val="en-GB"/>
      </w:rPr>
      <w:drawing>
        <wp:inline distT="0" distB="0" distL="0" distR="0" wp14:anchorId="0A5E05F6" wp14:editId="04757374">
          <wp:extent cx="3030220" cy="719455"/>
          <wp:effectExtent l="0" t="0" r="0" b="4445"/>
          <wp:docPr id="1991706035" name="Picture 3" descr="ਆਸਟ੍ਰੇਲੀਆਈ ਸਰਕਾਰ ਦਾ ਲੋਗੋ | ਫੇਫੜਿਆਂ ਦੇ ਕੈਂਸਰ ਦਾ ਰਾਸ਼ਟਰੀ ਸਕ੍ਰੀਨਿੰਗ ਪ੍ਰੋਗਰਾ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706035" name="Picture 3" descr="ਆਸਟ੍ਰੇਲੀਆਈ ਸਰਕਾਰ ਦਾ ਲੋਗੋ | ਫੇਫੜਿਆਂ ਦੇ ਕੈਂਸਰ ਦਾ ਰਾਸ਼ਟਰੀ ਸਕ੍ਰੀਨਿੰਗ ਪ੍ਰੋਗਰਾਮ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C71D3" w:rsidRPr="009923FD">
      <w:rPr>
        <w:rFonts w:ascii="Nirmala UI" w:hAnsi="Nirmala UI" w:cs="Nirmala UI"/>
      </w:rPr>
      <w:t xml:space="preserve"> </w:t>
    </w:r>
    <w:r w:rsidR="001C71D3" w:rsidRPr="009923FD">
      <w:rPr>
        <w:rFonts w:ascii="Nirmala UI" w:hAnsi="Nirmala UI" w:cs="Nirmala UI"/>
      </w:rPr>
      <w:tab/>
    </w:r>
    <w:r w:rsidR="001C71D3" w:rsidRPr="009923FD">
      <w:rPr>
        <w:rFonts w:ascii="Nirmala UI" w:hAnsi="Nirmala UI" w:cs="Nirmala UI"/>
        <w:b/>
        <w:bCs/>
      </w:rPr>
      <w:t xml:space="preserve">Punjabi | </w:t>
    </w:r>
    <w:r w:rsidR="001C71D3" w:rsidRPr="009923FD">
      <w:rPr>
        <w:rFonts w:ascii="Nirmala UI" w:hAnsi="Nirmala UI" w:cs="Nirmala UI"/>
        <w:b/>
        <w:bCs/>
        <w:cs/>
        <w:lang w:bidi="pa-IN"/>
      </w:rPr>
      <w:t>ਪੰਜਾਬੀ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61346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81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68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837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2C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987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6A1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4A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D2A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7710"/>
    <w:multiLevelType w:val="hybridMultilevel"/>
    <w:tmpl w:val="0738504A"/>
    <w:lvl w:ilvl="0" w:tplc="CA18B7B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392D02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4C27A7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0C6328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0F43BE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674403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5BC4F6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126769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B8036B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9B9E8484">
      <w:start w:val="1"/>
      <w:numFmt w:val="decimal"/>
      <w:lvlText w:val="%1."/>
      <w:lvlJc w:val="left"/>
    </w:lvl>
    <w:lvl w:ilvl="1" w:tplc="55DA04F6">
      <w:numFmt w:val="decimal"/>
      <w:lvlText w:val=""/>
      <w:lvlJc w:val="left"/>
    </w:lvl>
    <w:lvl w:ilvl="2" w:tplc="CA84A7E6">
      <w:numFmt w:val="decimal"/>
      <w:lvlText w:val=""/>
      <w:lvlJc w:val="left"/>
    </w:lvl>
    <w:lvl w:ilvl="3" w:tplc="9C2601BA">
      <w:numFmt w:val="decimal"/>
      <w:lvlText w:val=""/>
      <w:lvlJc w:val="left"/>
    </w:lvl>
    <w:lvl w:ilvl="4" w:tplc="741E0A08">
      <w:numFmt w:val="decimal"/>
      <w:lvlText w:val=""/>
      <w:lvlJc w:val="left"/>
    </w:lvl>
    <w:lvl w:ilvl="5" w:tplc="40C2E6B0">
      <w:numFmt w:val="decimal"/>
      <w:lvlText w:val=""/>
      <w:lvlJc w:val="left"/>
    </w:lvl>
    <w:lvl w:ilvl="6" w:tplc="AC0CEEBE">
      <w:numFmt w:val="decimal"/>
      <w:lvlText w:val=""/>
      <w:lvlJc w:val="left"/>
    </w:lvl>
    <w:lvl w:ilvl="7" w:tplc="7A3E07D2">
      <w:numFmt w:val="decimal"/>
      <w:lvlText w:val=""/>
      <w:lvlJc w:val="left"/>
    </w:lvl>
    <w:lvl w:ilvl="8" w:tplc="52261216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736A15F2">
      <w:start w:val="1"/>
      <w:numFmt w:val="decimal"/>
      <w:lvlText w:val="%1."/>
      <w:lvlJc w:val="left"/>
      <w:pPr>
        <w:ind w:left="720" w:hanging="360"/>
      </w:pPr>
    </w:lvl>
    <w:lvl w:ilvl="1" w:tplc="4398998E" w:tentative="1">
      <w:start w:val="1"/>
      <w:numFmt w:val="lowerLetter"/>
      <w:lvlText w:val="%2."/>
      <w:lvlJc w:val="left"/>
      <w:pPr>
        <w:ind w:left="1440" w:hanging="360"/>
      </w:pPr>
    </w:lvl>
    <w:lvl w:ilvl="2" w:tplc="7B12D0BA" w:tentative="1">
      <w:start w:val="1"/>
      <w:numFmt w:val="lowerRoman"/>
      <w:lvlText w:val="%3."/>
      <w:lvlJc w:val="right"/>
      <w:pPr>
        <w:ind w:left="2160" w:hanging="180"/>
      </w:pPr>
    </w:lvl>
    <w:lvl w:ilvl="3" w:tplc="00368596" w:tentative="1">
      <w:start w:val="1"/>
      <w:numFmt w:val="decimal"/>
      <w:lvlText w:val="%4."/>
      <w:lvlJc w:val="left"/>
      <w:pPr>
        <w:ind w:left="2880" w:hanging="360"/>
      </w:pPr>
    </w:lvl>
    <w:lvl w:ilvl="4" w:tplc="6EA08B4E" w:tentative="1">
      <w:start w:val="1"/>
      <w:numFmt w:val="lowerLetter"/>
      <w:lvlText w:val="%5."/>
      <w:lvlJc w:val="left"/>
      <w:pPr>
        <w:ind w:left="3600" w:hanging="360"/>
      </w:pPr>
    </w:lvl>
    <w:lvl w:ilvl="5" w:tplc="A13E3E12" w:tentative="1">
      <w:start w:val="1"/>
      <w:numFmt w:val="lowerRoman"/>
      <w:lvlText w:val="%6."/>
      <w:lvlJc w:val="right"/>
      <w:pPr>
        <w:ind w:left="4320" w:hanging="180"/>
      </w:pPr>
    </w:lvl>
    <w:lvl w:ilvl="6" w:tplc="AB8C8A0E" w:tentative="1">
      <w:start w:val="1"/>
      <w:numFmt w:val="decimal"/>
      <w:lvlText w:val="%7."/>
      <w:lvlJc w:val="left"/>
      <w:pPr>
        <w:ind w:left="5040" w:hanging="360"/>
      </w:pPr>
    </w:lvl>
    <w:lvl w:ilvl="7" w:tplc="D68EC82C" w:tentative="1">
      <w:start w:val="1"/>
      <w:numFmt w:val="lowerLetter"/>
      <w:lvlText w:val="%8."/>
      <w:lvlJc w:val="left"/>
      <w:pPr>
        <w:ind w:left="5760" w:hanging="360"/>
      </w:pPr>
    </w:lvl>
    <w:lvl w:ilvl="8" w:tplc="D8EA2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AF560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281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10B0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CA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42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E29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4D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A1E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C6D6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275B0"/>
    <w:multiLevelType w:val="multilevel"/>
    <w:tmpl w:val="F79E2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918C9"/>
    <w:multiLevelType w:val="hybridMultilevel"/>
    <w:tmpl w:val="0EE6D39C"/>
    <w:lvl w:ilvl="0" w:tplc="37B0BA8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0EA120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8BA3E9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A56D8B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AEECE9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7FE7F2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4845FA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70A50A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EB62FC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DF60BAC"/>
    <w:multiLevelType w:val="multilevel"/>
    <w:tmpl w:val="DD303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173D6"/>
    <w:multiLevelType w:val="hybridMultilevel"/>
    <w:tmpl w:val="471A27EE"/>
    <w:lvl w:ilvl="0" w:tplc="A1769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23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B6D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E9E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AC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EC14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E6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014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C5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4273C"/>
    <w:multiLevelType w:val="multilevel"/>
    <w:tmpl w:val="3D0413B8"/>
    <w:lvl w:ilvl="0">
      <w:start w:val="1"/>
      <w:numFmt w:val="bullet"/>
      <w:pStyle w:val="ListParagraph"/>
      <w:lvlText w:val="-"/>
      <w:lvlJc w:val="left"/>
      <w:pPr>
        <w:ind w:left="720" w:hanging="360"/>
      </w:pPr>
      <w:rPr>
        <w:rFonts w:ascii="Courier New" w:hAnsi="Courier New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A0C2A"/>
    <w:multiLevelType w:val="hybridMultilevel"/>
    <w:tmpl w:val="D5FE2BCA"/>
    <w:lvl w:ilvl="0" w:tplc="A29CC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0A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4AE1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4F1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C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A60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C43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23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4DD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96D65"/>
    <w:multiLevelType w:val="hybridMultilevel"/>
    <w:tmpl w:val="2DE62228"/>
    <w:lvl w:ilvl="0" w:tplc="B694C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42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5CF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A426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4E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2617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AB6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02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CB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F1B40"/>
    <w:multiLevelType w:val="multilevel"/>
    <w:tmpl w:val="2A401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B3568"/>
    <w:multiLevelType w:val="multilevel"/>
    <w:tmpl w:val="D5E08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9E5E4E"/>
    <w:multiLevelType w:val="hybridMultilevel"/>
    <w:tmpl w:val="5110463C"/>
    <w:lvl w:ilvl="0" w:tplc="A7AE32A4">
      <w:start w:val="1"/>
      <w:numFmt w:val="decimal"/>
      <w:pStyle w:val="Footer"/>
      <w:lvlText w:val="%1."/>
      <w:lvlJc w:val="left"/>
      <w:pPr>
        <w:ind w:left="720" w:hanging="360"/>
      </w:pPr>
    </w:lvl>
    <w:lvl w:ilvl="1" w:tplc="4ACA7D22" w:tentative="1">
      <w:start w:val="1"/>
      <w:numFmt w:val="lowerLetter"/>
      <w:lvlText w:val="%2."/>
      <w:lvlJc w:val="left"/>
      <w:pPr>
        <w:ind w:left="1440" w:hanging="360"/>
      </w:pPr>
    </w:lvl>
    <w:lvl w:ilvl="2" w:tplc="25022506" w:tentative="1">
      <w:start w:val="1"/>
      <w:numFmt w:val="lowerRoman"/>
      <w:lvlText w:val="%3."/>
      <w:lvlJc w:val="right"/>
      <w:pPr>
        <w:ind w:left="2160" w:hanging="180"/>
      </w:pPr>
    </w:lvl>
    <w:lvl w:ilvl="3" w:tplc="D9E6F950" w:tentative="1">
      <w:start w:val="1"/>
      <w:numFmt w:val="decimal"/>
      <w:lvlText w:val="%4."/>
      <w:lvlJc w:val="left"/>
      <w:pPr>
        <w:ind w:left="2880" w:hanging="360"/>
      </w:pPr>
    </w:lvl>
    <w:lvl w:ilvl="4" w:tplc="F38851A4" w:tentative="1">
      <w:start w:val="1"/>
      <w:numFmt w:val="lowerLetter"/>
      <w:lvlText w:val="%5."/>
      <w:lvlJc w:val="left"/>
      <w:pPr>
        <w:ind w:left="3600" w:hanging="360"/>
      </w:pPr>
    </w:lvl>
    <w:lvl w:ilvl="5" w:tplc="779ADE02" w:tentative="1">
      <w:start w:val="1"/>
      <w:numFmt w:val="lowerRoman"/>
      <w:lvlText w:val="%6."/>
      <w:lvlJc w:val="right"/>
      <w:pPr>
        <w:ind w:left="4320" w:hanging="180"/>
      </w:pPr>
    </w:lvl>
    <w:lvl w:ilvl="6" w:tplc="7C7C1FD2" w:tentative="1">
      <w:start w:val="1"/>
      <w:numFmt w:val="decimal"/>
      <w:lvlText w:val="%7."/>
      <w:lvlJc w:val="left"/>
      <w:pPr>
        <w:ind w:left="5040" w:hanging="360"/>
      </w:pPr>
    </w:lvl>
    <w:lvl w:ilvl="7" w:tplc="0624FDEC" w:tentative="1">
      <w:start w:val="1"/>
      <w:numFmt w:val="lowerLetter"/>
      <w:lvlText w:val="%8."/>
      <w:lvlJc w:val="left"/>
      <w:pPr>
        <w:ind w:left="5760" w:hanging="360"/>
      </w:pPr>
    </w:lvl>
    <w:lvl w:ilvl="8" w:tplc="F4561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23"/>
  </w:num>
  <w:num w:numId="4">
    <w:abstractNumId w:val="1"/>
  </w:num>
  <w:num w:numId="5">
    <w:abstractNumId w:val="8"/>
  </w:num>
  <w:num w:numId="6">
    <w:abstractNumId w:val="6"/>
  </w:num>
  <w:num w:numId="7">
    <w:abstractNumId w:val="16"/>
  </w:num>
  <w:num w:numId="8">
    <w:abstractNumId w:val="19"/>
  </w:num>
  <w:num w:numId="9">
    <w:abstractNumId w:val="22"/>
  </w:num>
  <w:num w:numId="10">
    <w:abstractNumId w:val="17"/>
  </w:num>
  <w:num w:numId="11">
    <w:abstractNumId w:val="15"/>
  </w:num>
  <w:num w:numId="12">
    <w:abstractNumId w:val="0"/>
  </w:num>
  <w:num w:numId="13">
    <w:abstractNumId w:val="13"/>
  </w:num>
  <w:num w:numId="14">
    <w:abstractNumId w:val="4"/>
  </w:num>
  <w:num w:numId="15">
    <w:abstractNumId w:val="5"/>
  </w:num>
  <w:num w:numId="16">
    <w:abstractNumId w:val="3"/>
  </w:num>
  <w:num w:numId="17">
    <w:abstractNumId w:val="22"/>
    <w:lvlOverride w:ilvl="0">
      <w:startOverride w:val="1"/>
    </w:lvlOverride>
  </w:num>
  <w:num w:numId="18">
    <w:abstractNumId w:val="7"/>
  </w:num>
  <w:num w:numId="19">
    <w:abstractNumId w:val="20"/>
  </w:num>
  <w:num w:numId="20">
    <w:abstractNumId w:val="11"/>
  </w:num>
  <w:num w:numId="21">
    <w:abstractNumId w:val="21"/>
  </w:num>
  <w:num w:numId="22">
    <w:abstractNumId w:val="2"/>
  </w:num>
  <w:num w:numId="23">
    <w:abstractNumId w:val="9"/>
  </w:num>
  <w:num w:numId="24">
    <w:abstractNumId w:val="1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5969"/>
    <w:rsid w:val="00010D57"/>
    <w:rsid w:val="00023842"/>
    <w:rsid w:val="0002681E"/>
    <w:rsid w:val="00063FCE"/>
    <w:rsid w:val="0006474B"/>
    <w:rsid w:val="0006775B"/>
    <w:rsid w:val="00077085"/>
    <w:rsid w:val="00080B3C"/>
    <w:rsid w:val="00083872"/>
    <w:rsid w:val="0008481C"/>
    <w:rsid w:val="000B470C"/>
    <w:rsid w:val="000B497D"/>
    <w:rsid w:val="000B5479"/>
    <w:rsid w:val="000B7B77"/>
    <w:rsid w:val="001024EE"/>
    <w:rsid w:val="001079B0"/>
    <w:rsid w:val="00124C64"/>
    <w:rsid w:val="00127472"/>
    <w:rsid w:val="00132D48"/>
    <w:rsid w:val="001451CE"/>
    <w:rsid w:val="00155261"/>
    <w:rsid w:val="00167003"/>
    <w:rsid w:val="001764C7"/>
    <w:rsid w:val="00181B18"/>
    <w:rsid w:val="00193439"/>
    <w:rsid w:val="0019461F"/>
    <w:rsid w:val="001A71EA"/>
    <w:rsid w:val="001B6AAE"/>
    <w:rsid w:val="001C71D3"/>
    <w:rsid w:val="001F0268"/>
    <w:rsid w:val="001F7ADA"/>
    <w:rsid w:val="00220670"/>
    <w:rsid w:val="002359FD"/>
    <w:rsid w:val="00240632"/>
    <w:rsid w:val="0024369C"/>
    <w:rsid w:val="00244F4A"/>
    <w:rsid w:val="00247879"/>
    <w:rsid w:val="00254591"/>
    <w:rsid w:val="00257C83"/>
    <w:rsid w:val="0026127C"/>
    <w:rsid w:val="002672E6"/>
    <w:rsid w:val="0027220C"/>
    <w:rsid w:val="002727F4"/>
    <w:rsid w:val="00283F94"/>
    <w:rsid w:val="00284E0C"/>
    <w:rsid w:val="00286282"/>
    <w:rsid w:val="002A0CC1"/>
    <w:rsid w:val="002A7325"/>
    <w:rsid w:val="002B48C6"/>
    <w:rsid w:val="002C4C1F"/>
    <w:rsid w:val="002E6626"/>
    <w:rsid w:val="002F0D8E"/>
    <w:rsid w:val="00300B86"/>
    <w:rsid w:val="00301C06"/>
    <w:rsid w:val="00302E40"/>
    <w:rsid w:val="00303847"/>
    <w:rsid w:val="0031602F"/>
    <w:rsid w:val="003206E1"/>
    <w:rsid w:val="0033351C"/>
    <w:rsid w:val="00335A3C"/>
    <w:rsid w:val="00351CF9"/>
    <w:rsid w:val="00364900"/>
    <w:rsid w:val="00366FF9"/>
    <w:rsid w:val="003801E0"/>
    <w:rsid w:val="003833C0"/>
    <w:rsid w:val="00390053"/>
    <w:rsid w:val="00396B41"/>
    <w:rsid w:val="003E2A71"/>
    <w:rsid w:val="003E6469"/>
    <w:rsid w:val="003F5036"/>
    <w:rsid w:val="003F58E6"/>
    <w:rsid w:val="00401382"/>
    <w:rsid w:val="004045DB"/>
    <w:rsid w:val="0041338D"/>
    <w:rsid w:val="00417992"/>
    <w:rsid w:val="00434DF4"/>
    <w:rsid w:val="00441BF9"/>
    <w:rsid w:val="00442B2A"/>
    <w:rsid w:val="00456DBD"/>
    <w:rsid w:val="00467E7F"/>
    <w:rsid w:val="004726F1"/>
    <w:rsid w:val="00497311"/>
    <w:rsid w:val="004B76DD"/>
    <w:rsid w:val="004C436A"/>
    <w:rsid w:val="004E7012"/>
    <w:rsid w:val="004F7727"/>
    <w:rsid w:val="00517C9F"/>
    <w:rsid w:val="00535EA0"/>
    <w:rsid w:val="00540205"/>
    <w:rsid w:val="00565A48"/>
    <w:rsid w:val="00571DC3"/>
    <w:rsid w:val="005825E4"/>
    <w:rsid w:val="0058AC88"/>
    <w:rsid w:val="00596169"/>
    <w:rsid w:val="005969AA"/>
    <w:rsid w:val="005A45F6"/>
    <w:rsid w:val="005A6B59"/>
    <w:rsid w:val="005B0CEA"/>
    <w:rsid w:val="005B3F67"/>
    <w:rsid w:val="005B5EF0"/>
    <w:rsid w:val="005C1C36"/>
    <w:rsid w:val="005D494A"/>
    <w:rsid w:val="005E1542"/>
    <w:rsid w:val="005F348B"/>
    <w:rsid w:val="005F5637"/>
    <w:rsid w:val="006373F9"/>
    <w:rsid w:val="006419DF"/>
    <w:rsid w:val="00650803"/>
    <w:rsid w:val="00661135"/>
    <w:rsid w:val="00664F4E"/>
    <w:rsid w:val="0067644B"/>
    <w:rsid w:val="00683748"/>
    <w:rsid w:val="00685C51"/>
    <w:rsid w:val="006A47F9"/>
    <w:rsid w:val="006A4B23"/>
    <w:rsid w:val="006B2CE1"/>
    <w:rsid w:val="006B6EF0"/>
    <w:rsid w:val="006C12ED"/>
    <w:rsid w:val="006C366B"/>
    <w:rsid w:val="006C4605"/>
    <w:rsid w:val="006E4EAF"/>
    <w:rsid w:val="006E532D"/>
    <w:rsid w:val="006F436E"/>
    <w:rsid w:val="00702404"/>
    <w:rsid w:val="007029D2"/>
    <w:rsid w:val="0071121D"/>
    <w:rsid w:val="007138D0"/>
    <w:rsid w:val="007205CC"/>
    <w:rsid w:val="00732CD5"/>
    <w:rsid w:val="007463C4"/>
    <w:rsid w:val="00746844"/>
    <w:rsid w:val="007509E7"/>
    <w:rsid w:val="00760524"/>
    <w:rsid w:val="0076109D"/>
    <w:rsid w:val="0077177C"/>
    <w:rsid w:val="00774596"/>
    <w:rsid w:val="00776534"/>
    <w:rsid w:val="00777B26"/>
    <w:rsid w:val="007909EB"/>
    <w:rsid w:val="00790BC6"/>
    <w:rsid w:val="007940FF"/>
    <w:rsid w:val="00794C72"/>
    <w:rsid w:val="007C6D37"/>
    <w:rsid w:val="007D1093"/>
    <w:rsid w:val="007F3FCC"/>
    <w:rsid w:val="00804307"/>
    <w:rsid w:val="00840BC2"/>
    <w:rsid w:val="00853D8B"/>
    <w:rsid w:val="00864CE2"/>
    <w:rsid w:val="00891AEC"/>
    <w:rsid w:val="008A5E28"/>
    <w:rsid w:val="008A7F63"/>
    <w:rsid w:val="008B676D"/>
    <w:rsid w:val="008C0781"/>
    <w:rsid w:val="008C1D3C"/>
    <w:rsid w:val="008C3E41"/>
    <w:rsid w:val="008D36FC"/>
    <w:rsid w:val="008D6D1E"/>
    <w:rsid w:val="008E2C6C"/>
    <w:rsid w:val="008E357C"/>
    <w:rsid w:val="008E477F"/>
    <w:rsid w:val="008E517E"/>
    <w:rsid w:val="008F498C"/>
    <w:rsid w:val="008F6185"/>
    <w:rsid w:val="00903043"/>
    <w:rsid w:val="0090436B"/>
    <w:rsid w:val="00911FA8"/>
    <w:rsid w:val="00914314"/>
    <w:rsid w:val="009301C7"/>
    <w:rsid w:val="00931A20"/>
    <w:rsid w:val="00954721"/>
    <w:rsid w:val="00960653"/>
    <w:rsid w:val="00962738"/>
    <w:rsid w:val="00965C35"/>
    <w:rsid w:val="00974690"/>
    <w:rsid w:val="00975708"/>
    <w:rsid w:val="009808E3"/>
    <w:rsid w:val="0098515A"/>
    <w:rsid w:val="009923FD"/>
    <w:rsid w:val="009A11F6"/>
    <w:rsid w:val="009A4D75"/>
    <w:rsid w:val="009A57F5"/>
    <w:rsid w:val="009B11A9"/>
    <w:rsid w:val="009B5608"/>
    <w:rsid w:val="009F161E"/>
    <w:rsid w:val="009F20CB"/>
    <w:rsid w:val="00A24BF8"/>
    <w:rsid w:val="00A354B9"/>
    <w:rsid w:val="00A3599F"/>
    <w:rsid w:val="00A434E5"/>
    <w:rsid w:val="00A4365A"/>
    <w:rsid w:val="00A457C6"/>
    <w:rsid w:val="00A611B7"/>
    <w:rsid w:val="00A72840"/>
    <w:rsid w:val="00A74C78"/>
    <w:rsid w:val="00A766B7"/>
    <w:rsid w:val="00A779AC"/>
    <w:rsid w:val="00A779B8"/>
    <w:rsid w:val="00A83DDE"/>
    <w:rsid w:val="00A948D6"/>
    <w:rsid w:val="00AA1246"/>
    <w:rsid w:val="00AA4DB0"/>
    <w:rsid w:val="00AB27D1"/>
    <w:rsid w:val="00AD0AC4"/>
    <w:rsid w:val="00AD5B01"/>
    <w:rsid w:val="00AF5C6A"/>
    <w:rsid w:val="00B11D7E"/>
    <w:rsid w:val="00B17B6F"/>
    <w:rsid w:val="00B21DCC"/>
    <w:rsid w:val="00B2651C"/>
    <w:rsid w:val="00B32B4E"/>
    <w:rsid w:val="00B36AD1"/>
    <w:rsid w:val="00B50A92"/>
    <w:rsid w:val="00B53E6B"/>
    <w:rsid w:val="00B61E19"/>
    <w:rsid w:val="00B755EC"/>
    <w:rsid w:val="00B762AD"/>
    <w:rsid w:val="00B83A83"/>
    <w:rsid w:val="00B97FEB"/>
    <w:rsid w:val="00BB0445"/>
    <w:rsid w:val="00BB0BEB"/>
    <w:rsid w:val="00BB249E"/>
    <w:rsid w:val="00BB2688"/>
    <w:rsid w:val="00BB3544"/>
    <w:rsid w:val="00BD6830"/>
    <w:rsid w:val="00BF1150"/>
    <w:rsid w:val="00C00776"/>
    <w:rsid w:val="00C01005"/>
    <w:rsid w:val="00C072FB"/>
    <w:rsid w:val="00C2248D"/>
    <w:rsid w:val="00C22EDB"/>
    <w:rsid w:val="00C37CC2"/>
    <w:rsid w:val="00C41503"/>
    <w:rsid w:val="00C4567E"/>
    <w:rsid w:val="00C4798E"/>
    <w:rsid w:val="00C51EB8"/>
    <w:rsid w:val="00C6164F"/>
    <w:rsid w:val="00C63D70"/>
    <w:rsid w:val="00C975A4"/>
    <w:rsid w:val="00CC15F6"/>
    <w:rsid w:val="00CE19ED"/>
    <w:rsid w:val="00CE575C"/>
    <w:rsid w:val="00CF4A6A"/>
    <w:rsid w:val="00D05474"/>
    <w:rsid w:val="00D15D5C"/>
    <w:rsid w:val="00D2420D"/>
    <w:rsid w:val="00D312B9"/>
    <w:rsid w:val="00D31AC1"/>
    <w:rsid w:val="00D31FF7"/>
    <w:rsid w:val="00D4128E"/>
    <w:rsid w:val="00D54D4A"/>
    <w:rsid w:val="00D77CF1"/>
    <w:rsid w:val="00D8038B"/>
    <w:rsid w:val="00DA2FDA"/>
    <w:rsid w:val="00DA3950"/>
    <w:rsid w:val="00DB276F"/>
    <w:rsid w:val="00DC07A8"/>
    <w:rsid w:val="00DD2CCC"/>
    <w:rsid w:val="00DF5510"/>
    <w:rsid w:val="00E110C6"/>
    <w:rsid w:val="00E1237E"/>
    <w:rsid w:val="00E414DB"/>
    <w:rsid w:val="00E420BC"/>
    <w:rsid w:val="00E57400"/>
    <w:rsid w:val="00E6444E"/>
    <w:rsid w:val="00E73B7F"/>
    <w:rsid w:val="00E75F62"/>
    <w:rsid w:val="00E83C9D"/>
    <w:rsid w:val="00E856DD"/>
    <w:rsid w:val="00E8761B"/>
    <w:rsid w:val="00E93986"/>
    <w:rsid w:val="00E96123"/>
    <w:rsid w:val="00EA09D1"/>
    <w:rsid w:val="00EA7397"/>
    <w:rsid w:val="00EB0A77"/>
    <w:rsid w:val="00EB23CC"/>
    <w:rsid w:val="00EC218B"/>
    <w:rsid w:val="00EC24D8"/>
    <w:rsid w:val="00EC421B"/>
    <w:rsid w:val="00EE3E74"/>
    <w:rsid w:val="00EE7B27"/>
    <w:rsid w:val="00EF5EF5"/>
    <w:rsid w:val="00F04032"/>
    <w:rsid w:val="00F265FC"/>
    <w:rsid w:val="00F27197"/>
    <w:rsid w:val="00F52F61"/>
    <w:rsid w:val="00F530A2"/>
    <w:rsid w:val="00F56124"/>
    <w:rsid w:val="00F60933"/>
    <w:rsid w:val="00F66CF5"/>
    <w:rsid w:val="00F74A92"/>
    <w:rsid w:val="00F8026C"/>
    <w:rsid w:val="00F81AFB"/>
    <w:rsid w:val="00F8622D"/>
    <w:rsid w:val="00FA2B55"/>
    <w:rsid w:val="00FB7C1F"/>
    <w:rsid w:val="00FC1C1A"/>
    <w:rsid w:val="00FC1FA1"/>
    <w:rsid w:val="00FD743D"/>
    <w:rsid w:val="00FE0A70"/>
    <w:rsid w:val="00FF4034"/>
    <w:rsid w:val="074B7410"/>
    <w:rsid w:val="0B904A33"/>
    <w:rsid w:val="1090906B"/>
    <w:rsid w:val="15DC49A8"/>
    <w:rsid w:val="17CBD63D"/>
    <w:rsid w:val="1912B01B"/>
    <w:rsid w:val="31B1CB3E"/>
    <w:rsid w:val="3A9227BC"/>
    <w:rsid w:val="3FD197A5"/>
    <w:rsid w:val="43C56E53"/>
    <w:rsid w:val="5C312F28"/>
    <w:rsid w:val="6C741E64"/>
    <w:rsid w:val="730210EB"/>
    <w:rsid w:val="766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1EA6C"/>
  <w15:chartTrackingRefBased/>
  <w15:docId w15:val="{24F8AC51-D65D-48D3-ACDD-E971D439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1C7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0268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D57"/>
    <w:rPr>
      <w:rFonts w:ascii="Open Sans Light" w:hAnsi="Open Sans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quit.org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health.gov.au/nlcsp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5A4432-8FA7-493B-A37A-51DF90FC6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94781-9137-456C-93CC-45D3A50142BA}"/>
</file>

<file path=customXml/itemProps3.xml><?xml version="1.0" encoding="utf-8"?>
<ds:datastoreItem xmlns:ds="http://schemas.openxmlformats.org/officeDocument/2006/customXml" ds:itemID="{CD598F0B-7EDC-4127-9533-C1C17F268B88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4.xml><?xml version="1.0" encoding="utf-8"?>
<ds:datastoreItem xmlns:ds="http://schemas.openxmlformats.org/officeDocument/2006/customXml" ds:itemID="{F51C8EA3-F890-4328-89BF-97280291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Lung Cancer Screening Program – Understanding lung nodules and other findings – Fact sheet</vt:lpstr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ਫੇਫੜਿਆਂ ਦੇ ਕੈਂਸਰ ਦਾ ਰਾਸ਼ਟਰੀ ਸਕ੍ਰੀਨਿੰਗ ਪ੍ਰੋਗਰਾਮ - ਫੇਫੜਿਆਂ ਦੀਆਂ ਗਿਲ੍ਹਟੀਆਂ ਅਤੇ ਹੋਰ ਨਤੀਜਿਆਂ ਨੂੰ ਸਮਝਣਾ - ਤੱਥ ਸ਼ੀਟ</dc:title>
  <dc:subject>National Lung Cancer Screening Program (NLCSP)</dc:subject>
  <dc:creator>Australian Government Department of Health, Disability and Ageing</dc:creator>
  <cp:keywords>ਕੈਂਸਰ</cp:keywords>
  <cp:lastModifiedBy>QM Glenn</cp:lastModifiedBy>
  <cp:revision>14</cp:revision>
  <dcterms:created xsi:type="dcterms:W3CDTF">2025-04-29T06:04:00Z</dcterms:created>
  <dcterms:modified xsi:type="dcterms:W3CDTF">2025-07-13T23:47:00Z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Order">
    <vt:r8>932000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